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B891E" w14:textId="2707FD12" w:rsidR="0088509E" w:rsidRPr="004A4D5F" w:rsidRDefault="00535097" w:rsidP="006A2CBF">
      <w:pPr>
        <w:jc w:val="center"/>
        <w:rPr>
          <w:rFonts w:ascii="Times New Roman" w:hAnsi="Times New Roman" w:cs="Times New Roman"/>
          <w:b/>
          <w:bCs/>
          <w:sz w:val="36"/>
          <w:szCs w:val="36"/>
        </w:rPr>
      </w:pPr>
      <w:r w:rsidRPr="004A4D5F">
        <w:rPr>
          <w:rFonts w:ascii="Times New Roman" w:hAnsi="Times New Roman" w:cs="Times New Roman"/>
          <w:b/>
          <w:bCs/>
          <w:sz w:val="36"/>
          <w:szCs w:val="36"/>
        </w:rPr>
        <w:t>Classification of data</w:t>
      </w:r>
    </w:p>
    <w:p w14:paraId="7408378A" w14:textId="6AD248B0" w:rsidR="008D2626" w:rsidRPr="004A4D5F" w:rsidRDefault="00535097" w:rsidP="006A2CBF">
      <w:pPr>
        <w:jc w:val="center"/>
        <w:rPr>
          <w:rFonts w:ascii="Times New Roman" w:hAnsi="Times New Roman" w:cs="Times New Roman"/>
          <w:b/>
          <w:bCs/>
          <w:sz w:val="36"/>
          <w:szCs w:val="36"/>
        </w:rPr>
      </w:pPr>
      <w:r w:rsidRPr="004A4D5F">
        <w:rPr>
          <w:rFonts w:ascii="Times New Roman" w:hAnsi="Times New Roman" w:cs="Times New Roman"/>
          <w:b/>
          <w:bCs/>
          <w:sz w:val="36"/>
          <w:szCs w:val="36"/>
        </w:rPr>
        <w:t>(structured, semi-structured, unstructured):</w:t>
      </w:r>
    </w:p>
    <w:p w14:paraId="263C1A86" w14:textId="6D1A9495" w:rsidR="0088509E" w:rsidRPr="004A4D5F" w:rsidRDefault="00535097" w:rsidP="006A2CBF">
      <w:pPr>
        <w:pStyle w:val="NormalWeb"/>
        <w:numPr>
          <w:ilvl w:val="0"/>
          <w:numId w:val="9"/>
        </w:numPr>
        <w:spacing w:after="390" w:line="450" w:lineRule="atLeast"/>
        <w:jc w:val="both"/>
        <w:rPr>
          <w:color w:val="222222"/>
          <w:sz w:val="28"/>
          <w:szCs w:val="28"/>
        </w:rPr>
      </w:pPr>
      <w:r w:rsidRPr="004A4D5F">
        <w:rPr>
          <w:rStyle w:val="Strong"/>
          <w:color w:val="222222"/>
          <w:sz w:val="28"/>
          <w:szCs w:val="28"/>
        </w:rPr>
        <w:t>Structured data</w:t>
      </w:r>
      <w:r w:rsidRPr="004A4D5F">
        <w:rPr>
          <w:color w:val="222222"/>
          <w:sz w:val="28"/>
          <w:szCs w:val="28"/>
        </w:rPr>
        <w:t xml:space="preserve"> – </w:t>
      </w:r>
    </w:p>
    <w:p w14:paraId="619A5DE2" w14:textId="7019468F" w:rsidR="0088509E" w:rsidRPr="004A4D5F" w:rsidRDefault="0088509E" w:rsidP="006A2CBF">
      <w:pPr>
        <w:pStyle w:val="NormalWeb"/>
        <w:numPr>
          <w:ilvl w:val="0"/>
          <w:numId w:val="2"/>
        </w:numPr>
        <w:spacing w:after="390" w:line="450" w:lineRule="atLeast"/>
        <w:jc w:val="both"/>
        <w:rPr>
          <w:color w:val="222222"/>
          <w:sz w:val="26"/>
          <w:szCs w:val="26"/>
        </w:rPr>
      </w:pPr>
      <w:r w:rsidRPr="004A4D5F">
        <w:rPr>
          <w:b/>
          <w:bCs/>
          <w:color w:val="222222"/>
          <w:sz w:val="26"/>
          <w:szCs w:val="26"/>
        </w:rPr>
        <w:t>Structured data</w:t>
      </w:r>
      <w:r w:rsidRPr="004A4D5F">
        <w:rPr>
          <w:color w:val="222222"/>
          <w:sz w:val="26"/>
          <w:szCs w:val="26"/>
        </w:rPr>
        <w:t> is generally tabular data represented by columns and rows in a database.</w:t>
      </w:r>
    </w:p>
    <w:p w14:paraId="7A10A1AE" w14:textId="77777777" w:rsidR="0088509E" w:rsidRPr="0088509E" w:rsidRDefault="0088509E" w:rsidP="006A2CBF">
      <w:pPr>
        <w:pStyle w:val="NormalWeb"/>
        <w:numPr>
          <w:ilvl w:val="0"/>
          <w:numId w:val="2"/>
        </w:numPr>
        <w:spacing w:after="390" w:line="450" w:lineRule="atLeast"/>
        <w:jc w:val="both"/>
        <w:rPr>
          <w:color w:val="222222"/>
          <w:sz w:val="26"/>
          <w:szCs w:val="26"/>
        </w:rPr>
      </w:pPr>
      <w:r w:rsidRPr="0088509E">
        <w:rPr>
          <w:color w:val="222222"/>
          <w:sz w:val="26"/>
          <w:szCs w:val="26"/>
        </w:rPr>
        <w:t>Databases that hold tables in this form are called </w:t>
      </w:r>
      <w:r w:rsidRPr="0088509E">
        <w:rPr>
          <w:b/>
          <w:bCs/>
          <w:i/>
          <w:iCs/>
          <w:color w:val="222222"/>
          <w:sz w:val="26"/>
          <w:szCs w:val="26"/>
        </w:rPr>
        <w:t>relational databases</w:t>
      </w:r>
      <w:r w:rsidRPr="0088509E">
        <w:rPr>
          <w:i/>
          <w:iCs/>
          <w:color w:val="222222"/>
          <w:sz w:val="26"/>
          <w:szCs w:val="26"/>
        </w:rPr>
        <w:t>.</w:t>
      </w:r>
    </w:p>
    <w:p w14:paraId="6B1796B4" w14:textId="77777777" w:rsidR="0088509E" w:rsidRPr="0088509E" w:rsidRDefault="0088509E" w:rsidP="006A2CBF">
      <w:pPr>
        <w:pStyle w:val="NormalWeb"/>
        <w:numPr>
          <w:ilvl w:val="0"/>
          <w:numId w:val="2"/>
        </w:numPr>
        <w:spacing w:after="390" w:line="450" w:lineRule="atLeast"/>
        <w:jc w:val="both"/>
        <w:rPr>
          <w:color w:val="222222"/>
          <w:sz w:val="26"/>
          <w:szCs w:val="26"/>
        </w:rPr>
      </w:pPr>
      <w:r w:rsidRPr="0088509E">
        <w:rPr>
          <w:color w:val="222222"/>
          <w:sz w:val="26"/>
          <w:szCs w:val="26"/>
        </w:rPr>
        <w:t>The mathematical term “</w:t>
      </w:r>
      <w:r w:rsidRPr="0088509E">
        <w:rPr>
          <w:i/>
          <w:iCs/>
          <w:color w:val="222222"/>
          <w:sz w:val="26"/>
          <w:szCs w:val="26"/>
        </w:rPr>
        <w:t>relation”</w:t>
      </w:r>
      <w:r w:rsidRPr="0088509E">
        <w:rPr>
          <w:color w:val="222222"/>
          <w:sz w:val="26"/>
          <w:szCs w:val="26"/>
        </w:rPr>
        <w:t> specifies a formed set of data held as a table.</w:t>
      </w:r>
    </w:p>
    <w:p w14:paraId="02FD7965" w14:textId="77777777" w:rsidR="0088509E" w:rsidRPr="0088509E" w:rsidRDefault="0088509E" w:rsidP="006A2CBF">
      <w:pPr>
        <w:pStyle w:val="NormalWeb"/>
        <w:numPr>
          <w:ilvl w:val="0"/>
          <w:numId w:val="2"/>
        </w:numPr>
        <w:spacing w:after="390" w:line="450" w:lineRule="atLeast"/>
        <w:jc w:val="both"/>
        <w:rPr>
          <w:color w:val="222222"/>
          <w:sz w:val="26"/>
          <w:szCs w:val="26"/>
        </w:rPr>
      </w:pPr>
      <w:r w:rsidRPr="0088509E">
        <w:rPr>
          <w:color w:val="222222"/>
          <w:sz w:val="26"/>
          <w:szCs w:val="26"/>
        </w:rPr>
        <w:t>In structured data, all row in a table has the same set of columns.</w:t>
      </w:r>
    </w:p>
    <w:p w14:paraId="5126D0DC" w14:textId="77777777" w:rsidR="0088509E" w:rsidRPr="004A4D5F" w:rsidRDefault="0088509E" w:rsidP="006A2CBF">
      <w:pPr>
        <w:pStyle w:val="NormalWeb"/>
        <w:numPr>
          <w:ilvl w:val="0"/>
          <w:numId w:val="2"/>
        </w:numPr>
        <w:spacing w:after="390" w:line="450" w:lineRule="atLeast"/>
        <w:jc w:val="both"/>
        <w:rPr>
          <w:color w:val="222222"/>
          <w:sz w:val="26"/>
          <w:szCs w:val="26"/>
        </w:rPr>
      </w:pPr>
      <w:r w:rsidRPr="0088509E">
        <w:rPr>
          <w:color w:val="222222"/>
          <w:sz w:val="26"/>
          <w:szCs w:val="26"/>
        </w:rPr>
        <w:t>SQL (Structured Query Language) programming language used for structured data.</w:t>
      </w:r>
    </w:p>
    <w:p w14:paraId="0A3F16F1" w14:textId="64D6336B" w:rsidR="0088509E" w:rsidRPr="0088509E" w:rsidRDefault="0088509E" w:rsidP="006A2CBF">
      <w:pPr>
        <w:pStyle w:val="NormalWeb"/>
        <w:spacing w:after="390" w:line="450" w:lineRule="atLeast"/>
        <w:ind w:left="720"/>
        <w:jc w:val="both"/>
        <w:rPr>
          <w:color w:val="222222"/>
          <w:sz w:val="26"/>
          <w:szCs w:val="26"/>
        </w:rPr>
      </w:pPr>
      <w:r w:rsidRPr="004A4D5F">
        <w:rPr>
          <w:noProof/>
        </w:rPr>
        <w:drawing>
          <wp:inline distT="0" distB="0" distL="0" distR="0" wp14:anchorId="215892D7" wp14:editId="303178D9">
            <wp:extent cx="4619625" cy="2142490"/>
            <wp:effectExtent l="0" t="0" r="9525" b="0"/>
            <wp:docPr id="198479291" name="Picture 1" descr="Structured Vs Unstructur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uctured Vs Unstructured Da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40314" cy="2152085"/>
                    </a:xfrm>
                    <a:prstGeom prst="rect">
                      <a:avLst/>
                    </a:prstGeom>
                    <a:noFill/>
                    <a:ln>
                      <a:noFill/>
                    </a:ln>
                  </pic:spPr>
                </pic:pic>
              </a:graphicData>
            </a:graphic>
          </wp:inline>
        </w:drawing>
      </w:r>
    </w:p>
    <w:p w14:paraId="1DA54B64" w14:textId="77777777" w:rsidR="006A2CBF" w:rsidRPr="006A2CBF" w:rsidRDefault="006A2CBF" w:rsidP="006A2CBF">
      <w:pPr>
        <w:pStyle w:val="NormalWeb"/>
        <w:spacing w:after="390" w:line="450" w:lineRule="atLeast"/>
        <w:jc w:val="both"/>
        <w:rPr>
          <w:b/>
          <w:bCs/>
          <w:color w:val="222222"/>
          <w:sz w:val="28"/>
          <w:szCs w:val="28"/>
        </w:rPr>
      </w:pPr>
      <w:r w:rsidRPr="006A2CBF">
        <w:rPr>
          <w:b/>
          <w:bCs/>
          <w:color w:val="222222"/>
          <w:sz w:val="28"/>
          <w:szCs w:val="28"/>
        </w:rPr>
        <w:t>Pros and Cons of Structured Data</w:t>
      </w:r>
    </w:p>
    <w:tbl>
      <w:tblPr>
        <w:tblW w:w="10065" w:type="dxa"/>
        <w:shd w:val="clear" w:color="auto" w:fill="FFFFFF"/>
        <w:tblCellMar>
          <w:left w:w="0" w:type="dxa"/>
          <w:right w:w="0" w:type="dxa"/>
        </w:tblCellMar>
        <w:tblLook w:val="04A0" w:firstRow="1" w:lastRow="0" w:firstColumn="1" w:lastColumn="0" w:noHBand="0" w:noVBand="1"/>
      </w:tblPr>
      <w:tblGrid>
        <w:gridCol w:w="5246"/>
        <w:gridCol w:w="4819"/>
      </w:tblGrid>
      <w:tr w:rsidR="006A2CBF" w:rsidRPr="004A4D5F" w14:paraId="452072CE" w14:textId="77777777" w:rsidTr="006A2CBF">
        <w:trPr>
          <w:trHeight w:val="406"/>
        </w:trPr>
        <w:tc>
          <w:tcPr>
            <w:tcW w:w="2606" w:type="pct"/>
            <w:tcBorders>
              <w:top w:val="single" w:sz="6" w:space="0" w:color="DDDDDD"/>
            </w:tcBorders>
            <w:shd w:val="clear" w:color="auto" w:fill="FFFFFF"/>
            <w:tcMar>
              <w:top w:w="90" w:type="dxa"/>
              <w:left w:w="0" w:type="dxa"/>
              <w:bottom w:w="90" w:type="dxa"/>
              <w:right w:w="0" w:type="dxa"/>
            </w:tcMar>
            <w:vAlign w:val="center"/>
            <w:hideMark/>
          </w:tcPr>
          <w:p w14:paraId="694A0E32" w14:textId="77777777" w:rsidR="006A2CBF" w:rsidRPr="006A2CBF" w:rsidRDefault="006A2CBF" w:rsidP="006A2CBF">
            <w:pPr>
              <w:pStyle w:val="NormalWeb"/>
              <w:shd w:val="clear" w:color="auto" w:fill="FFFFFF"/>
              <w:spacing w:after="390" w:line="450" w:lineRule="atLeast"/>
              <w:jc w:val="both"/>
              <w:rPr>
                <w:b/>
                <w:bCs/>
                <w:color w:val="222222"/>
                <w:sz w:val="28"/>
                <w:szCs w:val="28"/>
              </w:rPr>
            </w:pPr>
            <w:r w:rsidRPr="006A2CBF">
              <w:rPr>
                <w:b/>
                <w:bCs/>
                <w:color w:val="222222"/>
                <w:sz w:val="28"/>
                <w:szCs w:val="28"/>
              </w:rPr>
              <w:t>Pros</w:t>
            </w:r>
          </w:p>
        </w:tc>
        <w:tc>
          <w:tcPr>
            <w:tcW w:w="2394" w:type="pct"/>
            <w:tcBorders>
              <w:top w:val="single" w:sz="6" w:space="0" w:color="DDDDDD"/>
            </w:tcBorders>
            <w:shd w:val="clear" w:color="auto" w:fill="FFFFFF"/>
            <w:tcMar>
              <w:top w:w="90" w:type="dxa"/>
              <w:left w:w="0" w:type="dxa"/>
              <w:bottom w:w="90" w:type="dxa"/>
              <w:right w:w="0" w:type="dxa"/>
            </w:tcMar>
            <w:vAlign w:val="center"/>
            <w:hideMark/>
          </w:tcPr>
          <w:p w14:paraId="590F9052" w14:textId="77777777" w:rsidR="006A2CBF" w:rsidRPr="006A2CBF" w:rsidRDefault="006A2CBF" w:rsidP="006A2CBF">
            <w:pPr>
              <w:pStyle w:val="NormalWeb"/>
              <w:shd w:val="clear" w:color="auto" w:fill="FFFFFF"/>
              <w:spacing w:after="390" w:line="450" w:lineRule="atLeast"/>
              <w:jc w:val="both"/>
              <w:rPr>
                <w:b/>
                <w:bCs/>
                <w:color w:val="222222"/>
                <w:sz w:val="28"/>
                <w:szCs w:val="28"/>
              </w:rPr>
            </w:pPr>
            <w:r w:rsidRPr="006A2CBF">
              <w:rPr>
                <w:b/>
                <w:bCs/>
                <w:color w:val="222222"/>
                <w:sz w:val="28"/>
                <w:szCs w:val="28"/>
              </w:rPr>
              <w:t>Cons</w:t>
            </w:r>
          </w:p>
        </w:tc>
      </w:tr>
      <w:tr w:rsidR="006A2CBF" w:rsidRPr="004A4D5F" w14:paraId="3F90D384" w14:textId="77777777" w:rsidTr="006A2CBF">
        <w:trPr>
          <w:trHeight w:val="812"/>
        </w:trPr>
        <w:tc>
          <w:tcPr>
            <w:tcW w:w="2606" w:type="pct"/>
            <w:tcBorders>
              <w:top w:val="single" w:sz="6" w:space="0" w:color="DDDDDD"/>
            </w:tcBorders>
            <w:shd w:val="clear" w:color="auto" w:fill="FFFFFF"/>
            <w:tcMar>
              <w:top w:w="90" w:type="dxa"/>
              <w:left w:w="0" w:type="dxa"/>
              <w:bottom w:w="90" w:type="dxa"/>
              <w:right w:w="0" w:type="dxa"/>
            </w:tcMar>
            <w:vAlign w:val="center"/>
            <w:hideMark/>
          </w:tcPr>
          <w:p w14:paraId="08E11A96" w14:textId="77777777" w:rsidR="006A2CBF" w:rsidRPr="006A2CBF" w:rsidRDefault="006A2CBF" w:rsidP="006A2CBF">
            <w:pPr>
              <w:pStyle w:val="NormalWeb"/>
              <w:numPr>
                <w:ilvl w:val="0"/>
                <w:numId w:val="5"/>
              </w:numPr>
              <w:shd w:val="clear" w:color="auto" w:fill="FFFFFF"/>
              <w:spacing w:after="390" w:line="450" w:lineRule="atLeast"/>
              <w:jc w:val="both"/>
              <w:rPr>
                <w:color w:val="222222"/>
              </w:rPr>
            </w:pPr>
            <w:r w:rsidRPr="006A2CBF">
              <w:rPr>
                <w:color w:val="222222"/>
              </w:rPr>
              <w:t>Requires less processing in comparison to unstructured data and is easier to manage.</w:t>
            </w:r>
          </w:p>
        </w:tc>
        <w:tc>
          <w:tcPr>
            <w:tcW w:w="2394" w:type="pct"/>
            <w:tcBorders>
              <w:top w:val="single" w:sz="6" w:space="0" w:color="DDDDDD"/>
            </w:tcBorders>
            <w:shd w:val="clear" w:color="auto" w:fill="FFFFFF"/>
            <w:tcMar>
              <w:top w:w="90" w:type="dxa"/>
              <w:left w:w="0" w:type="dxa"/>
              <w:bottom w:w="90" w:type="dxa"/>
              <w:right w:w="0" w:type="dxa"/>
            </w:tcMar>
            <w:vAlign w:val="center"/>
            <w:hideMark/>
          </w:tcPr>
          <w:p w14:paraId="3EC5A67D" w14:textId="77777777" w:rsidR="006A2CBF" w:rsidRPr="006A2CBF" w:rsidRDefault="006A2CBF" w:rsidP="006A2CBF">
            <w:pPr>
              <w:pStyle w:val="NormalWeb"/>
              <w:numPr>
                <w:ilvl w:val="0"/>
                <w:numId w:val="6"/>
              </w:numPr>
              <w:shd w:val="clear" w:color="auto" w:fill="FFFFFF"/>
              <w:spacing w:after="390" w:line="450" w:lineRule="atLeast"/>
              <w:jc w:val="both"/>
              <w:rPr>
                <w:color w:val="222222"/>
              </w:rPr>
            </w:pPr>
            <w:r w:rsidRPr="006A2CBF">
              <w:rPr>
                <w:color w:val="222222"/>
              </w:rPr>
              <w:t>Limited usability because of its pre-defined structure/format</w:t>
            </w:r>
          </w:p>
        </w:tc>
      </w:tr>
      <w:tr w:rsidR="006A2CBF" w:rsidRPr="004A4D5F" w14:paraId="5EB1E145" w14:textId="77777777" w:rsidTr="006A2CBF">
        <w:trPr>
          <w:trHeight w:val="1218"/>
        </w:trPr>
        <w:tc>
          <w:tcPr>
            <w:tcW w:w="2606" w:type="pct"/>
            <w:tcBorders>
              <w:top w:val="single" w:sz="6" w:space="0" w:color="DDDDDD"/>
            </w:tcBorders>
            <w:shd w:val="clear" w:color="auto" w:fill="FFFFFF"/>
            <w:tcMar>
              <w:top w:w="90" w:type="dxa"/>
              <w:left w:w="0" w:type="dxa"/>
              <w:bottom w:w="90" w:type="dxa"/>
              <w:right w:w="0" w:type="dxa"/>
            </w:tcMar>
            <w:vAlign w:val="center"/>
            <w:hideMark/>
          </w:tcPr>
          <w:p w14:paraId="320F3B15" w14:textId="77777777" w:rsidR="006A2CBF" w:rsidRPr="006A2CBF" w:rsidRDefault="006A2CBF" w:rsidP="006A2CBF">
            <w:pPr>
              <w:pStyle w:val="NormalWeb"/>
              <w:numPr>
                <w:ilvl w:val="0"/>
                <w:numId w:val="5"/>
              </w:numPr>
              <w:shd w:val="clear" w:color="auto" w:fill="FFFFFF"/>
              <w:spacing w:after="390" w:line="450" w:lineRule="atLeast"/>
              <w:jc w:val="both"/>
              <w:rPr>
                <w:color w:val="222222"/>
              </w:rPr>
            </w:pPr>
            <w:r w:rsidRPr="006A2CBF">
              <w:rPr>
                <w:color w:val="222222"/>
              </w:rPr>
              <w:t>Machine algorithms can easily crawl and use structured data which simplifies querying</w:t>
            </w:r>
          </w:p>
        </w:tc>
        <w:tc>
          <w:tcPr>
            <w:tcW w:w="2394" w:type="pct"/>
            <w:tcBorders>
              <w:top w:val="single" w:sz="6" w:space="0" w:color="DDDDDD"/>
            </w:tcBorders>
            <w:shd w:val="clear" w:color="auto" w:fill="FFFFFF"/>
            <w:tcMar>
              <w:top w:w="90" w:type="dxa"/>
              <w:left w:w="0" w:type="dxa"/>
              <w:bottom w:w="90" w:type="dxa"/>
              <w:right w:w="0" w:type="dxa"/>
            </w:tcMar>
            <w:vAlign w:val="center"/>
            <w:hideMark/>
          </w:tcPr>
          <w:p w14:paraId="0D5A5D17" w14:textId="77777777" w:rsidR="006A2CBF" w:rsidRPr="006A2CBF" w:rsidRDefault="006A2CBF" w:rsidP="006A2CBF">
            <w:pPr>
              <w:pStyle w:val="NormalWeb"/>
              <w:numPr>
                <w:ilvl w:val="0"/>
                <w:numId w:val="6"/>
              </w:numPr>
              <w:shd w:val="clear" w:color="auto" w:fill="FFFFFF"/>
              <w:spacing w:after="390" w:line="450" w:lineRule="atLeast"/>
              <w:jc w:val="both"/>
              <w:rPr>
                <w:color w:val="222222"/>
              </w:rPr>
            </w:pPr>
            <w:r w:rsidRPr="006A2CBF">
              <w:rPr>
                <w:color w:val="222222"/>
              </w:rPr>
              <w:t xml:space="preserve">Structured data is stored in data warehouses which are built for space </w:t>
            </w:r>
            <w:r w:rsidRPr="006A2CBF">
              <w:rPr>
                <w:color w:val="222222"/>
              </w:rPr>
              <w:lastRenderedPageBreak/>
              <w:t>saving but are difficult to change and not very scalable/flexible.</w:t>
            </w:r>
          </w:p>
        </w:tc>
      </w:tr>
      <w:tr w:rsidR="006A2CBF" w:rsidRPr="004A4D5F" w14:paraId="32D79910" w14:textId="77777777" w:rsidTr="006A2CBF">
        <w:trPr>
          <w:trHeight w:val="1218"/>
        </w:trPr>
        <w:tc>
          <w:tcPr>
            <w:tcW w:w="2606" w:type="pct"/>
            <w:tcBorders>
              <w:top w:val="single" w:sz="6" w:space="0" w:color="DDDDDD"/>
            </w:tcBorders>
            <w:shd w:val="clear" w:color="auto" w:fill="FFFFFF"/>
            <w:tcMar>
              <w:top w:w="90" w:type="dxa"/>
              <w:left w:w="0" w:type="dxa"/>
              <w:bottom w:w="90" w:type="dxa"/>
              <w:right w:w="0" w:type="dxa"/>
            </w:tcMar>
            <w:vAlign w:val="center"/>
            <w:hideMark/>
          </w:tcPr>
          <w:p w14:paraId="691BEA75" w14:textId="77777777" w:rsidR="006A2CBF" w:rsidRPr="006A2CBF" w:rsidRDefault="006A2CBF" w:rsidP="006A2CBF">
            <w:pPr>
              <w:pStyle w:val="NormalWeb"/>
              <w:numPr>
                <w:ilvl w:val="0"/>
                <w:numId w:val="5"/>
              </w:numPr>
              <w:shd w:val="clear" w:color="auto" w:fill="FFFFFF"/>
              <w:spacing w:after="390" w:line="450" w:lineRule="atLeast"/>
              <w:jc w:val="both"/>
              <w:rPr>
                <w:color w:val="222222"/>
              </w:rPr>
            </w:pPr>
            <w:r w:rsidRPr="006A2CBF">
              <w:rPr>
                <w:color w:val="222222"/>
              </w:rPr>
              <w:lastRenderedPageBreak/>
              <w:t>As an older format of data, there are several tools available for structured data that simplify usage, management, and analysis</w:t>
            </w:r>
          </w:p>
        </w:tc>
        <w:tc>
          <w:tcPr>
            <w:tcW w:w="2394" w:type="pct"/>
            <w:shd w:val="clear" w:color="auto" w:fill="FFFFFF"/>
            <w:vAlign w:val="center"/>
            <w:hideMark/>
          </w:tcPr>
          <w:p w14:paraId="6EFE74E6" w14:textId="77777777" w:rsidR="006A2CBF" w:rsidRPr="006A2CBF" w:rsidRDefault="006A2CBF" w:rsidP="006A2CBF">
            <w:pPr>
              <w:pStyle w:val="NormalWeb"/>
              <w:shd w:val="clear" w:color="auto" w:fill="FFFFFF"/>
              <w:spacing w:after="390" w:line="450" w:lineRule="atLeast"/>
              <w:ind w:left="360"/>
              <w:jc w:val="both"/>
              <w:rPr>
                <w:color w:val="222222"/>
              </w:rPr>
            </w:pPr>
          </w:p>
        </w:tc>
      </w:tr>
    </w:tbl>
    <w:p w14:paraId="20229118" w14:textId="77777777" w:rsidR="006A2CBF" w:rsidRPr="004A4D5F" w:rsidRDefault="006A2CBF" w:rsidP="006A2CBF">
      <w:pPr>
        <w:shd w:val="clear" w:color="auto" w:fill="FFFFFF"/>
        <w:spacing w:after="0" w:line="240" w:lineRule="auto"/>
        <w:jc w:val="both"/>
        <w:outlineLvl w:val="1"/>
        <w:rPr>
          <w:rFonts w:ascii="Times New Roman" w:eastAsia="Times New Roman" w:hAnsi="Times New Roman" w:cs="Times New Roman"/>
          <w:b/>
          <w:bCs/>
          <w:color w:val="333333"/>
          <w:sz w:val="36"/>
          <w:szCs w:val="36"/>
          <w:lang w:eastAsia="en-IN"/>
        </w:rPr>
      </w:pPr>
    </w:p>
    <w:p w14:paraId="241457EB" w14:textId="05441692" w:rsidR="006A2CBF" w:rsidRPr="004A4D5F" w:rsidRDefault="006A2CBF" w:rsidP="006A2CBF">
      <w:pPr>
        <w:shd w:val="clear" w:color="auto" w:fill="FFFFFF"/>
        <w:spacing w:after="0" w:line="240" w:lineRule="auto"/>
        <w:jc w:val="both"/>
        <w:outlineLvl w:val="1"/>
        <w:rPr>
          <w:rFonts w:ascii="Times New Roman" w:eastAsia="Times New Roman" w:hAnsi="Times New Roman" w:cs="Times New Roman"/>
          <w:b/>
          <w:bCs/>
          <w:color w:val="333333"/>
          <w:sz w:val="36"/>
          <w:szCs w:val="36"/>
          <w:lang w:eastAsia="en-IN"/>
        </w:rPr>
      </w:pPr>
      <w:r w:rsidRPr="006A2CBF">
        <w:rPr>
          <w:rFonts w:ascii="Times New Roman" w:eastAsia="Times New Roman" w:hAnsi="Times New Roman" w:cs="Times New Roman"/>
          <w:b/>
          <w:bCs/>
          <w:color w:val="333333"/>
          <w:sz w:val="36"/>
          <w:szCs w:val="36"/>
          <w:lang w:eastAsia="en-IN"/>
        </w:rPr>
        <w:t>Use cases for Structured data</w:t>
      </w:r>
    </w:p>
    <w:p w14:paraId="158EA239" w14:textId="77777777" w:rsidR="006A2CBF" w:rsidRPr="006A2CBF" w:rsidRDefault="006A2CBF" w:rsidP="006A2CBF">
      <w:pPr>
        <w:shd w:val="clear" w:color="auto" w:fill="FFFFFF"/>
        <w:spacing w:after="0" w:line="240" w:lineRule="auto"/>
        <w:jc w:val="both"/>
        <w:outlineLvl w:val="1"/>
        <w:rPr>
          <w:rFonts w:ascii="Times New Roman" w:eastAsia="Times New Roman" w:hAnsi="Times New Roman" w:cs="Times New Roman"/>
          <w:b/>
          <w:bCs/>
          <w:color w:val="333333"/>
          <w:sz w:val="36"/>
          <w:szCs w:val="36"/>
          <w:lang w:eastAsia="en-IN"/>
        </w:rPr>
      </w:pPr>
    </w:p>
    <w:p w14:paraId="06E03D58" w14:textId="77777777" w:rsidR="006A2CBF" w:rsidRPr="004A4D5F" w:rsidRDefault="006A2CBF" w:rsidP="006A2CBF">
      <w:pPr>
        <w:pStyle w:val="ListParagraph"/>
        <w:numPr>
          <w:ilvl w:val="0"/>
          <w:numId w:val="7"/>
        </w:num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4A4D5F">
        <w:rPr>
          <w:rFonts w:ascii="Times New Roman" w:eastAsia="Times New Roman" w:hAnsi="Times New Roman" w:cs="Times New Roman"/>
          <w:color w:val="222222"/>
          <w:sz w:val="24"/>
          <w:szCs w:val="24"/>
          <w:lang w:eastAsia="en-IN"/>
        </w:rPr>
        <w:t>Examples of structured data include names, dates, addresses, credit card numbers, stock information, geolocation, and more.</w:t>
      </w:r>
    </w:p>
    <w:p w14:paraId="3B7D8686" w14:textId="25C4B854" w:rsidR="006A2CBF" w:rsidRPr="004A4D5F" w:rsidRDefault="006A2CBF" w:rsidP="006A2CBF">
      <w:pPr>
        <w:pStyle w:val="ListParagraph"/>
        <w:numPr>
          <w:ilvl w:val="0"/>
          <w:numId w:val="7"/>
        </w:numPr>
        <w:shd w:val="clear" w:color="auto" w:fill="FFFFFF"/>
        <w:spacing w:after="0" w:line="360" w:lineRule="auto"/>
        <w:jc w:val="both"/>
        <w:rPr>
          <w:rFonts w:ascii="Times New Roman" w:eastAsia="Times New Roman" w:hAnsi="Times New Roman" w:cs="Times New Roman"/>
          <w:color w:val="222222"/>
          <w:sz w:val="24"/>
          <w:szCs w:val="24"/>
          <w:lang w:eastAsia="en-IN"/>
        </w:rPr>
      </w:pPr>
      <w:r w:rsidRPr="004A4D5F">
        <w:rPr>
          <w:rFonts w:ascii="Times New Roman" w:eastAsia="Times New Roman" w:hAnsi="Times New Roman" w:cs="Times New Roman"/>
          <w:color w:val="222222"/>
          <w:sz w:val="24"/>
          <w:szCs w:val="24"/>
          <w:lang w:eastAsia="en-IN"/>
        </w:rPr>
        <w:t>Structured data is highly organized and easily understood by machine language. Those working within relational databases can input, search, and manipulate structured data relatively quickly using a relational database management system (RDBMS).</w:t>
      </w:r>
    </w:p>
    <w:p w14:paraId="6856B1A2" w14:textId="71A5E723" w:rsidR="006A2CBF" w:rsidRDefault="00431940" w:rsidP="006A2CBF">
      <w:pPr>
        <w:pStyle w:val="NormalWeb"/>
        <w:shd w:val="clear" w:color="auto" w:fill="FFFFFF"/>
        <w:spacing w:before="0" w:beforeAutospacing="0" w:after="390" w:afterAutospacing="0" w:line="450" w:lineRule="atLeast"/>
        <w:jc w:val="both"/>
        <w:rPr>
          <w:b/>
          <w:bCs/>
          <w:color w:val="000000"/>
          <w:shd w:val="clear" w:color="auto" w:fill="FFFFFF"/>
        </w:rPr>
      </w:pPr>
      <w:r w:rsidRPr="00431940">
        <w:rPr>
          <w:b/>
          <w:bCs/>
          <w:color w:val="000000"/>
          <w:shd w:val="clear" w:color="auto" w:fill="FFFFFF"/>
        </w:rPr>
        <w:t>Examples of relational databases:</w:t>
      </w:r>
    </w:p>
    <w:p w14:paraId="1899DAAA" w14:textId="2D4CBF62" w:rsidR="00431940" w:rsidRPr="00431940" w:rsidRDefault="00431940" w:rsidP="006A2CBF">
      <w:pPr>
        <w:pStyle w:val="NormalWeb"/>
        <w:shd w:val="clear" w:color="auto" w:fill="FFFFFF"/>
        <w:spacing w:before="0" w:beforeAutospacing="0" w:after="390" w:afterAutospacing="0" w:line="450" w:lineRule="atLeast"/>
        <w:jc w:val="both"/>
        <w:rPr>
          <w:rStyle w:val="Strong"/>
          <w:b w:val="0"/>
          <w:bCs w:val="0"/>
          <w:color w:val="222222"/>
          <w:sz w:val="32"/>
          <w:szCs w:val="32"/>
        </w:rPr>
      </w:pPr>
      <w:r>
        <w:rPr>
          <w:noProof/>
        </w:rPr>
        <w:drawing>
          <wp:inline distT="0" distB="0" distL="0" distR="0" wp14:anchorId="2E15EE22" wp14:editId="60D6D8EC">
            <wp:extent cx="2924175" cy="2200275"/>
            <wp:effectExtent l="0" t="0" r="9525" b="9525"/>
            <wp:docPr id="1231660200" name="Picture 18" descr="Structured Vs Unstructured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tructured Vs Unstructured Dat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24175" cy="2200275"/>
                    </a:xfrm>
                    <a:prstGeom prst="rect">
                      <a:avLst/>
                    </a:prstGeom>
                    <a:noFill/>
                    <a:ln>
                      <a:noFill/>
                    </a:ln>
                  </pic:spPr>
                </pic:pic>
              </a:graphicData>
            </a:graphic>
          </wp:inline>
        </w:drawing>
      </w:r>
    </w:p>
    <w:p w14:paraId="7424E857" w14:textId="77777777" w:rsidR="006A2CBF" w:rsidRPr="004A4D5F" w:rsidRDefault="006A2CBF" w:rsidP="006A2CBF">
      <w:pPr>
        <w:pStyle w:val="NormalWeb"/>
        <w:shd w:val="clear" w:color="auto" w:fill="FFFFFF"/>
        <w:spacing w:before="0" w:beforeAutospacing="0" w:after="390" w:afterAutospacing="0" w:line="450" w:lineRule="atLeast"/>
        <w:jc w:val="both"/>
        <w:rPr>
          <w:rStyle w:val="Strong"/>
          <w:color w:val="222222"/>
          <w:sz w:val="28"/>
          <w:szCs w:val="28"/>
        </w:rPr>
      </w:pPr>
    </w:p>
    <w:p w14:paraId="54E695CF" w14:textId="77777777" w:rsidR="006A2CBF" w:rsidRPr="004A4D5F" w:rsidRDefault="006A2CBF" w:rsidP="006A2CBF">
      <w:pPr>
        <w:pStyle w:val="NormalWeb"/>
        <w:shd w:val="clear" w:color="auto" w:fill="FFFFFF"/>
        <w:spacing w:before="0" w:beforeAutospacing="0" w:after="390" w:afterAutospacing="0" w:line="450" w:lineRule="atLeast"/>
        <w:jc w:val="both"/>
        <w:rPr>
          <w:rStyle w:val="Strong"/>
          <w:color w:val="222222"/>
          <w:sz w:val="28"/>
          <w:szCs w:val="28"/>
        </w:rPr>
      </w:pPr>
    </w:p>
    <w:p w14:paraId="1137C25D" w14:textId="77777777" w:rsidR="006A2CBF" w:rsidRPr="004A4D5F" w:rsidRDefault="006A2CBF" w:rsidP="006A2CBF">
      <w:pPr>
        <w:pStyle w:val="NormalWeb"/>
        <w:shd w:val="clear" w:color="auto" w:fill="FFFFFF"/>
        <w:spacing w:before="0" w:beforeAutospacing="0" w:after="390" w:afterAutospacing="0" w:line="450" w:lineRule="atLeast"/>
        <w:jc w:val="both"/>
        <w:rPr>
          <w:rStyle w:val="Strong"/>
          <w:color w:val="222222"/>
          <w:sz w:val="28"/>
          <w:szCs w:val="28"/>
        </w:rPr>
      </w:pPr>
    </w:p>
    <w:p w14:paraId="746B75D1" w14:textId="48FACEE1" w:rsidR="00A3032E" w:rsidRPr="004A4D5F" w:rsidRDefault="00535097" w:rsidP="006A2CBF">
      <w:pPr>
        <w:pStyle w:val="NormalWeb"/>
        <w:numPr>
          <w:ilvl w:val="0"/>
          <w:numId w:val="9"/>
        </w:numPr>
        <w:shd w:val="clear" w:color="auto" w:fill="FFFFFF"/>
        <w:spacing w:before="0" w:beforeAutospacing="0" w:after="390" w:afterAutospacing="0" w:line="450" w:lineRule="atLeast"/>
        <w:jc w:val="both"/>
        <w:rPr>
          <w:color w:val="222222"/>
          <w:sz w:val="28"/>
          <w:szCs w:val="28"/>
        </w:rPr>
      </w:pPr>
      <w:r w:rsidRPr="004A4D5F">
        <w:rPr>
          <w:rStyle w:val="Strong"/>
          <w:color w:val="222222"/>
          <w:sz w:val="28"/>
          <w:szCs w:val="28"/>
        </w:rPr>
        <w:t>Semi-structured data</w:t>
      </w:r>
      <w:r w:rsidRPr="004A4D5F">
        <w:rPr>
          <w:color w:val="222222"/>
          <w:sz w:val="28"/>
          <w:szCs w:val="28"/>
        </w:rPr>
        <w:t xml:space="preserve"> –  </w:t>
      </w:r>
    </w:p>
    <w:p w14:paraId="4B790516" w14:textId="77777777" w:rsidR="00A3032E" w:rsidRPr="004A4D5F" w:rsidRDefault="00A3032E" w:rsidP="006A2CBF">
      <w:pPr>
        <w:pStyle w:val="NormalWeb"/>
        <w:numPr>
          <w:ilvl w:val="0"/>
          <w:numId w:val="3"/>
        </w:numPr>
        <w:shd w:val="clear" w:color="auto" w:fill="FFFFFF"/>
        <w:spacing w:after="390" w:line="450" w:lineRule="atLeast"/>
        <w:jc w:val="both"/>
        <w:rPr>
          <w:color w:val="222222"/>
          <w:sz w:val="26"/>
          <w:szCs w:val="26"/>
        </w:rPr>
      </w:pPr>
      <w:r w:rsidRPr="004A4D5F">
        <w:rPr>
          <w:color w:val="222222"/>
          <w:sz w:val="26"/>
          <w:szCs w:val="26"/>
        </w:rPr>
        <w:t>Semi-structured data is information that doesn’t consist of Structured data (relational database) but still has some structure to it.</w:t>
      </w:r>
    </w:p>
    <w:p w14:paraId="0982A7DB" w14:textId="729D6E88" w:rsidR="00535097" w:rsidRPr="004A4D5F" w:rsidRDefault="00A3032E" w:rsidP="006A2CBF">
      <w:pPr>
        <w:pStyle w:val="NormalWeb"/>
        <w:numPr>
          <w:ilvl w:val="0"/>
          <w:numId w:val="3"/>
        </w:numPr>
        <w:shd w:val="clear" w:color="auto" w:fill="FFFFFF"/>
        <w:spacing w:before="0" w:beforeAutospacing="0" w:after="390" w:afterAutospacing="0" w:line="450" w:lineRule="atLeast"/>
        <w:jc w:val="both"/>
        <w:rPr>
          <w:color w:val="222222"/>
          <w:sz w:val="26"/>
          <w:szCs w:val="26"/>
        </w:rPr>
      </w:pPr>
      <w:r w:rsidRPr="004A4D5F">
        <w:rPr>
          <w:color w:val="222222"/>
          <w:sz w:val="26"/>
          <w:szCs w:val="26"/>
        </w:rPr>
        <w:t>Semi-structured data consists of documents held in JavaScript Object Notation (JSON) format. It also includes key-value stores and graph databases.</w:t>
      </w:r>
      <w:r w:rsidRPr="004A4D5F">
        <w:rPr>
          <w:color w:val="222222"/>
          <w:sz w:val="26"/>
          <w:szCs w:val="26"/>
        </w:rPr>
        <w:t xml:space="preserve"> </w:t>
      </w:r>
      <w:r w:rsidR="00535097" w:rsidRPr="004A4D5F">
        <w:rPr>
          <w:color w:val="222222"/>
          <w:sz w:val="26"/>
          <w:szCs w:val="26"/>
        </w:rPr>
        <w:t>f sem</w:t>
      </w:r>
      <w:r w:rsidRPr="004A4D5F">
        <w:rPr>
          <w:color w:val="222222"/>
          <w:sz w:val="26"/>
          <w:szCs w:val="26"/>
        </w:rPr>
        <w:t xml:space="preserve">. </w:t>
      </w:r>
      <w:r w:rsidR="00535097" w:rsidRPr="004A4D5F">
        <w:rPr>
          <w:color w:val="222222"/>
          <w:sz w:val="26"/>
          <w:szCs w:val="26"/>
        </w:rPr>
        <w:t>XML files that are defined by an XML schema</w:t>
      </w:r>
      <w:r w:rsidRPr="004A4D5F">
        <w:rPr>
          <w:color w:val="222222"/>
          <w:sz w:val="26"/>
          <w:szCs w:val="26"/>
        </w:rPr>
        <w:t xml:space="preserve"> are also </w:t>
      </w:r>
      <w:r w:rsidR="006A2CBF" w:rsidRPr="004A4D5F">
        <w:rPr>
          <w:color w:val="222222"/>
          <w:sz w:val="26"/>
          <w:szCs w:val="26"/>
        </w:rPr>
        <w:t>semi structured</w:t>
      </w:r>
      <w:r w:rsidRPr="004A4D5F">
        <w:rPr>
          <w:color w:val="222222"/>
          <w:sz w:val="26"/>
          <w:szCs w:val="26"/>
        </w:rPr>
        <w:t xml:space="preserve"> data</w:t>
      </w:r>
      <w:r w:rsidR="00535097" w:rsidRPr="004A4D5F">
        <w:rPr>
          <w:color w:val="222222"/>
          <w:sz w:val="26"/>
          <w:szCs w:val="26"/>
        </w:rPr>
        <w:t>.</w:t>
      </w:r>
    </w:p>
    <w:p w14:paraId="31985F24" w14:textId="4331F077" w:rsidR="00A3032E" w:rsidRPr="004A4D5F" w:rsidRDefault="006A2CBF" w:rsidP="006A2CBF">
      <w:pPr>
        <w:pStyle w:val="NormalWeb"/>
        <w:shd w:val="clear" w:color="auto" w:fill="FFFFFF"/>
        <w:spacing w:before="0" w:beforeAutospacing="0" w:after="390" w:afterAutospacing="0" w:line="450" w:lineRule="atLeast"/>
        <w:jc w:val="both"/>
        <w:rPr>
          <w:rStyle w:val="Strong"/>
          <w:sz w:val="32"/>
          <w:szCs w:val="32"/>
        </w:rPr>
      </w:pPr>
      <w:r w:rsidRPr="004A4D5F">
        <w:rPr>
          <w:rStyle w:val="Strong"/>
          <w:noProof/>
          <w:sz w:val="32"/>
          <w:szCs w:val="32"/>
        </w:rPr>
        <w:drawing>
          <wp:inline distT="0" distB="0" distL="0" distR="0" wp14:anchorId="15A24206" wp14:editId="3B2630FB">
            <wp:extent cx="6410325" cy="3467100"/>
            <wp:effectExtent l="0" t="0" r="9525" b="0"/>
            <wp:docPr id="6131691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10325" cy="3467100"/>
                    </a:xfrm>
                    <a:prstGeom prst="rect">
                      <a:avLst/>
                    </a:prstGeom>
                    <a:noFill/>
                  </pic:spPr>
                </pic:pic>
              </a:graphicData>
            </a:graphic>
          </wp:inline>
        </w:drawing>
      </w:r>
    </w:p>
    <w:p w14:paraId="584AB2F5" w14:textId="0594891C" w:rsidR="00AE6573" w:rsidRPr="004A4D5F" w:rsidRDefault="00AE6573" w:rsidP="00AE6573">
      <w:pPr>
        <w:pStyle w:val="Heading2"/>
        <w:shd w:val="clear" w:color="auto" w:fill="FFFFFF"/>
        <w:spacing w:before="0"/>
        <w:rPr>
          <w:rStyle w:val="Strong"/>
          <w:rFonts w:ascii="Times New Roman" w:hAnsi="Times New Roman" w:cs="Times New Roman"/>
          <w:color w:val="333333"/>
        </w:rPr>
      </w:pPr>
      <w:r w:rsidRPr="004A4D5F">
        <w:rPr>
          <w:rStyle w:val="Strong"/>
          <w:rFonts w:ascii="Times New Roman" w:hAnsi="Times New Roman" w:cs="Times New Roman"/>
          <w:color w:val="333333"/>
        </w:rPr>
        <w:t>Use cases for Semi-Structured data</w:t>
      </w:r>
      <w:r w:rsidRPr="004A4D5F">
        <w:rPr>
          <w:rStyle w:val="Strong"/>
          <w:rFonts w:ascii="Times New Roman" w:hAnsi="Times New Roman" w:cs="Times New Roman"/>
          <w:color w:val="333333"/>
        </w:rPr>
        <w:t>:</w:t>
      </w:r>
    </w:p>
    <w:p w14:paraId="364A5A1D" w14:textId="77777777" w:rsidR="00AE6573" w:rsidRPr="004A4D5F" w:rsidRDefault="00AE6573" w:rsidP="00AE6573">
      <w:pPr>
        <w:rPr>
          <w:rFonts w:ascii="Times New Roman" w:hAnsi="Times New Roman" w:cs="Times New Roman"/>
        </w:rPr>
      </w:pPr>
    </w:p>
    <w:p w14:paraId="0CB254A8" w14:textId="643B37EF" w:rsidR="006A2CBF" w:rsidRPr="004A4D5F" w:rsidRDefault="00AE6573" w:rsidP="006A2CBF">
      <w:pPr>
        <w:pStyle w:val="NormalWeb"/>
        <w:shd w:val="clear" w:color="auto" w:fill="FFFFFF"/>
        <w:spacing w:before="0" w:beforeAutospacing="0" w:after="390" w:afterAutospacing="0" w:line="450" w:lineRule="atLeast"/>
        <w:jc w:val="both"/>
        <w:rPr>
          <w:rStyle w:val="Strong"/>
          <w:sz w:val="32"/>
          <w:szCs w:val="32"/>
        </w:rPr>
      </w:pPr>
      <w:r w:rsidRPr="004A4D5F">
        <w:rPr>
          <w:color w:val="000000"/>
          <w:sz w:val="21"/>
          <w:szCs w:val="21"/>
          <w:shd w:val="clear" w:color="auto" w:fill="FFFFFF"/>
        </w:rPr>
        <w:t>The use of semi-structured data enables us to integrate data from various sources or exchange data between different systems. Applications and systems need to evolve with time, but if we work purely with structured data, this is not possible. Let’s consider web forms. You may want to modify forms and capture different data for different users. If you are using a traditional relational database, the database schema needs to be changed each time a new field is needed, and fields can not be left empty. Semi-structured data can allow you to capture any data in any structure without making changes to the database schema or coding. Adding or removing data does not impact functionality or dependencies.</w:t>
      </w:r>
    </w:p>
    <w:p w14:paraId="28EADC85" w14:textId="4A83AFAD" w:rsidR="00A3032E" w:rsidRPr="004A4D5F" w:rsidRDefault="00535097" w:rsidP="006A2CBF">
      <w:pPr>
        <w:pStyle w:val="NormalWeb"/>
        <w:numPr>
          <w:ilvl w:val="0"/>
          <w:numId w:val="9"/>
        </w:numPr>
        <w:shd w:val="clear" w:color="auto" w:fill="FFFFFF"/>
        <w:spacing w:before="0" w:beforeAutospacing="0" w:after="390" w:afterAutospacing="0" w:line="450" w:lineRule="atLeast"/>
        <w:jc w:val="both"/>
        <w:rPr>
          <w:rStyle w:val="Strong"/>
          <w:sz w:val="32"/>
          <w:szCs w:val="32"/>
        </w:rPr>
      </w:pPr>
      <w:r w:rsidRPr="004A4D5F">
        <w:rPr>
          <w:rStyle w:val="Strong"/>
          <w:sz w:val="32"/>
          <w:szCs w:val="32"/>
        </w:rPr>
        <w:t xml:space="preserve">Unstructured Data – </w:t>
      </w:r>
    </w:p>
    <w:p w14:paraId="578DAB58" w14:textId="77777777" w:rsidR="00A3032E" w:rsidRPr="00A3032E" w:rsidRDefault="00A3032E" w:rsidP="006A2CBF">
      <w:pPr>
        <w:pStyle w:val="NormalWeb"/>
        <w:numPr>
          <w:ilvl w:val="0"/>
          <w:numId w:val="4"/>
        </w:numPr>
        <w:spacing w:after="390" w:line="450" w:lineRule="atLeast"/>
        <w:jc w:val="both"/>
        <w:rPr>
          <w:color w:val="222222"/>
          <w:sz w:val="26"/>
          <w:szCs w:val="26"/>
        </w:rPr>
      </w:pPr>
      <w:r w:rsidRPr="00A3032E">
        <w:rPr>
          <w:color w:val="222222"/>
          <w:sz w:val="26"/>
          <w:szCs w:val="26"/>
        </w:rPr>
        <w:t>Unstructured data is information that either is not organized in a pre-defined manner or does not have a pre-defined data model.</w:t>
      </w:r>
    </w:p>
    <w:p w14:paraId="70F32D87" w14:textId="77777777" w:rsidR="00A3032E" w:rsidRPr="00A3032E" w:rsidRDefault="00A3032E" w:rsidP="006A2CBF">
      <w:pPr>
        <w:pStyle w:val="NormalWeb"/>
        <w:numPr>
          <w:ilvl w:val="0"/>
          <w:numId w:val="4"/>
        </w:numPr>
        <w:spacing w:after="390" w:line="450" w:lineRule="atLeast"/>
        <w:jc w:val="both"/>
        <w:rPr>
          <w:color w:val="222222"/>
          <w:sz w:val="26"/>
          <w:szCs w:val="26"/>
        </w:rPr>
      </w:pPr>
      <w:r w:rsidRPr="00A3032E">
        <w:rPr>
          <w:color w:val="222222"/>
          <w:sz w:val="26"/>
          <w:szCs w:val="26"/>
        </w:rPr>
        <w:t>Unstructured information is a set of text-heavy but may contain data such as numbers, dates, and facts as well.</w:t>
      </w:r>
    </w:p>
    <w:p w14:paraId="3295BED7" w14:textId="77777777" w:rsidR="00A3032E" w:rsidRPr="004A4D5F" w:rsidRDefault="00A3032E" w:rsidP="006A2CBF">
      <w:pPr>
        <w:pStyle w:val="NormalWeb"/>
        <w:numPr>
          <w:ilvl w:val="0"/>
          <w:numId w:val="4"/>
        </w:numPr>
        <w:spacing w:after="390" w:line="450" w:lineRule="atLeast"/>
        <w:jc w:val="both"/>
        <w:rPr>
          <w:color w:val="222222"/>
          <w:sz w:val="26"/>
          <w:szCs w:val="26"/>
        </w:rPr>
      </w:pPr>
      <w:r w:rsidRPr="00A3032E">
        <w:rPr>
          <w:color w:val="222222"/>
          <w:sz w:val="26"/>
          <w:szCs w:val="26"/>
        </w:rPr>
        <w:t>Videos, audio, and binary data files might not have a specific structure. They’re assigned to unstructured data.</w:t>
      </w:r>
    </w:p>
    <w:p w14:paraId="3FAD76ED" w14:textId="77777777" w:rsidR="00A3032E" w:rsidRPr="004A4D5F" w:rsidRDefault="00A3032E" w:rsidP="006A2CBF">
      <w:pPr>
        <w:pStyle w:val="NormalWeb"/>
        <w:spacing w:after="390" w:line="450" w:lineRule="atLeast"/>
        <w:ind w:left="720"/>
        <w:jc w:val="both"/>
        <w:rPr>
          <w:color w:val="222222"/>
          <w:sz w:val="26"/>
          <w:szCs w:val="26"/>
        </w:rPr>
      </w:pPr>
      <w:r w:rsidRPr="004A4D5F">
        <w:rPr>
          <w:noProof/>
          <w:color w:val="222222"/>
          <w:sz w:val="26"/>
          <w:szCs w:val="26"/>
        </w:rPr>
        <w:drawing>
          <wp:inline distT="0" distB="0" distL="0" distR="0" wp14:anchorId="2781D74C" wp14:editId="7F976CE2">
            <wp:extent cx="4857750" cy="1844484"/>
            <wp:effectExtent l="0" t="0" r="0" b="3810"/>
            <wp:docPr id="13225761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7123" cy="1851840"/>
                    </a:xfrm>
                    <a:prstGeom prst="rect">
                      <a:avLst/>
                    </a:prstGeom>
                    <a:noFill/>
                  </pic:spPr>
                </pic:pic>
              </a:graphicData>
            </a:graphic>
          </wp:inline>
        </w:drawing>
      </w:r>
    </w:p>
    <w:p w14:paraId="57179A4F" w14:textId="77777777" w:rsidR="006A2CBF" w:rsidRPr="004A4D5F" w:rsidRDefault="00535097" w:rsidP="006A2CBF">
      <w:pPr>
        <w:pStyle w:val="Heading2"/>
        <w:shd w:val="clear" w:color="auto" w:fill="FFFFFF"/>
        <w:spacing w:before="0" w:after="150"/>
        <w:jc w:val="both"/>
        <w:rPr>
          <w:rFonts w:ascii="Times New Roman" w:eastAsia="Times New Roman" w:hAnsi="Times New Roman" w:cs="Times New Roman"/>
          <w:b/>
          <w:bCs/>
          <w:color w:val="333333"/>
          <w:sz w:val="36"/>
          <w:szCs w:val="36"/>
          <w:lang w:eastAsia="en-IN"/>
        </w:rPr>
      </w:pPr>
      <w:r w:rsidRPr="004A4D5F">
        <w:rPr>
          <w:rFonts w:ascii="Times New Roman" w:hAnsi="Times New Roman" w:cs="Times New Roman"/>
          <w:color w:val="222222"/>
        </w:rPr>
        <w:t>This type of data doesn’t have an information model and isn’t organized in any specific format. Some samples of unstructured data are e-mails, displays, images, text documents, PDF files</w:t>
      </w:r>
      <w:r w:rsidR="00A3032E" w:rsidRPr="004A4D5F">
        <w:rPr>
          <w:rFonts w:ascii="Times New Roman" w:hAnsi="Times New Roman" w:cs="Times New Roman"/>
          <w:color w:val="222222"/>
        </w:rPr>
        <w:t>,</w:t>
      </w:r>
      <w:r w:rsidRPr="004A4D5F">
        <w:rPr>
          <w:rFonts w:ascii="Times New Roman" w:hAnsi="Times New Roman" w:cs="Times New Roman"/>
          <w:color w:val="222222"/>
        </w:rPr>
        <w:t xml:space="preserve"> and videos. </w:t>
      </w:r>
      <w:r w:rsidR="00A3032E" w:rsidRPr="004A4D5F">
        <w:rPr>
          <w:rFonts w:ascii="Times New Roman" w:hAnsi="Times New Roman" w:cs="Times New Roman"/>
          <w:color w:val="222222"/>
        </w:rPr>
        <w:t>Approximately</w:t>
      </w:r>
      <w:r w:rsidRPr="004A4D5F">
        <w:rPr>
          <w:rFonts w:ascii="Times New Roman" w:hAnsi="Times New Roman" w:cs="Times New Roman"/>
          <w:color w:val="222222"/>
        </w:rPr>
        <w:t xml:space="preserve"> 90% of the digital data generated these days is non-structured data which is either semi-, quasi-, </w:t>
      </w:r>
      <w:r w:rsidR="00A3032E" w:rsidRPr="004A4D5F">
        <w:rPr>
          <w:rFonts w:ascii="Times New Roman" w:hAnsi="Times New Roman" w:cs="Times New Roman"/>
          <w:color w:val="222222"/>
        </w:rPr>
        <w:t>or</w:t>
      </w:r>
      <w:r w:rsidRPr="004A4D5F">
        <w:rPr>
          <w:rFonts w:ascii="Times New Roman" w:hAnsi="Times New Roman" w:cs="Times New Roman"/>
          <w:color w:val="222222"/>
        </w:rPr>
        <w:t xml:space="preserve"> unstructured data.</w:t>
      </w:r>
      <w:r w:rsidR="006A2CBF" w:rsidRPr="004A4D5F">
        <w:rPr>
          <w:rFonts w:ascii="Times New Roman" w:eastAsia="Times New Roman" w:hAnsi="Times New Roman" w:cs="Times New Roman"/>
          <w:b/>
          <w:bCs/>
          <w:color w:val="333333"/>
          <w:sz w:val="36"/>
          <w:szCs w:val="36"/>
          <w:lang w:eastAsia="en-IN"/>
        </w:rPr>
        <w:t xml:space="preserve"> </w:t>
      </w:r>
    </w:p>
    <w:p w14:paraId="0AD9460E" w14:textId="3F879F3E" w:rsidR="006A2CBF" w:rsidRPr="004A4D5F" w:rsidRDefault="006A2CBF" w:rsidP="006A2CBF">
      <w:pPr>
        <w:pStyle w:val="Heading2"/>
        <w:shd w:val="clear" w:color="auto" w:fill="FFFFFF"/>
        <w:spacing w:before="0" w:after="150"/>
        <w:jc w:val="both"/>
        <w:rPr>
          <w:rFonts w:ascii="Times New Roman" w:eastAsia="Times New Roman" w:hAnsi="Times New Roman" w:cs="Times New Roman"/>
          <w:b/>
          <w:bCs/>
          <w:color w:val="333333"/>
          <w:sz w:val="36"/>
          <w:szCs w:val="36"/>
          <w:lang w:eastAsia="en-IN"/>
        </w:rPr>
      </w:pPr>
      <w:r w:rsidRPr="004A4D5F">
        <w:rPr>
          <w:rFonts w:ascii="Times New Roman" w:eastAsia="Times New Roman" w:hAnsi="Times New Roman" w:cs="Times New Roman"/>
          <w:b/>
          <w:bCs/>
          <w:color w:val="auto"/>
          <w:sz w:val="36"/>
          <w:szCs w:val="36"/>
          <w:lang w:eastAsia="en-IN"/>
        </w:rPr>
        <w:t>Pros and Cons of Unstructured Data</w:t>
      </w:r>
    </w:p>
    <w:tbl>
      <w:tblPr>
        <w:tblW w:w="9474" w:type="dxa"/>
        <w:shd w:val="clear" w:color="auto" w:fill="FFFFFF"/>
        <w:tblCellMar>
          <w:left w:w="0" w:type="dxa"/>
          <w:right w:w="0" w:type="dxa"/>
        </w:tblCellMar>
        <w:tblLook w:val="04A0" w:firstRow="1" w:lastRow="0" w:firstColumn="1" w:lastColumn="0" w:noHBand="0" w:noVBand="1"/>
      </w:tblPr>
      <w:tblGrid>
        <w:gridCol w:w="4820"/>
        <w:gridCol w:w="4654"/>
      </w:tblGrid>
      <w:tr w:rsidR="006A2CBF" w:rsidRPr="006A2CBF" w14:paraId="3F18CC48" w14:textId="77777777" w:rsidTr="006A2CBF">
        <w:trPr>
          <w:trHeight w:val="464"/>
        </w:trPr>
        <w:tc>
          <w:tcPr>
            <w:tcW w:w="4820" w:type="dxa"/>
            <w:tcBorders>
              <w:top w:val="single" w:sz="6" w:space="0" w:color="DDDDDD"/>
            </w:tcBorders>
            <w:shd w:val="clear" w:color="auto" w:fill="FFFFFF"/>
            <w:tcMar>
              <w:top w:w="90" w:type="dxa"/>
              <w:left w:w="0" w:type="dxa"/>
              <w:bottom w:w="90" w:type="dxa"/>
              <w:right w:w="0" w:type="dxa"/>
            </w:tcMar>
            <w:vAlign w:val="center"/>
            <w:hideMark/>
          </w:tcPr>
          <w:p w14:paraId="4C613FCE" w14:textId="77777777" w:rsidR="006A2CBF" w:rsidRPr="006A2CBF" w:rsidRDefault="006A2CBF" w:rsidP="006A2CBF">
            <w:pPr>
              <w:spacing w:after="0" w:line="480" w:lineRule="auto"/>
              <w:jc w:val="both"/>
              <w:rPr>
                <w:rFonts w:ascii="Times New Roman" w:eastAsia="Times New Roman" w:hAnsi="Times New Roman" w:cs="Times New Roman"/>
                <w:color w:val="000000"/>
                <w:sz w:val="21"/>
                <w:szCs w:val="21"/>
                <w:lang w:eastAsia="en-IN"/>
              </w:rPr>
            </w:pPr>
            <w:r w:rsidRPr="006A2CBF">
              <w:rPr>
                <w:rFonts w:ascii="Times New Roman" w:eastAsia="Times New Roman" w:hAnsi="Times New Roman" w:cs="Times New Roman"/>
                <w:b/>
                <w:bCs/>
                <w:color w:val="000000"/>
                <w:sz w:val="21"/>
                <w:szCs w:val="21"/>
                <w:lang w:eastAsia="en-IN"/>
              </w:rPr>
              <w:t>Pros</w:t>
            </w:r>
          </w:p>
        </w:tc>
        <w:tc>
          <w:tcPr>
            <w:tcW w:w="4654" w:type="dxa"/>
            <w:tcBorders>
              <w:top w:val="single" w:sz="6" w:space="0" w:color="DDDDDD"/>
            </w:tcBorders>
            <w:shd w:val="clear" w:color="auto" w:fill="FFFFFF"/>
            <w:tcMar>
              <w:top w:w="90" w:type="dxa"/>
              <w:left w:w="0" w:type="dxa"/>
              <w:bottom w:w="90" w:type="dxa"/>
              <w:right w:w="0" w:type="dxa"/>
            </w:tcMar>
            <w:vAlign w:val="center"/>
            <w:hideMark/>
          </w:tcPr>
          <w:p w14:paraId="49D9AEEE" w14:textId="77777777" w:rsidR="006A2CBF" w:rsidRPr="006A2CBF" w:rsidRDefault="006A2CBF" w:rsidP="006A2CBF">
            <w:pPr>
              <w:spacing w:after="0" w:line="480" w:lineRule="auto"/>
              <w:jc w:val="both"/>
              <w:rPr>
                <w:rFonts w:ascii="Times New Roman" w:eastAsia="Times New Roman" w:hAnsi="Times New Roman" w:cs="Times New Roman"/>
                <w:color w:val="000000"/>
                <w:sz w:val="21"/>
                <w:szCs w:val="21"/>
                <w:lang w:eastAsia="en-IN"/>
              </w:rPr>
            </w:pPr>
            <w:r w:rsidRPr="006A2CBF">
              <w:rPr>
                <w:rFonts w:ascii="Times New Roman" w:eastAsia="Times New Roman" w:hAnsi="Times New Roman" w:cs="Times New Roman"/>
                <w:b/>
                <w:bCs/>
                <w:color w:val="000000"/>
                <w:sz w:val="21"/>
                <w:szCs w:val="21"/>
                <w:lang w:eastAsia="en-IN"/>
              </w:rPr>
              <w:t>Cons</w:t>
            </w:r>
          </w:p>
        </w:tc>
      </w:tr>
      <w:tr w:rsidR="006A2CBF" w:rsidRPr="006A2CBF" w14:paraId="243737C5" w14:textId="77777777" w:rsidTr="006A2CBF">
        <w:trPr>
          <w:trHeight w:val="1406"/>
        </w:trPr>
        <w:tc>
          <w:tcPr>
            <w:tcW w:w="4820" w:type="dxa"/>
            <w:tcBorders>
              <w:top w:val="single" w:sz="6" w:space="0" w:color="DDDDDD"/>
            </w:tcBorders>
            <w:shd w:val="clear" w:color="auto" w:fill="FFFFFF"/>
            <w:tcMar>
              <w:top w:w="90" w:type="dxa"/>
              <w:left w:w="0" w:type="dxa"/>
              <w:bottom w:w="90" w:type="dxa"/>
              <w:right w:w="0" w:type="dxa"/>
            </w:tcMar>
            <w:vAlign w:val="center"/>
            <w:hideMark/>
          </w:tcPr>
          <w:p w14:paraId="3561CE9B" w14:textId="77777777" w:rsidR="006A2CBF" w:rsidRPr="006A2CBF" w:rsidRDefault="006A2CBF" w:rsidP="006A2CBF">
            <w:pPr>
              <w:spacing w:after="0" w:line="480" w:lineRule="auto"/>
              <w:jc w:val="both"/>
              <w:rPr>
                <w:rFonts w:ascii="Times New Roman" w:eastAsia="Times New Roman" w:hAnsi="Times New Roman" w:cs="Times New Roman"/>
                <w:color w:val="000000"/>
                <w:sz w:val="21"/>
                <w:szCs w:val="21"/>
                <w:lang w:eastAsia="en-IN"/>
              </w:rPr>
            </w:pPr>
            <w:r w:rsidRPr="006A2CBF">
              <w:rPr>
                <w:rFonts w:ascii="Times New Roman" w:eastAsia="Times New Roman" w:hAnsi="Times New Roman" w:cs="Times New Roman"/>
                <w:color w:val="000000"/>
                <w:sz w:val="21"/>
                <w:szCs w:val="21"/>
                <w:lang w:eastAsia="en-IN"/>
              </w:rPr>
              <w:t>A variety of native formats facilitates a greater number of use cases and applications</w:t>
            </w:r>
          </w:p>
        </w:tc>
        <w:tc>
          <w:tcPr>
            <w:tcW w:w="4654" w:type="dxa"/>
            <w:tcBorders>
              <w:top w:val="single" w:sz="6" w:space="0" w:color="DDDDDD"/>
            </w:tcBorders>
            <w:shd w:val="clear" w:color="auto" w:fill="FFFFFF"/>
            <w:tcMar>
              <w:top w:w="90" w:type="dxa"/>
              <w:left w:w="0" w:type="dxa"/>
              <w:bottom w:w="90" w:type="dxa"/>
              <w:right w:w="0" w:type="dxa"/>
            </w:tcMar>
            <w:vAlign w:val="center"/>
            <w:hideMark/>
          </w:tcPr>
          <w:p w14:paraId="043FF218" w14:textId="77777777" w:rsidR="006A2CBF" w:rsidRPr="006A2CBF" w:rsidRDefault="006A2CBF" w:rsidP="006A2CBF">
            <w:pPr>
              <w:spacing w:after="0" w:line="480" w:lineRule="auto"/>
              <w:jc w:val="both"/>
              <w:rPr>
                <w:rFonts w:ascii="Times New Roman" w:eastAsia="Times New Roman" w:hAnsi="Times New Roman" w:cs="Times New Roman"/>
                <w:color w:val="000000"/>
                <w:sz w:val="21"/>
                <w:szCs w:val="21"/>
                <w:lang w:eastAsia="en-IN"/>
              </w:rPr>
            </w:pPr>
            <w:r w:rsidRPr="006A2CBF">
              <w:rPr>
                <w:rFonts w:ascii="Times New Roman" w:eastAsia="Times New Roman" w:hAnsi="Times New Roman" w:cs="Times New Roman"/>
                <w:color w:val="000000"/>
                <w:sz w:val="21"/>
                <w:szCs w:val="21"/>
                <w:lang w:eastAsia="en-IN"/>
              </w:rPr>
              <w:t>The greater number of formats makes it equally challenging to analyze and leverage unstructured data.</w:t>
            </w:r>
          </w:p>
        </w:tc>
      </w:tr>
      <w:tr w:rsidR="006A2CBF" w:rsidRPr="006A2CBF" w14:paraId="7610EEFB" w14:textId="77777777" w:rsidTr="006A2CBF">
        <w:trPr>
          <w:trHeight w:val="1392"/>
        </w:trPr>
        <w:tc>
          <w:tcPr>
            <w:tcW w:w="4820" w:type="dxa"/>
            <w:tcBorders>
              <w:top w:val="single" w:sz="6" w:space="0" w:color="DDDDDD"/>
            </w:tcBorders>
            <w:shd w:val="clear" w:color="auto" w:fill="FFFFFF"/>
            <w:tcMar>
              <w:top w:w="90" w:type="dxa"/>
              <w:left w:w="0" w:type="dxa"/>
              <w:bottom w:w="90" w:type="dxa"/>
              <w:right w:w="0" w:type="dxa"/>
            </w:tcMar>
            <w:vAlign w:val="center"/>
            <w:hideMark/>
          </w:tcPr>
          <w:p w14:paraId="75634B1E" w14:textId="77777777" w:rsidR="006A2CBF" w:rsidRPr="006A2CBF" w:rsidRDefault="006A2CBF" w:rsidP="006A2CBF">
            <w:pPr>
              <w:spacing w:after="0" w:line="480" w:lineRule="auto"/>
              <w:jc w:val="both"/>
              <w:rPr>
                <w:rFonts w:ascii="Times New Roman" w:eastAsia="Times New Roman" w:hAnsi="Times New Roman" w:cs="Times New Roman"/>
                <w:color w:val="000000"/>
                <w:sz w:val="21"/>
                <w:szCs w:val="21"/>
                <w:lang w:eastAsia="en-IN"/>
              </w:rPr>
            </w:pPr>
            <w:r w:rsidRPr="006A2CBF">
              <w:rPr>
                <w:rFonts w:ascii="Times New Roman" w:eastAsia="Times New Roman" w:hAnsi="Times New Roman" w:cs="Times New Roman"/>
                <w:color w:val="000000"/>
                <w:sz w:val="21"/>
                <w:szCs w:val="21"/>
                <w:lang w:eastAsia="en-IN"/>
              </w:rPr>
              <w:t>As there is no need to predefine data, unstructured data is collected quickly and easily.</w:t>
            </w:r>
          </w:p>
        </w:tc>
        <w:tc>
          <w:tcPr>
            <w:tcW w:w="4654" w:type="dxa"/>
            <w:tcBorders>
              <w:top w:val="single" w:sz="6" w:space="0" w:color="DDDDDD"/>
            </w:tcBorders>
            <w:shd w:val="clear" w:color="auto" w:fill="FFFFFF"/>
            <w:tcMar>
              <w:top w:w="90" w:type="dxa"/>
              <w:left w:w="0" w:type="dxa"/>
              <w:bottom w:w="90" w:type="dxa"/>
              <w:right w:w="0" w:type="dxa"/>
            </w:tcMar>
            <w:vAlign w:val="center"/>
            <w:hideMark/>
          </w:tcPr>
          <w:p w14:paraId="7D45B3D5" w14:textId="77777777" w:rsidR="006A2CBF" w:rsidRPr="006A2CBF" w:rsidRDefault="006A2CBF" w:rsidP="006A2CBF">
            <w:pPr>
              <w:spacing w:after="0" w:line="480" w:lineRule="auto"/>
              <w:jc w:val="both"/>
              <w:rPr>
                <w:rFonts w:ascii="Times New Roman" w:eastAsia="Times New Roman" w:hAnsi="Times New Roman" w:cs="Times New Roman"/>
                <w:color w:val="000000"/>
                <w:sz w:val="21"/>
                <w:szCs w:val="21"/>
                <w:lang w:eastAsia="en-IN"/>
              </w:rPr>
            </w:pPr>
            <w:r w:rsidRPr="006A2CBF">
              <w:rPr>
                <w:rFonts w:ascii="Times New Roman" w:eastAsia="Times New Roman" w:hAnsi="Times New Roman" w:cs="Times New Roman"/>
                <w:color w:val="000000"/>
                <w:sz w:val="21"/>
                <w:szCs w:val="21"/>
                <w:lang w:eastAsia="en-IN"/>
              </w:rPr>
              <w:t>The large volume and undefined formats make data management a challenge and specialized tools a necessity.</w:t>
            </w:r>
          </w:p>
        </w:tc>
      </w:tr>
      <w:tr w:rsidR="006A2CBF" w:rsidRPr="006A2CBF" w14:paraId="1ECFA08B" w14:textId="77777777" w:rsidTr="006A2CBF">
        <w:trPr>
          <w:trHeight w:val="942"/>
        </w:trPr>
        <w:tc>
          <w:tcPr>
            <w:tcW w:w="4820" w:type="dxa"/>
            <w:tcBorders>
              <w:top w:val="single" w:sz="6" w:space="0" w:color="DDDDDD"/>
            </w:tcBorders>
            <w:shd w:val="clear" w:color="auto" w:fill="FFFFFF"/>
            <w:tcMar>
              <w:top w:w="90" w:type="dxa"/>
              <w:left w:w="0" w:type="dxa"/>
              <w:bottom w:w="90" w:type="dxa"/>
              <w:right w:w="0" w:type="dxa"/>
            </w:tcMar>
            <w:vAlign w:val="center"/>
            <w:hideMark/>
          </w:tcPr>
          <w:p w14:paraId="02AD1616" w14:textId="77777777" w:rsidR="006A2CBF" w:rsidRPr="006A2CBF" w:rsidRDefault="006A2CBF" w:rsidP="006A2CBF">
            <w:pPr>
              <w:spacing w:after="0" w:line="480" w:lineRule="auto"/>
              <w:jc w:val="both"/>
              <w:rPr>
                <w:rFonts w:ascii="Times New Roman" w:eastAsia="Times New Roman" w:hAnsi="Times New Roman" w:cs="Times New Roman"/>
                <w:color w:val="000000"/>
                <w:sz w:val="21"/>
                <w:szCs w:val="21"/>
                <w:lang w:eastAsia="en-IN"/>
              </w:rPr>
            </w:pPr>
            <w:r w:rsidRPr="006A2CBF">
              <w:rPr>
                <w:rFonts w:ascii="Times New Roman" w:eastAsia="Times New Roman" w:hAnsi="Times New Roman" w:cs="Times New Roman"/>
                <w:color w:val="000000"/>
                <w:sz w:val="21"/>
                <w:szCs w:val="21"/>
                <w:lang w:eastAsia="en-IN"/>
              </w:rPr>
              <w:t>Unstructured data is stored in on-premises or cloud data lakes which are highly scalable.</w:t>
            </w:r>
          </w:p>
        </w:tc>
        <w:tc>
          <w:tcPr>
            <w:tcW w:w="4654" w:type="dxa"/>
            <w:tcBorders>
              <w:top w:val="single" w:sz="6" w:space="0" w:color="DDDDDD"/>
            </w:tcBorders>
            <w:shd w:val="clear" w:color="auto" w:fill="FFFFFF"/>
            <w:tcMar>
              <w:top w:w="90" w:type="dxa"/>
              <w:left w:w="0" w:type="dxa"/>
              <w:bottom w:w="90" w:type="dxa"/>
              <w:right w:w="0" w:type="dxa"/>
            </w:tcMar>
            <w:vAlign w:val="center"/>
            <w:hideMark/>
          </w:tcPr>
          <w:p w14:paraId="45350A0E" w14:textId="77777777" w:rsidR="006A2CBF" w:rsidRPr="006A2CBF" w:rsidRDefault="006A2CBF" w:rsidP="006A2CBF">
            <w:pPr>
              <w:spacing w:after="0" w:line="480" w:lineRule="auto"/>
              <w:jc w:val="both"/>
              <w:rPr>
                <w:rFonts w:ascii="Times New Roman" w:eastAsia="Times New Roman" w:hAnsi="Times New Roman" w:cs="Times New Roman"/>
                <w:color w:val="000000"/>
                <w:sz w:val="21"/>
                <w:szCs w:val="21"/>
                <w:lang w:eastAsia="en-IN"/>
              </w:rPr>
            </w:pPr>
          </w:p>
        </w:tc>
      </w:tr>
      <w:tr w:rsidR="006A2CBF" w:rsidRPr="006A2CBF" w14:paraId="3590D818" w14:textId="77777777" w:rsidTr="006A2CBF">
        <w:trPr>
          <w:trHeight w:val="1392"/>
        </w:trPr>
        <w:tc>
          <w:tcPr>
            <w:tcW w:w="4820" w:type="dxa"/>
            <w:tcBorders>
              <w:top w:val="single" w:sz="6" w:space="0" w:color="DDDDDD"/>
            </w:tcBorders>
            <w:shd w:val="clear" w:color="auto" w:fill="FFFFFF"/>
            <w:tcMar>
              <w:top w:w="90" w:type="dxa"/>
              <w:left w:w="0" w:type="dxa"/>
              <w:bottom w:w="90" w:type="dxa"/>
              <w:right w:w="0" w:type="dxa"/>
            </w:tcMar>
            <w:vAlign w:val="center"/>
            <w:hideMark/>
          </w:tcPr>
          <w:p w14:paraId="1E4EBCBB" w14:textId="77777777" w:rsidR="006A2CBF" w:rsidRPr="006A2CBF" w:rsidRDefault="006A2CBF" w:rsidP="006A2CBF">
            <w:pPr>
              <w:spacing w:after="0" w:line="480" w:lineRule="auto"/>
              <w:jc w:val="both"/>
              <w:rPr>
                <w:rFonts w:ascii="Times New Roman" w:eastAsia="Times New Roman" w:hAnsi="Times New Roman" w:cs="Times New Roman"/>
                <w:color w:val="000000"/>
                <w:sz w:val="21"/>
                <w:szCs w:val="21"/>
                <w:lang w:eastAsia="en-IN"/>
              </w:rPr>
            </w:pPr>
            <w:r w:rsidRPr="006A2CBF">
              <w:rPr>
                <w:rFonts w:ascii="Times New Roman" w:eastAsia="Times New Roman" w:hAnsi="Times New Roman" w:cs="Times New Roman"/>
                <w:color w:val="000000"/>
                <w:sz w:val="21"/>
                <w:szCs w:val="21"/>
                <w:lang w:eastAsia="en-IN"/>
              </w:rPr>
              <w:t>Although challenging, the greater volume of unstructured data provides better insights and more opportunities to turn your data into a competitive advantage.</w:t>
            </w:r>
          </w:p>
        </w:tc>
        <w:tc>
          <w:tcPr>
            <w:tcW w:w="4654" w:type="dxa"/>
            <w:shd w:val="clear" w:color="auto" w:fill="FFFFFF"/>
            <w:vAlign w:val="center"/>
            <w:hideMark/>
          </w:tcPr>
          <w:p w14:paraId="4DAB094E" w14:textId="77777777" w:rsidR="006A2CBF" w:rsidRPr="006A2CBF" w:rsidRDefault="006A2CBF" w:rsidP="006A2CBF">
            <w:pPr>
              <w:spacing w:after="0" w:line="480" w:lineRule="auto"/>
              <w:jc w:val="both"/>
              <w:rPr>
                <w:rFonts w:ascii="Times New Roman" w:eastAsia="Times New Roman" w:hAnsi="Times New Roman" w:cs="Times New Roman"/>
                <w:sz w:val="20"/>
                <w:szCs w:val="20"/>
                <w:lang w:eastAsia="en-IN"/>
              </w:rPr>
            </w:pPr>
          </w:p>
        </w:tc>
      </w:tr>
    </w:tbl>
    <w:p w14:paraId="31452B67" w14:textId="77777777" w:rsidR="00AE6573" w:rsidRPr="00AE6573" w:rsidRDefault="00AE6573" w:rsidP="00AE6573">
      <w:pPr>
        <w:pStyle w:val="NormalWeb"/>
        <w:spacing w:after="390" w:line="450" w:lineRule="atLeast"/>
        <w:jc w:val="both"/>
        <w:rPr>
          <w:b/>
          <w:bCs/>
          <w:color w:val="222222"/>
          <w:sz w:val="32"/>
          <w:szCs w:val="32"/>
        </w:rPr>
      </w:pPr>
      <w:r w:rsidRPr="00AE6573">
        <w:rPr>
          <w:b/>
          <w:bCs/>
          <w:color w:val="222222"/>
          <w:sz w:val="32"/>
          <w:szCs w:val="32"/>
        </w:rPr>
        <w:t>Use cases for unstructured data</w:t>
      </w:r>
    </w:p>
    <w:p w14:paraId="459ECA96" w14:textId="77777777" w:rsidR="00AE6573" w:rsidRPr="00AE6573" w:rsidRDefault="00AE6573" w:rsidP="00AE6573">
      <w:pPr>
        <w:pStyle w:val="NormalWeb"/>
        <w:spacing w:after="390" w:line="450" w:lineRule="atLeast"/>
        <w:jc w:val="both"/>
        <w:rPr>
          <w:color w:val="222222"/>
          <w:sz w:val="26"/>
          <w:szCs w:val="26"/>
        </w:rPr>
      </w:pPr>
      <w:r w:rsidRPr="00AE6573">
        <w:rPr>
          <w:color w:val="222222"/>
          <w:sz w:val="26"/>
          <w:szCs w:val="26"/>
        </w:rPr>
        <w:t>Here are a few examples where unstructured data is being used in analytics today.</w:t>
      </w:r>
    </w:p>
    <w:p w14:paraId="77CEB0DC" w14:textId="77777777" w:rsidR="00AE6573" w:rsidRPr="00AE6573" w:rsidRDefault="00AE6573" w:rsidP="00AE6573">
      <w:pPr>
        <w:pStyle w:val="NormalWeb"/>
        <w:numPr>
          <w:ilvl w:val="0"/>
          <w:numId w:val="15"/>
        </w:numPr>
        <w:spacing w:after="390" w:line="450" w:lineRule="atLeast"/>
        <w:jc w:val="both"/>
        <w:rPr>
          <w:color w:val="222222"/>
          <w:sz w:val="26"/>
          <w:szCs w:val="26"/>
        </w:rPr>
      </w:pPr>
      <w:r w:rsidRPr="00AE6573">
        <w:rPr>
          <w:b/>
          <w:bCs/>
          <w:color w:val="222222"/>
          <w:sz w:val="26"/>
          <w:szCs w:val="26"/>
        </w:rPr>
        <w:t>Classifying image and sound.</w:t>
      </w:r>
      <w:r w:rsidRPr="00AE6573">
        <w:rPr>
          <w:color w:val="222222"/>
          <w:sz w:val="26"/>
          <w:szCs w:val="26"/>
        </w:rPr>
        <w:t> Using deep learning, a system can be trained to recognize images and sounds. The systems learn from labeled examples in order to accurately classify new images or sounds.</w:t>
      </w:r>
    </w:p>
    <w:p w14:paraId="4F63D5FE" w14:textId="77777777" w:rsidR="00AE6573" w:rsidRPr="00AE6573" w:rsidRDefault="00AE6573" w:rsidP="00AE6573">
      <w:pPr>
        <w:pStyle w:val="NormalWeb"/>
        <w:numPr>
          <w:ilvl w:val="0"/>
          <w:numId w:val="15"/>
        </w:numPr>
        <w:spacing w:after="390" w:line="450" w:lineRule="atLeast"/>
        <w:jc w:val="both"/>
        <w:rPr>
          <w:color w:val="222222"/>
          <w:sz w:val="26"/>
          <w:szCs w:val="26"/>
        </w:rPr>
      </w:pPr>
      <w:r w:rsidRPr="00AE6573">
        <w:rPr>
          <w:b/>
          <w:bCs/>
          <w:color w:val="222222"/>
          <w:sz w:val="26"/>
          <w:szCs w:val="26"/>
        </w:rPr>
        <w:t>As input to predictive models.</w:t>
      </w:r>
      <w:r w:rsidRPr="00AE6573">
        <w:rPr>
          <w:color w:val="222222"/>
          <w:sz w:val="26"/>
          <w:szCs w:val="26"/>
        </w:rPr>
        <w:t> Text analytics — using natural language processing (NLP) or machine learning — is being used to structure unstructured text.</w:t>
      </w:r>
    </w:p>
    <w:p w14:paraId="441544AB" w14:textId="77777777" w:rsidR="00AE6573" w:rsidRDefault="00AE6573" w:rsidP="00AE6573">
      <w:pPr>
        <w:pStyle w:val="NormalWeb"/>
        <w:numPr>
          <w:ilvl w:val="0"/>
          <w:numId w:val="15"/>
        </w:numPr>
        <w:spacing w:after="390" w:line="450" w:lineRule="atLeast"/>
        <w:jc w:val="both"/>
        <w:rPr>
          <w:color w:val="222222"/>
          <w:sz w:val="26"/>
          <w:szCs w:val="26"/>
        </w:rPr>
      </w:pPr>
      <w:r w:rsidRPr="00AE6573">
        <w:rPr>
          <w:b/>
          <w:bCs/>
          <w:color w:val="222222"/>
          <w:sz w:val="26"/>
          <w:szCs w:val="26"/>
        </w:rPr>
        <w:t>Chatbots in customer experience.</w:t>
      </w:r>
      <w:r w:rsidRPr="00AE6573">
        <w:rPr>
          <w:color w:val="222222"/>
          <w:sz w:val="26"/>
          <w:szCs w:val="26"/>
        </w:rPr>
        <w:t> Chatbots have been in the market for a number of years, but the newer ones have a better understanding of language and are more interactive.</w:t>
      </w:r>
    </w:p>
    <w:p w14:paraId="514C8B80" w14:textId="4C293989" w:rsidR="00431940" w:rsidRDefault="00431940" w:rsidP="00431940">
      <w:pPr>
        <w:pStyle w:val="NormalWeb"/>
        <w:spacing w:after="390" w:line="450" w:lineRule="atLeast"/>
        <w:jc w:val="both"/>
        <w:rPr>
          <w:color w:val="222222"/>
          <w:sz w:val="26"/>
          <w:szCs w:val="26"/>
        </w:rPr>
      </w:pPr>
      <w:r w:rsidRPr="00431940">
        <w:rPr>
          <w:b/>
          <w:bCs/>
          <w:color w:val="000000"/>
          <w:shd w:val="clear" w:color="auto" w:fill="FFFFFF"/>
        </w:rPr>
        <w:t>Examples of non-relational databases:</w:t>
      </w:r>
    </w:p>
    <w:p w14:paraId="435D0983" w14:textId="7354ED6E" w:rsidR="00431940" w:rsidRDefault="00644CD4" w:rsidP="00431940">
      <w:pPr>
        <w:pStyle w:val="NormalWeb"/>
        <w:spacing w:after="390" w:line="450" w:lineRule="atLeast"/>
        <w:jc w:val="both"/>
        <w:rPr>
          <w:color w:val="222222"/>
          <w:sz w:val="26"/>
          <w:szCs w:val="26"/>
        </w:rPr>
      </w:pPr>
      <w:r>
        <w:rPr>
          <w:noProof/>
          <w:color w:val="222222"/>
          <w:sz w:val="26"/>
          <w:szCs w:val="26"/>
        </w:rPr>
        <w:drawing>
          <wp:inline distT="0" distB="0" distL="0" distR="0" wp14:anchorId="576277F5" wp14:editId="19EAFD48">
            <wp:extent cx="5318463" cy="2066925"/>
            <wp:effectExtent l="0" t="0" r="0" b="0"/>
            <wp:docPr id="152809966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26422" cy="2070018"/>
                    </a:xfrm>
                    <a:prstGeom prst="rect">
                      <a:avLst/>
                    </a:prstGeom>
                    <a:noFill/>
                  </pic:spPr>
                </pic:pic>
              </a:graphicData>
            </a:graphic>
          </wp:inline>
        </w:drawing>
      </w:r>
    </w:p>
    <w:p w14:paraId="10FD0EB3" w14:textId="77777777" w:rsidR="00431940" w:rsidRDefault="00431940" w:rsidP="00431940">
      <w:pPr>
        <w:pStyle w:val="NormalWeb"/>
        <w:spacing w:after="390" w:line="450" w:lineRule="atLeast"/>
        <w:jc w:val="both"/>
        <w:rPr>
          <w:color w:val="222222"/>
          <w:sz w:val="26"/>
          <w:szCs w:val="26"/>
        </w:rPr>
      </w:pPr>
    </w:p>
    <w:p w14:paraId="75D26002" w14:textId="5BBC4A6D" w:rsidR="008C1934" w:rsidRPr="004A4D5F" w:rsidRDefault="008C1934" w:rsidP="006A2CBF">
      <w:pPr>
        <w:shd w:val="clear" w:color="auto" w:fill="FFFFFF"/>
        <w:spacing w:after="0" w:line="240" w:lineRule="auto"/>
        <w:jc w:val="both"/>
        <w:textAlignment w:val="baseline"/>
        <w:rPr>
          <w:rFonts w:ascii="Times New Roman" w:eastAsia="Times New Roman" w:hAnsi="Times New Roman" w:cs="Times New Roman"/>
          <w:color w:val="273239"/>
          <w:spacing w:val="2"/>
          <w:sz w:val="26"/>
          <w:szCs w:val="26"/>
          <w:lang w:eastAsia="en-IN"/>
        </w:rPr>
      </w:pPr>
      <w:r w:rsidRPr="004A4D5F">
        <w:rPr>
          <w:rFonts w:ascii="Times New Roman" w:eastAsia="Times New Roman" w:hAnsi="Times New Roman" w:cs="Times New Roman"/>
          <w:b/>
          <w:bCs/>
          <w:color w:val="273239"/>
          <w:spacing w:val="2"/>
          <w:sz w:val="26"/>
          <w:szCs w:val="26"/>
          <w:bdr w:val="none" w:sz="0" w:space="0" w:color="auto" w:frame="1"/>
          <w:lang w:eastAsia="en-IN"/>
        </w:rPr>
        <w:t>Differences between Structured, Semi-structured</w:t>
      </w:r>
      <w:r w:rsidR="005E59B2" w:rsidRPr="004A4D5F">
        <w:rPr>
          <w:rFonts w:ascii="Times New Roman" w:eastAsia="Times New Roman" w:hAnsi="Times New Roman" w:cs="Times New Roman"/>
          <w:b/>
          <w:bCs/>
          <w:color w:val="273239"/>
          <w:spacing w:val="2"/>
          <w:sz w:val="26"/>
          <w:szCs w:val="26"/>
          <w:bdr w:val="none" w:sz="0" w:space="0" w:color="auto" w:frame="1"/>
          <w:lang w:eastAsia="en-IN"/>
        </w:rPr>
        <w:t>,</w:t>
      </w:r>
      <w:r w:rsidRPr="004A4D5F">
        <w:rPr>
          <w:rFonts w:ascii="Times New Roman" w:eastAsia="Times New Roman" w:hAnsi="Times New Roman" w:cs="Times New Roman"/>
          <w:b/>
          <w:bCs/>
          <w:color w:val="273239"/>
          <w:spacing w:val="2"/>
          <w:sz w:val="26"/>
          <w:szCs w:val="26"/>
          <w:bdr w:val="none" w:sz="0" w:space="0" w:color="auto" w:frame="1"/>
          <w:lang w:eastAsia="en-IN"/>
        </w:rPr>
        <w:t xml:space="preserve"> and Unstructured data:</w:t>
      </w:r>
      <w:r w:rsidRPr="004A4D5F">
        <w:rPr>
          <w:rFonts w:ascii="Times New Roman" w:eastAsia="Times New Roman" w:hAnsi="Times New Roman" w:cs="Times New Roman"/>
          <w:color w:val="273239"/>
          <w:spacing w:val="2"/>
          <w:sz w:val="26"/>
          <w:szCs w:val="26"/>
          <w:lang w:eastAsia="en-IN"/>
        </w:rPr>
        <w:t> </w:t>
      </w:r>
    </w:p>
    <w:tbl>
      <w:tblPr>
        <w:tblW w:w="0" w:type="auto"/>
        <w:tblCellMar>
          <w:left w:w="0" w:type="dxa"/>
          <w:right w:w="0" w:type="dxa"/>
        </w:tblCellMar>
        <w:tblLook w:val="04A0" w:firstRow="1" w:lastRow="0" w:firstColumn="1" w:lastColumn="0" w:noHBand="0" w:noVBand="1"/>
      </w:tblPr>
      <w:tblGrid>
        <w:gridCol w:w="1675"/>
        <w:gridCol w:w="2304"/>
        <w:gridCol w:w="2864"/>
        <w:gridCol w:w="2177"/>
      </w:tblGrid>
      <w:tr w:rsidR="008C1934" w:rsidRPr="004A4D5F" w14:paraId="374E2AE2" w14:textId="77777777" w:rsidTr="008C1934">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22BA1E3F" w14:textId="77777777" w:rsidR="008C1934" w:rsidRPr="004A4D5F" w:rsidRDefault="008C1934" w:rsidP="006A2CBF">
            <w:pPr>
              <w:spacing w:after="0" w:line="240" w:lineRule="auto"/>
              <w:jc w:val="both"/>
              <w:rPr>
                <w:rFonts w:ascii="Times New Roman" w:eastAsia="Times New Roman" w:hAnsi="Times New Roman" w:cs="Times New Roman"/>
                <w:b/>
                <w:bCs/>
                <w:sz w:val="28"/>
                <w:szCs w:val="28"/>
                <w:lang w:eastAsia="en-IN"/>
              </w:rPr>
            </w:pPr>
            <w:r w:rsidRPr="004A4D5F">
              <w:rPr>
                <w:rFonts w:ascii="Times New Roman" w:eastAsia="Times New Roman" w:hAnsi="Times New Roman" w:cs="Times New Roman"/>
                <w:b/>
                <w:bCs/>
                <w:sz w:val="28"/>
                <w:szCs w:val="28"/>
                <w:lang w:eastAsia="en-IN"/>
              </w:rPr>
              <w:t>Properties</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5927118E" w14:textId="77777777" w:rsidR="008C1934" w:rsidRPr="004A4D5F" w:rsidRDefault="008C1934" w:rsidP="006A2CBF">
            <w:pPr>
              <w:spacing w:after="0" w:line="240" w:lineRule="auto"/>
              <w:jc w:val="both"/>
              <w:rPr>
                <w:rFonts w:ascii="Times New Roman" w:eastAsia="Times New Roman" w:hAnsi="Times New Roman" w:cs="Times New Roman"/>
                <w:b/>
                <w:bCs/>
                <w:sz w:val="28"/>
                <w:szCs w:val="28"/>
                <w:lang w:eastAsia="en-IN"/>
              </w:rPr>
            </w:pPr>
            <w:r w:rsidRPr="004A4D5F">
              <w:rPr>
                <w:rFonts w:ascii="Times New Roman" w:eastAsia="Times New Roman" w:hAnsi="Times New Roman" w:cs="Times New Roman"/>
                <w:b/>
                <w:bCs/>
                <w:sz w:val="28"/>
                <w:szCs w:val="28"/>
                <w:lang w:eastAsia="en-IN"/>
              </w:rPr>
              <w:t>Structured data</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4AD9570B" w14:textId="77777777" w:rsidR="008C1934" w:rsidRPr="004A4D5F" w:rsidRDefault="008C1934" w:rsidP="006A2CBF">
            <w:pPr>
              <w:spacing w:after="0" w:line="240" w:lineRule="auto"/>
              <w:jc w:val="both"/>
              <w:rPr>
                <w:rFonts w:ascii="Times New Roman" w:eastAsia="Times New Roman" w:hAnsi="Times New Roman" w:cs="Times New Roman"/>
                <w:b/>
                <w:bCs/>
                <w:sz w:val="28"/>
                <w:szCs w:val="28"/>
                <w:lang w:eastAsia="en-IN"/>
              </w:rPr>
            </w:pPr>
            <w:r w:rsidRPr="004A4D5F">
              <w:rPr>
                <w:rFonts w:ascii="Times New Roman" w:eastAsia="Times New Roman" w:hAnsi="Times New Roman" w:cs="Times New Roman"/>
                <w:b/>
                <w:bCs/>
                <w:sz w:val="28"/>
                <w:szCs w:val="28"/>
                <w:lang w:eastAsia="en-IN"/>
              </w:rPr>
              <w:t>Semi-structured data</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0EED0E66" w14:textId="77777777" w:rsidR="008C1934" w:rsidRPr="004A4D5F" w:rsidRDefault="008C1934" w:rsidP="006A2CBF">
            <w:pPr>
              <w:spacing w:after="0" w:line="240" w:lineRule="auto"/>
              <w:jc w:val="both"/>
              <w:rPr>
                <w:rFonts w:ascii="Times New Roman" w:eastAsia="Times New Roman" w:hAnsi="Times New Roman" w:cs="Times New Roman"/>
                <w:b/>
                <w:bCs/>
                <w:sz w:val="28"/>
                <w:szCs w:val="28"/>
                <w:lang w:eastAsia="en-IN"/>
              </w:rPr>
            </w:pPr>
            <w:r w:rsidRPr="004A4D5F">
              <w:rPr>
                <w:rFonts w:ascii="Times New Roman" w:eastAsia="Times New Roman" w:hAnsi="Times New Roman" w:cs="Times New Roman"/>
                <w:b/>
                <w:bCs/>
                <w:sz w:val="28"/>
                <w:szCs w:val="28"/>
                <w:lang w:eastAsia="en-IN"/>
              </w:rPr>
              <w:t>Unstructured data</w:t>
            </w:r>
          </w:p>
        </w:tc>
      </w:tr>
      <w:tr w:rsidR="008C1934" w:rsidRPr="004A4D5F" w14:paraId="7081ED80" w14:textId="77777777" w:rsidTr="008C193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4CCFF30C"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Technology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60ABF01E"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It is based on Relational database table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3F27AA28"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It is based on XML/RDF(Resource Description Framework).</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6FB792A6"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It is based on character and binary data</w:t>
            </w:r>
          </w:p>
        </w:tc>
      </w:tr>
      <w:tr w:rsidR="008C1934" w:rsidRPr="004A4D5F" w14:paraId="2E1D2330" w14:textId="77777777" w:rsidTr="008C193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438149CD"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Transaction management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51F91284"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Matured transaction and various concurrency techniques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5B483203"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Transaction is adapted from DBMS not matured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7BB371AE"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No transaction management and no concurrency</w:t>
            </w:r>
          </w:p>
        </w:tc>
      </w:tr>
      <w:tr w:rsidR="008C1934" w:rsidRPr="004A4D5F" w14:paraId="5AF47AAD" w14:textId="77777777" w:rsidTr="008C193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2EDBAF65"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Version management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3CE4900E"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Versioning over tuples,row,tables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2777452D"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Versioning over tuples or graph is possible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25A58BE4"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Versioned as a whole</w:t>
            </w:r>
          </w:p>
        </w:tc>
      </w:tr>
      <w:tr w:rsidR="008C1934" w:rsidRPr="004A4D5F" w14:paraId="09FC7B6F" w14:textId="77777777" w:rsidTr="008C193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7013184F"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Flexibility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27988A42"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It is schema dependent and less flexible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21FCCDAF"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It is more flexible than structured data but less flexible than unstructured data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7A6B85E4"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It is more flexible and there is absence of schema</w:t>
            </w:r>
          </w:p>
        </w:tc>
      </w:tr>
      <w:tr w:rsidR="008C1934" w:rsidRPr="004A4D5F" w14:paraId="200F6888" w14:textId="77777777" w:rsidTr="008C193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361811B0"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Scalability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546B67E6"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It is very difficult to scale DB schema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377DD007"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It’s scaling is simpler than structured data</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70A25E7A"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It is more scalable.</w:t>
            </w:r>
          </w:p>
        </w:tc>
      </w:tr>
      <w:tr w:rsidR="008C1934" w:rsidRPr="004A4D5F" w14:paraId="6C8F9DE9" w14:textId="77777777" w:rsidTr="008C193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0A29E6C7"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Robustness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04870AB5"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Very robust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4BB26DE3"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New technology, not very spread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172E76C8"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w:t>
            </w:r>
          </w:p>
        </w:tc>
      </w:tr>
      <w:tr w:rsidR="008C1934" w:rsidRPr="004A4D5F" w14:paraId="7CDF2E00" w14:textId="77777777" w:rsidTr="008C1934">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5CA9E9E1"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Query performance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7D7E4EDA"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Structured query allow complex joining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71A3F388"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Queries over anonymous nodes are possible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bottom"/>
            <w:hideMark/>
          </w:tcPr>
          <w:p w14:paraId="39C2AFCD" w14:textId="77777777" w:rsidR="008C1934" w:rsidRPr="004A4D5F" w:rsidRDefault="008C1934" w:rsidP="006A2CBF">
            <w:pPr>
              <w:spacing w:after="0" w:line="240" w:lineRule="auto"/>
              <w:jc w:val="both"/>
              <w:rPr>
                <w:rFonts w:ascii="Times New Roman" w:eastAsia="Times New Roman" w:hAnsi="Times New Roman" w:cs="Times New Roman"/>
                <w:sz w:val="25"/>
                <w:szCs w:val="25"/>
                <w:lang w:eastAsia="en-IN"/>
              </w:rPr>
            </w:pPr>
            <w:r w:rsidRPr="004A4D5F">
              <w:rPr>
                <w:rFonts w:ascii="Times New Roman" w:eastAsia="Times New Roman" w:hAnsi="Times New Roman" w:cs="Times New Roman"/>
                <w:sz w:val="25"/>
                <w:szCs w:val="25"/>
                <w:lang w:eastAsia="en-IN"/>
              </w:rPr>
              <w:t>Only textual queries are possible</w:t>
            </w:r>
          </w:p>
        </w:tc>
      </w:tr>
    </w:tbl>
    <w:p w14:paraId="378E5983" w14:textId="77777777" w:rsidR="008C1934" w:rsidRPr="004A4D5F" w:rsidRDefault="008C1934" w:rsidP="006A2CBF">
      <w:pPr>
        <w:pStyle w:val="NormalWeb"/>
        <w:shd w:val="clear" w:color="auto" w:fill="FFFFFF"/>
        <w:spacing w:before="0" w:beforeAutospacing="0" w:after="390" w:afterAutospacing="0" w:line="450" w:lineRule="atLeast"/>
        <w:jc w:val="both"/>
        <w:rPr>
          <w:color w:val="222222"/>
          <w:sz w:val="26"/>
          <w:szCs w:val="26"/>
        </w:rPr>
      </w:pPr>
    </w:p>
    <w:p w14:paraId="48D1647A" w14:textId="4788E847" w:rsidR="00535097" w:rsidRPr="004A4D5F" w:rsidRDefault="00535097" w:rsidP="006A2CBF">
      <w:pPr>
        <w:jc w:val="both"/>
        <w:rPr>
          <w:rFonts w:ascii="Times New Roman" w:hAnsi="Times New Roman" w:cs="Times New Roman"/>
          <w:b/>
          <w:bCs/>
          <w:sz w:val="28"/>
          <w:szCs w:val="28"/>
        </w:rPr>
      </w:pPr>
    </w:p>
    <w:p w14:paraId="11080757" w14:textId="7C0E580A" w:rsidR="00535097" w:rsidRPr="004A4D5F" w:rsidRDefault="00535097" w:rsidP="006A2CBF">
      <w:pPr>
        <w:jc w:val="both"/>
        <w:rPr>
          <w:rFonts w:ascii="Times New Roman" w:hAnsi="Times New Roman" w:cs="Times New Roman"/>
          <w:b/>
          <w:bCs/>
          <w:sz w:val="28"/>
          <w:szCs w:val="28"/>
        </w:rPr>
      </w:pPr>
    </w:p>
    <w:p w14:paraId="4D5463C1" w14:textId="77777777" w:rsidR="00535097" w:rsidRPr="004A4D5F" w:rsidRDefault="00535097" w:rsidP="006A2CBF">
      <w:pPr>
        <w:jc w:val="both"/>
        <w:rPr>
          <w:rFonts w:ascii="Times New Roman" w:hAnsi="Times New Roman" w:cs="Times New Roman"/>
          <w:b/>
          <w:bCs/>
          <w:sz w:val="28"/>
          <w:szCs w:val="28"/>
        </w:rPr>
      </w:pPr>
    </w:p>
    <w:sectPr w:rsidR="00535097" w:rsidRPr="004A4D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456C3"/>
    <w:multiLevelType w:val="multilevel"/>
    <w:tmpl w:val="7568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67FEB"/>
    <w:multiLevelType w:val="hybridMultilevel"/>
    <w:tmpl w:val="6512C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EA246D"/>
    <w:multiLevelType w:val="multilevel"/>
    <w:tmpl w:val="61CC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60DD2"/>
    <w:multiLevelType w:val="multilevel"/>
    <w:tmpl w:val="A14C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F66ED5"/>
    <w:multiLevelType w:val="hybridMultilevel"/>
    <w:tmpl w:val="52248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93192C"/>
    <w:multiLevelType w:val="hybridMultilevel"/>
    <w:tmpl w:val="E43A1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55F0B40"/>
    <w:multiLevelType w:val="multilevel"/>
    <w:tmpl w:val="7A08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1E6340"/>
    <w:multiLevelType w:val="hybridMultilevel"/>
    <w:tmpl w:val="7CC4FEF0"/>
    <w:lvl w:ilvl="0" w:tplc="11E842F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285748C"/>
    <w:multiLevelType w:val="hybridMultilevel"/>
    <w:tmpl w:val="B5A4095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5724FDA"/>
    <w:multiLevelType w:val="hybridMultilevel"/>
    <w:tmpl w:val="896A5118"/>
    <w:lvl w:ilvl="0" w:tplc="A7F4EAD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8667EC0"/>
    <w:multiLevelType w:val="hybridMultilevel"/>
    <w:tmpl w:val="B5B093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86B444C"/>
    <w:multiLevelType w:val="multilevel"/>
    <w:tmpl w:val="B5FC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55799"/>
    <w:multiLevelType w:val="hybridMultilevel"/>
    <w:tmpl w:val="B622C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977653C"/>
    <w:multiLevelType w:val="multilevel"/>
    <w:tmpl w:val="DE0A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5237FA"/>
    <w:multiLevelType w:val="hybridMultilevel"/>
    <w:tmpl w:val="45F65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29282924">
    <w:abstractNumId w:val="13"/>
  </w:num>
  <w:num w:numId="2" w16cid:durableId="969435050">
    <w:abstractNumId w:val="4"/>
  </w:num>
  <w:num w:numId="3" w16cid:durableId="936642418">
    <w:abstractNumId w:val="10"/>
  </w:num>
  <w:num w:numId="4" w16cid:durableId="591158152">
    <w:abstractNumId w:val="11"/>
  </w:num>
  <w:num w:numId="5" w16cid:durableId="1010567220">
    <w:abstractNumId w:val="12"/>
  </w:num>
  <w:num w:numId="6" w16cid:durableId="485980413">
    <w:abstractNumId w:val="5"/>
  </w:num>
  <w:num w:numId="7" w16cid:durableId="1941060541">
    <w:abstractNumId w:val="14"/>
  </w:num>
  <w:num w:numId="8" w16cid:durableId="61611345">
    <w:abstractNumId w:val="9"/>
  </w:num>
  <w:num w:numId="9" w16cid:durableId="270748133">
    <w:abstractNumId w:val="7"/>
  </w:num>
  <w:num w:numId="10" w16cid:durableId="205529060">
    <w:abstractNumId w:val="6"/>
  </w:num>
  <w:num w:numId="11" w16cid:durableId="1509445591">
    <w:abstractNumId w:val="2"/>
  </w:num>
  <w:num w:numId="12" w16cid:durableId="50926413">
    <w:abstractNumId w:val="3"/>
  </w:num>
  <w:num w:numId="13" w16cid:durableId="837186720">
    <w:abstractNumId w:val="0"/>
  </w:num>
  <w:num w:numId="14" w16cid:durableId="2032754448">
    <w:abstractNumId w:val="1"/>
  </w:num>
  <w:num w:numId="15" w16cid:durableId="21075300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A57"/>
    <w:rsid w:val="00431940"/>
    <w:rsid w:val="00462A57"/>
    <w:rsid w:val="004A4D5F"/>
    <w:rsid w:val="00535097"/>
    <w:rsid w:val="005E59B2"/>
    <w:rsid w:val="00644CD4"/>
    <w:rsid w:val="006A2CBF"/>
    <w:rsid w:val="0088509E"/>
    <w:rsid w:val="008C1934"/>
    <w:rsid w:val="008D2626"/>
    <w:rsid w:val="00A3032E"/>
    <w:rsid w:val="00AE6573"/>
    <w:rsid w:val="00F56F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35A305"/>
  <w15:chartTrackingRefBased/>
  <w15:docId w15:val="{02ED46B4-AC47-4CD7-A0A1-12D6CFCAB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57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A2CB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E657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509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35097"/>
    <w:rPr>
      <w:b/>
      <w:bCs/>
    </w:rPr>
  </w:style>
  <w:style w:type="table" w:styleId="TableGrid">
    <w:name w:val="Table Grid"/>
    <w:basedOn w:val="TableNormal"/>
    <w:uiPriority w:val="39"/>
    <w:rsid w:val="005350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6A2CB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A2CBF"/>
    <w:pPr>
      <w:ind w:left="720"/>
      <w:contextualSpacing/>
    </w:pPr>
  </w:style>
  <w:style w:type="character" w:customStyle="1" w:styleId="Heading1Char">
    <w:name w:val="Heading 1 Char"/>
    <w:basedOn w:val="DefaultParagraphFont"/>
    <w:link w:val="Heading1"/>
    <w:uiPriority w:val="9"/>
    <w:rsid w:val="00AE65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6573"/>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AE6573"/>
    <w:rPr>
      <w:color w:val="0563C1" w:themeColor="hyperlink"/>
      <w:u w:val="single"/>
    </w:rPr>
  </w:style>
  <w:style w:type="character" w:styleId="UnresolvedMention">
    <w:name w:val="Unresolved Mention"/>
    <w:basedOn w:val="DefaultParagraphFont"/>
    <w:uiPriority w:val="99"/>
    <w:semiHidden/>
    <w:unhideWhenUsed/>
    <w:rsid w:val="00AE65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405582">
      <w:bodyDiv w:val="1"/>
      <w:marLeft w:val="0"/>
      <w:marRight w:val="0"/>
      <w:marTop w:val="0"/>
      <w:marBottom w:val="0"/>
      <w:divBdr>
        <w:top w:val="none" w:sz="0" w:space="0" w:color="auto"/>
        <w:left w:val="none" w:sz="0" w:space="0" w:color="auto"/>
        <w:bottom w:val="none" w:sz="0" w:space="0" w:color="auto"/>
        <w:right w:val="none" w:sz="0" w:space="0" w:color="auto"/>
      </w:divBdr>
    </w:div>
    <w:div w:id="218370914">
      <w:bodyDiv w:val="1"/>
      <w:marLeft w:val="0"/>
      <w:marRight w:val="0"/>
      <w:marTop w:val="0"/>
      <w:marBottom w:val="0"/>
      <w:divBdr>
        <w:top w:val="none" w:sz="0" w:space="0" w:color="auto"/>
        <w:left w:val="none" w:sz="0" w:space="0" w:color="auto"/>
        <w:bottom w:val="none" w:sz="0" w:space="0" w:color="auto"/>
        <w:right w:val="none" w:sz="0" w:space="0" w:color="auto"/>
      </w:divBdr>
    </w:div>
    <w:div w:id="553082080">
      <w:bodyDiv w:val="1"/>
      <w:marLeft w:val="0"/>
      <w:marRight w:val="0"/>
      <w:marTop w:val="0"/>
      <w:marBottom w:val="0"/>
      <w:divBdr>
        <w:top w:val="none" w:sz="0" w:space="0" w:color="auto"/>
        <w:left w:val="none" w:sz="0" w:space="0" w:color="auto"/>
        <w:bottom w:val="none" w:sz="0" w:space="0" w:color="auto"/>
        <w:right w:val="none" w:sz="0" w:space="0" w:color="auto"/>
      </w:divBdr>
    </w:div>
    <w:div w:id="857961464">
      <w:bodyDiv w:val="1"/>
      <w:marLeft w:val="0"/>
      <w:marRight w:val="0"/>
      <w:marTop w:val="0"/>
      <w:marBottom w:val="0"/>
      <w:divBdr>
        <w:top w:val="none" w:sz="0" w:space="0" w:color="auto"/>
        <w:left w:val="none" w:sz="0" w:space="0" w:color="auto"/>
        <w:bottom w:val="none" w:sz="0" w:space="0" w:color="auto"/>
        <w:right w:val="none" w:sz="0" w:space="0" w:color="auto"/>
      </w:divBdr>
    </w:div>
    <w:div w:id="1110667187">
      <w:bodyDiv w:val="1"/>
      <w:marLeft w:val="0"/>
      <w:marRight w:val="0"/>
      <w:marTop w:val="0"/>
      <w:marBottom w:val="0"/>
      <w:divBdr>
        <w:top w:val="none" w:sz="0" w:space="0" w:color="auto"/>
        <w:left w:val="none" w:sz="0" w:space="0" w:color="auto"/>
        <w:bottom w:val="none" w:sz="0" w:space="0" w:color="auto"/>
        <w:right w:val="none" w:sz="0" w:space="0" w:color="auto"/>
      </w:divBdr>
    </w:div>
    <w:div w:id="1167595799">
      <w:bodyDiv w:val="1"/>
      <w:marLeft w:val="0"/>
      <w:marRight w:val="0"/>
      <w:marTop w:val="0"/>
      <w:marBottom w:val="0"/>
      <w:divBdr>
        <w:top w:val="none" w:sz="0" w:space="0" w:color="auto"/>
        <w:left w:val="none" w:sz="0" w:space="0" w:color="auto"/>
        <w:bottom w:val="none" w:sz="0" w:space="0" w:color="auto"/>
        <w:right w:val="none" w:sz="0" w:space="0" w:color="auto"/>
      </w:divBdr>
      <w:divsChild>
        <w:div w:id="608438388">
          <w:marLeft w:val="0"/>
          <w:marRight w:val="0"/>
          <w:marTop w:val="0"/>
          <w:marBottom w:val="300"/>
          <w:divBdr>
            <w:top w:val="none" w:sz="0" w:space="0" w:color="auto"/>
            <w:left w:val="none" w:sz="0" w:space="0" w:color="auto"/>
            <w:bottom w:val="none" w:sz="0" w:space="0" w:color="auto"/>
            <w:right w:val="none" w:sz="0" w:space="0" w:color="auto"/>
          </w:divBdr>
        </w:div>
        <w:div w:id="1026322502">
          <w:marLeft w:val="0"/>
          <w:marRight w:val="0"/>
          <w:marTop w:val="0"/>
          <w:marBottom w:val="0"/>
          <w:divBdr>
            <w:top w:val="none" w:sz="0" w:space="0" w:color="auto"/>
            <w:left w:val="none" w:sz="0" w:space="0" w:color="auto"/>
            <w:bottom w:val="none" w:sz="0" w:space="0" w:color="auto"/>
            <w:right w:val="none" w:sz="0" w:space="0" w:color="auto"/>
          </w:divBdr>
          <w:divsChild>
            <w:div w:id="36753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188290">
      <w:bodyDiv w:val="1"/>
      <w:marLeft w:val="0"/>
      <w:marRight w:val="0"/>
      <w:marTop w:val="0"/>
      <w:marBottom w:val="0"/>
      <w:divBdr>
        <w:top w:val="none" w:sz="0" w:space="0" w:color="auto"/>
        <w:left w:val="none" w:sz="0" w:space="0" w:color="auto"/>
        <w:bottom w:val="none" w:sz="0" w:space="0" w:color="auto"/>
        <w:right w:val="none" w:sz="0" w:space="0" w:color="auto"/>
      </w:divBdr>
    </w:div>
    <w:div w:id="1482843163">
      <w:bodyDiv w:val="1"/>
      <w:marLeft w:val="0"/>
      <w:marRight w:val="0"/>
      <w:marTop w:val="0"/>
      <w:marBottom w:val="0"/>
      <w:divBdr>
        <w:top w:val="none" w:sz="0" w:space="0" w:color="auto"/>
        <w:left w:val="none" w:sz="0" w:space="0" w:color="auto"/>
        <w:bottom w:val="none" w:sz="0" w:space="0" w:color="auto"/>
        <w:right w:val="none" w:sz="0" w:space="0" w:color="auto"/>
      </w:divBdr>
      <w:divsChild>
        <w:div w:id="1894272409">
          <w:marLeft w:val="0"/>
          <w:marRight w:val="0"/>
          <w:marTop w:val="0"/>
          <w:marBottom w:val="300"/>
          <w:divBdr>
            <w:top w:val="none" w:sz="0" w:space="0" w:color="auto"/>
            <w:left w:val="none" w:sz="0" w:space="0" w:color="auto"/>
            <w:bottom w:val="none" w:sz="0" w:space="0" w:color="auto"/>
            <w:right w:val="none" w:sz="0" w:space="0" w:color="auto"/>
          </w:divBdr>
        </w:div>
        <w:div w:id="132524210">
          <w:marLeft w:val="0"/>
          <w:marRight w:val="0"/>
          <w:marTop w:val="0"/>
          <w:marBottom w:val="0"/>
          <w:divBdr>
            <w:top w:val="none" w:sz="0" w:space="0" w:color="auto"/>
            <w:left w:val="none" w:sz="0" w:space="0" w:color="auto"/>
            <w:bottom w:val="none" w:sz="0" w:space="0" w:color="auto"/>
            <w:right w:val="none" w:sz="0" w:space="0" w:color="auto"/>
          </w:divBdr>
          <w:divsChild>
            <w:div w:id="23929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11744">
      <w:bodyDiv w:val="1"/>
      <w:marLeft w:val="0"/>
      <w:marRight w:val="0"/>
      <w:marTop w:val="0"/>
      <w:marBottom w:val="0"/>
      <w:divBdr>
        <w:top w:val="none" w:sz="0" w:space="0" w:color="auto"/>
        <w:left w:val="none" w:sz="0" w:space="0" w:color="auto"/>
        <w:bottom w:val="none" w:sz="0" w:space="0" w:color="auto"/>
        <w:right w:val="none" w:sz="0" w:space="0" w:color="auto"/>
      </w:divBdr>
    </w:div>
    <w:div w:id="1557158683">
      <w:bodyDiv w:val="1"/>
      <w:marLeft w:val="0"/>
      <w:marRight w:val="0"/>
      <w:marTop w:val="0"/>
      <w:marBottom w:val="0"/>
      <w:divBdr>
        <w:top w:val="none" w:sz="0" w:space="0" w:color="auto"/>
        <w:left w:val="none" w:sz="0" w:space="0" w:color="auto"/>
        <w:bottom w:val="none" w:sz="0" w:space="0" w:color="auto"/>
        <w:right w:val="none" w:sz="0" w:space="0" w:color="auto"/>
      </w:divBdr>
    </w:div>
    <w:div w:id="1687899016">
      <w:bodyDiv w:val="1"/>
      <w:marLeft w:val="0"/>
      <w:marRight w:val="0"/>
      <w:marTop w:val="0"/>
      <w:marBottom w:val="0"/>
      <w:divBdr>
        <w:top w:val="none" w:sz="0" w:space="0" w:color="auto"/>
        <w:left w:val="none" w:sz="0" w:space="0" w:color="auto"/>
        <w:bottom w:val="none" w:sz="0" w:space="0" w:color="auto"/>
        <w:right w:val="none" w:sz="0" w:space="0" w:color="auto"/>
      </w:divBdr>
      <w:divsChild>
        <w:div w:id="1739742608">
          <w:marLeft w:val="0"/>
          <w:marRight w:val="0"/>
          <w:marTop w:val="0"/>
          <w:marBottom w:val="300"/>
          <w:divBdr>
            <w:top w:val="none" w:sz="0" w:space="0" w:color="auto"/>
            <w:left w:val="none" w:sz="0" w:space="0" w:color="auto"/>
            <w:bottom w:val="none" w:sz="0" w:space="0" w:color="auto"/>
            <w:right w:val="none" w:sz="0" w:space="0" w:color="auto"/>
          </w:divBdr>
        </w:div>
        <w:div w:id="1840268305">
          <w:marLeft w:val="0"/>
          <w:marRight w:val="0"/>
          <w:marTop w:val="0"/>
          <w:marBottom w:val="0"/>
          <w:divBdr>
            <w:top w:val="none" w:sz="0" w:space="0" w:color="auto"/>
            <w:left w:val="none" w:sz="0" w:space="0" w:color="auto"/>
            <w:bottom w:val="none" w:sz="0" w:space="0" w:color="auto"/>
            <w:right w:val="none" w:sz="0" w:space="0" w:color="auto"/>
          </w:divBdr>
          <w:divsChild>
            <w:div w:id="1595045441">
              <w:marLeft w:val="0"/>
              <w:marRight w:val="0"/>
              <w:marTop w:val="0"/>
              <w:marBottom w:val="0"/>
              <w:divBdr>
                <w:top w:val="none" w:sz="0" w:space="0" w:color="auto"/>
                <w:left w:val="none" w:sz="0" w:space="0" w:color="auto"/>
                <w:bottom w:val="none" w:sz="0" w:space="0" w:color="auto"/>
                <w:right w:val="none" w:sz="0" w:space="0" w:color="auto"/>
              </w:divBdr>
            </w:div>
            <w:div w:id="185159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443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TotalTime>
  <Pages>6</Pages>
  <Words>866</Words>
  <Characters>4898</Characters>
  <Application>Microsoft Office Word</Application>
  <DocSecurity>0</DocSecurity>
  <Lines>181</Lines>
  <Paragraphs>90</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    </vt:lpstr>
      <vt:lpstr>    Use cases for Structured data</vt:lpstr>
      <vt:lpstr>    </vt:lpstr>
      <vt:lpstr>    Use cases for Semi-Structured data:</vt:lpstr>
      <vt:lpstr>    This type of data doesn’t have an information model and isn’t organized in any s</vt:lpstr>
      <vt:lpstr>    Pros and Cons of Unstructured Data</vt:lpstr>
    </vt:vector>
  </TitlesOfParts>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Rajani Singh</dc:creator>
  <cp:keywords/>
  <dc:description/>
  <cp:lastModifiedBy>Rajani Singh</cp:lastModifiedBy>
  <cp:revision>13</cp:revision>
  <dcterms:created xsi:type="dcterms:W3CDTF">2023-02-19T17:36:00Z</dcterms:created>
  <dcterms:modified xsi:type="dcterms:W3CDTF">2024-02-16T06:31:00Z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8857e872351bf2210586b1f7a42db02cef6d98033c6fc457528f986a8a32c3e6</vt:lpwstr>
  </property>
</Properties>
</file>