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streamlit&gt;=1.24.0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sqlalchemy&gt;=2.0.20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alembic&gt;=1.11.0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pydantic&gt;=1.10.7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python-dotenv&gt;=1.0.0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bcrypt&gt;=4.0.1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pandas&gt;=2.0.0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plotly&gt;=5.16.1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langchain&gt;=0.0.266      # pin to a reasonably recent release; adjust if your environment needs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openai&gt;=0.29.0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requests&gt;=2.31.0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email-validator&gt;=2.0.0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 file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Copy to .env and fill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LLM - either set OPENAI_API_KEY or set GEMINI_API_KEY and change llm_provider accordingly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OPENAI_API_KEY=your_openai_key_here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GEMINI_API_KEY=your_gemini_key_here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Email for alerts (SMTP)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EMAIL_USER=youremail@example.com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EMAIL_PASS=your_email_password_or_app_password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SMTP_SERVER=smtp.gmail.com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SMTP_PORT=587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Database (SQLAlchemy URI)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DATABASE_URL=sqlite:///./synermind.db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App secret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SECRET_KEY=change_this_secret_value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config.py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dotenv import load_dotenv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load_dotenv()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DATABASE_URL = os.getenv("DATABASE_URL", "sqlite:///./synermind.db")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OPENAI_API_KEY = os.getenv("OPENAI_API_KEY")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GEMINI_API_KEY = os.getenv("GEMINI_API_KEY")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EMAIL_USER = os.getenv("EMAIL_USER")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EMAIL_PASS = os.getenv("EMAIL_PASS")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SMTP_SERVER = os.getenv("SMTP_SERVER", "smtp.gmail.com")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SMTP_PORT = int(os.getenv("SMTP_PORT", 587))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SECRET_KEY = os.getenv("SECRET_KEY", "change_this")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models.py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sqlalchemy import create_engine, Column, Integer, String, DateTime, Text, Boolean, ForeignKey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sqlalchemy.orm import declarative_base, sessionmaker, relationship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sqlalchemy.sql import func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config import DATABASE_URL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Base = declarative_base()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engine = create_engine(DATABASE_URL, echo=False, future=True)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SessionLocal = sessionmaker(bind=engine, autoflush=False, autocommit=False)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User(Base):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__tablename__ = "users"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username = Column(String(128), unique=True, index=True, nullable=False)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password_hash = Column(String(256), nullable=False)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email = Column(String(256), nullable=False)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emergency_contact = Column(String(128), nullable=True)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mood_logs = relationship("MoodLog", back_populates="user")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interactions = relationship("Interaction", back_populates="user")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alerts = relationship("Alert", back_populates="user")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MoodLog(Base):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__tablename__ = "mood_logs"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user_id = Column(Integer, ForeignKey("users.id"))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mood = Column(String(64))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intensity = Column(Integer, default=5)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note = Column(Text, nullable=True)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user = relationship("User", back_populates="mood_logs")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Interaction(Base):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__tablename__ = "interactions"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user_id = Column(Integer, ForeignKey("users.id"))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agent_type = Column(String(64))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user_msg = Column(Text)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agent_reply = Column(Text)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 = relationship("User", back_populates="interactions")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Alert(Base):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__tablename__ = "alerts"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id = Column(Integer, primary_key=True, index=True)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user_id = Column(Integer, ForeignKey("users.id"))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alert_type = Column(String(100))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message = Column(Text)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resolved = Column(Boolean, default=False)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created_at = Column(DateTime(timezone=True), server_default=func.now())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user = relationship("User", back_populates="alerts")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init_db():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Base.metadata.create_all(bind=engine)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init_db()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print("DB initialized.")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