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9C" w:rsidRDefault="009A7983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44"/>
        </w:rPr>
        <w:t>EXP N</w:t>
      </w:r>
      <w:proofErr w:type="gramStart"/>
      <w:r>
        <w:rPr>
          <w:rFonts w:ascii="Times New Roman" w:eastAsia="Times New Roman" w:hAnsi="Times New Roman" w:cs="Times New Roman"/>
          <w:sz w:val="44"/>
        </w:rPr>
        <w:t>0:-</w:t>
      </w:r>
      <w:proofErr w:type="gramEnd"/>
      <w:r>
        <w:rPr>
          <w:rFonts w:ascii="Times New Roman" w:eastAsia="Times New Roman" w:hAnsi="Times New Roman" w:cs="Times New Roman"/>
          <w:sz w:val="44"/>
        </w:rPr>
        <w:t>08</w:t>
      </w:r>
    </w:p>
    <w:p w:rsidR="006F059C" w:rsidRDefault="009A7983">
      <w:pPr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PROGRAM TO IMPLEMENT CLASS HIERARCHY  </w:t>
      </w:r>
    </w:p>
    <w:p w:rsidR="006F059C" w:rsidRDefault="006F059C">
      <w:pPr>
        <w:jc w:val="center"/>
        <w:rPr>
          <w:rFonts w:ascii="Times New Roman" w:eastAsia="Times New Roman" w:hAnsi="Times New Roman" w:cs="Times New Roman"/>
          <w:sz w:val="44"/>
        </w:rPr>
      </w:pPr>
    </w:p>
    <w:p w:rsidR="006F059C" w:rsidRDefault="009A7983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ALGORITHM: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2: Declare and define class “manager” with public functions “</w:t>
      </w:r>
      <w:proofErr w:type="spellStart"/>
      <w:r>
        <w:rPr>
          <w:rFonts w:ascii="Times New Roman" w:eastAsia="Times New Roman" w:hAnsi="Times New Roman" w:cs="Times New Roman"/>
          <w:sz w:val="28"/>
        </w:rPr>
        <w:t>getdata</w:t>
      </w:r>
      <w:proofErr w:type="spellEnd"/>
      <w:r>
        <w:rPr>
          <w:rFonts w:ascii="Times New Roman" w:eastAsia="Times New Roman" w:hAnsi="Times New Roman" w:cs="Times New Roman"/>
          <w:sz w:val="28"/>
        </w:rPr>
        <w:t>” which prints the employee’s information, “</w:t>
      </w:r>
      <w:proofErr w:type="spellStart"/>
      <w:r>
        <w:rPr>
          <w:rFonts w:ascii="Times New Roman" w:eastAsia="Times New Roman" w:hAnsi="Times New Roman" w:cs="Times New Roman"/>
          <w:sz w:val="28"/>
        </w:rPr>
        <w:t>setbonus</w:t>
      </w:r>
      <w:proofErr w:type="spellEnd"/>
      <w:r>
        <w:rPr>
          <w:rFonts w:ascii="Times New Roman" w:eastAsia="Times New Roman" w:hAnsi="Times New Roman" w:cs="Times New Roman"/>
          <w:sz w:val="28"/>
        </w:rPr>
        <w:t>” which prints the department and bonus and private variables “name”, “</w:t>
      </w:r>
      <w:proofErr w:type="spellStart"/>
      <w:r>
        <w:rPr>
          <w:rFonts w:ascii="Times New Roman" w:eastAsia="Times New Roman" w:hAnsi="Times New Roman" w:cs="Times New Roman"/>
          <w:sz w:val="28"/>
        </w:rPr>
        <w:t>dept</w:t>
      </w:r>
      <w:proofErr w:type="spellEnd"/>
      <w:r>
        <w:rPr>
          <w:rFonts w:ascii="Times New Roman" w:eastAsia="Times New Roman" w:hAnsi="Times New Roman" w:cs="Times New Roman"/>
          <w:sz w:val="28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8"/>
        </w:rPr>
        <w:t>emDid</w:t>
      </w:r>
      <w:proofErr w:type="spellEnd"/>
      <w:r>
        <w:rPr>
          <w:rFonts w:ascii="Times New Roman" w:eastAsia="Times New Roman" w:hAnsi="Times New Roman" w:cs="Times New Roman"/>
          <w:sz w:val="28"/>
        </w:rPr>
        <w:t>” and “bonus”.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 Declare and define class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prodmanager</w:t>
      </w:r>
      <w:proofErr w:type="spellEnd"/>
      <w:r>
        <w:rPr>
          <w:rFonts w:ascii="Times New Roman" w:eastAsia="Times New Roman" w:hAnsi="Times New Roman" w:cs="Times New Roman"/>
          <w:sz w:val="28"/>
        </w:rPr>
        <w:t>” inheriting from main class “manager” with public functions “</w:t>
      </w:r>
      <w:proofErr w:type="spellStart"/>
      <w:r>
        <w:rPr>
          <w:rFonts w:ascii="Times New Roman" w:eastAsia="Times New Roman" w:hAnsi="Times New Roman" w:cs="Times New Roman"/>
          <w:sz w:val="28"/>
        </w:rPr>
        <w:t>managersprod</w:t>
      </w:r>
      <w:proofErr w:type="spellEnd"/>
      <w:r>
        <w:rPr>
          <w:rFonts w:ascii="Times New Roman" w:eastAsia="Times New Roman" w:hAnsi="Times New Roman" w:cs="Times New Roman"/>
          <w:sz w:val="28"/>
        </w:rPr>
        <w:t>” which prints the supplies, “display” which prints the required information of the products and bonus and define variable “</w:t>
      </w:r>
      <w:proofErr w:type="spellStart"/>
      <w:r>
        <w:rPr>
          <w:rFonts w:ascii="Times New Roman" w:eastAsia="Times New Roman" w:hAnsi="Times New Roman" w:cs="Times New Roman"/>
          <w:sz w:val="28"/>
        </w:rPr>
        <w:t>noofsup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 Declare and define class “s</w:t>
      </w:r>
      <w:r>
        <w:rPr>
          <w:rFonts w:ascii="Times New Roman" w:eastAsia="Times New Roman" w:hAnsi="Times New Roman" w:cs="Times New Roman"/>
          <w:sz w:val="28"/>
        </w:rPr>
        <w:t>alesman” inheriting from main class “manager” with public functions “</w:t>
      </w:r>
      <w:proofErr w:type="spellStart"/>
      <w:r>
        <w:rPr>
          <w:rFonts w:ascii="Times New Roman" w:eastAsia="Times New Roman" w:hAnsi="Times New Roman" w:cs="Times New Roman"/>
          <w:sz w:val="28"/>
        </w:rPr>
        <w:t>managersales</w:t>
      </w:r>
      <w:proofErr w:type="spellEnd"/>
      <w:r>
        <w:rPr>
          <w:rFonts w:ascii="Times New Roman" w:eastAsia="Times New Roman" w:hAnsi="Times New Roman" w:cs="Times New Roman"/>
          <w:sz w:val="28"/>
        </w:rPr>
        <w:t>” which prints the sales, “display” which prints the required information of the sales and bonus and define variable “</w:t>
      </w:r>
      <w:proofErr w:type="spellStart"/>
      <w:r>
        <w:rPr>
          <w:rFonts w:ascii="Times New Roman" w:eastAsia="Times New Roman" w:hAnsi="Times New Roman" w:cs="Times New Roman"/>
          <w:sz w:val="28"/>
        </w:rPr>
        <w:t>noofsalesman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5: call “</w:t>
      </w:r>
      <w:proofErr w:type="spellStart"/>
      <w:r>
        <w:rPr>
          <w:rFonts w:ascii="Times New Roman" w:eastAsia="Times New Roman" w:hAnsi="Times New Roman" w:cs="Times New Roman"/>
          <w:sz w:val="28"/>
        </w:rPr>
        <w:t>getdata</w:t>
      </w:r>
      <w:proofErr w:type="spellEnd"/>
      <w:r>
        <w:rPr>
          <w:rFonts w:ascii="Times New Roman" w:eastAsia="Times New Roman" w:hAnsi="Times New Roman" w:cs="Times New Roman"/>
          <w:sz w:val="28"/>
        </w:rPr>
        <w:t>”, function through s</w:t>
      </w:r>
      <w:r>
        <w:rPr>
          <w:rFonts w:ascii="Times New Roman" w:eastAsia="Times New Roman" w:hAnsi="Times New Roman" w:cs="Times New Roman"/>
          <w:sz w:val="28"/>
        </w:rPr>
        <w:t xml:space="preserve">alesman class by inheriting from main class manager to print the information required. </w:t>
      </w:r>
      <w:proofErr w:type="spellStart"/>
      <w:r>
        <w:rPr>
          <w:rFonts w:ascii="Times New Roman" w:eastAsia="Times New Roman" w:hAnsi="Times New Roman" w:cs="Times New Roman"/>
          <w:sz w:val="28"/>
        </w:rPr>
        <w:t>Similary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8"/>
        </w:rPr>
        <w:t>prodmanger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class. 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6: Print the Number of Supplies by calling a member function “</w:t>
      </w:r>
      <w:proofErr w:type="spellStart"/>
      <w:r>
        <w:rPr>
          <w:rFonts w:ascii="Times New Roman" w:eastAsia="Times New Roman" w:hAnsi="Times New Roman" w:cs="Times New Roman"/>
          <w:sz w:val="28"/>
        </w:rPr>
        <w:t>managerprod</w:t>
      </w:r>
      <w:proofErr w:type="spellEnd"/>
      <w:r>
        <w:rPr>
          <w:rFonts w:ascii="Times New Roman" w:eastAsia="Times New Roman" w:hAnsi="Times New Roman" w:cs="Times New Roman"/>
          <w:sz w:val="28"/>
        </w:rPr>
        <w:t>” from class “</w:t>
      </w:r>
      <w:proofErr w:type="spellStart"/>
      <w:r>
        <w:rPr>
          <w:rFonts w:ascii="Times New Roman" w:eastAsia="Times New Roman" w:hAnsi="Times New Roman" w:cs="Times New Roman"/>
          <w:sz w:val="28"/>
        </w:rPr>
        <w:t>prodmanager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Print the Number of Sal</w:t>
      </w:r>
      <w:r>
        <w:rPr>
          <w:rFonts w:ascii="Times New Roman" w:eastAsia="Times New Roman" w:hAnsi="Times New Roman" w:cs="Times New Roman"/>
          <w:sz w:val="28"/>
        </w:rPr>
        <w:t>es by calling a member function “</w:t>
      </w:r>
      <w:proofErr w:type="spellStart"/>
      <w:r>
        <w:rPr>
          <w:rFonts w:ascii="Times New Roman" w:eastAsia="Times New Roman" w:hAnsi="Times New Roman" w:cs="Times New Roman"/>
          <w:sz w:val="28"/>
        </w:rPr>
        <w:t>managersales</w:t>
      </w:r>
      <w:proofErr w:type="spellEnd"/>
      <w:r>
        <w:rPr>
          <w:rFonts w:ascii="Times New Roman" w:eastAsia="Times New Roman" w:hAnsi="Times New Roman" w:cs="Times New Roman"/>
          <w:sz w:val="28"/>
        </w:rPr>
        <w:t>” from class “salesman”.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6: call “</w:t>
      </w:r>
      <w:proofErr w:type="spellStart"/>
      <w:r>
        <w:rPr>
          <w:rFonts w:ascii="Times New Roman" w:eastAsia="Times New Roman" w:hAnsi="Times New Roman" w:cs="Times New Roman"/>
          <w:sz w:val="28"/>
        </w:rPr>
        <w:t>setbonus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”, function through salesman class by inheriting from main class manager to display the information required. </w:t>
      </w:r>
      <w:proofErr w:type="spellStart"/>
      <w:r>
        <w:rPr>
          <w:rFonts w:ascii="Times New Roman" w:eastAsia="Times New Roman" w:hAnsi="Times New Roman" w:cs="Times New Roman"/>
          <w:sz w:val="28"/>
        </w:rPr>
        <w:t>Similary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8"/>
        </w:rPr>
        <w:t>prodmanger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class.</w:t>
      </w:r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call “display”,</w:t>
      </w:r>
      <w:r>
        <w:rPr>
          <w:rFonts w:ascii="Times New Roman" w:eastAsia="Times New Roman" w:hAnsi="Times New Roman" w:cs="Times New Roman"/>
          <w:sz w:val="28"/>
        </w:rPr>
        <w:t xml:space="preserve"> function through salesman class by inheriting from main class manager to display the information required. </w:t>
      </w:r>
      <w:proofErr w:type="spellStart"/>
      <w:r>
        <w:rPr>
          <w:rFonts w:ascii="Times New Roman" w:eastAsia="Times New Roman" w:hAnsi="Times New Roman" w:cs="Times New Roman"/>
          <w:sz w:val="28"/>
        </w:rPr>
        <w:t>Similary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8"/>
        </w:rPr>
        <w:t>prodmanger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class..</w:t>
      </w:r>
      <w:proofErr w:type="gramEnd"/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8: Stop</w:t>
      </w:r>
    </w:p>
    <w:p w:rsidR="006F059C" w:rsidRDefault="009A7983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44"/>
        </w:rPr>
        <w:lastRenderedPageBreak/>
        <w:t xml:space="preserve">           </w:t>
      </w:r>
    </w:p>
    <w:p w:rsidR="006F059C" w:rsidRDefault="006F059C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6F059C" w:rsidRDefault="009A7983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OUTPUT:-</w:t>
      </w:r>
      <w:proofErr w:type="gramEnd"/>
    </w:p>
    <w:p w:rsidR="006F059C" w:rsidRDefault="009A7983">
      <w:pPr>
        <w:rPr>
          <w:rFonts w:ascii="Calibri" w:eastAsia="Calibri" w:hAnsi="Calibri" w:cs="Calibri"/>
        </w:rPr>
      </w:pPr>
      <w:r>
        <w:object w:dxaOrig="8240" w:dyaOrig="9050">
          <v:rect id="rectole0000000000" o:spid="_x0000_i1025" style="width:412pt;height:452pt" o:ole="" o:preferrelative="t" stroked="f">
            <v:imagedata r:id="rId4" o:title=""/>
          </v:rect>
          <o:OLEObject Type="Embed" ProgID="StaticMetafile" ShapeID="rectole0000000000" DrawAspect="Content" ObjectID="_1636307722" r:id="rId5"/>
        </w:object>
      </w:r>
    </w:p>
    <w:sectPr w:rsidR="006F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9C"/>
    <w:rsid w:val="006F059C"/>
    <w:rsid w:val="009A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F633D-DC31-49C1-B35E-2D62EF7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2019-11-26T15:38:00Z</dcterms:created>
  <dcterms:modified xsi:type="dcterms:W3CDTF">2019-11-26T15:38:00Z</dcterms:modified>
</cp:coreProperties>
</file>