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09D" w:rsidRDefault="00FC209D" w:rsidP="00FC209D">
      <w:pPr>
        <w:pStyle w:val="NormalWeb"/>
        <w:spacing w:line="480" w:lineRule="auto"/>
        <w:rPr>
          <w:rStyle w:val="Strong"/>
        </w:rPr>
      </w:pPr>
      <w:r>
        <w:rPr>
          <w:rStyle w:val="Strong"/>
        </w:rPr>
        <w:t xml:space="preserve">System Request: TicketEase: Smart Traffic Ticket Assistance </w:t>
      </w:r>
    </w:p>
    <w:p w:rsidR="00FC209D" w:rsidRDefault="00FC209D" w:rsidP="00FC209D">
      <w:pPr>
        <w:pStyle w:val="NormalWeb"/>
        <w:spacing w:line="480" w:lineRule="auto"/>
      </w:pPr>
      <w:r>
        <w:rPr>
          <w:rStyle w:val="Strong"/>
        </w:rPr>
        <w:t>Project Sponsor:</w:t>
      </w:r>
      <w:r>
        <w:t xml:space="preserve"> Priyanka Vankayalapati</w:t>
      </w:r>
      <w:r w:rsidR="00C946E0">
        <w:t xml:space="preserve"> </w:t>
      </w:r>
      <w:bookmarkStart w:id="0" w:name="_GoBack"/>
      <w:bookmarkEnd w:id="0"/>
    </w:p>
    <w:p w:rsidR="00FC209D" w:rsidRDefault="00FC209D" w:rsidP="00FC209D">
      <w:pPr>
        <w:pStyle w:val="NormalWeb"/>
        <w:spacing w:line="480" w:lineRule="auto"/>
      </w:pPr>
      <w:r>
        <w:rPr>
          <w:rStyle w:val="Strong"/>
        </w:rPr>
        <w:t>Business Need:</w:t>
      </w:r>
      <w:r w:rsidR="009532D6">
        <w:rPr>
          <w:rStyle w:val="Strong"/>
        </w:rPr>
        <w:t xml:space="preserve"> </w:t>
      </w:r>
      <w:r>
        <w:br/>
        <w:t>Many drivers feel confused and stressed after receiving a traffic or parking ticket. Most people either pay the fine without understanding the real cost or avoid contesting because the process feels complex and time-consuming. I am proposing</w:t>
      </w:r>
      <w:r w:rsidRPr="00FC209D">
        <w:t xml:space="preserve"> </w:t>
      </w:r>
      <w:r w:rsidRPr="00FC209D">
        <w:rPr>
          <w:rStyle w:val="Emphasis"/>
          <w:i w:val="0"/>
        </w:rPr>
        <w:t>TicketEase</w:t>
      </w:r>
      <w:r>
        <w:t>, a web-based system that uses machine learning to analyze tickets, predict outcomes, and guide drivers toward the best action without court visits or paperwork.</w:t>
      </w:r>
    </w:p>
    <w:p w:rsidR="00FC209D" w:rsidRDefault="00FC209D" w:rsidP="00FC209D">
      <w:pPr>
        <w:pStyle w:val="NormalWeb"/>
        <w:spacing w:line="480" w:lineRule="auto"/>
      </w:pPr>
      <w:r>
        <w:rPr>
          <w:rStyle w:val="Strong"/>
        </w:rPr>
        <w:t>Business Requirements:</w:t>
      </w:r>
    </w:p>
    <w:p w:rsidR="00FC209D" w:rsidRDefault="00FC209D" w:rsidP="00FC209D">
      <w:pPr>
        <w:pStyle w:val="NormalWeb"/>
        <w:numPr>
          <w:ilvl w:val="0"/>
          <w:numId w:val="1"/>
        </w:numPr>
        <w:spacing w:line="480" w:lineRule="auto"/>
      </w:pPr>
      <w:r>
        <w:t>Users can upload an image of their ticket through the platform.</w:t>
      </w:r>
    </w:p>
    <w:p w:rsidR="00CF7A9D" w:rsidRDefault="00FC209D" w:rsidP="00CF7A9D">
      <w:pPr>
        <w:pStyle w:val="NormalWeb"/>
        <w:numPr>
          <w:ilvl w:val="0"/>
          <w:numId w:val="1"/>
        </w:numPr>
        <w:spacing w:line="480" w:lineRule="auto"/>
      </w:pPr>
      <w:r>
        <w:t>A machine learning model extracts ticket details using OCR and pattern recognition.</w:t>
      </w:r>
    </w:p>
    <w:p w:rsidR="00CF7A9D" w:rsidRDefault="00CF7A9D" w:rsidP="00CF7A9D">
      <w:pPr>
        <w:pStyle w:val="NormalWeb"/>
        <w:numPr>
          <w:ilvl w:val="1"/>
          <w:numId w:val="1"/>
        </w:numPr>
        <w:spacing w:line="480" w:lineRule="auto"/>
      </w:pPr>
      <w:r w:rsidRPr="00CF7A9D">
        <w:t xml:space="preserve">A self-trained </w:t>
      </w:r>
      <w:r w:rsidRPr="00CF7A9D">
        <w:rPr>
          <w:bCs/>
        </w:rPr>
        <w:t>Random Forest model</w:t>
      </w:r>
      <w:r w:rsidRPr="00CF7A9D">
        <w:t xml:space="preserve"> will be developed using real-style ticket records, including violation type, location, fine amount, and driver history, to estimate the chance of a successful dispute.</w:t>
      </w:r>
    </w:p>
    <w:p w:rsidR="00CF7A9D" w:rsidRDefault="00CF7A9D" w:rsidP="00CF7A9D">
      <w:pPr>
        <w:pStyle w:val="NormalWeb"/>
        <w:numPr>
          <w:ilvl w:val="1"/>
          <w:numId w:val="1"/>
        </w:numPr>
        <w:spacing w:line="480" w:lineRule="auto"/>
      </w:pPr>
      <w:r w:rsidRPr="00CF7A9D">
        <w:t xml:space="preserve">The system will apply </w:t>
      </w:r>
      <w:r w:rsidRPr="00CF7A9D">
        <w:rPr>
          <w:bCs/>
        </w:rPr>
        <w:t>OCR-based text extraction</w:t>
      </w:r>
      <w:r w:rsidRPr="00CF7A9D">
        <w:t xml:space="preserve"> and a preprocessing pipeline to transform ticket content into structured features suitable for machine learning.</w:t>
      </w:r>
    </w:p>
    <w:p w:rsidR="00CF7A9D" w:rsidRDefault="00CF7A9D" w:rsidP="00CF7A9D">
      <w:pPr>
        <w:pStyle w:val="NormalWeb"/>
        <w:numPr>
          <w:ilvl w:val="1"/>
          <w:numId w:val="1"/>
        </w:numPr>
        <w:spacing w:line="480" w:lineRule="auto"/>
      </w:pPr>
      <w:r w:rsidRPr="00CF7A9D">
        <w:t xml:space="preserve">A computed </w:t>
      </w:r>
      <w:r w:rsidRPr="00CF7A9D">
        <w:rPr>
          <w:bCs/>
        </w:rPr>
        <w:t>Risk Index</w:t>
      </w:r>
      <w:r w:rsidRPr="00CF7A9D">
        <w:t xml:space="preserve"> will guide decisions using the formula:</w:t>
      </w:r>
      <w:r w:rsidRPr="00CF7A9D">
        <w:br/>
      </w:r>
      <w:r w:rsidRPr="00CF7A9D">
        <w:rPr>
          <w:rFonts w:ascii="Courier New" w:hAnsi="Courier New" w:cs="Courier New"/>
          <w:sz w:val="20"/>
          <w:szCs w:val="20"/>
        </w:rPr>
        <w:t>RiskIndex = Σ (PenaltyWeight × ViolationSeverity) + DriverHistoryFactor</w:t>
      </w:r>
      <w:r w:rsidRPr="00CF7A9D">
        <w:t>,</w:t>
      </w:r>
      <w:r w:rsidRPr="00CF7A9D">
        <w:br/>
        <w:t>enabling the platform to recommend whether paying or contesting is the better option.</w:t>
      </w:r>
    </w:p>
    <w:p w:rsidR="00FC209D" w:rsidRDefault="00FC209D" w:rsidP="00FC209D">
      <w:pPr>
        <w:pStyle w:val="NormalWeb"/>
        <w:numPr>
          <w:ilvl w:val="0"/>
          <w:numId w:val="1"/>
        </w:numPr>
        <w:spacing w:line="480" w:lineRule="auto"/>
      </w:pPr>
      <w:r>
        <w:t>The system estimates long-term cost and risk based on ticket type and history.</w:t>
      </w:r>
    </w:p>
    <w:p w:rsidR="00FC209D" w:rsidRDefault="00FC209D" w:rsidP="00FC209D">
      <w:pPr>
        <w:pStyle w:val="NormalWeb"/>
        <w:numPr>
          <w:ilvl w:val="0"/>
          <w:numId w:val="1"/>
        </w:numPr>
        <w:spacing w:line="480" w:lineRule="auto"/>
      </w:pPr>
      <w:r>
        <w:lastRenderedPageBreak/>
        <w:t>Users answer a few simple driving history questions.</w:t>
      </w:r>
    </w:p>
    <w:p w:rsidR="00FC209D" w:rsidRDefault="00FC209D" w:rsidP="00FC209D">
      <w:pPr>
        <w:pStyle w:val="NormalWeb"/>
        <w:numPr>
          <w:ilvl w:val="0"/>
          <w:numId w:val="1"/>
        </w:numPr>
        <w:spacing w:line="480" w:lineRule="auto"/>
      </w:pPr>
      <w:r>
        <w:t>An ML engine predicts whether contesting is worthwhile.</w:t>
      </w:r>
    </w:p>
    <w:p w:rsidR="00FC209D" w:rsidRDefault="00FC209D" w:rsidP="00FC209D">
      <w:pPr>
        <w:pStyle w:val="NormalWeb"/>
        <w:numPr>
          <w:ilvl w:val="0"/>
          <w:numId w:val="1"/>
        </w:numPr>
        <w:spacing w:line="480" w:lineRule="auto"/>
      </w:pPr>
      <w:r>
        <w:t>The platform provides smart guidance for next steps.</w:t>
      </w:r>
    </w:p>
    <w:p w:rsidR="00FC209D" w:rsidRDefault="00FC209D" w:rsidP="00FC209D">
      <w:pPr>
        <w:pStyle w:val="NormalWeb"/>
        <w:numPr>
          <w:ilvl w:val="0"/>
          <w:numId w:val="1"/>
        </w:numPr>
        <w:spacing w:line="480" w:lineRule="auto"/>
      </w:pPr>
      <w:r>
        <w:t>Multiple ticket types are supported (speeding, parking, signal violations).</w:t>
      </w:r>
    </w:p>
    <w:p w:rsidR="00FC209D" w:rsidRDefault="00FC209D" w:rsidP="00FC209D">
      <w:pPr>
        <w:pStyle w:val="NormalWeb"/>
        <w:numPr>
          <w:ilvl w:val="0"/>
          <w:numId w:val="1"/>
        </w:numPr>
        <w:spacing w:line="480" w:lineRule="auto"/>
      </w:pPr>
      <w:r>
        <w:t>Admin users can manage cases and view system reports.</w:t>
      </w:r>
    </w:p>
    <w:p w:rsidR="00FC209D" w:rsidRDefault="00FC209D" w:rsidP="00FC209D">
      <w:pPr>
        <w:pStyle w:val="NormalWeb"/>
        <w:spacing w:line="480" w:lineRule="auto"/>
      </w:pPr>
      <w:r>
        <w:rPr>
          <w:rStyle w:val="Strong"/>
        </w:rPr>
        <w:t xml:space="preserve">Business Value </w:t>
      </w:r>
    </w:p>
    <w:p w:rsidR="00FC209D" w:rsidRDefault="00FC209D" w:rsidP="00FC209D">
      <w:pPr>
        <w:pStyle w:val="NormalWeb"/>
        <w:numPr>
          <w:ilvl w:val="0"/>
          <w:numId w:val="5"/>
        </w:numPr>
        <w:spacing w:line="480" w:lineRule="auto"/>
      </w:pPr>
      <w:r>
        <w:t>The platform may increase user adoption by 15% through simple and guided ticket handling</w:t>
      </w:r>
      <w:r w:rsidR="0025478F">
        <w:t xml:space="preserve"> (Channamallu et al., 2025)</w:t>
      </w:r>
      <w:r>
        <w:t>.</w:t>
      </w:r>
    </w:p>
    <w:p w:rsidR="00FC209D" w:rsidRDefault="00FC209D" w:rsidP="00FC209D">
      <w:pPr>
        <w:pStyle w:val="NormalWeb"/>
        <w:numPr>
          <w:ilvl w:val="0"/>
          <w:numId w:val="5"/>
        </w:numPr>
        <w:spacing w:line="480" w:lineRule="auto"/>
      </w:pPr>
      <w:r>
        <w:t>Drivers may save 15% in total costs by avoiding unnecessary fines and penalties.</w:t>
      </w:r>
    </w:p>
    <w:p w:rsidR="00FC209D" w:rsidRDefault="00FC209D" w:rsidP="00FC209D">
      <w:pPr>
        <w:pStyle w:val="NormalWeb"/>
        <w:numPr>
          <w:ilvl w:val="0"/>
          <w:numId w:val="5"/>
        </w:numPr>
        <w:spacing w:line="480" w:lineRule="auto"/>
      </w:pPr>
      <w:r>
        <w:t>Case handling time could improve by 15% with automated ML analysis.</w:t>
      </w:r>
    </w:p>
    <w:p w:rsidR="00FC209D" w:rsidRDefault="00FC209D" w:rsidP="00FC209D">
      <w:pPr>
        <w:pStyle w:val="NormalWeb"/>
        <w:numPr>
          <w:ilvl w:val="0"/>
          <w:numId w:val="5"/>
        </w:numPr>
        <w:spacing w:line="480" w:lineRule="auto"/>
      </w:pPr>
      <w:r>
        <w:t>User confidence in handling tickets may rise by 15% due to clear guidance.</w:t>
      </w:r>
    </w:p>
    <w:p w:rsidR="00FC209D" w:rsidRDefault="00FC209D" w:rsidP="00FC209D">
      <w:pPr>
        <w:pStyle w:val="NormalWeb"/>
        <w:spacing w:line="480" w:lineRule="auto"/>
      </w:pPr>
      <w:r>
        <w:rPr>
          <w:rStyle w:val="Strong"/>
        </w:rPr>
        <w:t>Special Issues or Constraints:</w:t>
      </w:r>
    </w:p>
    <w:p w:rsidR="00FC209D" w:rsidRDefault="00FC209D" w:rsidP="00FC209D">
      <w:pPr>
        <w:pStyle w:val="NormalWeb"/>
        <w:numPr>
          <w:ilvl w:val="0"/>
          <w:numId w:val="3"/>
        </w:numPr>
        <w:spacing w:line="480" w:lineRule="auto"/>
      </w:pPr>
      <w:r>
        <w:t>Ticket images must be stored securely.</w:t>
      </w:r>
    </w:p>
    <w:p w:rsidR="00FC209D" w:rsidRDefault="00FC209D" w:rsidP="00FC209D">
      <w:pPr>
        <w:pStyle w:val="NormalWeb"/>
        <w:numPr>
          <w:ilvl w:val="0"/>
          <w:numId w:val="3"/>
        </w:numPr>
        <w:spacing w:line="480" w:lineRule="auto"/>
      </w:pPr>
      <w:r>
        <w:t>Predictions must be clearly labeled as guidance, not legal advice.</w:t>
      </w:r>
    </w:p>
    <w:p w:rsidR="00FC209D" w:rsidRDefault="00FC209D" w:rsidP="00FC209D">
      <w:pPr>
        <w:pStyle w:val="NormalWeb"/>
        <w:numPr>
          <w:ilvl w:val="0"/>
          <w:numId w:val="3"/>
        </w:numPr>
        <w:spacing w:line="480" w:lineRule="auto"/>
      </w:pPr>
      <w:r>
        <w:t>The ML model must remain lightweight and accurate.</w:t>
      </w:r>
    </w:p>
    <w:p w:rsidR="00FC209D" w:rsidRDefault="00FC209D" w:rsidP="00FC209D">
      <w:pPr>
        <w:spacing w:line="480" w:lineRule="auto"/>
      </w:pPr>
    </w:p>
    <w:p w:rsidR="0025478F" w:rsidRDefault="0025478F" w:rsidP="00FC209D">
      <w:pPr>
        <w:spacing w:line="480" w:lineRule="auto"/>
      </w:pPr>
    </w:p>
    <w:p w:rsidR="0025478F" w:rsidRDefault="0025478F" w:rsidP="00FC209D">
      <w:pPr>
        <w:spacing w:line="480" w:lineRule="auto"/>
      </w:pPr>
    </w:p>
    <w:p w:rsidR="0025478F" w:rsidRDefault="0025478F" w:rsidP="00FC209D">
      <w:pPr>
        <w:spacing w:line="480" w:lineRule="auto"/>
      </w:pPr>
    </w:p>
    <w:p w:rsidR="0025478F" w:rsidRDefault="0025478F" w:rsidP="00FC209D">
      <w:pPr>
        <w:spacing w:line="480" w:lineRule="auto"/>
      </w:pPr>
    </w:p>
    <w:p w:rsidR="0025478F" w:rsidRDefault="0025478F" w:rsidP="00FC209D">
      <w:pPr>
        <w:spacing w:line="480" w:lineRule="auto"/>
      </w:pPr>
    </w:p>
    <w:p w:rsidR="0025478F" w:rsidRDefault="0025478F" w:rsidP="00FC209D">
      <w:pPr>
        <w:spacing w:line="480" w:lineRule="auto"/>
      </w:pPr>
    </w:p>
    <w:p w:rsidR="0025478F" w:rsidRDefault="0025478F" w:rsidP="00FC209D">
      <w:pPr>
        <w:spacing w:line="480" w:lineRule="auto"/>
      </w:pPr>
    </w:p>
    <w:p w:rsidR="0025478F" w:rsidRDefault="0025478F" w:rsidP="00FC209D">
      <w:pPr>
        <w:spacing w:line="480" w:lineRule="auto"/>
      </w:pPr>
    </w:p>
    <w:p w:rsidR="0025478F" w:rsidRDefault="0025478F" w:rsidP="00FC209D">
      <w:pPr>
        <w:spacing w:line="480" w:lineRule="auto"/>
      </w:pPr>
    </w:p>
    <w:p w:rsidR="0025478F" w:rsidRDefault="0025478F" w:rsidP="00FC209D">
      <w:pPr>
        <w:spacing w:line="480" w:lineRule="auto"/>
      </w:pPr>
    </w:p>
    <w:p w:rsidR="0025478F" w:rsidRDefault="0025478F" w:rsidP="00FC209D">
      <w:pPr>
        <w:spacing w:line="480" w:lineRule="auto"/>
      </w:pPr>
    </w:p>
    <w:p w:rsidR="0025478F" w:rsidRDefault="0025478F" w:rsidP="00FC209D">
      <w:pPr>
        <w:spacing w:line="480" w:lineRule="auto"/>
      </w:pPr>
    </w:p>
    <w:p w:rsidR="0025478F" w:rsidRDefault="0025478F" w:rsidP="00FC209D">
      <w:pPr>
        <w:spacing w:line="480" w:lineRule="auto"/>
      </w:pPr>
    </w:p>
    <w:p w:rsidR="0025478F" w:rsidRDefault="0025478F" w:rsidP="00FC209D">
      <w:pPr>
        <w:spacing w:line="480" w:lineRule="auto"/>
      </w:pPr>
    </w:p>
    <w:p w:rsidR="0025478F" w:rsidRPr="0025478F" w:rsidRDefault="0025478F" w:rsidP="0025478F">
      <w:pPr>
        <w:spacing w:line="48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478F">
        <w:rPr>
          <w:rFonts w:ascii="Times New Roman" w:hAnsi="Times New Roman" w:cs="Times New Roman"/>
          <w:b/>
          <w:sz w:val="24"/>
          <w:szCs w:val="24"/>
        </w:rPr>
        <w:t xml:space="preserve">References </w:t>
      </w:r>
    </w:p>
    <w:p w:rsidR="0025478F" w:rsidRPr="0025478F" w:rsidRDefault="0025478F" w:rsidP="0025478F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25478F">
        <w:rPr>
          <w:rFonts w:ascii="Times New Roman" w:hAnsi="Times New Roman" w:cs="Times New Roman"/>
          <w:sz w:val="24"/>
          <w:szCs w:val="24"/>
        </w:rPr>
        <w:t xml:space="preserve">Channamallu, S. S., Kermanshachi, S., Rosenberger, J. M., Pamidimukkala, A., &amp; Hladik, G. (2025). </w:t>
      </w:r>
      <w:r w:rsidRPr="0025478F">
        <w:rPr>
          <w:rStyle w:val="Emphasis"/>
          <w:rFonts w:ascii="Times New Roman" w:hAnsi="Times New Roman" w:cs="Times New Roman"/>
          <w:sz w:val="24"/>
          <w:szCs w:val="24"/>
        </w:rPr>
        <w:t>Determinants of user satisfaction in smart parking applications</w:t>
      </w:r>
      <w:r w:rsidRPr="0025478F">
        <w:rPr>
          <w:rFonts w:ascii="Times New Roman" w:hAnsi="Times New Roman" w:cs="Times New Roman"/>
          <w:sz w:val="24"/>
          <w:szCs w:val="24"/>
        </w:rPr>
        <w:t xml:space="preserve">. </w:t>
      </w:r>
      <w:r w:rsidRPr="0025478F">
        <w:rPr>
          <w:rStyle w:val="Emphasis"/>
          <w:rFonts w:ascii="Times New Roman" w:hAnsi="Times New Roman" w:cs="Times New Roman"/>
          <w:sz w:val="24"/>
          <w:szCs w:val="24"/>
        </w:rPr>
        <w:t>Transport Economics and Management, 3</w:t>
      </w:r>
      <w:r w:rsidRPr="0025478F">
        <w:rPr>
          <w:rFonts w:ascii="Times New Roman" w:hAnsi="Times New Roman" w:cs="Times New Roman"/>
          <w:sz w:val="24"/>
          <w:szCs w:val="24"/>
        </w:rPr>
        <w:t xml:space="preserve">, 214–221. </w:t>
      </w:r>
      <w:hyperlink r:id="rId8" w:tgtFrame="_new" w:history="1">
        <w:r w:rsidRPr="0025478F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https://doi.org/10.1016/j.team.2025.05.001</w:t>
        </w:r>
      </w:hyperlink>
    </w:p>
    <w:sectPr w:rsidR="0025478F" w:rsidRPr="00254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2CAC" w:rsidRDefault="001B2CAC" w:rsidP="0025478F">
      <w:pPr>
        <w:spacing w:after="0" w:line="240" w:lineRule="auto"/>
      </w:pPr>
      <w:r>
        <w:separator/>
      </w:r>
    </w:p>
  </w:endnote>
  <w:endnote w:type="continuationSeparator" w:id="0">
    <w:p w:rsidR="001B2CAC" w:rsidRDefault="001B2CAC" w:rsidP="00254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2CAC" w:rsidRDefault="001B2CAC" w:rsidP="0025478F">
      <w:pPr>
        <w:spacing w:after="0" w:line="240" w:lineRule="auto"/>
      </w:pPr>
      <w:r>
        <w:separator/>
      </w:r>
    </w:p>
  </w:footnote>
  <w:footnote w:type="continuationSeparator" w:id="0">
    <w:p w:rsidR="001B2CAC" w:rsidRDefault="001B2CAC" w:rsidP="002547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4A34A7"/>
    <w:multiLevelType w:val="multilevel"/>
    <w:tmpl w:val="47AC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563AF7"/>
    <w:multiLevelType w:val="multilevel"/>
    <w:tmpl w:val="BC1A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03175F"/>
    <w:multiLevelType w:val="hybridMultilevel"/>
    <w:tmpl w:val="BA560F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974EBC"/>
    <w:multiLevelType w:val="hybridMultilevel"/>
    <w:tmpl w:val="6BB8CC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9B80775"/>
    <w:multiLevelType w:val="multilevel"/>
    <w:tmpl w:val="A53E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09D"/>
    <w:rsid w:val="001B2CAC"/>
    <w:rsid w:val="0025478F"/>
    <w:rsid w:val="008966FF"/>
    <w:rsid w:val="009532D6"/>
    <w:rsid w:val="00C946E0"/>
    <w:rsid w:val="00CF7A9D"/>
    <w:rsid w:val="00FC209D"/>
    <w:rsid w:val="00FF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59BEE4-2997-49B1-B45C-FCDA93F50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2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C209D"/>
    <w:rPr>
      <w:b/>
      <w:bCs/>
    </w:rPr>
  </w:style>
  <w:style w:type="character" w:styleId="Emphasis">
    <w:name w:val="Emphasis"/>
    <w:basedOn w:val="DefaultParagraphFont"/>
    <w:uiPriority w:val="20"/>
    <w:qFormat/>
    <w:rsid w:val="00FC209D"/>
    <w:rPr>
      <w:i/>
      <w:iCs/>
    </w:rPr>
  </w:style>
  <w:style w:type="paragraph" w:styleId="ListParagraph">
    <w:name w:val="List Paragraph"/>
    <w:basedOn w:val="Normal"/>
    <w:uiPriority w:val="34"/>
    <w:qFormat/>
    <w:rsid w:val="00FC209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547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47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78F"/>
  </w:style>
  <w:style w:type="paragraph" w:styleId="Footer">
    <w:name w:val="footer"/>
    <w:basedOn w:val="Normal"/>
    <w:link w:val="FooterChar"/>
    <w:uiPriority w:val="99"/>
    <w:unhideWhenUsed/>
    <w:rsid w:val="002547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78F"/>
  </w:style>
  <w:style w:type="character" w:styleId="HTMLCode">
    <w:name w:val="HTML Code"/>
    <w:basedOn w:val="DefaultParagraphFont"/>
    <w:uiPriority w:val="99"/>
    <w:semiHidden/>
    <w:unhideWhenUsed/>
    <w:rsid w:val="00CF7A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32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team.2025.05.00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AF6A5-3820-4989-AC2C-B5F66B487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6</cp:revision>
  <dcterms:created xsi:type="dcterms:W3CDTF">2026-01-26T03:23:00Z</dcterms:created>
  <dcterms:modified xsi:type="dcterms:W3CDTF">2026-01-29T02:59:00Z</dcterms:modified>
</cp:coreProperties>
</file>