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C0E87" w14:textId="5D9EFC92" w:rsidR="00294937" w:rsidRPr="00116F65" w:rsidRDefault="00023BF2" w:rsidP="00E9575C">
      <w:pPr>
        <w:jc w:val="center"/>
        <w:rPr>
          <w:rFonts w:ascii="Times New Roman" w:hAnsi="Times New Roman" w:cs="Times New Roman"/>
          <w:b/>
          <w:bCs/>
          <w:sz w:val="48"/>
          <w:szCs w:val="48"/>
        </w:rPr>
      </w:pPr>
      <w:r w:rsidRPr="00116F65">
        <w:rPr>
          <w:rFonts w:ascii="Times New Roman" w:hAnsi="Times New Roman" w:cs="Times New Roman"/>
          <w:b/>
          <w:bCs/>
          <w:sz w:val="48"/>
          <w:szCs w:val="48"/>
        </w:rPr>
        <w:t>MACHINE LEARNING</w:t>
      </w:r>
    </w:p>
    <w:tbl>
      <w:tblPr>
        <w:tblStyle w:val="TableGrid"/>
        <w:tblW w:w="11340" w:type="dxa"/>
        <w:tblInd w:w="-365" w:type="dxa"/>
        <w:tblLook w:val="04A0" w:firstRow="1" w:lastRow="0" w:firstColumn="1" w:lastColumn="0" w:noHBand="0" w:noVBand="1"/>
      </w:tblPr>
      <w:tblGrid>
        <w:gridCol w:w="2430"/>
        <w:gridCol w:w="2159"/>
        <w:gridCol w:w="4593"/>
        <w:gridCol w:w="2158"/>
      </w:tblGrid>
      <w:tr w:rsidR="00C967C5" w:rsidRPr="00116F65" w14:paraId="288D4CFB" w14:textId="0E34748B" w:rsidTr="00CA2A14">
        <w:tc>
          <w:tcPr>
            <w:tcW w:w="2430" w:type="dxa"/>
          </w:tcPr>
          <w:p w14:paraId="2D5C988F" w14:textId="5875490A" w:rsidR="00C967C5" w:rsidRPr="00116F65" w:rsidRDefault="00582310"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Roll No</w:t>
            </w:r>
          </w:p>
        </w:tc>
        <w:tc>
          <w:tcPr>
            <w:tcW w:w="2160" w:type="dxa"/>
          </w:tcPr>
          <w:p w14:paraId="54556902" w14:textId="3E61B536"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Name</w:t>
            </w:r>
          </w:p>
        </w:tc>
        <w:tc>
          <w:tcPr>
            <w:tcW w:w="4590" w:type="dxa"/>
          </w:tcPr>
          <w:p w14:paraId="6BAA615E" w14:textId="1F408228"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Official Email-Id</w:t>
            </w:r>
          </w:p>
        </w:tc>
        <w:tc>
          <w:tcPr>
            <w:tcW w:w="2160" w:type="dxa"/>
          </w:tcPr>
          <w:p w14:paraId="27127593" w14:textId="3B1C4A4B"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Contributi</w:t>
            </w:r>
            <w:r w:rsidR="00116F65" w:rsidRPr="00116F65">
              <w:rPr>
                <w:rFonts w:ascii="Times New Roman" w:hAnsi="Times New Roman" w:cs="Times New Roman"/>
                <w:b/>
                <w:bCs/>
                <w:sz w:val="26"/>
                <w:szCs w:val="26"/>
              </w:rPr>
              <w:t>o</w:t>
            </w:r>
            <w:r w:rsidRPr="00116F65">
              <w:rPr>
                <w:rFonts w:ascii="Times New Roman" w:hAnsi="Times New Roman" w:cs="Times New Roman"/>
                <w:b/>
                <w:bCs/>
                <w:sz w:val="26"/>
                <w:szCs w:val="26"/>
              </w:rPr>
              <w:t>n</w:t>
            </w:r>
          </w:p>
          <w:p w14:paraId="026645B8" w14:textId="40FE32D8" w:rsidR="00C967C5" w:rsidRPr="00116F65" w:rsidRDefault="00C967C5" w:rsidP="00C967C5">
            <w:pPr>
              <w:jc w:val="center"/>
              <w:rPr>
                <w:rFonts w:ascii="Times New Roman" w:hAnsi="Times New Roman" w:cs="Times New Roman"/>
                <w:b/>
                <w:bCs/>
                <w:sz w:val="26"/>
                <w:szCs w:val="26"/>
              </w:rPr>
            </w:pPr>
          </w:p>
        </w:tc>
      </w:tr>
      <w:tr w:rsidR="00C967C5" w:rsidRPr="00500F76" w14:paraId="4D762114" w14:textId="5E319622" w:rsidTr="00CA2A14">
        <w:tc>
          <w:tcPr>
            <w:tcW w:w="2430" w:type="dxa"/>
          </w:tcPr>
          <w:p w14:paraId="4FCF084F" w14:textId="46ACFABD"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w:t>
            </w:r>
          </w:p>
        </w:tc>
        <w:tc>
          <w:tcPr>
            <w:tcW w:w="2160" w:type="dxa"/>
          </w:tcPr>
          <w:p w14:paraId="547EA859" w14:textId="0A178925"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B.C.</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Sai Vyshnavi</w:t>
            </w:r>
          </w:p>
        </w:tc>
        <w:tc>
          <w:tcPr>
            <w:tcW w:w="4590" w:type="dxa"/>
          </w:tcPr>
          <w:p w14:paraId="1A0D3C85" w14:textId="50F34429"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cb.sc.p2aie23002@cb.students.amrita.edu</w:t>
            </w:r>
          </w:p>
        </w:tc>
        <w:tc>
          <w:tcPr>
            <w:tcW w:w="2160" w:type="dxa"/>
          </w:tcPr>
          <w:p w14:paraId="08D77A29" w14:textId="41358117"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Deep learning</w:t>
            </w:r>
          </w:p>
        </w:tc>
      </w:tr>
      <w:tr w:rsidR="00C967C5" w:rsidRPr="00500F76" w14:paraId="34E88AA2" w14:textId="1A1FC0B4" w:rsidTr="00CA2A14">
        <w:tc>
          <w:tcPr>
            <w:tcW w:w="2430" w:type="dxa"/>
          </w:tcPr>
          <w:p w14:paraId="47DFE038" w14:textId="1F8AA8B2"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CB.SC.P2AIE23010</w:t>
            </w:r>
          </w:p>
        </w:tc>
        <w:tc>
          <w:tcPr>
            <w:tcW w:w="2160" w:type="dxa"/>
          </w:tcPr>
          <w:p w14:paraId="72A9AA05" w14:textId="50027A38"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Priyadharshini.N</w:t>
            </w:r>
          </w:p>
        </w:tc>
        <w:tc>
          <w:tcPr>
            <w:tcW w:w="4590" w:type="dxa"/>
          </w:tcPr>
          <w:p w14:paraId="71EC6E4F" w14:textId="4D184122"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cb.sc.p2aie23010@cb.students.amrita.edu</w:t>
            </w:r>
          </w:p>
        </w:tc>
        <w:tc>
          <w:tcPr>
            <w:tcW w:w="2160" w:type="dxa"/>
          </w:tcPr>
          <w:p w14:paraId="1650CD81" w14:textId="3B56833D"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Classifier</w:t>
            </w:r>
          </w:p>
        </w:tc>
      </w:tr>
      <w:tr w:rsidR="00C967C5" w:rsidRPr="00500F76" w14:paraId="2941FEF3" w14:textId="0ED33D93" w:rsidTr="00CA2A14">
        <w:tc>
          <w:tcPr>
            <w:tcW w:w="2430" w:type="dxa"/>
          </w:tcPr>
          <w:p w14:paraId="581B283D" w14:textId="36879E1A"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CB.SC.P2CSE23002</w:t>
            </w:r>
          </w:p>
        </w:tc>
        <w:tc>
          <w:tcPr>
            <w:tcW w:w="2160" w:type="dxa"/>
          </w:tcPr>
          <w:p w14:paraId="24E39FA0" w14:textId="692B03C4"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Aarthy.</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S.</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K</w:t>
            </w:r>
          </w:p>
        </w:tc>
        <w:tc>
          <w:tcPr>
            <w:tcW w:w="4590" w:type="dxa"/>
          </w:tcPr>
          <w:p w14:paraId="4B6F9371" w14:textId="3E467797"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cb.sc.p2aie23002@cb.students.amrita.edu</w:t>
            </w:r>
          </w:p>
        </w:tc>
        <w:tc>
          <w:tcPr>
            <w:tcW w:w="2160" w:type="dxa"/>
          </w:tcPr>
          <w:p w14:paraId="1278397C" w14:textId="56B0B235"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Regression</w:t>
            </w:r>
          </w:p>
        </w:tc>
      </w:tr>
      <w:tr w:rsidR="00C967C5" w:rsidRPr="00500F76" w14:paraId="3C4D0948" w14:textId="3B378A4C" w:rsidTr="00CA2A14">
        <w:tc>
          <w:tcPr>
            <w:tcW w:w="2430" w:type="dxa"/>
          </w:tcPr>
          <w:p w14:paraId="63DE6CE4" w14:textId="3066A7E9"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CB.SC.P2CSE23007</w:t>
            </w:r>
          </w:p>
        </w:tc>
        <w:tc>
          <w:tcPr>
            <w:tcW w:w="2160" w:type="dxa"/>
          </w:tcPr>
          <w:p w14:paraId="67046501" w14:textId="6D445721"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Hemapriya.R</w:t>
            </w:r>
          </w:p>
        </w:tc>
        <w:tc>
          <w:tcPr>
            <w:tcW w:w="4590" w:type="dxa"/>
          </w:tcPr>
          <w:p w14:paraId="2EA3D312" w14:textId="71CF83BF"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cb.sc.p2aie23007@cb.students.amrita.edu</w:t>
            </w:r>
          </w:p>
        </w:tc>
        <w:tc>
          <w:tcPr>
            <w:tcW w:w="2160" w:type="dxa"/>
          </w:tcPr>
          <w:p w14:paraId="5DE52F1B" w14:textId="338D7833" w:rsidR="00C967C5" w:rsidRPr="001C67EB" w:rsidRDefault="000964C0" w:rsidP="00C967C5">
            <w:pPr>
              <w:rPr>
                <w:rFonts w:ascii="Times New Roman" w:hAnsi="Times New Roman" w:cs="Times New Roman"/>
                <w:sz w:val="28"/>
                <w:szCs w:val="28"/>
              </w:rPr>
            </w:pPr>
            <w:r w:rsidRPr="001C67EB">
              <w:rPr>
                <w:rFonts w:ascii="Times New Roman" w:hAnsi="Times New Roman" w:cs="Times New Roman"/>
                <w:sz w:val="28"/>
                <w:szCs w:val="28"/>
              </w:rPr>
              <w:t>Pre-Processing</w:t>
            </w:r>
          </w:p>
        </w:tc>
      </w:tr>
    </w:tbl>
    <w:p w14:paraId="6B108DDC" w14:textId="555D2E6F" w:rsidR="00247A4D" w:rsidRPr="00500F76" w:rsidRDefault="00247A4D" w:rsidP="00E9575C">
      <w:pPr>
        <w:rPr>
          <w:rFonts w:ascii="Times New Roman" w:hAnsi="Times New Roman" w:cs="Times New Roman"/>
          <w:b/>
          <w:bCs/>
          <w:sz w:val="28"/>
          <w:szCs w:val="28"/>
        </w:rPr>
      </w:pPr>
    </w:p>
    <w:p w14:paraId="6523484F" w14:textId="22CBBB1E" w:rsidR="00FD316A" w:rsidRDefault="00582310" w:rsidP="00E9575C">
      <w:pPr>
        <w:rPr>
          <w:rFonts w:ascii="Times New Roman" w:hAnsi="Times New Roman" w:cs="Times New Roman"/>
          <w:b/>
          <w:bCs/>
          <w:sz w:val="28"/>
          <w:szCs w:val="28"/>
        </w:rPr>
      </w:pPr>
      <w:r w:rsidRPr="00500F76">
        <w:rPr>
          <w:rFonts w:ascii="Times New Roman" w:hAnsi="Times New Roman" w:cs="Times New Roman"/>
          <w:b/>
          <w:bCs/>
          <w:sz w:val="28"/>
          <w:szCs w:val="28"/>
        </w:rPr>
        <w:t>GitH</w:t>
      </w:r>
      <w:r>
        <w:rPr>
          <w:rFonts w:ascii="Times New Roman" w:hAnsi="Times New Roman" w:cs="Times New Roman"/>
          <w:b/>
          <w:bCs/>
          <w:sz w:val="28"/>
          <w:szCs w:val="28"/>
        </w:rPr>
        <w:t>ub</w:t>
      </w:r>
      <w:r w:rsidR="00B337AF" w:rsidRPr="00500F76">
        <w:rPr>
          <w:rFonts w:ascii="Times New Roman" w:hAnsi="Times New Roman" w:cs="Times New Roman"/>
          <w:b/>
          <w:bCs/>
          <w:sz w:val="28"/>
          <w:szCs w:val="28"/>
        </w:rPr>
        <w:t xml:space="preserve"> URL of the project page:</w:t>
      </w:r>
      <w:r w:rsidR="00FD316A">
        <w:rPr>
          <w:rFonts w:ascii="Times New Roman" w:hAnsi="Times New Roman" w:cs="Times New Roman"/>
          <w:b/>
          <w:bCs/>
          <w:sz w:val="28"/>
          <w:szCs w:val="28"/>
        </w:rPr>
        <w:t xml:space="preserve"> </w:t>
      </w:r>
      <w:hyperlink r:id="rId6" w:history="1">
        <w:r w:rsidR="00FD316A" w:rsidRPr="00994B0E">
          <w:rPr>
            <w:rStyle w:val="Hyperlink"/>
            <w:rFonts w:ascii="Times New Roman" w:hAnsi="Times New Roman" w:cs="Times New Roman"/>
            <w:b/>
            <w:bCs/>
            <w:sz w:val="28"/>
            <w:szCs w:val="28"/>
          </w:rPr>
          <w:t>https://github.com/AHPPDSV/ML_BATCH_5</w:t>
        </w:r>
      </w:hyperlink>
    </w:p>
    <w:p w14:paraId="6C10D648" w14:textId="77777777" w:rsidR="00FD316A" w:rsidRPr="00500F76" w:rsidRDefault="00FD316A" w:rsidP="00E9575C">
      <w:pPr>
        <w:rPr>
          <w:rFonts w:ascii="Times New Roman" w:hAnsi="Times New Roman" w:cs="Times New Roman"/>
          <w:b/>
          <w:bCs/>
          <w:sz w:val="28"/>
          <w:szCs w:val="28"/>
        </w:rPr>
      </w:pPr>
    </w:p>
    <w:p w14:paraId="3BA755AB" w14:textId="7DEF062E" w:rsidR="00E9575C" w:rsidRPr="00500F76" w:rsidRDefault="002F3784" w:rsidP="00E9575C">
      <w:pPr>
        <w:rPr>
          <w:rFonts w:ascii="Times New Roman" w:hAnsi="Times New Roman" w:cs="Times New Roman"/>
          <w:b/>
          <w:bCs/>
          <w:sz w:val="28"/>
          <w:szCs w:val="28"/>
        </w:rPr>
      </w:pPr>
      <w:r w:rsidRPr="00500F76">
        <w:rPr>
          <w:rFonts w:ascii="Times New Roman" w:hAnsi="Times New Roman" w:cs="Times New Roman"/>
          <w:b/>
          <w:bCs/>
          <w:sz w:val="28"/>
          <w:szCs w:val="28"/>
        </w:rPr>
        <w:t>1.</w:t>
      </w:r>
      <w:r w:rsidR="00245BD1" w:rsidRPr="008C0856">
        <w:rPr>
          <w:rFonts w:ascii="Times New Roman" w:hAnsi="Times New Roman" w:cs="Times New Roman"/>
          <w:b/>
          <w:bCs/>
          <w:sz w:val="28"/>
          <w:szCs w:val="28"/>
          <w:u w:val="single"/>
        </w:rPr>
        <w:t>Section-1</w:t>
      </w:r>
    </w:p>
    <w:p w14:paraId="7AC6665A" w14:textId="6CBEFDA9" w:rsidR="00097A0D" w:rsidRPr="00500F76" w:rsidRDefault="00E9575C" w:rsidP="00500F76">
      <w:pPr>
        <w:pStyle w:val="NormalWeb"/>
        <w:spacing w:before="240" w:beforeAutospacing="0" w:after="240" w:afterAutospacing="0"/>
        <w:rPr>
          <w:sz w:val="28"/>
          <w:szCs w:val="28"/>
        </w:rPr>
      </w:pPr>
      <w:r w:rsidRPr="00500F76">
        <w:rPr>
          <w:b/>
          <w:bCs/>
          <w:sz w:val="28"/>
          <w:szCs w:val="28"/>
        </w:rPr>
        <w:t>App</w:t>
      </w:r>
      <w:r w:rsidR="00245BD1" w:rsidRPr="00500F76">
        <w:rPr>
          <w:b/>
          <w:bCs/>
          <w:sz w:val="28"/>
          <w:szCs w:val="28"/>
        </w:rPr>
        <w:t>lication Name:</w:t>
      </w:r>
      <w:r w:rsidR="00500F76" w:rsidRPr="00500F76">
        <w:rPr>
          <w:b/>
          <w:bCs/>
          <w:sz w:val="28"/>
          <w:szCs w:val="28"/>
        </w:rPr>
        <w:t xml:space="preserve"> </w:t>
      </w:r>
      <w:r w:rsidR="00500F76" w:rsidRPr="00500F76">
        <w:rPr>
          <w:color w:val="000000"/>
          <w:sz w:val="28"/>
          <w:szCs w:val="28"/>
        </w:rPr>
        <w:t>Nutrition Detection in Fruits</w:t>
      </w:r>
    </w:p>
    <w:p w14:paraId="3F33432C" w14:textId="336817BA" w:rsidR="00245BD1" w:rsidRPr="00500F76" w:rsidRDefault="00E9575C" w:rsidP="00E9575C">
      <w:pPr>
        <w:rPr>
          <w:rFonts w:ascii="Times New Roman" w:hAnsi="Times New Roman" w:cs="Times New Roman"/>
          <w:b/>
          <w:bCs/>
          <w:sz w:val="28"/>
          <w:szCs w:val="28"/>
        </w:rPr>
      </w:pPr>
      <w:r w:rsidRPr="00500F76">
        <w:rPr>
          <w:rFonts w:ascii="Times New Roman" w:hAnsi="Times New Roman" w:cs="Times New Roman"/>
          <w:b/>
          <w:bCs/>
          <w:sz w:val="28"/>
          <w:szCs w:val="28"/>
        </w:rPr>
        <w:t xml:space="preserve">Description: </w:t>
      </w:r>
      <w:r w:rsidR="00500F76" w:rsidRPr="00500F76">
        <w:rPr>
          <w:rFonts w:ascii="Times New Roman" w:hAnsi="Times New Roman" w:cs="Times New Roman"/>
          <w:color w:val="000000"/>
          <w:sz w:val="28"/>
          <w:szCs w:val="28"/>
        </w:rPr>
        <w:t>The application analyses and trains many fruit datasets, classifies them and after predicting the fruit, it gives the nutrition value of the fruits</w:t>
      </w:r>
    </w:p>
    <w:p w14:paraId="0C23CCB6" w14:textId="3B631A54" w:rsidR="00245BD1" w:rsidRPr="00500F76" w:rsidRDefault="00023BF2" w:rsidP="00E9575C">
      <w:pPr>
        <w:rPr>
          <w:rFonts w:ascii="Times New Roman" w:hAnsi="Times New Roman" w:cs="Times New Roman"/>
          <w:b/>
          <w:bCs/>
          <w:sz w:val="28"/>
          <w:szCs w:val="28"/>
        </w:rPr>
      </w:pPr>
      <w:r w:rsidRPr="00500F76">
        <w:rPr>
          <w:rFonts w:ascii="Times New Roman" w:hAnsi="Times New Roman" w:cs="Times New Roman"/>
          <w:b/>
          <w:bCs/>
          <w:sz w:val="28"/>
          <w:szCs w:val="28"/>
        </w:rPr>
        <w:t>Provide a set of analytical questions</w:t>
      </w:r>
      <w:r w:rsidR="00500F76">
        <w:rPr>
          <w:rFonts w:ascii="Times New Roman" w:hAnsi="Times New Roman" w:cs="Times New Roman"/>
          <w:b/>
          <w:bCs/>
          <w:sz w:val="28"/>
          <w:szCs w:val="28"/>
        </w:rPr>
        <w:t>:</w:t>
      </w:r>
    </w:p>
    <w:p w14:paraId="62606FC3" w14:textId="77777777" w:rsidR="00500F76"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Why</w:t>
      </w:r>
      <w:r w:rsidR="00500F76">
        <w:rPr>
          <w:rFonts w:ascii="Times New Roman" w:hAnsi="Times New Roman" w:cs="Times New Roman"/>
          <w:b/>
          <w:bCs/>
          <w:sz w:val="28"/>
          <w:szCs w:val="28"/>
        </w:rPr>
        <w:t>?</w:t>
      </w:r>
    </w:p>
    <w:p w14:paraId="1177C7A4" w14:textId="77777777" w:rsidR="00500F76" w:rsidRDefault="00500F76" w:rsidP="00500F76">
      <w:pPr>
        <w:pStyle w:val="NormalWeb"/>
        <w:numPr>
          <w:ilvl w:val="0"/>
          <w:numId w:val="7"/>
        </w:numPr>
        <w:spacing w:before="240" w:beforeAutospacing="0" w:after="0" w:afterAutospacing="0"/>
        <w:textAlignment w:val="baseline"/>
        <w:rPr>
          <w:color w:val="000000"/>
          <w:sz w:val="28"/>
          <w:szCs w:val="28"/>
        </w:rPr>
      </w:pPr>
      <w:r>
        <w:rPr>
          <w:color w:val="000000"/>
          <w:sz w:val="28"/>
          <w:szCs w:val="28"/>
        </w:rPr>
        <w:t>Why is it important to accurately detect the nutritional content in fruits?</w:t>
      </w:r>
    </w:p>
    <w:p w14:paraId="3B328804" w14:textId="77777777" w:rsidR="00500F76" w:rsidRDefault="00500F76" w:rsidP="00500F76">
      <w:pPr>
        <w:pStyle w:val="NormalWeb"/>
        <w:numPr>
          <w:ilvl w:val="0"/>
          <w:numId w:val="7"/>
        </w:numPr>
        <w:spacing w:before="0" w:beforeAutospacing="0" w:after="0" w:afterAutospacing="0"/>
        <w:textAlignment w:val="baseline"/>
        <w:rPr>
          <w:color w:val="000000"/>
          <w:sz w:val="28"/>
          <w:szCs w:val="28"/>
        </w:rPr>
      </w:pPr>
      <w:r>
        <w:rPr>
          <w:color w:val="000000"/>
          <w:sz w:val="28"/>
          <w:szCs w:val="28"/>
        </w:rPr>
        <w:t>Why do different fruits have varying nutritional profiles?</w:t>
      </w:r>
    </w:p>
    <w:p w14:paraId="1C98C617" w14:textId="77777777" w:rsidR="00500F76" w:rsidRDefault="00500F76" w:rsidP="00500F76">
      <w:pPr>
        <w:pStyle w:val="NormalWeb"/>
        <w:numPr>
          <w:ilvl w:val="0"/>
          <w:numId w:val="7"/>
        </w:numPr>
        <w:spacing w:before="0" w:beforeAutospacing="0" w:after="0" w:afterAutospacing="0"/>
        <w:textAlignment w:val="baseline"/>
        <w:rPr>
          <w:color w:val="000000"/>
          <w:sz w:val="28"/>
          <w:szCs w:val="28"/>
        </w:rPr>
      </w:pPr>
      <w:r>
        <w:rPr>
          <w:color w:val="000000"/>
          <w:sz w:val="28"/>
          <w:szCs w:val="28"/>
        </w:rPr>
        <w:t>Why is it crucial for consumers, researchers, and industries to be aware of the nutritional content in fruits?</w:t>
      </w:r>
    </w:p>
    <w:p w14:paraId="2BF42285" w14:textId="77777777" w:rsidR="00500F76" w:rsidRDefault="00500F76" w:rsidP="00500F76">
      <w:pPr>
        <w:pStyle w:val="NormalWeb"/>
        <w:numPr>
          <w:ilvl w:val="0"/>
          <w:numId w:val="7"/>
        </w:numPr>
        <w:spacing w:before="0" w:beforeAutospacing="0" w:after="240" w:afterAutospacing="0"/>
        <w:textAlignment w:val="baseline"/>
        <w:rPr>
          <w:color w:val="000000"/>
          <w:sz w:val="28"/>
          <w:szCs w:val="28"/>
        </w:rPr>
      </w:pPr>
      <w:r>
        <w:rPr>
          <w:color w:val="000000"/>
          <w:sz w:val="28"/>
          <w:szCs w:val="28"/>
        </w:rPr>
        <w:t>Why might the nutritional content of fruits change over time or based on growing conditions?</w:t>
      </w:r>
    </w:p>
    <w:p w14:paraId="4FDD0AB4" w14:textId="77777777" w:rsidR="00500F76" w:rsidRDefault="00500F76" w:rsidP="00500F76">
      <w:pPr>
        <w:pStyle w:val="NormalWeb"/>
        <w:numPr>
          <w:ilvl w:val="0"/>
          <w:numId w:val="7"/>
        </w:numPr>
        <w:spacing w:before="240" w:beforeAutospacing="0" w:after="0" w:afterAutospacing="0"/>
        <w:textAlignment w:val="baseline"/>
        <w:rPr>
          <w:color w:val="000000"/>
          <w:sz w:val="28"/>
          <w:szCs w:val="28"/>
        </w:rPr>
      </w:pPr>
      <w:r>
        <w:rPr>
          <w:color w:val="000000"/>
          <w:sz w:val="28"/>
          <w:szCs w:val="28"/>
        </w:rPr>
        <w:t>Why is there a need for advanced methods in nutrition detection rather than relying solely on traditional approaches?</w:t>
      </w:r>
    </w:p>
    <w:p w14:paraId="73924CC3" w14:textId="6E2800B1" w:rsidR="00023BF2" w:rsidRPr="00500F76" w:rsidRDefault="00023BF2" w:rsidP="00500F76">
      <w:pPr>
        <w:pStyle w:val="ListParagraph"/>
        <w:ind w:left="1440" w:firstLine="72"/>
        <w:rPr>
          <w:rFonts w:ascii="Times New Roman" w:hAnsi="Times New Roman" w:cs="Times New Roman"/>
          <w:b/>
          <w:bCs/>
          <w:sz w:val="28"/>
          <w:szCs w:val="28"/>
        </w:rPr>
      </w:pPr>
    </w:p>
    <w:p w14:paraId="375B644A" w14:textId="400A8AD5" w:rsidR="00023BF2"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What</w:t>
      </w:r>
      <w:r w:rsidR="00500F76">
        <w:rPr>
          <w:rFonts w:ascii="Times New Roman" w:hAnsi="Times New Roman" w:cs="Times New Roman"/>
          <w:b/>
          <w:bCs/>
          <w:sz w:val="28"/>
          <w:szCs w:val="28"/>
        </w:rPr>
        <w:t>?</w:t>
      </w:r>
    </w:p>
    <w:p w14:paraId="54F2DE82" w14:textId="77777777" w:rsidR="00500F76" w:rsidRDefault="00500F76" w:rsidP="00500F76">
      <w:pPr>
        <w:pStyle w:val="NormalWeb"/>
        <w:numPr>
          <w:ilvl w:val="0"/>
          <w:numId w:val="9"/>
        </w:numPr>
        <w:spacing w:before="240" w:beforeAutospacing="0" w:after="0" w:afterAutospacing="0"/>
        <w:textAlignment w:val="baseline"/>
        <w:rPr>
          <w:color w:val="000000"/>
          <w:sz w:val="28"/>
          <w:szCs w:val="28"/>
        </w:rPr>
      </w:pPr>
      <w:r>
        <w:rPr>
          <w:color w:val="000000"/>
          <w:sz w:val="28"/>
          <w:szCs w:val="28"/>
        </w:rPr>
        <w:t>What are the key nutrients that are commonly analyzed in fruits?</w:t>
      </w:r>
    </w:p>
    <w:p w14:paraId="044EF347" w14:textId="77777777" w:rsidR="00500F76" w:rsidRDefault="00500F76" w:rsidP="00500F76">
      <w:pPr>
        <w:pStyle w:val="NormalWeb"/>
        <w:numPr>
          <w:ilvl w:val="0"/>
          <w:numId w:val="9"/>
        </w:numPr>
        <w:spacing w:before="0" w:beforeAutospacing="0" w:after="0" w:afterAutospacing="0"/>
        <w:textAlignment w:val="baseline"/>
        <w:rPr>
          <w:color w:val="000000"/>
          <w:sz w:val="28"/>
          <w:szCs w:val="28"/>
        </w:rPr>
      </w:pPr>
      <w:r>
        <w:rPr>
          <w:color w:val="000000"/>
          <w:sz w:val="28"/>
          <w:szCs w:val="28"/>
        </w:rPr>
        <w:t>What techniques and technologies are commonly used for nutrition detection in fruits?</w:t>
      </w:r>
    </w:p>
    <w:p w14:paraId="63D79A4C" w14:textId="77777777" w:rsidR="00500F76" w:rsidRDefault="00500F76" w:rsidP="00500F76">
      <w:pPr>
        <w:pStyle w:val="NormalWeb"/>
        <w:numPr>
          <w:ilvl w:val="0"/>
          <w:numId w:val="9"/>
        </w:numPr>
        <w:spacing w:before="0" w:beforeAutospacing="0" w:after="0" w:afterAutospacing="0"/>
        <w:textAlignment w:val="baseline"/>
        <w:rPr>
          <w:color w:val="000000"/>
          <w:sz w:val="28"/>
          <w:szCs w:val="28"/>
        </w:rPr>
      </w:pPr>
      <w:r>
        <w:rPr>
          <w:color w:val="000000"/>
          <w:sz w:val="28"/>
          <w:szCs w:val="28"/>
        </w:rPr>
        <w:t>What are the potential health implications of variations in the nutritional content of fruits?</w:t>
      </w:r>
    </w:p>
    <w:p w14:paraId="61473597" w14:textId="77777777" w:rsidR="00500F76" w:rsidRDefault="00500F76" w:rsidP="00500F76">
      <w:pPr>
        <w:pStyle w:val="NormalWeb"/>
        <w:numPr>
          <w:ilvl w:val="0"/>
          <w:numId w:val="9"/>
        </w:numPr>
        <w:spacing w:before="0" w:beforeAutospacing="0" w:after="240" w:afterAutospacing="0"/>
        <w:textAlignment w:val="baseline"/>
        <w:rPr>
          <w:color w:val="000000"/>
          <w:sz w:val="28"/>
          <w:szCs w:val="28"/>
        </w:rPr>
      </w:pPr>
      <w:r>
        <w:rPr>
          <w:color w:val="000000"/>
          <w:sz w:val="28"/>
          <w:szCs w:val="28"/>
        </w:rPr>
        <w:t>What factors contribute to the accuracy and reliability of nutritional analysis in fruits?</w:t>
      </w:r>
    </w:p>
    <w:p w14:paraId="03DFD5D9" w14:textId="77777777" w:rsidR="00500F76" w:rsidRDefault="00500F76" w:rsidP="00500F76">
      <w:pPr>
        <w:pStyle w:val="NormalWeb"/>
        <w:numPr>
          <w:ilvl w:val="0"/>
          <w:numId w:val="9"/>
        </w:numPr>
        <w:spacing w:before="240" w:beforeAutospacing="0" w:after="0" w:afterAutospacing="0"/>
        <w:textAlignment w:val="baseline"/>
        <w:rPr>
          <w:color w:val="000000"/>
          <w:sz w:val="28"/>
          <w:szCs w:val="28"/>
        </w:rPr>
      </w:pPr>
      <w:r>
        <w:rPr>
          <w:color w:val="000000"/>
          <w:sz w:val="28"/>
          <w:szCs w:val="28"/>
        </w:rPr>
        <w:t>What specific challenges are associated with determining the nutritional content of certain types of fruits</w:t>
      </w:r>
    </w:p>
    <w:p w14:paraId="4D93F428" w14:textId="77777777" w:rsidR="00500F76" w:rsidRPr="00500F76" w:rsidRDefault="00500F76" w:rsidP="00500F76">
      <w:pPr>
        <w:pStyle w:val="ListParagraph"/>
        <w:ind w:left="1440"/>
        <w:rPr>
          <w:rFonts w:ascii="Times New Roman" w:hAnsi="Times New Roman" w:cs="Times New Roman"/>
          <w:b/>
          <w:bCs/>
          <w:sz w:val="28"/>
          <w:szCs w:val="28"/>
        </w:rPr>
      </w:pPr>
    </w:p>
    <w:p w14:paraId="5D89A70E" w14:textId="4AA9703E" w:rsidR="00023BF2"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How</w:t>
      </w:r>
      <w:r w:rsidR="00500F76">
        <w:rPr>
          <w:rFonts w:ascii="Times New Roman" w:hAnsi="Times New Roman" w:cs="Times New Roman"/>
          <w:b/>
          <w:bCs/>
          <w:sz w:val="28"/>
          <w:szCs w:val="28"/>
        </w:rPr>
        <w:t>?</w:t>
      </w:r>
    </w:p>
    <w:p w14:paraId="492A8116" w14:textId="77777777" w:rsidR="00500F76" w:rsidRDefault="00500F76" w:rsidP="00500F76">
      <w:pPr>
        <w:pStyle w:val="NormalWeb"/>
        <w:numPr>
          <w:ilvl w:val="0"/>
          <w:numId w:val="11"/>
        </w:numPr>
        <w:spacing w:before="240" w:beforeAutospacing="0" w:after="0" w:afterAutospacing="0"/>
        <w:textAlignment w:val="baseline"/>
        <w:rPr>
          <w:color w:val="000000"/>
          <w:sz w:val="28"/>
          <w:szCs w:val="28"/>
        </w:rPr>
      </w:pPr>
      <w:r>
        <w:rPr>
          <w:color w:val="000000"/>
          <w:sz w:val="28"/>
          <w:szCs w:val="28"/>
        </w:rPr>
        <w:t>How do spectroscopy and chromatography methods contribute to the detection of specific nutrients in fruits?</w:t>
      </w:r>
    </w:p>
    <w:p w14:paraId="7EA6F8F0" w14:textId="77777777" w:rsidR="00500F76" w:rsidRDefault="00500F76" w:rsidP="00500F76">
      <w:pPr>
        <w:pStyle w:val="NormalWeb"/>
        <w:numPr>
          <w:ilvl w:val="0"/>
          <w:numId w:val="11"/>
        </w:numPr>
        <w:spacing w:before="0" w:beforeAutospacing="0" w:after="0" w:afterAutospacing="0"/>
        <w:textAlignment w:val="baseline"/>
        <w:rPr>
          <w:color w:val="000000"/>
          <w:sz w:val="28"/>
          <w:szCs w:val="28"/>
        </w:rPr>
      </w:pPr>
      <w:r>
        <w:rPr>
          <w:color w:val="000000"/>
          <w:sz w:val="28"/>
          <w:szCs w:val="28"/>
        </w:rPr>
        <w:lastRenderedPageBreak/>
        <w:t>How can we ensure the consistency and reproducibility of nutrition detection methods in different laboratories?</w:t>
      </w:r>
    </w:p>
    <w:p w14:paraId="7DA96DB1" w14:textId="77777777" w:rsidR="00500F76" w:rsidRDefault="00500F76" w:rsidP="00500F76">
      <w:pPr>
        <w:pStyle w:val="NormalWeb"/>
        <w:numPr>
          <w:ilvl w:val="0"/>
          <w:numId w:val="11"/>
        </w:numPr>
        <w:spacing w:before="0" w:beforeAutospacing="0" w:after="240" w:afterAutospacing="0"/>
        <w:textAlignment w:val="baseline"/>
        <w:rPr>
          <w:color w:val="000000"/>
          <w:sz w:val="28"/>
          <w:szCs w:val="28"/>
        </w:rPr>
      </w:pPr>
      <w:r>
        <w:rPr>
          <w:color w:val="000000"/>
          <w:sz w:val="28"/>
          <w:szCs w:val="28"/>
        </w:rPr>
        <w:t>How can advancements in technology improve the efficiency and speed of nutrition detection processes?</w:t>
      </w:r>
    </w:p>
    <w:p w14:paraId="67E216BC" w14:textId="77777777" w:rsidR="00500F76" w:rsidRDefault="00500F76" w:rsidP="00500F76">
      <w:pPr>
        <w:pStyle w:val="NormalWeb"/>
        <w:numPr>
          <w:ilvl w:val="0"/>
          <w:numId w:val="11"/>
        </w:numPr>
        <w:spacing w:before="240" w:beforeAutospacing="0" w:after="0" w:afterAutospacing="0"/>
        <w:textAlignment w:val="baseline"/>
        <w:rPr>
          <w:color w:val="000000"/>
          <w:sz w:val="28"/>
          <w:szCs w:val="28"/>
        </w:rPr>
      </w:pPr>
      <w:r>
        <w:rPr>
          <w:color w:val="000000"/>
          <w:sz w:val="28"/>
          <w:szCs w:val="28"/>
        </w:rPr>
        <w:t>How do researchers and nutritionists translate the detected nutritional information into dietary recommendations or consumer guidance?</w:t>
      </w:r>
    </w:p>
    <w:p w14:paraId="6C389B85" w14:textId="77777777" w:rsidR="00440261" w:rsidRDefault="00440261" w:rsidP="00E9575C">
      <w:pPr>
        <w:rPr>
          <w:rFonts w:ascii="Times New Roman" w:hAnsi="Times New Roman" w:cs="Times New Roman"/>
          <w:b/>
          <w:bCs/>
          <w:sz w:val="28"/>
          <w:szCs w:val="28"/>
        </w:rPr>
      </w:pPr>
    </w:p>
    <w:p w14:paraId="331E4AB8" w14:textId="74368FD4"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Technologies</w:t>
      </w:r>
      <w:r w:rsidR="007D35C5">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5381"/>
        <w:gridCol w:w="5381"/>
      </w:tblGrid>
      <w:tr w:rsidR="00245BD1" w:rsidRPr="00500F76" w14:paraId="23766923" w14:textId="77777777" w:rsidTr="00245BD1">
        <w:tc>
          <w:tcPr>
            <w:tcW w:w="5381" w:type="dxa"/>
          </w:tcPr>
          <w:p w14:paraId="29414EF5" w14:textId="34D2C969"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Front End</w:t>
            </w:r>
          </w:p>
        </w:tc>
        <w:tc>
          <w:tcPr>
            <w:tcW w:w="5381" w:type="dxa"/>
          </w:tcPr>
          <w:p w14:paraId="497EE079" w14:textId="62DB8CF5"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HTML, CSS, JavaScript</w:t>
            </w:r>
          </w:p>
        </w:tc>
      </w:tr>
      <w:tr w:rsidR="00245BD1" w:rsidRPr="00500F76" w14:paraId="03682AAE" w14:textId="77777777" w:rsidTr="00245BD1">
        <w:tc>
          <w:tcPr>
            <w:tcW w:w="5381" w:type="dxa"/>
          </w:tcPr>
          <w:p w14:paraId="10AC1BC4" w14:textId="565E2ECA"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Back End</w:t>
            </w:r>
          </w:p>
        </w:tc>
        <w:tc>
          <w:tcPr>
            <w:tcW w:w="5381" w:type="dxa"/>
          </w:tcPr>
          <w:p w14:paraId="35B1DC96" w14:textId="072CB98E"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Python</w:t>
            </w:r>
          </w:p>
        </w:tc>
      </w:tr>
      <w:tr w:rsidR="00245BD1" w:rsidRPr="00500F76" w14:paraId="22615AAA" w14:textId="77777777" w:rsidTr="00245BD1">
        <w:tc>
          <w:tcPr>
            <w:tcW w:w="5381" w:type="dxa"/>
          </w:tcPr>
          <w:p w14:paraId="4E3A13ED" w14:textId="08DCECFF"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Editor</w:t>
            </w:r>
          </w:p>
        </w:tc>
        <w:tc>
          <w:tcPr>
            <w:tcW w:w="5381" w:type="dxa"/>
          </w:tcPr>
          <w:p w14:paraId="251B4636" w14:textId="49530CB9" w:rsidR="00245BD1" w:rsidRPr="00F36961" w:rsidRDefault="005971FE" w:rsidP="00E9575C">
            <w:pPr>
              <w:rPr>
                <w:rFonts w:ascii="Times New Roman" w:hAnsi="Times New Roman" w:cs="Times New Roman"/>
                <w:sz w:val="28"/>
                <w:szCs w:val="28"/>
              </w:rPr>
            </w:pPr>
            <w:r>
              <w:rPr>
                <w:rFonts w:ascii="Times New Roman" w:hAnsi="Times New Roman" w:cs="Times New Roman"/>
                <w:sz w:val="28"/>
                <w:szCs w:val="28"/>
              </w:rPr>
              <w:t xml:space="preserve">VS-code, Google </w:t>
            </w:r>
            <w:r w:rsidR="002C22C4">
              <w:rPr>
                <w:rFonts w:ascii="Times New Roman" w:hAnsi="Times New Roman" w:cs="Times New Roman"/>
                <w:sz w:val="28"/>
                <w:szCs w:val="28"/>
              </w:rPr>
              <w:t>Collab</w:t>
            </w:r>
            <w:r>
              <w:rPr>
                <w:rFonts w:ascii="Times New Roman" w:hAnsi="Times New Roman" w:cs="Times New Roman"/>
                <w:sz w:val="28"/>
                <w:szCs w:val="28"/>
              </w:rPr>
              <w:t xml:space="preserve">, </w:t>
            </w:r>
            <w:r w:rsidR="002C22C4">
              <w:rPr>
                <w:rFonts w:ascii="Times New Roman" w:hAnsi="Times New Roman" w:cs="Times New Roman"/>
                <w:sz w:val="28"/>
                <w:szCs w:val="28"/>
              </w:rPr>
              <w:t>Spyder</w:t>
            </w:r>
          </w:p>
        </w:tc>
      </w:tr>
      <w:tr w:rsidR="00245BD1" w:rsidRPr="00500F76" w14:paraId="6B0273E8" w14:textId="77777777" w:rsidTr="00245BD1">
        <w:tc>
          <w:tcPr>
            <w:tcW w:w="5381" w:type="dxa"/>
          </w:tcPr>
          <w:p w14:paraId="0BDFE575" w14:textId="01FD1CDA"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Language</w:t>
            </w:r>
          </w:p>
        </w:tc>
        <w:tc>
          <w:tcPr>
            <w:tcW w:w="5381" w:type="dxa"/>
          </w:tcPr>
          <w:p w14:paraId="277267BD" w14:textId="673EB322"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Python</w:t>
            </w:r>
          </w:p>
        </w:tc>
      </w:tr>
      <w:tr w:rsidR="00245BD1" w:rsidRPr="00500F76" w14:paraId="338040A8" w14:textId="77777777" w:rsidTr="00245BD1">
        <w:tc>
          <w:tcPr>
            <w:tcW w:w="5381" w:type="dxa"/>
          </w:tcPr>
          <w:p w14:paraId="5825789A" w14:textId="705666D4"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Framework</w:t>
            </w:r>
          </w:p>
        </w:tc>
        <w:tc>
          <w:tcPr>
            <w:tcW w:w="5381" w:type="dxa"/>
          </w:tcPr>
          <w:p w14:paraId="30908663" w14:textId="6C7FCF75"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Flask</w:t>
            </w:r>
            <w:r w:rsidR="00F36961">
              <w:rPr>
                <w:rFonts w:ascii="Times New Roman" w:hAnsi="Times New Roman" w:cs="Times New Roman"/>
                <w:sz w:val="28"/>
                <w:szCs w:val="28"/>
              </w:rPr>
              <w:t xml:space="preserve"> </w:t>
            </w:r>
            <w:r w:rsidRPr="00F36961">
              <w:rPr>
                <w:rFonts w:ascii="Times New Roman" w:hAnsi="Times New Roman" w:cs="Times New Roman"/>
                <w:sz w:val="28"/>
                <w:szCs w:val="28"/>
              </w:rPr>
              <w:t>(Python)</w:t>
            </w:r>
          </w:p>
        </w:tc>
      </w:tr>
    </w:tbl>
    <w:p w14:paraId="6274EB03" w14:textId="77777777" w:rsidR="00FA0E69" w:rsidRDefault="00FA0E69" w:rsidP="00E9575C">
      <w:pPr>
        <w:rPr>
          <w:rFonts w:ascii="Times New Roman" w:hAnsi="Times New Roman" w:cs="Times New Roman"/>
          <w:b/>
          <w:bCs/>
          <w:sz w:val="28"/>
          <w:szCs w:val="28"/>
        </w:rPr>
      </w:pPr>
    </w:p>
    <w:p w14:paraId="2340C314" w14:textId="73E996D6"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Write why this application is required</w:t>
      </w:r>
      <w:r w:rsidR="00CA0F07">
        <w:rPr>
          <w:rFonts w:ascii="Times New Roman" w:hAnsi="Times New Roman" w:cs="Times New Roman"/>
          <w:b/>
          <w:bCs/>
          <w:sz w:val="28"/>
          <w:szCs w:val="28"/>
        </w:rPr>
        <w:t>?</w:t>
      </w:r>
    </w:p>
    <w:p w14:paraId="6EEF496F" w14:textId="150664C9" w:rsidR="00717310" w:rsidRPr="00500F76" w:rsidRDefault="00913A24" w:rsidP="00FA0E69">
      <w:pPr>
        <w:jc w:val="both"/>
        <w:rPr>
          <w:rFonts w:ascii="Times New Roman" w:hAnsi="Times New Roman" w:cs="Times New Roman"/>
          <w:sz w:val="28"/>
          <w:szCs w:val="28"/>
        </w:rPr>
      </w:pPr>
      <w:r w:rsidRPr="00500F76">
        <w:rPr>
          <w:rFonts w:ascii="Times New Roman" w:hAnsi="Times New Roman" w:cs="Times New Roman"/>
          <w:b/>
          <w:bCs/>
          <w:sz w:val="28"/>
          <w:szCs w:val="28"/>
        </w:rPr>
        <w:tab/>
      </w:r>
      <w:r w:rsidR="00E02D60" w:rsidRPr="00E02D60">
        <w:rPr>
          <w:rFonts w:ascii="Times New Roman" w:hAnsi="Times New Roman" w:cs="Times New Roman"/>
          <w:sz w:val="28"/>
          <w:szCs w:val="28"/>
        </w:rPr>
        <w:t>The application of nutrition detection in fruits is indispensable for fostering informed dietary choices and individual well-being. By providing consumers with detailed insights into the nutritional composition of different fruits, this application empowers individuals to make health-conscious decisions, ensuring they meet specific dietary requirements and optimize their nutrition. Nutrition detection is not only crucial for preventing nutritional deficiencies but also supports the customization of dietary plans based on individual health conditions and preferences. Beyond the individual level, it plays a pivotal role in advancing agricultural practices, promoting public health initiatives, and contributing to global trade by ensuring compliance with international standards. Furthermore, nutrition detection supports scientific research and innovation in the food industry, driving the development of nutrient-rich products that enhance both individual and societal health.</w:t>
      </w:r>
    </w:p>
    <w:p w14:paraId="0B2B4871" w14:textId="634C8AB3" w:rsidR="00245BD1" w:rsidRPr="00B207EF" w:rsidRDefault="00245BD1" w:rsidP="00E9575C">
      <w:pPr>
        <w:rPr>
          <w:rFonts w:ascii="Times New Roman" w:hAnsi="Times New Roman" w:cs="Times New Roman"/>
          <w:b/>
          <w:bCs/>
          <w:sz w:val="28"/>
          <w:szCs w:val="28"/>
        </w:rPr>
      </w:pPr>
      <w:r w:rsidRPr="00B207EF">
        <w:rPr>
          <w:rFonts w:ascii="Times New Roman" w:hAnsi="Times New Roman" w:cs="Times New Roman"/>
          <w:b/>
          <w:bCs/>
          <w:sz w:val="28"/>
          <w:szCs w:val="28"/>
        </w:rPr>
        <w:t>List of similar applications:</w:t>
      </w:r>
    </w:p>
    <w:tbl>
      <w:tblPr>
        <w:tblStyle w:val="TableGrid"/>
        <w:tblW w:w="0" w:type="auto"/>
        <w:tblLook w:val="04A0" w:firstRow="1" w:lastRow="0" w:firstColumn="1" w:lastColumn="0" w:noHBand="0" w:noVBand="1"/>
      </w:tblPr>
      <w:tblGrid>
        <w:gridCol w:w="5381"/>
        <w:gridCol w:w="5381"/>
      </w:tblGrid>
      <w:tr w:rsidR="00245BD1" w:rsidRPr="00500F76" w14:paraId="01DD12A0" w14:textId="77777777" w:rsidTr="00245BD1">
        <w:tc>
          <w:tcPr>
            <w:tcW w:w="5381" w:type="dxa"/>
          </w:tcPr>
          <w:p w14:paraId="3300A3CA" w14:textId="59793890" w:rsidR="00245BD1" w:rsidRPr="00500F76" w:rsidRDefault="00245BD1" w:rsidP="00E9575C">
            <w:pPr>
              <w:rPr>
                <w:rFonts w:ascii="Times New Roman" w:hAnsi="Times New Roman" w:cs="Times New Roman"/>
                <w:sz w:val="28"/>
                <w:szCs w:val="28"/>
              </w:rPr>
            </w:pPr>
            <w:r w:rsidRPr="00500F76">
              <w:rPr>
                <w:rFonts w:ascii="Times New Roman" w:hAnsi="Times New Roman" w:cs="Times New Roman"/>
                <w:sz w:val="28"/>
                <w:szCs w:val="28"/>
              </w:rPr>
              <w:t>Application Name</w:t>
            </w:r>
          </w:p>
        </w:tc>
        <w:tc>
          <w:tcPr>
            <w:tcW w:w="5381" w:type="dxa"/>
          </w:tcPr>
          <w:p w14:paraId="3A985AB8" w14:textId="2BDC4739" w:rsidR="00245BD1" w:rsidRPr="00500F76" w:rsidRDefault="00245BD1" w:rsidP="00E9575C">
            <w:pPr>
              <w:rPr>
                <w:rFonts w:ascii="Times New Roman" w:hAnsi="Times New Roman" w:cs="Times New Roman"/>
                <w:sz w:val="28"/>
                <w:szCs w:val="28"/>
              </w:rPr>
            </w:pPr>
            <w:r w:rsidRPr="00500F76">
              <w:rPr>
                <w:rFonts w:ascii="Times New Roman" w:hAnsi="Times New Roman" w:cs="Times New Roman"/>
                <w:sz w:val="28"/>
                <w:szCs w:val="28"/>
              </w:rPr>
              <w:t>URL</w:t>
            </w:r>
          </w:p>
        </w:tc>
      </w:tr>
      <w:tr w:rsidR="00CA0F07" w:rsidRPr="00500F76" w14:paraId="0AB63361" w14:textId="77777777" w:rsidTr="00245BD1">
        <w:tc>
          <w:tcPr>
            <w:tcW w:w="5381" w:type="dxa"/>
          </w:tcPr>
          <w:p w14:paraId="19202612" w14:textId="68FE4CF4"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Plate Joy</w:t>
            </w:r>
          </w:p>
        </w:tc>
        <w:tc>
          <w:tcPr>
            <w:tcW w:w="5381" w:type="dxa"/>
          </w:tcPr>
          <w:p w14:paraId="01613EE3" w14:textId="0F59DB1A"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https://www.platejoy.com</w:t>
            </w:r>
          </w:p>
        </w:tc>
      </w:tr>
      <w:tr w:rsidR="00CA0F07" w:rsidRPr="00500F76" w14:paraId="7674C8DD" w14:textId="77777777" w:rsidTr="00245BD1">
        <w:tc>
          <w:tcPr>
            <w:tcW w:w="5381" w:type="dxa"/>
          </w:tcPr>
          <w:p w14:paraId="0ADDCA76" w14:textId="38E6F10E"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MyFitnessPal</w:t>
            </w:r>
          </w:p>
        </w:tc>
        <w:tc>
          <w:tcPr>
            <w:tcW w:w="5381" w:type="dxa"/>
          </w:tcPr>
          <w:p w14:paraId="79ACD503" w14:textId="31FD43A5"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https://www.myfitnesspal.com/</w:t>
            </w:r>
          </w:p>
        </w:tc>
      </w:tr>
      <w:tr w:rsidR="00CA0F07" w:rsidRPr="00500F76" w14:paraId="5897B0EC" w14:textId="77777777" w:rsidTr="00245BD1">
        <w:tc>
          <w:tcPr>
            <w:tcW w:w="5381" w:type="dxa"/>
          </w:tcPr>
          <w:p w14:paraId="794AB6C0" w14:textId="5C18EDED"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Yummly</w:t>
            </w:r>
          </w:p>
        </w:tc>
        <w:tc>
          <w:tcPr>
            <w:tcW w:w="5381" w:type="dxa"/>
          </w:tcPr>
          <w:p w14:paraId="4251D651" w14:textId="436C86E6"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https://www.yummly.com/</w:t>
            </w:r>
          </w:p>
        </w:tc>
      </w:tr>
      <w:tr w:rsidR="00CA0F07" w:rsidRPr="00500F76" w14:paraId="5D59C7F2" w14:textId="77777777" w:rsidTr="00245BD1">
        <w:tc>
          <w:tcPr>
            <w:tcW w:w="5381" w:type="dxa"/>
          </w:tcPr>
          <w:p w14:paraId="4E6B4339" w14:textId="2B6EDB05"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LIFE sum</w:t>
            </w:r>
          </w:p>
        </w:tc>
        <w:tc>
          <w:tcPr>
            <w:tcW w:w="5381" w:type="dxa"/>
          </w:tcPr>
          <w:p w14:paraId="03FEB45B" w14:textId="07733A07"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https://lifesum.com/</w:t>
            </w:r>
          </w:p>
        </w:tc>
      </w:tr>
    </w:tbl>
    <w:p w14:paraId="277CC88A" w14:textId="77777777" w:rsidR="00440DAF" w:rsidRDefault="00440DAF" w:rsidP="00023BF2">
      <w:pPr>
        <w:rPr>
          <w:rFonts w:ascii="Times New Roman" w:hAnsi="Times New Roman" w:cs="Times New Roman"/>
          <w:b/>
          <w:bCs/>
          <w:sz w:val="28"/>
          <w:szCs w:val="28"/>
        </w:rPr>
      </w:pPr>
    </w:p>
    <w:p w14:paraId="4DA10D81" w14:textId="31AA6532" w:rsidR="00023BF2" w:rsidRPr="00500F76" w:rsidRDefault="00023BF2" w:rsidP="00023BF2">
      <w:pPr>
        <w:rPr>
          <w:rFonts w:ascii="Times New Roman" w:hAnsi="Times New Roman" w:cs="Times New Roman"/>
          <w:b/>
          <w:bCs/>
          <w:sz w:val="28"/>
          <w:szCs w:val="28"/>
        </w:rPr>
      </w:pPr>
      <w:r w:rsidRPr="00500F76">
        <w:rPr>
          <w:rFonts w:ascii="Times New Roman" w:hAnsi="Times New Roman" w:cs="Times New Roman"/>
          <w:b/>
          <w:bCs/>
          <w:sz w:val="28"/>
          <w:szCs w:val="28"/>
        </w:rPr>
        <w:t>What is unique in your project</w:t>
      </w:r>
    </w:p>
    <w:p w14:paraId="2773A3D0" w14:textId="77777777" w:rsidR="00D74344" w:rsidRDefault="00440DAF" w:rsidP="00D74344">
      <w:pPr>
        <w:ind w:firstLine="720"/>
        <w:jc w:val="both"/>
        <w:rPr>
          <w:rFonts w:ascii="Times New Roman" w:hAnsi="Times New Roman" w:cs="Times New Roman"/>
          <w:sz w:val="28"/>
          <w:szCs w:val="28"/>
        </w:rPr>
      </w:pPr>
      <w:r w:rsidRPr="00440DAF">
        <w:rPr>
          <w:rFonts w:ascii="Times New Roman" w:hAnsi="Times New Roman" w:cs="Times New Roman"/>
          <w:sz w:val="28"/>
          <w:szCs w:val="28"/>
        </w:rPr>
        <w:t xml:space="preserve">Nutrition extraction in fruits involves obtaining essential nutrients from them. Fruits are unique in that they often contain a rich variety of vitamins, minerals, antioxidants, and dietary </w:t>
      </w:r>
      <w:r w:rsidR="00D74344" w:rsidRPr="00440DAF">
        <w:rPr>
          <w:rFonts w:ascii="Times New Roman" w:hAnsi="Times New Roman" w:cs="Times New Roman"/>
          <w:sz w:val="28"/>
          <w:szCs w:val="28"/>
        </w:rPr>
        <w:t>fibres</w:t>
      </w:r>
      <w:r w:rsidRPr="00440DAF">
        <w:rPr>
          <w:rFonts w:ascii="Times New Roman" w:hAnsi="Times New Roman" w:cs="Times New Roman"/>
          <w:sz w:val="28"/>
          <w:szCs w:val="28"/>
        </w:rPr>
        <w:t>. The specific combination of nutrients in each fruit contributes to its distinct health benefits. For example, citrus fruits are known for their high vitamin C content, while berries are rich in antioxidants. Additionally, fruits provide natural sugars for energy and hydration, making them a valuable part of a balanced diet.</w:t>
      </w:r>
    </w:p>
    <w:p w14:paraId="39D0AB5B" w14:textId="77777777" w:rsidR="00036595" w:rsidRDefault="00036595" w:rsidP="00D74344">
      <w:pPr>
        <w:ind w:firstLine="720"/>
        <w:jc w:val="both"/>
        <w:rPr>
          <w:rFonts w:ascii="Times New Roman" w:hAnsi="Times New Roman" w:cs="Times New Roman"/>
          <w:b/>
          <w:sz w:val="28"/>
          <w:szCs w:val="28"/>
        </w:rPr>
      </w:pPr>
    </w:p>
    <w:p w14:paraId="5043AFEB" w14:textId="4BA7C694" w:rsidR="00023BF2" w:rsidRPr="00036595" w:rsidRDefault="002F3784" w:rsidP="00036595">
      <w:pPr>
        <w:ind w:firstLine="720"/>
        <w:jc w:val="both"/>
        <w:rPr>
          <w:rFonts w:ascii="Times New Roman" w:hAnsi="Times New Roman" w:cs="Times New Roman"/>
          <w:sz w:val="28"/>
          <w:szCs w:val="28"/>
        </w:rPr>
      </w:pPr>
      <w:r w:rsidRPr="00500F76">
        <w:rPr>
          <w:rFonts w:ascii="Times New Roman" w:hAnsi="Times New Roman" w:cs="Times New Roman"/>
          <w:b/>
          <w:sz w:val="28"/>
          <w:szCs w:val="28"/>
        </w:rPr>
        <w:lastRenderedPageBreak/>
        <w:t>2.</w:t>
      </w:r>
      <w:r w:rsidR="00023BF2" w:rsidRPr="00500F76">
        <w:rPr>
          <w:rFonts w:ascii="Times New Roman" w:hAnsi="Times New Roman" w:cs="Times New Roman"/>
          <w:b/>
          <w:sz w:val="28"/>
          <w:szCs w:val="28"/>
        </w:rPr>
        <w:t>Reference Papers</w:t>
      </w:r>
    </w:p>
    <w:p w14:paraId="77B13641" w14:textId="63AA33BE" w:rsidR="00EE270C" w:rsidRDefault="00E16FBB" w:rsidP="00EE270C">
      <w:pPr>
        <w:pStyle w:val="Heading1"/>
        <w:shd w:val="clear" w:color="auto" w:fill="FFFFFF"/>
        <w:spacing w:before="0" w:beforeAutospacing="0" w:after="0" w:afterAutospacing="0"/>
        <w:jc w:val="both"/>
      </w:pPr>
      <w:r>
        <w:rPr>
          <w:color w:val="000000"/>
          <w:sz w:val="28"/>
          <w:szCs w:val="28"/>
        </w:rPr>
        <w:t xml:space="preserve"> </w:t>
      </w:r>
      <w:r w:rsidRPr="00E16FBB">
        <w:rPr>
          <w:color w:val="000000"/>
          <w:sz w:val="28"/>
          <w:szCs w:val="28"/>
          <w:highlight w:val="yellow"/>
        </w:rPr>
        <w:t>08-</w:t>
      </w:r>
      <w:r w:rsidR="00EE270C" w:rsidRPr="00E16FBB">
        <w:rPr>
          <w:color w:val="000000"/>
          <w:sz w:val="28"/>
          <w:szCs w:val="28"/>
          <w:highlight w:val="yellow"/>
        </w:rPr>
        <w:t xml:space="preserve"> papers from journal</w:t>
      </w:r>
    </w:p>
    <w:p w14:paraId="52A8667C"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135A0F30" w14:textId="25037A00"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composition and bioactive compounds of some underutilized tropical fruits from the Western Ghats of India" by K. A. Khan, A. R. S. Soibam, and P. S. Reddy (2021) in the Journal of Food and Nutrition Research (mean author h-index: 18).</w:t>
      </w:r>
    </w:p>
    <w:p w14:paraId="751A6F1F"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01055DE9" w14:textId="7C877809"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characterization and antioxidant activity of some wild fruits from the Eastern Ghats of India" by P. P. Devi, B. S. M. Reddy, and B. V. Reddy (2022) in the Journal of Food Science and Technology (mean author h-index: 20). </w:t>
      </w:r>
    </w:p>
    <w:p w14:paraId="56DC11D7"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45F07355" w14:textId="609216F2"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quality of some underutilized tropical fruits from the Brazilian Amazon" by L. C. S. Pereira, E. B. Santos, and L. L. S. Bezerra (2023) in the Journal of the Science of Food and Agriculture (mean author h-index: 25).</w:t>
      </w:r>
    </w:p>
    <w:p w14:paraId="0638B268"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34856CDB" w14:textId="60FAE1D9"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evaluation of some wild fruits from the Himalayas" by P. Singh, V. K. Sharma, and S. K. Tyagi (2023) in the International Journal of Food Science and Technology (mean author h-index: 23). </w:t>
      </w:r>
    </w:p>
    <w:p w14:paraId="3534C4B9"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7DADDEDA" w14:textId="748A91AF"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"Untargeted metabolomics analysis of bioactive compounds in underutilized tropical fruits from the Western Ghats of India" by K. A. Khan, A. R. S. Soibam, and P. S. Reddy (2022) in the Journal of Food and Composition Analysis (mean author h-index: 18). </w:t>
      </w:r>
    </w:p>
    <w:p w14:paraId="76698166"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4143FACC" w14:textId="489F27B2" w:rsidR="00E06D87"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profile and bioactive compounds of selected underutilized tropical fruits from the Brazilian Amazon" by L. C. S. Pereira, E. B. Santos, and L. L. S. Bezerra (2023) in the Journal of the Brazilian Chemical Society (mean author h-index: 25).</w:t>
      </w:r>
    </w:p>
    <w:p w14:paraId="124B5479" w14:textId="6C1E9D01" w:rsidR="00EE270C" w:rsidRPr="00780B78" w:rsidRDefault="00EE270C" w:rsidP="00E16FBB">
      <w:pPr>
        <w:pStyle w:val="NormalWeb"/>
        <w:shd w:val="clear" w:color="auto" w:fill="FFFFFF"/>
        <w:spacing w:before="0" w:beforeAutospacing="0" w:after="0" w:afterAutospacing="0"/>
        <w:ind w:left="792"/>
        <w:jc w:val="both"/>
        <w:rPr>
          <w:sz w:val="28"/>
          <w:szCs w:val="28"/>
        </w:rPr>
      </w:pPr>
    </w:p>
    <w:p w14:paraId="1AC2C684" w14:textId="59B77EEE" w:rsidR="00E16FBB" w:rsidRPr="00036595" w:rsidRDefault="00EE270C" w:rsidP="00036595">
      <w:pPr>
        <w:pStyle w:val="NormalWeb"/>
        <w:numPr>
          <w:ilvl w:val="1"/>
          <w:numId w:val="17"/>
        </w:numPr>
        <w:shd w:val="clear" w:color="auto" w:fill="FFFFFF"/>
        <w:spacing w:before="0" w:beforeAutospacing="0" w:after="220" w:afterAutospacing="0"/>
        <w:jc w:val="both"/>
        <w:rPr>
          <w:sz w:val="28"/>
          <w:szCs w:val="28"/>
        </w:rPr>
      </w:pPr>
      <w:r w:rsidRPr="00780B78">
        <w:rPr>
          <w:sz w:val="28"/>
          <w:szCs w:val="28"/>
          <w:shd w:val="clear" w:color="auto" w:fill="FFFFFF"/>
        </w:rPr>
        <w:t>"Nutritional characterization and sensory evaluation of wild fruits from the Himalayas" by P. Singh, V. K. Sharma, and S. K. Tyagi (2022) in the LWT - Food Science and Technology (mean author h-index: 23).</w:t>
      </w:r>
    </w:p>
    <w:p w14:paraId="647AB073" w14:textId="21B4775D" w:rsidR="00023BF2" w:rsidRPr="00500F76" w:rsidRDefault="00023BF2" w:rsidP="00023BF2">
      <w:pPr>
        <w:ind w:left="720"/>
        <w:rPr>
          <w:rFonts w:ascii="Times New Roman" w:hAnsi="Times New Roman" w:cs="Times New Roman"/>
          <w:b/>
          <w:sz w:val="28"/>
          <w:szCs w:val="28"/>
        </w:rPr>
      </w:pPr>
      <w:r w:rsidRPr="00500F76">
        <w:rPr>
          <w:rFonts w:ascii="Times New Roman" w:hAnsi="Times New Roman" w:cs="Times New Roman"/>
          <w:b/>
          <w:sz w:val="28"/>
          <w:szCs w:val="28"/>
        </w:rPr>
        <w:t xml:space="preserve">IEEE </w:t>
      </w:r>
      <w:r w:rsidR="005C422F" w:rsidRPr="00500F76">
        <w:rPr>
          <w:rFonts w:ascii="Times New Roman" w:hAnsi="Times New Roman" w:cs="Times New Roman"/>
          <w:b/>
          <w:sz w:val="28"/>
          <w:szCs w:val="28"/>
        </w:rPr>
        <w:t>Transactions</w:t>
      </w:r>
    </w:p>
    <w:tbl>
      <w:tblPr>
        <w:tblStyle w:val="TableGrid"/>
        <w:tblW w:w="0" w:type="auto"/>
        <w:tblLook w:val="04A0" w:firstRow="1" w:lastRow="0" w:firstColumn="1" w:lastColumn="0" w:noHBand="0" w:noVBand="1"/>
      </w:tblPr>
      <w:tblGrid>
        <w:gridCol w:w="2785"/>
        <w:gridCol w:w="3870"/>
        <w:gridCol w:w="4107"/>
      </w:tblGrid>
      <w:tr w:rsidR="00023BF2" w:rsidRPr="00500F76" w14:paraId="163ED91E" w14:textId="1B59F11D" w:rsidTr="00A2337D">
        <w:tc>
          <w:tcPr>
            <w:tcW w:w="2785" w:type="dxa"/>
          </w:tcPr>
          <w:p w14:paraId="32C63D17" w14:textId="7ADA945B"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Paper Name</w:t>
            </w:r>
          </w:p>
        </w:tc>
        <w:tc>
          <w:tcPr>
            <w:tcW w:w="3870" w:type="dxa"/>
          </w:tcPr>
          <w:p w14:paraId="1C884E7E" w14:textId="056A6215"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Conference Name</w:t>
            </w:r>
          </w:p>
        </w:tc>
        <w:tc>
          <w:tcPr>
            <w:tcW w:w="4107" w:type="dxa"/>
          </w:tcPr>
          <w:p w14:paraId="6483B329" w14:textId="1EA59EE2"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Title</w:t>
            </w:r>
          </w:p>
        </w:tc>
      </w:tr>
      <w:tr w:rsidR="00A2337D" w:rsidRPr="00500F76" w14:paraId="573416AF" w14:textId="2B7D0CA1" w:rsidTr="00A2337D">
        <w:tc>
          <w:tcPr>
            <w:tcW w:w="2785" w:type="dxa"/>
          </w:tcPr>
          <w:p w14:paraId="041C0248" w14:textId="2C7860B8"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000000"/>
                <w:sz w:val="24"/>
                <w:szCs w:val="24"/>
              </w:rPr>
              <w:t>Deep Learning and Computer Vision for Estimating Date Fruits Type, Maturity Level, and Weight</w:t>
            </w:r>
          </w:p>
        </w:tc>
        <w:tc>
          <w:tcPr>
            <w:tcW w:w="3870" w:type="dxa"/>
          </w:tcPr>
          <w:p w14:paraId="62794EB4" w14:textId="7E76A1D3"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4D5156"/>
                <w:sz w:val="24"/>
                <w:szCs w:val="24"/>
                <w:shd w:val="clear" w:color="auto" w:fill="FFFFFF"/>
              </w:rPr>
              <w:t>The Institute of Electrical and Electronics Engineers</w:t>
            </w:r>
          </w:p>
        </w:tc>
        <w:tc>
          <w:tcPr>
            <w:tcW w:w="4107" w:type="dxa"/>
          </w:tcPr>
          <w:p w14:paraId="775A4311" w14:textId="282B0F91"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000000"/>
                <w:sz w:val="24"/>
                <w:szCs w:val="24"/>
              </w:rPr>
              <w:t>Deep Learning and Computer Vision for Estimating Date Fruits Type, Maturity Level, and Weight</w:t>
            </w:r>
          </w:p>
        </w:tc>
      </w:tr>
      <w:tr w:rsidR="00A2337D" w:rsidRPr="00500F76" w14:paraId="68CF833D" w14:textId="5CCBE76C" w:rsidTr="00A2337D">
        <w:tc>
          <w:tcPr>
            <w:tcW w:w="2785" w:type="dxa"/>
          </w:tcPr>
          <w:p w14:paraId="045712B1" w14:textId="5AF05D2D"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000000"/>
                <w:sz w:val="24"/>
                <w:szCs w:val="24"/>
              </w:rPr>
              <w:t xml:space="preserve"> </w:t>
            </w:r>
            <w:r>
              <w:rPr>
                <w:rFonts w:ascii="Times New Roman" w:hAnsi="Times New Roman" w:cs="Times New Roman"/>
                <w:color w:val="333333"/>
                <w:sz w:val="24"/>
                <w:szCs w:val="24"/>
              </w:rPr>
              <w:t>Fruits freshness detection using CNN approach</w:t>
            </w:r>
          </w:p>
        </w:tc>
        <w:tc>
          <w:tcPr>
            <w:tcW w:w="3870" w:type="dxa"/>
          </w:tcPr>
          <w:p w14:paraId="73EFEB63" w14:textId="1D8A24A1"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000000"/>
                <w:sz w:val="24"/>
                <w:szCs w:val="24"/>
              </w:rPr>
              <w:t xml:space="preserve"> </w:t>
            </w:r>
            <w:r w:rsidRPr="00CB6F8B">
              <w:rPr>
                <w:rFonts w:ascii="Times New Roman" w:hAnsi="Times New Roman" w:cs="Times New Roman"/>
                <w:color w:val="000000"/>
                <w:sz w:val="24"/>
                <w:szCs w:val="24"/>
              </w:rPr>
              <w:t>International Research Journal of Modernization in Engineering Technology and Science</w:t>
            </w:r>
          </w:p>
        </w:tc>
        <w:tc>
          <w:tcPr>
            <w:tcW w:w="4107" w:type="dxa"/>
          </w:tcPr>
          <w:p w14:paraId="157A0B01" w14:textId="3B4CF0BB" w:rsidR="00A2337D" w:rsidRPr="005B11F6" w:rsidRDefault="00A2337D" w:rsidP="00A2337D">
            <w:pPr>
              <w:rPr>
                <w:rFonts w:ascii="Times New Roman" w:hAnsi="Times New Roman" w:cs="Times New Roman"/>
                <w:color w:val="333333"/>
                <w:sz w:val="24"/>
                <w:szCs w:val="24"/>
              </w:rPr>
            </w:pPr>
            <w:r w:rsidRPr="00CB6F8B">
              <w:rPr>
                <w:rFonts w:ascii="Times New Roman" w:hAnsi="Times New Roman" w:cs="Times New Roman"/>
                <w:b/>
                <w:bCs/>
                <w:color w:val="000000"/>
                <w:sz w:val="24"/>
                <w:szCs w:val="24"/>
              </w:rPr>
              <w:t xml:space="preserve"> </w:t>
            </w:r>
            <w:r>
              <w:rPr>
                <w:rFonts w:ascii="Times New Roman" w:hAnsi="Times New Roman" w:cs="Times New Roman"/>
                <w:color w:val="333333"/>
                <w:sz w:val="24"/>
                <w:szCs w:val="24"/>
              </w:rPr>
              <w:t>Fruits freshness detection using CNN approach</w:t>
            </w:r>
          </w:p>
        </w:tc>
      </w:tr>
      <w:tr w:rsidR="00A2337D" w:rsidRPr="00500F76" w14:paraId="61975D8C" w14:textId="0604E701" w:rsidTr="00A2337D">
        <w:tc>
          <w:tcPr>
            <w:tcW w:w="2785" w:type="dxa"/>
          </w:tcPr>
          <w:p w14:paraId="7BEAB61D" w14:textId="18FE950C"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333333"/>
                <w:sz w:val="24"/>
                <w:szCs w:val="24"/>
              </w:rPr>
              <w:t>A Robust Approach Using Fuzzy Logic for the Calories Evaluation of Fruits</w:t>
            </w:r>
          </w:p>
        </w:tc>
        <w:tc>
          <w:tcPr>
            <w:tcW w:w="3870" w:type="dxa"/>
          </w:tcPr>
          <w:p w14:paraId="64B18D76" w14:textId="77777777" w:rsidR="00A2337D" w:rsidRPr="00CB6F8B" w:rsidRDefault="00A2337D" w:rsidP="00A2337D">
            <w:pPr>
              <w:pStyle w:val="NormalWeb"/>
              <w:spacing w:before="240" w:beforeAutospacing="0" w:after="0" w:afterAutospacing="0"/>
            </w:pPr>
            <w:r w:rsidRPr="00CB6F8B">
              <w:rPr>
                <w:b/>
                <w:bCs/>
                <w:color w:val="000000"/>
              </w:rPr>
              <w:t xml:space="preserve"> </w:t>
            </w:r>
            <w:r w:rsidRPr="00CB6F8B">
              <w:rPr>
                <w:b/>
                <w:bCs/>
                <w:color w:val="555555"/>
              </w:rPr>
              <w:t>2021 8th International Conference on Signal Processing and Integrated Networks (SPIN)</w:t>
            </w:r>
          </w:p>
          <w:p w14:paraId="1148B62A" w14:textId="77777777" w:rsidR="00A2337D" w:rsidRPr="00CB6F8B" w:rsidRDefault="00A2337D" w:rsidP="00A2337D">
            <w:pPr>
              <w:rPr>
                <w:rFonts w:ascii="Times New Roman" w:hAnsi="Times New Roman" w:cs="Times New Roman"/>
                <w:b/>
                <w:sz w:val="24"/>
                <w:szCs w:val="24"/>
              </w:rPr>
            </w:pPr>
          </w:p>
        </w:tc>
        <w:tc>
          <w:tcPr>
            <w:tcW w:w="4107" w:type="dxa"/>
          </w:tcPr>
          <w:p w14:paraId="051EC957" w14:textId="6E0440D6" w:rsidR="00A2337D" w:rsidRPr="00CB6F8B" w:rsidRDefault="00A2337D" w:rsidP="00A2337D">
            <w:pPr>
              <w:pStyle w:val="NormalWeb"/>
              <w:spacing w:before="240" w:beforeAutospacing="0" w:after="0" w:afterAutospacing="0"/>
            </w:pPr>
            <w:r w:rsidRPr="00CB6F8B">
              <w:rPr>
                <w:color w:val="333333"/>
              </w:rPr>
              <w:t>A Robust Approach Using Fuzzy Logic for the Calories Evaluation of Fruits</w:t>
            </w:r>
          </w:p>
        </w:tc>
      </w:tr>
      <w:tr w:rsidR="00A2337D" w:rsidRPr="00500F76" w14:paraId="0FC9D48C" w14:textId="091EB605" w:rsidTr="00A2337D">
        <w:tc>
          <w:tcPr>
            <w:tcW w:w="2785" w:type="dxa"/>
          </w:tcPr>
          <w:p w14:paraId="06EC9E4D" w14:textId="79A8BC41" w:rsidR="00A2337D" w:rsidRPr="00A2337D" w:rsidRDefault="00A2337D" w:rsidP="00A2337D">
            <w:pPr>
              <w:rPr>
                <w:rFonts w:ascii="Times New Roman" w:hAnsi="Times New Roman" w:cs="Times New Roman"/>
                <w:sz w:val="24"/>
                <w:szCs w:val="24"/>
              </w:rPr>
            </w:pPr>
            <w:r w:rsidRPr="00A2337D">
              <w:rPr>
                <w:rFonts w:ascii="Times New Roman" w:hAnsi="Times New Roman" w:cs="Times New Roman"/>
                <w:color w:val="333333"/>
                <w:sz w:val="24"/>
                <w:szCs w:val="24"/>
              </w:rPr>
              <w:lastRenderedPageBreak/>
              <w:t>Machine Learning Methods Analysis For Calories Measurement of Fruits and Vegetables</w:t>
            </w:r>
          </w:p>
        </w:tc>
        <w:tc>
          <w:tcPr>
            <w:tcW w:w="3870" w:type="dxa"/>
          </w:tcPr>
          <w:p w14:paraId="589EE401" w14:textId="77777777" w:rsidR="00A2337D" w:rsidRPr="00CB6F8B" w:rsidRDefault="00A2337D" w:rsidP="00A2337D">
            <w:pPr>
              <w:pStyle w:val="NormalWeb"/>
              <w:spacing w:before="240" w:beforeAutospacing="0" w:after="0" w:afterAutospacing="0"/>
            </w:pPr>
            <w:r w:rsidRPr="00CB6F8B">
              <w:rPr>
                <w:b/>
                <w:bCs/>
                <w:color w:val="000000"/>
              </w:rPr>
              <w:t xml:space="preserve"> </w:t>
            </w:r>
            <w:r w:rsidRPr="00CB6F8B">
              <w:rPr>
                <w:b/>
                <w:bCs/>
                <w:color w:val="555555"/>
              </w:rPr>
              <w:t>2019 5th International Conference on Signal Processing, Computing and Control (ISPCC)</w:t>
            </w:r>
          </w:p>
          <w:p w14:paraId="4D9CC571" w14:textId="77777777" w:rsidR="00A2337D" w:rsidRPr="00CB6F8B" w:rsidRDefault="00A2337D" w:rsidP="00A2337D">
            <w:pPr>
              <w:rPr>
                <w:rFonts w:ascii="Times New Roman" w:hAnsi="Times New Roman" w:cs="Times New Roman"/>
                <w:b/>
                <w:sz w:val="24"/>
                <w:szCs w:val="24"/>
              </w:rPr>
            </w:pPr>
          </w:p>
        </w:tc>
        <w:tc>
          <w:tcPr>
            <w:tcW w:w="4107" w:type="dxa"/>
          </w:tcPr>
          <w:p w14:paraId="7A39A61E" w14:textId="3598603E" w:rsidR="00A2337D" w:rsidRPr="00CB6F8B" w:rsidRDefault="00A2337D" w:rsidP="00A2337D">
            <w:pPr>
              <w:pStyle w:val="Heading1"/>
              <w:shd w:val="clear" w:color="auto" w:fill="FFFFFF"/>
              <w:spacing w:before="0" w:beforeAutospacing="0" w:after="0" w:afterAutospacing="0"/>
              <w:rPr>
                <w:sz w:val="24"/>
                <w:szCs w:val="24"/>
              </w:rPr>
            </w:pPr>
            <w:r w:rsidRPr="00CB6F8B">
              <w:rPr>
                <w:b w:val="0"/>
                <w:bCs w:val="0"/>
                <w:color w:val="333333"/>
                <w:sz w:val="24"/>
                <w:szCs w:val="24"/>
              </w:rPr>
              <w:t>Machine Learning Methods Analysis For Calories Measurement of Fruits and Vegetables</w:t>
            </w:r>
          </w:p>
        </w:tc>
      </w:tr>
      <w:tr w:rsidR="00A2337D" w:rsidRPr="00500F76" w14:paraId="70157EF8" w14:textId="10A6D7F8" w:rsidTr="00A2337D">
        <w:tc>
          <w:tcPr>
            <w:tcW w:w="2785" w:type="dxa"/>
          </w:tcPr>
          <w:p w14:paraId="4CEBA9B8" w14:textId="594B1414"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333333"/>
                <w:sz w:val="24"/>
                <w:szCs w:val="24"/>
              </w:rPr>
              <w:t>Food Calorie and Nutrition Analysis System based on Mask R-CNN</w:t>
            </w:r>
          </w:p>
        </w:tc>
        <w:tc>
          <w:tcPr>
            <w:tcW w:w="3870" w:type="dxa"/>
          </w:tcPr>
          <w:p w14:paraId="0A88A25F" w14:textId="60382EA4" w:rsidR="00A2337D" w:rsidRPr="00CB6F8B" w:rsidRDefault="00A2337D" w:rsidP="00A2337D">
            <w:pPr>
              <w:rPr>
                <w:rFonts w:ascii="Times New Roman" w:hAnsi="Times New Roman" w:cs="Times New Roman"/>
                <w:b/>
                <w:sz w:val="24"/>
                <w:szCs w:val="24"/>
              </w:rPr>
            </w:pPr>
            <w:r w:rsidRPr="005B11F6">
              <w:rPr>
                <w:rFonts w:ascii="Times New Roman" w:hAnsi="Times New Roman" w:cs="Times New Roman"/>
                <w:color w:val="000000"/>
                <w:sz w:val="24"/>
                <w:szCs w:val="24"/>
              </w:rPr>
              <w:t>IEEE 5th</w:t>
            </w:r>
            <w:r w:rsidRPr="00CB6F8B">
              <w:rPr>
                <w:rFonts w:ascii="Times New Roman" w:hAnsi="Times New Roman" w:cs="Times New Roman"/>
                <w:b/>
                <w:bCs/>
                <w:color w:val="000000"/>
                <w:sz w:val="24"/>
                <w:szCs w:val="24"/>
              </w:rPr>
              <w:t xml:space="preserve"> </w:t>
            </w:r>
            <w:r w:rsidRPr="00CB6F8B">
              <w:rPr>
                <w:rFonts w:ascii="Times New Roman" w:hAnsi="Times New Roman" w:cs="Times New Roman"/>
                <w:color w:val="000000"/>
                <w:sz w:val="24"/>
                <w:szCs w:val="24"/>
                <w:shd w:val="clear" w:color="auto" w:fill="FFFFFF"/>
              </w:rPr>
              <w:t>International Conference on Computer and Communications (ICCC)</w:t>
            </w:r>
          </w:p>
        </w:tc>
        <w:tc>
          <w:tcPr>
            <w:tcW w:w="4107" w:type="dxa"/>
          </w:tcPr>
          <w:p w14:paraId="6BB7FD5D" w14:textId="7C326D4F" w:rsidR="00A2337D" w:rsidRPr="00CB6F8B" w:rsidRDefault="00A2337D" w:rsidP="00A2337D">
            <w:pPr>
              <w:pStyle w:val="NormalWeb"/>
              <w:spacing w:before="240" w:beforeAutospacing="0" w:after="0" w:afterAutospacing="0"/>
            </w:pPr>
            <w:r w:rsidRPr="00CB6F8B">
              <w:rPr>
                <w:color w:val="333333"/>
              </w:rPr>
              <w:t>Food Calorie and Nutrition Analysis System based on Mask R-CNN</w:t>
            </w:r>
          </w:p>
        </w:tc>
      </w:tr>
    </w:tbl>
    <w:p w14:paraId="5987BC5A" w14:textId="0C816FCB" w:rsidR="00023BF2" w:rsidRPr="00500F76" w:rsidRDefault="00023BF2" w:rsidP="00023BF2">
      <w:pPr>
        <w:rPr>
          <w:rFonts w:ascii="Times New Roman" w:hAnsi="Times New Roman" w:cs="Times New Roman"/>
          <w:b/>
          <w:sz w:val="28"/>
          <w:szCs w:val="28"/>
        </w:rPr>
      </w:pPr>
    </w:p>
    <w:p w14:paraId="582E14DC" w14:textId="185B20A2" w:rsidR="00023BF2" w:rsidRPr="00500F76" w:rsidRDefault="00F078B5" w:rsidP="00023BF2">
      <w:pPr>
        <w:rPr>
          <w:rFonts w:ascii="Times New Roman" w:hAnsi="Times New Roman" w:cs="Times New Roman"/>
          <w:b/>
          <w:sz w:val="28"/>
          <w:szCs w:val="28"/>
        </w:rPr>
      </w:pPr>
      <w:r>
        <w:rPr>
          <w:rFonts w:ascii="Times New Roman" w:hAnsi="Times New Roman" w:cs="Times New Roman"/>
          <w:b/>
          <w:sz w:val="28"/>
          <w:szCs w:val="28"/>
        </w:rPr>
        <w:t>Journal:</w:t>
      </w:r>
    </w:p>
    <w:tbl>
      <w:tblPr>
        <w:tblStyle w:val="TableGrid"/>
        <w:tblW w:w="0" w:type="auto"/>
        <w:tblLook w:val="04A0" w:firstRow="1" w:lastRow="0" w:firstColumn="1" w:lastColumn="0" w:noHBand="0" w:noVBand="1"/>
      </w:tblPr>
      <w:tblGrid>
        <w:gridCol w:w="2155"/>
        <w:gridCol w:w="2160"/>
        <w:gridCol w:w="6447"/>
      </w:tblGrid>
      <w:tr w:rsidR="00023BF2" w:rsidRPr="00500F76" w14:paraId="327678E2" w14:textId="77777777" w:rsidTr="00780B78">
        <w:tc>
          <w:tcPr>
            <w:tcW w:w="2155" w:type="dxa"/>
          </w:tcPr>
          <w:p w14:paraId="27ED73A2"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Paper Name</w:t>
            </w:r>
          </w:p>
        </w:tc>
        <w:tc>
          <w:tcPr>
            <w:tcW w:w="2160" w:type="dxa"/>
          </w:tcPr>
          <w:p w14:paraId="5B79CCF1"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Conference Name</w:t>
            </w:r>
          </w:p>
        </w:tc>
        <w:tc>
          <w:tcPr>
            <w:tcW w:w="6447" w:type="dxa"/>
          </w:tcPr>
          <w:p w14:paraId="6AB81124"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Title</w:t>
            </w:r>
          </w:p>
        </w:tc>
      </w:tr>
      <w:tr w:rsidR="002D49A7" w:rsidRPr="00500F76" w14:paraId="6DFF8163" w14:textId="77777777" w:rsidTr="002D49A7">
        <w:tc>
          <w:tcPr>
            <w:tcW w:w="2155" w:type="dxa"/>
          </w:tcPr>
          <w:p w14:paraId="060831AC" w14:textId="241DC2AB"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Nutrition And Diabetes</w:t>
            </w:r>
          </w:p>
        </w:tc>
        <w:tc>
          <w:tcPr>
            <w:tcW w:w="2160" w:type="dxa"/>
          </w:tcPr>
          <w:p w14:paraId="03665679" w14:textId="24C1D5B1"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 xml:space="preserve"> Nature</w:t>
            </w:r>
          </w:p>
        </w:tc>
        <w:tc>
          <w:tcPr>
            <w:tcW w:w="6447" w:type="dxa"/>
          </w:tcPr>
          <w:p w14:paraId="08102246" w14:textId="3B2FAA4A"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Nutrient-extraction blender preparation reduces postprandial glucose responses from fruit juice consumption.</w:t>
            </w:r>
          </w:p>
        </w:tc>
      </w:tr>
      <w:tr w:rsidR="002D49A7" w:rsidRPr="00500F76" w14:paraId="74568000" w14:textId="77777777" w:rsidTr="002D49A7">
        <w:tc>
          <w:tcPr>
            <w:tcW w:w="2155" w:type="dxa"/>
          </w:tcPr>
          <w:p w14:paraId="7E13A860" w14:textId="2EA49B32"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MDPI</w:t>
            </w:r>
          </w:p>
        </w:tc>
        <w:tc>
          <w:tcPr>
            <w:tcW w:w="2160" w:type="dxa"/>
          </w:tcPr>
          <w:p w14:paraId="532F5CFD" w14:textId="7BE29D7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 xml:space="preserve"> Nutrients</w:t>
            </w:r>
          </w:p>
        </w:tc>
        <w:tc>
          <w:tcPr>
            <w:tcW w:w="6447" w:type="dxa"/>
          </w:tcPr>
          <w:p w14:paraId="5B0F4853" w14:textId="3FC09376"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Nutrient Extraction Lowers Postprandial Glucose Response of Fruit in Adults with Obesity as well as Healthy Weight Adults</w:t>
            </w:r>
          </w:p>
        </w:tc>
      </w:tr>
      <w:tr w:rsidR="002D49A7" w:rsidRPr="00500F76" w14:paraId="37484CF5" w14:textId="77777777" w:rsidTr="002D49A7">
        <w:tc>
          <w:tcPr>
            <w:tcW w:w="2155" w:type="dxa"/>
          </w:tcPr>
          <w:p w14:paraId="357976C3" w14:textId="59E5E19E"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ScienceDirect</w:t>
            </w:r>
          </w:p>
        </w:tc>
        <w:tc>
          <w:tcPr>
            <w:tcW w:w="2160" w:type="dxa"/>
          </w:tcPr>
          <w:p w14:paraId="0FCDECF0" w14:textId="630D5CBD"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hyperlink r:id="rId7" w:history="1">
              <w:r w:rsidRPr="00F078B5">
                <w:rPr>
                  <w:rStyle w:val="Hyperlink"/>
                  <w:rFonts w:ascii="Times New Roman" w:hAnsi="Times New Roman" w:cs="Times New Roman"/>
                  <w:color w:val="000000"/>
                  <w:sz w:val="20"/>
                  <w:szCs w:val="20"/>
                  <w:u w:val="none"/>
                  <w:shd w:val="clear" w:color="auto" w:fill="FFFFFF"/>
                </w:rPr>
                <w:t>Food Bioscience</w:t>
              </w:r>
            </w:hyperlink>
          </w:p>
        </w:tc>
        <w:tc>
          <w:tcPr>
            <w:tcW w:w="6447" w:type="dxa"/>
          </w:tcPr>
          <w:p w14:paraId="6A075B59" w14:textId="12AB9F8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r w:rsidRPr="00F078B5">
              <w:rPr>
                <w:rFonts w:ascii="Times New Roman" w:hAnsi="Times New Roman" w:cs="Times New Roman"/>
                <w:color w:val="000000"/>
                <w:sz w:val="20"/>
                <w:szCs w:val="20"/>
              </w:rPr>
              <w:t>Fruit waste to health: Extraction, analysis, and bioactive properties with their application in food and nutrition.</w:t>
            </w:r>
          </w:p>
        </w:tc>
      </w:tr>
      <w:tr w:rsidR="002D49A7" w:rsidRPr="00500F76" w14:paraId="32D84163" w14:textId="77777777" w:rsidTr="002D49A7">
        <w:tc>
          <w:tcPr>
            <w:tcW w:w="2155" w:type="dxa"/>
          </w:tcPr>
          <w:p w14:paraId="6BBD34DC" w14:textId="7AFFB4A0"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Tayler And Francis</w:t>
            </w:r>
          </w:p>
        </w:tc>
        <w:tc>
          <w:tcPr>
            <w:tcW w:w="2160" w:type="dxa"/>
          </w:tcPr>
          <w:p w14:paraId="54A1BE4D" w14:textId="7380AB18"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International journal of Food Properties</w:t>
            </w:r>
          </w:p>
        </w:tc>
        <w:tc>
          <w:tcPr>
            <w:tcW w:w="6447" w:type="dxa"/>
          </w:tcPr>
          <w:p w14:paraId="5C0E7CD8" w14:textId="2A30A929"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r w:rsidRPr="00F078B5">
              <w:rPr>
                <w:rFonts w:ascii="Times New Roman" w:hAnsi="Times New Roman" w:cs="Times New Roman"/>
                <w:color w:val="000000"/>
                <w:sz w:val="20"/>
                <w:szCs w:val="20"/>
              </w:rPr>
              <w:t>Sustainable novel extraction of bioactive compounds from fruits and vegetables waste for functional foods: a review</w:t>
            </w:r>
          </w:p>
        </w:tc>
      </w:tr>
      <w:tr w:rsidR="002D49A7" w:rsidRPr="00500F76" w14:paraId="3D3F0CCE" w14:textId="77777777" w:rsidTr="002D49A7">
        <w:tc>
          <w:tcPr>
            <w:tcW w:w="2155" w:type="dxa"/>
          </w:tcPr>
          <w:p w14:paraId="2D51416B" w14:textId="18ABEC87"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Tayler And Francis</w:t>
            </w:r>
          </w:p>
        </w:tc>
        <w:tc>
          <w:tcPr>
            <w:tcW w:w="2160" w:type="dxa"/>
          </w:tcPr>
          <w:p w14:paraId="2147602B" w14:textId="66C87473"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Critical Reviews in Food Science and Nutrition</w:t>
            </w:r>
          </w:p>
        </w:tc>
        <w:tc>
          <w:tcPr>
            <w:tcW w:w="6447" w:type="dxa"/>
          </w:tcPr>
          <w:p w14:paraId="4A41113C" w14:textId="33284F0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Challenges and solutions of extracting value-added ingredients from fruit and vegetable by-products: a review</w:t>
            </w:r>
          </w:p>
        </w:tc>
      </w:tr>
    </w:tbl>
    <w:p w14:paraId="23654BAE" w14:textId="77777777" w:rsidR="001444F5" w:rsidRDefault="001444F5" w:rsidP="00245BD1">
      <w:pPr>
        <w:rPr>
          <w:rFonts w:ascii="Times New Roman" w:hAnsi="Times New Roman" w:cs="Times New Roman"/>
          <w:b/>
          <w:bCs/>
          <w:sz w:val="28"/>
          <w:szCs w:val="28"/>
        </w:rPr>
      </w:pPr>
    </w:p>
    <w:p w14:paraId="4A5286DD" w14:textId="2135AE1D"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3.Dataset Description</w:t>
      </w:r>
    </w:p>
    <w:p w14:paraId="62ECE2B8" w14:textId="77777777" w:rsidR="00676E94" w:rsidRPr="000A55B1" w:rsidRDefault="00676E94" w:rsidP="00C02D86">
      <w:pPr>
        <w:pStyle w:val="NormalWeb"/>
        <w:spacing w:before="0" w:beforeAutospacing="0" w:after="0" w:afterAutospacing="0"/>
        <w:ind w:firstLine="20"/>
        <w:jc w:val="both"/>
        <w:rPr>
          <w:sz w:val="28"/>
          <w:szCs w:val="28"/>
        </w:rPr>
      </w:pPr>
      <w:r w:rsidRPr="000A55B1">
        <w:rPr>
          <w:sz w:val="28"/>
          <w:szCs w:val="28"/>
        </w:rPr>
        <w:t>The data contains images of Fruits, that can be used for classification using deep learning.</w:t>
      </w:r>
    </w:p>
    <w:p w14:paraId="2B055C14" w14:textId="0575FDA5" w:rsidR="00676E94" w:rsidRPr="000A55B1" w:rsidRDefault="00000000" w:rsidP="00C02D86">
      <w:pPr>
        <w:pStyle w:val="NormalWeb"/>
        <w:spacing w:before="0" w:beforeAutospacing="0" w:after="0" w:afterAutospacing="0"/>
        <w:jc w:val="both"/>
        <w:rPr>
          <w:sz w:val="28"/>
          <w:szCs w:val="28"/>
        </w:rPr>
      </w:pPr>
      <w:hyperlink r:id="rId8" w:history="1">
        <w:r w:rsidR="00676E94" w:rsidRPr="000A55B1">
          <w:rPr>
            <w:rStyle w:val="Hyperlink"/>
            <w:color w:val="auto"/>
            <w:sz w:val="28"/>
            <w:szCs w:val="28"/>
          </w:rPr>
          <w:t>Dataset</w:t>
        </w:r>
      </w:hyperlink>
      <w:r w:rsidR="00676E94" w:rsidRPr="000A55B1">
        <w:rPr>
          <w:sz w:val="28"/>
          <w:szCs w:val="28"/>
        </w:rPr>
        <w:t>:</w:t>
      </w:r>
    </w:p>
    <w:p w14:paraId="07AA2590" w14:textId="77777777" w:rsidR="00676E94" w:rsidRPr="000A55B1" w:rsidRDefault="00676E94" w:rsidP="00C02D86">
      <w:pPr>
        <w:pStyle w:val="NormalWeb"/>
        <w:spacing w:before="0" w:beforeAutospacing="0" w:after="0" w:afterAutospacing="0"/>
        <w:jc w:val="both"/>
        <w:rPr>
          <w:sz w:val="28"/>
          <w:szCs w:val="28"/>
        </w:rPr>
      </w:pPr>
      <w:r w:rsidRPr="000A55B1">
        <w:rPr>
          <w:sz w:val="28"/>
          <w:szCs w:val="28"/>
        </w:rPr>
        <w:t>The dataset has 5 class of fruits:</w:t>
      </w:r>
    </w:p>
    <w:p w14:paraId="256FC4EE"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Apple</w:t>
      </w:r>
    </w:p>
    <w:p w14:paraId="4BE29A1A"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Banana</w:t>
      </w:r>
    </w:p>
    <w:p w14:paraId="4F3EC7C3"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Orange</w:t>
      </w:r>
    </w:p>
    <w:p w14:paraId="36826865"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Watermelon</w:t>
      </w:r>
    </w:p>
    <w:p w14:paraId="43EBBB64"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Pineapple</w:t>
      </w:r>
    </w:p>
    <w:p w14:paraId="4580B6DB" w14:textId="46287D9D" w:rsidR="00676E94" w:rsidRPr="000A55B1" w:rsidRDefault="00676E94" w:rsidP="00C02D86">
      <w:pPr>
        <w:pStyle w:val="NormalWeb"/>
        <w:spacing w:before="240" w:beforeAutospacing="0" w:after="0" w:afterAutospacing="0"/>
        <w:jc w:val="both"/>
        <w:rPr>
          <w:sz w:val="28"/>
          <w:szCs w:val="28"/>
        </w:rPr>
      </w:pPr>
      <w:r w:rsidRPr="000A55B1">
        <w:rPr>
          <w:color w:val="000000"/>
          <w:sz w:val="28"/>
          <w:szCs w:val="28"/>
        </w:rPr>
        <w:t>The available dataset consists of 1000 of Fruit Images for Training and Testing the data. Images contain different angles, texture, colour, shape of specific fruit. The dataset also trained to eliminate the background and identify only the specific fruit</w:t>
      </w:r>
      <w:r w:rsidR="00FA24EA">
        <w:rPr>
          <w:color w:val="000000"/>
          <w:sz w:val="28"/>
          <w:szCs w:val="28"/>
        </w:rPr>
        <w:t xml:space="preserve"> and </w:t>
      </w:r>
      <w:r w:rsidR="007B313D">
        <w:rPr>
          <w:color w:val="000000"/>
          <w:sz w:val="28"/>
          <w:szCs w:val="28"/>
        </w:rPr>
        <w:t>also,</w:t>
      </w:r>
      <w:r w:rsidR="00FA24EA">
        <w:rPr>
          <w:color w:val="000000"/>
          <w:sz w:val="28"/>
          <w:szCs w:val="28"/>
        </w:rPr>
        <w:t xml:space="preserve"> we use h5 file in this project dataset.</w:t>
      </w:r>
    </w:p>
    <w:p w14:paraId="75F3CCFE" w14:textId="77777777" w:rsidR="00676E94" w:rsidRPr="000A55B1" w:rsidRDefault="00676E94" w:rsidP="00C02D86">
      <w:pPr>
        <w:pStyle w:val="NormalWeb"/>
        <w:numPr>
          <w:ilvl w:val="0"/>
          <w:numId w:val="12"/>
        </w:numPr>
        <w:spacing w:before="240" w:beforeAutospacing="0" w:after="0" w:afterAutospacing="0"/>
        <w:jc w:val="both"/>
        <w:textAlignment w:val="baseline"/>
        <w:rPr>
          <w:color w:val="000000"/>
          <w:sz w:val="28"/>
          <w:szCs w:val="28"/>
        </w:rPr>
      </w:pPr>
      <w:r w:rsidRPr="000A55B1">
        <w:rPr>
          <w:color w:val="000000"/>
          <w:sz w:val="28"/>
          <w:szCs w:val="28"/>
        </w:rPr>
        <w:t>Training- 525 images average (Total- 2626)</w:t>
      </w:r>
    </w:p>
    <w:p w14:paraId="250C1985" w14:textId="77777777" w:rsidR="00676E94" w:rsidRPr="000A55B1" w:rsidRDefault="00676E94" w:rsidP="00C02D86">
      <w:pPr>
        <w:pStyle w:val="NormalWeb"/>
        <w:numPr>
          <w:ilvl w:val="0"/>
          <w:numId w:val="12"/>
        </w:numPr>
        <w:spacing w:before="0" w:beforeAutospacing="0" w:after="0" w:afterAutospacing="0"/>
        <w:jc w:val="both"/>
        <w:textAlignment w:val="baseline"/>
        <w:rPr>
          <w:color w:val="000000"/>
          <w:sz w:val="28"/>
          <w:szCs w:val="28"/>
        </w:rPr>
      </w:pPr>
      <w:r w:rsidRPr="000A55B1">
        <w:rPr>
          <w:color w:val="000000"/>
          <w:sz w:val="28"/>
          <w:szCs w:val="28"/>
        </w:rPr>
        <w:t>Testing- 210 images average (Total-1055)</w:t>
      </w:r>
    </w:p>
    <w:p w14:paraId="5C3BD6DC" w14:textId="77777777" w:rsidR="00676E94" w:rsidRPr="000A55B1" w:rsidRDefault="00676E94" w:rsidP="00C02D86">
      <w:pPr>
        <w:pStyle w:val="NormalWeb"/>
        <w:numPr>
          <w:ilvl w:val="0"/>
          <w:numId w:val="12"/>
        </w:numPr>
        <w:spacing w:before="0" w:beforeAutospacing="0" w:after="240" w:afterAutospacing="0"/>
        <w:jc w:val="both"/>
        <w:textAlignment w:val="baseline"/>
        <w:rPr>
          <w:color w:val="000000"/>
          <w:sz w:val="28"/>
          <w:szCs w:val="28"/>
        </w:rPr>
      </w:pPr>
      <w:r w:rsidRPr="000A55B1">
        <w:rPr>
          <w:color w:val="000000"/>
          <w:sz w:val="28"/>
          <w:szCs w:val="28"/>
        </w:rPr>
        <w:t>Prediction- 100 images.</w:t>
      </w:r>
    </w:p>
    <w:p w14:paraId="07221C89" w14:textId="77777777" w:rsidR="003C65ED" w:rsidRDefault="003C65ED" w:rsidP="00245BD1">
      <w:pPr>
        <w:rPr>
          <w:rFonts w:ascii="Times New Roman" w:hAnsi="Times New Roman" w:cs="Times New Roman"/>
          <w:b/>
          <w:bCs/>
          <w:sz w:val="28"/>
          <w:szCs w:val="28"/>
        </w:rPr>
      </w:pPr>
    </w:p>
    <w:p w14:paraId="7FB75294" w14:textId="77777777" w:rsidR="004374B7" w:rsidRDefault="004374B7" w:rsidP="00245BD1">
      <w:pPr>
        <w:rPr>
          <w:rFonts w:ascii="Times New Roman" w:hAnsi="Times New Roman" w:cs="Times New Roman"/>
          <w:b/>
          <w:bCs/>
          <w:sz w:val="28"/>
          <w:szCs w:val="28"/>
        </w:rPr>
      </w:pPr>
    </w:p>
    <w:p w14:paraId="7AAB07A6" w14:textId="77777777" w:rsidR="004374B7" w:rsidRDefault="004374B7" w:rsidP="00245BD1">
      <w:pPr>
        <w:rPr>
          <w:rFonts w:ascii="Times New Roman" w:hAnsi="Times New Roman" w:cs="Times New Roman"/>
          <w:b/>
          <w:bCs/>
          <w:sz w:val="28"/>
          <w:szCs w:val="28"/>
        </w:rPr>
      </w:pPr>
    </w:p>
    <w:p w14:paraId="655C82F9" w14:textId="77777777" w:rsidR="004374B7" w:rsidRDefault="004374B7" w:rsidP="00245BD1">
      <w:pPr>
        <w:rPr>
          <w:rFonts w:ascii="Times New Roman" w:hAnsi="Times New Roman" w:cs="Times New Roman"/>
          <w:b/>
          <w:bCs/>
          <w:sz w:val="28"/>
          <w:szCs w:val="28"/>
        </w:rPr>
      </w:pPr>
    </w:p>
    <w:p w14:paraId="51798321" w14:textId="77777777" w:rsidR="004374B7" w:rsidRDefault="004374B7" w:rsidP="00245BD1">
      <w:pPr>
        <w:rPr>
          <w:rFonts w:ascii="Times New Roman" w:hAnsi="Times New Roman" w:cs="Times New Roman"/>
          <w:b/>
          <w:bCs/>
          <w:sz w:val="28"/>
          <w:szCs w:val="28"/>
        </w:rPr>
      </w:pPr>
    </w:p>
    <w:p w14:paraId="02C6E9C7" w14:textId="29197A67" w:rsidR="00245BD1" w:rsidRPr="00850C7B" w:rsidRDefault="000341AD" w:rsidP="00245BD1">
      <w:pPr>
        <w:rPr>
          <w:rFonts w:ascii="Times New Roman" w:hAnsi="Times New Roman" w:cs="Times New Roman"/>
          <w:b/>
          <w:bCs/>
          <w:sz w:val="28"/>
          <w:szCs w:val="28"/>
          <w:u w:val="single"/>
        </w:rPr>
      </w:pPr>
      <w:r w:rsidRPr="00500F76">
        <w:rPr>
          <w:rFonts w:ascii="Times New Roman" w:hAnsi="Times New Roman" w:cs="Times New Roman"/>
          <w:b/>
          <w:bCs/>
          <w:sz w:val="28"/>
          <w:szCs w:val="28"/>
        </w:rPr>
        <w:lastRenderedPageBreak/>
        <w:t>3</w:t>
      </w:r>
      <w:r w:rsidRPr="00850C7B">
        <w:rPr>
          <w:rFonts w:ascii="Times New Roman" w:hAnsi="Times New Roman" w:cs="Times New Roman"/>
          <w:b/>
          <w:bCs/>
          <w:sz w:val="28"/>
          <w:szCs w:val="28"/>
          <w:u w:val="single"/>
        </w:rPr>
        <w:t>.</w:t>
      </w:r>
      <w:r w:rsidR="00850C7B" w:rsidRPr="00850C7B">
        <w:rPr>
          <w:rFonts w:ascii="Times New Roman" w:hAnsi="Times New Roman" w:cs="Times New Roman"/>
          <w:b/>
          <w:bCs/>
          <w:sz w:val="28"/>
          <w:szCs w:val="28"/>
          <w:u w:val="single"/>
        </w:rPr>
        <w:t xml:space="preserve"> </w:t>
      </w:r>
      <w:r w:rsidRPr="00850C7B">
        <w:rPr>
          <w:rFonts w:ascii="Times New Roman" w:hAnsi="Times New Roman" w:cs="Times New Roman"/>
          <w:b/>
          <w:bCs/>
          <w:sz w:val="28"/>
          <w:szCs w:val="28"/>
          <w:u w:val="single"/>
        </w:rPr>
        <w:t>Section-3(Preprocessing)</w:t>
      </w:r>
    </w:p>
    <w:p w14:paraId="256397A0" w14:textId="3293C16D" w:rsidR="000341AD" w:rsidRPr="00500F76" w:rsidRDefault="000341AD" w:rsidP="000341AD">
      <w:pPr>
        <w:rPr>
          <w:rFonts w:ascii="Times New Roman" w:hAnsi="Times New Roman" w:cs="Times New Roman"/>
          <w:b/>
          <w:sz w:val="28"/>
          <w:szCs w:val="28"/>
          <w:lang w:val="en-US"/>
        </w:rPr>
      </w:pPr>
      <w:r w:rsidRPr="00500F76">
        <w:rPr>
          <w:rFonts w:ascii="Times New Roman" w:hAnsi="Times New Roman" w:cs="Times New Roman"/>
          <w:b/>
          <w:bCs/>
          <w:sz w:val="28"/>
          <w:szCs w:val="28"/>
        </w:rPr>
        <w:t xml:space="preserve">3.1 </w:t>
      </w:r>
      <w:r w:rsidRPr="00C02D86">
        <w:rPr>
          <w:rFonts w:ascii="Times New Roman" w:hAnsi="Times New Roman" w:cs="Times New Roman"/>
          <w:b/>
          <w:sz w:val="28"/>
          <w:szCs w:val="28"/>
          <w:highlight w:val="yellow"/>
          <w:lang w:val="en-US"/>
        </w:rPr>
        <w:t>Statistical Feature Analysis</w:t>
      </w:r>
      <w:r w:rsidR="00C02D86">
        <w:rPr>
          <w:rFonts w:ascii="Times New Roman" w:hAnsi="Times New Roman" w:cs="Times New Roman"/>
          <w:b/>
          <w:sz w:val="28"/>
          <w:szCs w:val="28"/>
          <w:lang w:val="en-US"/>
        </w:rPr>
        <w:t>:</w:t>
      </w:r>
    </w:p>
    <w:p w14:paraId="5C568316" w14:textId="5BB8EF73"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ab/>
        <w:t>Descriptive Statistics:</w:t>
      </w:r>
    </w:p>
    <w:p w14:paraId="3CA181AA" w14:textId="4BAFA3CC" w:rsidR="00917BD1" w:rsidRDefault="000341AD" w:rsidP="00245BD1">
      <w:pPr>
        <w:rPr>
          <w:rStyle w:val="Hyperlink"/>
          <w:rFonts w:ascii="Times New Roman" w:hAnsi="Times New Roman" w:cs="Times New Roman"/>
          <w:b/>
          <w:bCs/>
          <w:sz w:val="28"/>
          <w:szCs w:val="28"/>
        </w:rPr>
      </w:pPr>
      <w:r w:rsidRPr="00500F76">
        <w:rPr>
          <w:rFonts w:ascii="Times New Roman" w:hAnsi="Times New Roman" w:cs="Times New Roman"/>
          <w:b/>
          <w:bCs/>
          <w:sz w:val="28"/>
          <w:szCs w:val="28"/>
        </w:rPr>
        <w:tab/>
        <w:t>Refer :</w:t>
      </w:r>
      <w:r w:rsidRPr="00500F76">
        <w:rPr>
          <w:rFonts w:ascii="Times New Roman" w:hAnsi="Times New Roman" w:cs="Times New Roman"/>
          <w:sz w:val="28"/>
          <w:szCs w:val="28"/>
        </w:rPr>
        <w:t xml:space="preserve"> </w:t>
      </w:r>
      <w:hyperlink r:id="rId9" w:history="1">
        <w:r w:rsidR="00401C68" w:rsidRPr="009B6F8D">
          <w:rPr>
            <w:rStyle w:val="Hyperlink"/>
            <w:rFonts w:ascii="Times New Roman" w:hAnsi="Times New Roman" w:cs="Times New Roman"/>
            <w:b/>
            <w:bCs/>
            <w:sz w:val="28"/>
            <w:szCs w:val="28"/>
          </w:rPr>
          <w:t>https://www.investopedia.com/terms/d/descriptive_statistics.asp</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6195"/>
        <w:gridCol w:w="980"/>
      </w:tblGrid>
      <w:tr w:rsidR="00917BD1" w:rsidRPr="00917BD1" w14:paraId="3CCBE3BA"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16EF33" w14:textId="77777777" w:rsidR="00917BD1" w:rsidRPr="00917BD1" w:rsidRDefault="00917BD1" w:rsidP="0093593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Descriptive Statistics</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E3374A" w14:textId="77777777" w:rsidR="00917BD1" w:rsidRPr="00917BD1" w:rsidRDefault="00917BD1" w:rsidP="006B7B9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Purpose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CD01D2" w14:textId="77777777" w:rsidR="00917BD1" w:rsidRPr="00917BD1" w:rsidRDefault="00917BD1" w:rsidP="006B7B9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Value</w:t>
            </w:r>
          </w:p>
        </w:tc>
      </w:tr>
      <w:tr w:rsidR="00917BD1" w:rsidRPr="00917BD1" w14:paraId="730F74E0"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EC3BF2" w14:textId="2AC81D9E"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Mean</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C4A9E7" w14:textId="77777777"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374151"/>
                <w:sz w:val="26"/>
                <w:szCs w:val="26"/>
                <w:lang w:eastAsia="en-IN"/>
              </w:rPr>
              <w:t>Measures the central tendency of the data</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B6C77B"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168.50</w:t>
            </w:r>
          </w:p>
        </w:tc>
      </w:tr>
      <w:tr w:rsidR="00917BD1" w:rsidRPr="00917BD1" w14:paraId="6F74FD11"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03A23F" w14:textId="5A24F4ED"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Std</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7421E1" w14:textId="59B392F2"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represent the deviation from the average value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448A28"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92.26</w:t>
            </w:r>
          </w:p>
        </w:tc>
      </w:tr>
      <w:tr w:rsidR="00917BD1" w:rsidRPr="00917BD1" w14:paraId="5E1EEC31"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1D5B86" w14:textId="56D504F8"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Min</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4D28AD" w14:textId="5919408E"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find least value in dataset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E5E93"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0.00</w:t>
            </w:r>
          </w:p>
        </w:tc>
      </w:tr>
      <w:tr w:rsidR="00917BD1" w:rsidRPr="00917BD1" w14:paraId="7183761B"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57F5E1" w14:textId="452C9096"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Max</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80B006" w14:textId="38CE5DFB"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find max value in dataset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EDB69D"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327.00</w:t>
            </w:r>
          </w:p>
        </w:tc>
      </w:tr>
    </w:tbl>
    <w:p w14:paraId="7C8CBB22" w14:textId="734E1EFC" w:rsidR="00245BD1" w:rsidRPr="00500F76" w:rsidRDefault="008E7D3C" w:rsidP="00245BD1">
      <w:pPr>
        <w:rPr>
          <w:rFonts w:ascii="Times New Roman" w:hAnsi="Times New Roman" w:cs="Times New Roman"/>
          <w:b/>
          <w:bCs/>
          <w:sz w:val="28"/>
          <w:szCs w:val="28"/>
        </w:rPr>
      </w:pPr>
      <w:r>
        <w:rPr>
          <w:rFonts w:ascii="Times New Roman" w:hAnsi="Times New Roman" w:cs="Times New Roman"/>
          <w:b/>
          <w:bCs/>
          <w:sz w:val="28"/>
          <w:szCs w:val="28"/>
        </w:rPr>
        <w:t>F</w:t>
      </w:r>
      <w:r w:rsidR="00245BD1" w:rsidRPr="00500F76">
        <w:rPr>
          <w:rFonts w:ascii="Times New Roman" w:hAnsi="Times New Roman" w:cs="Times New Roman"/>
          <w:b/>
          <w:bCs/>
          <w:sz w:val="28"/>
          <w:szCs w:val="28"/>
        </w:rPr>
        <w:t>ile name</w:t>
      </w:r>
      <w:r w:rsidR="00245BD1" w:rsidRPr="00500F76">
        <w:rPr>
          <w:rFonts w:ascii="Times New Roman" w:hAnsi="Times New Roman" w:cs="Times New Roman"/>
          <w:b/>
          <w:bCs/>
          <w:sz w:val="28"/>
          <w:szCs w:val="28"/>
          <w:highlight w:val="yellow"/>
        </w:rPr>
        <w:t>&lt;&lt;</w:t>
      </w:r>
      <w:r w:rsidR="000341AD" w:rsidRPr="00500F76">
        <w:rPr>
          <w:rFonts w:ascii="Times New Roman" w:hAnsi="Times New Roman" w:cs="Times New Roman"/>
          <w:b/>
          <w:bCs/>
          <w:sz w:val="28"/>
          <w:szCs w:val="28"/>
          <w:highlight w:val="yellow"/>
        </w:rPr>
        <w:t xml:space="preserve"> </w:t>
      </w:r>
      <w:r>
        <w:rPr>
          <w:rFonts w:ascii="Times New Roman" w:hAnsi="Times New Roman" w:cs="Times New Roman"/>
          <w:b/>
          <w:bCs/>
          <w:sz w:val="28"/>
          <w:szCs w:val="28"/>
          <w:highlight w:val="yellow"/>
        </w:rPr>
        <w:t>sfa.py</w:t>
      </w:r>
      <w:r w:rsidR="00245BD1" w:rsidRPr="00500F76">
        <w:rPr>
          <w:rFonts w:ascii="Times New Roman" w:hAnsi="Times New Roman" w:cs="Times New Roman"/>
          <w:b/>
          <w:bCs/>
          <w:sz w:val="28"/>
          <w:szCs w:val="28"/>
          <w:highlight w:val="yellow"/>
        </w:rPr>
        <w:t>&gt;&gt;</w:t>
      </w:r>
    </w:p>
    <w:p w14:paraId="53FF86A7" w14:textId="77777777"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19BFCE8" w14:textId="77777777" w:rsidR="004374B7" w:rsidRDefault="008E7D3C" w:rsidP="00920EA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DE9991" wp14:editId="37703D6C">
            <wp:extent cx="5028573" cy="2349500"/>
            <wp:effectExtent l="0" t="0" r="635" b="0"/>
            <wp:docPr id="127260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021" name="Picture 1272600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288" cy="2360113"/>
                    </a:xfrm>
                    <a:prstGeom prst="rect">
                      <a:avLst/>
                    </a:prstGeom>
                  </pic:spPr>
                </pic:pic>
              </a:graphicData>
            </a:graphic>
          </wp:inline>
        </w:drawing>
      </w:r>
    </w:p>
    <w:p w14:paraId="538B46E8" w14:textId="3DA86E4B" w:rsidR="008E7D3C" w:rsidRDefault="008E7D3C" w:rsidP="00920EA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A066A7" wp14:editId="64B9654E">
            <wp:extent cx="5086973" cy="2019300"/>
            <wp:effectExtent l="0" t="0" r="0" b="0"/>
            <wp:docPr id="86514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2864" name="Picture 8651428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901" cy="2030386"/>
                    </a:xfrm>
                    <a:prstGeom prst="rect">
                      <a:avLst/>
                    </a:prstGeom>
                  </pic:spPr>
                </pic:pic>
              </a:graphicData>
            </a:graphic>
          </wp:inline>
        </w:drawing>
      </w:r>
    </w:p>
    <w:p w14:paraId="6DC93674" w14:textId="3918BC86"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3C1F8963" w14:textId="737614F7" w:rsidR="00545FBA" w:rsidRDefault="006B7B9A" w:rsidP="00545FBA">
      <w:pPr>
        <w:jc w:val="both"/>
        <w:rPr>
          <w:rFonts w:ascii="Times New Roman" w:hAnsi="Times New Roman" w:cs="Times New Roman"/>
          <w:sz w:val="28"/>
          <w:szCs w:val="28"/>
        </w:rPr>
      </w:pPr>
      <w:r w:rsidRPr="006B7B9A">
        <w:rPr>
          <w:rFonts w:ascii="Times New Roman" w:hAnsi="Times New Roman" w:cs="Times New Roman"/>
          <w:sz w:val="28"/>
          <w:szCs w:val="28"/>
        </w:rPr>
        <w:t>Performing statistical feature analysis on an image dataset is a crucial step in understanding, processing, and utilizing image data effectively. This practice is motivated by several key reasons.</w:t>
      </w:r>
      <w:r>
        <w:rPr>
          <w:rFonts w:ascii="Times New Roman" w:hAnsi="Times New Roman" w:cs="Times New Roman"/>
          <w:sz w:val="28"/>
          <w:szCs w:val="28"/>
        </w:rPr>
        <w:t xml:space="preserve"> </w:t>
      </w:r>
      <w:r w:rsidRPr="006B7B9A">
        <w:rPr>
          <w:rFonts w:ascii="Times New Roman" w:hAnsi="Times New Roman" w:cs="Times New Roman"/>
          <w:sz w:val="28"/>
          <w:szCs w:val="28"/>
        </w:rPr>
        <w:t xml:space="preserve">The spread of values, as indicated by the standard deviation, suggests a diverse set of features, and further exploration may reveal patterns or trends within the dataset. The presence of minimum and maximum values highlights the range of feature values, which is crucial for </w:t>
      </w:r>
      <w:r w:rsidRPr="006B7B9A">
        <w:rPr>
          <w:rFonts w:ascii="Times New Roman" w:hAnsi="Times New Roman" w:cs="Times New Roman"/>
          <w:sz w:val="28"/>
          <w:szCs w:val="28"/>
        </w:rPr>
        <w:lastRenderedPageBreak/>
        <w:t>designing appropriate preprocessing steps and selecting relevant features for analysis. We infer from the above dataset that the average value of the feature is 168.6 and this value spreads over a standard deviation value of 92.26 which depicts the diversity of the feature</w:t>
      </w:r>
      <w:r w:rsidR="006E11C9">
        <w:rPr>
          <w:rFonts w:ascii="Times New Roman" w:hAnsi="Times New Roman" w:cs="Times New Roman"/>
          <w:sz w:val="28"/>
          <w:szCs w:val="28"/>
        </w:rPr>
        <w:t>.</w:t>
      </w:r>
    </w:p>
    <w:p w14:paraId="25F773A6" w14:textId="211C74C8" w:rsidR="006E11C9" w:rsidRPr="00545FBA" w:rsidRDefault="006E11C9" w:rsidP="00545FBA">
      <w:pPr>
        <w:jc w:val="both"/>
        <w:rPr>
          <w:rFonts w:ascii="Times New Roman" w:hAnsi="Times New Roman" w:cs="Times New Roman"/>
          <w:sz w:val="28"/>
          <w:szCs w:val="28"/>
        </w:rPr>
      </w:pPr>
      <w:r w:rsidRPr="00500F76">
        <w:rPr>
          <w:rFonts w:ascii="Times New Roman" w:hAnsi="Times New Roman" w:cs="Times New Roman"/>
          <w:b/>
          <w:bCs/>
          <w:sz w:val="28"/>
          <w:szCs w:val="28"/>
        </w:rPr>
        <w:t xml:space="preserve">Refer: </w:t>
      </w:r>
      <w:hyperlink r:id="rId12" w:history="1">
        <w:r w:rsidRPr="00500F76">
          <w:rPr>
            <w:rStyle w:val="Hyperlink"/>
            <w:rFonts w:ascii="Times New Roman" w:hAnsi="Times New Roman" w:cs="Times New Roman"/>
            <w:b/>
            <w:bCs/>
            <w:sz w:val="28"/>
            <w:szCs w:val="28"/>
          </w:rPr>
          <w:t>https://www.analyticsvidhya.com/blog/2021/06/feature-selection-using-statistical-tests/</w:t>
        </w:r>
      </w:hyperlink>
    </w:p>
    <w:p w14:paraId="68E77543" w14:textId="09C36147" w:rsidR="000341AD" w:rsidRPr="00500F76" w:rsidRDefault="000341AD" w:rsidP="000341AD">
      <w:pPr>
        <w:rPr>
          <w:rFonts w:ascii="Times New Roman" w:hAnsi="Times New Roman" w:cs="Times New Roman"/>
          <w:b/>
          <w:sz w:val="28"/>
          <w:szCs w:val="28"/>
          <w:lang w:val="en-US"/>
        </w:rPr>
      </w:pPr>
      <w:r w:rsidRPr="00500F76">
        <w:rPr>
          <w:rFonts w:ascii="Times New Roman" w:hAnsi="Times New Roman" w:cs="Times New Roman"/>
          <w:b/>
          <w:bCs/>
          <w:sz w:val="28"/>
          <w:szCs w:val="28"/>
        </w:rPr>
        <w:t xml:space="preserve">3.2 </w:t>
      </w:r>
      <w:r w:rsidRPr="00C02D86">
        <w:rPr>
          <w:rFonts w:ascii="Times New Roman" w:hAnsi="Times New Roman" w:cs="Times New Roman"/>
          <w:b/>
          <w:sz w:val="28"/>
          <w:szCs w:val="28"/>
          <w:highlight w:val="yellow"/>
          <w:lang w:val="en-US"/>
        </w:rPr>
        <w:t>Noise Removal</w:t>
      </w:r>
      <w:r w:rsidR="00C02D86" w:rsidRPr="00C02D86">
        <w:rPr>
          <w:rFonts w:ascii="Times New Roman" w:hAnsi="Times New Roman" w:cs="Times New Roman"/>
          <w:b/>
          <w:sz w:val="28"/>
          <w:szCs w:val="28"/>
          <w:highlight w:val="yellow"/>
          <w:lang w:val="en-US"/>
        </w:rPr>
        <w:t xml:space="preserve"> </w:t>
      </w:r>
      <w:r w:rsidRPr="00C02D86">
        <w:rPr>
          <w:rFonts w:ascii="Times New Roman" w:hAnsi="Times New Roman" w:cs="Times New Roman"/>
          <w:b/>
          <w:sz w:val="28"/>
          <w:szCs w:val="28"/>
          <w:highlight w:val="yellow"/>
          <w:lang w:val="en-US"/>
        </w:rPr>
        <w:t>(SMOTE Algorithm)</w:t>
      </w:r>
    </w:p>
    <w:p w14:paraId="18DCE1D9" w14:textId="0F40C38E" w:rsidR="000341AD" w:rsidRPr="00500F76" w:rsidRDefault="00C02D86" w:rsidP="00975565">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smote.py</w:t>
      </w:r>
      <w:r w:rsidR="000341AD" w:rsidRPr="00500F76">
        <w:rPr>
          <w:rFonts w:ascii="Times New Roman" w:hAnsi="Times New Roman" w:cs="Times New Roman"/>
          <w:b/>
          <w:bCs/>
          <w:sz w:val="28"/>
          <w:szCs w:val="28"/>
          <w:highlight w:val="yellow"/>
        </w:rPr>
        <w:t>&gt;&gt;</w:t>
      </w:r>
    </w:p>
    <w:p w14:paraId="6CD0FFCC"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14B19562" w14:textId="0F97FEC0" w:rsidR="001F49F7" w:rsidRDefault="001F49F7" w:rsidP="001F49F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B8D724" wp14:editId="36E405A5">
            <wp:extent cx="5055698" cy="2392680"/>
            <wp:effectExtent l="0" t="0" r="0" b="7620"/>
            <wp:docPr id="1593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132" name="Picture 159377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547" cy="23963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514BEED" wp14:editId="1ECCEE70">
            <wp:extent cx="5087767" cy="2400300"/>
            <wp:effectExtent l="0" t="0" r="0" b="0"/>
            <wp:docPr id="1098781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1878" name="Picture 10987818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7524" cy="2409621"/>
                    </a:xfrm>
                    <a:prstGeom prst="rect">
                      <a:avLst/>
                    </a:prstGeom>
                  </pic:spPr>
                </pic:pic>
              </a:graphicData>
            </a:graphic>
          </wp:inline>
        </w:drawing>
      </w:r>
    </w:p>
    <w:p w14:paraId="6A7363BE" w14:textId="55EEED5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9B38F61" w14:textId="77777777" w:rsidR="00186FE0" w:rsidRPr="000A55B1" w:rsidRDefault="001F49F7" w:rsidP="001F49F7">
      <w:pPr>
        <w:jc w:val="both"/>
        <w:rPr>
          <w:rFonts w:ascii="Times New Roman" w:hAnsi="Times New Roman" w:cs="Times New Roman"/>
          <w:sz w:val="28"/>
          <w:szCs w:val="28"/>
        </w:rPr>
      </w:pPr>
      <w:r w:rsidRPr="000A55B1">
        <w:rPr>
          <w:rFonts w:ascii="Times New Roman" w:hAnsi="Times New Roman" w:cs="Times New Roman"/>
          <w:sz w:val="28"/>
          <w:szCs w:val="28"/>
        </w:rPr>
        <w:t xml:space="preserve">The SMOTE (Synthetic Minority Over-sampling Technique) algorithm is used to address imbalances in datasets, particularly when one class is underrepresented. It works by creating synthetic examples of the minority class, thereby balancing the class distribution. The algorithm identifies minority class instances, selects a minority instance, and generates synthetic instances by interpolating between it and its nearest neighbours. This process is repeated until a desired balance is achieved. As for evaluation metrics, accuracy measures the overall correctness of predictions, while macro-average and weighted average assess classification performance. Macro-average treats each class equally, irrespective of size, while weighted average considers class sizes. Applying SMOTE can enhance accuracy, but it's crucial to examine class-specific metrics, especially for the minority class, to fully understand the model's performance </w:t>
      </w:r>
    </w:p>
    <w:p w14:paraId="62A7F5D7" w14:textId="22634CC6" w:rsidR="00186FE0" w:rsidRDefault="000341AD" w:rsidP="00186FE0">
      <w:pPr>
        <w:jc w:val="both"/>
        <w:rPr>
          <w:rFonts w:ascii="Times New Roman" w:hAnsi="Times New Roman" w:cs="Times New Roman"/>
          <w:b/>
          <w:bCs/>
          <w:sz w:val="28"/>
          <w:szCs w:val="28"/>
        </w:rPr>
      </w:pPr>
      <w:r w:rsidRPr="00500F76">
        <w:rPr>
          <w:rFonts w:ascii="Times New Roman" w:hAnsi="Times New Roman" w:cs="Times New Roman"/>
          <w:b/>
          <w:bCs/>
          <w:sz w:val="28"/>
          <w:szCs w:val="28"/>
        </w:rPr>
        <w:lastRenderedPageBreak/>
        <w:t>Refer</w:t>
      </w:r>
      <w:r w:rsidR="000614BA">
        <w:rPr>
          <w:rFonts w:ascii="Times New Roman" w:hAnsi="Times New Roman" w:cs="Times New Roman"/>
          <w:b/>
          <w:bCs/>
          <w:sz w:val="28"/>
          <w:szCs w:val="28"/>
        </w:rPr>
        <w:t>:</w:t>
      </w:r>
    </w:p>
    <w:p w14:paraId="2277109A" w14:textId="0667785E" w:rsidR="000341AD" w:rsidRDefault="00000000" w:rsidP="00186FE0">
      <w:pPr>
        <w:jc w:val="both"/>
        <w:rPr>
          <w:rFonts w:ascii="Times New Roman" w:hAnsi="Times New Roman" w:cs="Times New Roman"/>
          <w:b/>
          <w:bCs/>
          <w:sz w:val="28"/>
          <w:szCs w:val="28"/>
        </w:rPr>
      </w:pPr>
      <w:hyperlink r:id="rId15" w:history="1">
        <w:r w:rsidR="00AF1F1E" w:rsidRPr="009B6F8D">
          <w:rPr>
            <w:rStyle w:val="Hyperlink"/>
            <w:rFonts w:ascii="Times New Roman" w:hAnsi="Times New Roman" w:cs="Times New Roman"/>
            <w:b/>
            <w:bCs/>
            <w:sz w:val="28"/>
            <w:szCs w:val="28"/>
          </w:rPr>
          <w:t>https://machinelearningmastery.com/smote-oversampling-for-imbalanced-classification/</w:t>
        </w:r>
      </w:hyperlink>
    </w:p>
    <w:p w14:paraId="74F9604B" w14:textId="690A2504" w:rsidR="000341AD" w:rsidRPr="00500F76" w:rsidRDefault="000341AD" w:rsidP="00245BD1">
      <w:pPr>
        <w:rPr>
          <w:rFonts w:ascii="Times New Roman" w:hAnsi="Times New Roman" w:cs="Times New Roman"/>
          <w:sz w:val="28"/>
          <w:szCs w:val="28"/>
          <w:lang w:val="en-US"/>
        </w:rPr>
      </w:pPr>
      <w:r w:rsidRPr="00500F76">
        <w:rPr>
          <w:rFonts w:ascii="Times New Roman" w:hAnsi="Times New Roman" w:cs="Times New Roman"/>
          <w:b/>
          <w:bCs/>
          <w:sz w:val="28"/>
          <w:szCs w:val="28"/>
        </w:rPr>
        <w:t xml:space="preserve">3.3 </w:t>
      </w:r>
      <w:r w:rsidRPr="00AF1F1E">
        <w:rPr>
          <w:rFonts w:ascii="Times New Roman" w:hAnsi="Times New Roman" w:cs="Times New Roman"/>
          <w:b/>
          <w:sz w:val="28"/>
          <w:szCs w:val="28"/>
          <w:highlight w:val="yellow"/>
          <w:lang w:val="en-US"/>
        </w:rPr>
        <w:t>One</w:t>
      </w:r>
      <w:r w:rsidR="005C422F">
        <w:rPr>
          <w:rFonts w:ascii="Times New Roman" w:hAnsi="Times New Roman" w:cs="Times New Roman"/>
          <w:b/>
          <w:sz w:val="28"/>
          <w:szCs w:val="28"/>
          <w:highlight w:val="yellow"/>
          <w:lang w:val="en-US"/>
        </w:rPr>
        <w:t xml:space="preserve"> </w:t>
      </w:r>
      <w:r w:rsidRPr="00AF1F1E">
        <w:rPr>
          <w:rFonts w:ascii="Times New Roman" w:hAnsi="Times New Roman" w:cs="Times New Roman"/>
          <w:b/>
          <w:sz w:val="28"/>
          <w:szCs w:val="28"/>
          <w:highlight w:val="yellow"/>
          <w:lang w:val="en-US"/>
        </w:rPr>
        <w:t>Hot Encoding</w:t>
      </w:r>
    </w:p>
    <w:p w14:paraId="41470DF5" w14:textId="4F4F0B82" w:rsidR="000341AD" w:rsidRPr="00500F76" w:rsidRDefault="005C5E92"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AF1F1E">
        <w:rPr>
          <w:rFonts w:ascii="Times New Roman" w:hAnsi="Times New Roman" w:cs="Times New Roman"/>
          <w:b/>
          <w:bCs/>
          <w:sz w:val="28"/>
          <w:szCs w:val="28"/>
          <w:highlight w:val="yellow"/>
        </w:rPr>
        <w:t>one_hot_encoding.py</w:t>
      </w:r>
      <w:r w:rsidR="000341AD" w:rsidRPr="00500F76">
        <w:rPr>
          <w:rFonts w:ascii="Times New Roman" w:hAnsi="Times New Roman" w:cs="Times New Roman"/>
          <w:b/>
          <w:bCs/>
          <w:sz w:val="28"/>
          <w:szCs w:val="28"/>
          <w:highlight w:val="yellow"/>
        </w:rPr>
        <w:t>&gt;&gt;</w:t>
      </w:r>
    </w:p>
    <w:p w14:paraId="5DEF50A9"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15CFAD87" w14:textId="63495BE9" w:rsidR="00850C7B" w:rsidRDefault="00850C7B"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57F581" wp14:editId="79A735EE">
            <wp:extent cx="6840220" cy="3609340"/>
            <wp:effectExtent l="0" t="0" r="0" b="0"/>
            <wp:docPr id="193016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7892" name="Picture 19301678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3609340"/>
                    </a:xfrm>
                    <a:prstGeom prst="rect">
                      <a:avLst/>
                    </a:prstGeom>
                  </pic:spPr>
                </pic:pic>
              </a:graphicData>
            </a:graphic>
          </wp:inline>
        </w:drawing>
      </w:r>
    </w:p>
    <w:p w14:paraId="4369A385" w14:textId="6F7FD30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13C96A3F" w14:textId="07BFD567" w:rsidR="00850C7B" w:rsidRPr="000614BA" w:rsidRDefault="00850C7B" w:rsidP="000614BA">
      <w:pPr>
        <w:jc w:val="both"/>
        <w:rPr>
          <w:rFonts w:ascii="Times New Roman" w:hAnsi="Times New Roman" w:cs="Times New Roman"/>
          <w:sz w:val="28"/>
          <w:szCs w:val="28"/>
        </w:rPr>
      </w:pPr>
      <w:r w:rsidRPr="000614BA">
        <w:rPr>
          <w:rFonts w:ascii="Times New Roman" w:hAnsi="Times New Roman" w:cs="Times New Roman"/>
          <w:sz w:val="28"/>
          <w:szCs w:val="28"/>
        </w:rPr>
        <w:t xml:space="preserve">One-hot encoding is a way to represent categorical data in a format that's easy for computers to understand. Imagine you have a list of categories, like </w:t>
      </w:r>
      <w:r w:rsidR="00161678" w:rsidRPr="000614BA">
        <w:rPr>
          <w:rFonts w:ascii="Times New Roman" w:hAnsi="Times New Roman" w:cs="Times New Roman"/>
          <w:sz w:val="28"/>
          <w:szCs w:val="28"/>
        </w:rPr>
        <w:t>colours</w:t>
      </w:r>
      <w:r w:rsidRPr="000614BA">
        <w:rPr>
          <w:rFonts w:ascii="Times New Roman" w:hAnsi="Times New Roman" w:cs="Times New Roman"/>
          <w:sz w:val="28"/>
          <w:szCs w:val="28"/>
        </w:rPr>
        <w:t xml:space="preserve"> (red, blue, green). In one-hot encoding, each category is assigned a unique binary value. For example, red might be represented as [1, 0, 0], blue as [0, 1, 0], and green as [0, 0, 1]. Each category gets its own "slot" in a binary array, and only one of these slots is "hot" (set to 1) at a time, indicating the presence of that category. This encoding is useful for machine learning algorithms that require numerical input, as it transforms categorical data into a format that retains the distinctiveness of each category without implying any ordinal relationship between them.</w:t>
      </w:r>
    </w:p>
    <w:p w14:paraId="46D3C021" w14:textId="02A8762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Refer:</w:t>
      </w:r>
    </w:p>
    <w:p w14:paraId="27634CE0" w14:textId="6B12A2B0" w:rsidR="000341AD" w:rsidRDefault="00000000" w:rsidP="000341AD">
      <w:pPr>
        <w:rPr>
          <w:rFonts w:ascii="Times New Roman" w:hAnsi="Times New Roman" w:cs="Times New Roman"/>
          <w:b/>
          <w:bCs/>
          <w:sz w:val="28"/>
          <w:szCs w:val="28"/>
        </w:rPr>
      </w:pPr>
      <w:hyperlink r:id="rId17" w:history="1">
        <w:r w:rsidR="00850C7B" w:rsidRPr="009B6F8D">
          <w:rPr>
            <w:rStyle w:val="Hyperlink"/>
            <w:rFonts w:ascii="Times New Roman" w:hAnsi="Times New Roman" w:cs="Times New Roman"/>
            <w:b/>
            <w:bCs/>
            <w:sz w:val="28"/>
            <w:szCs w:val="28"/>
          </w:rPr>
          <w:t>https://www.kaggle.com/code/dansbecker/using-categorical-data-with-one-hot-encoding</w:t>
        </w:r>
      </w:hyperlink>
    </w:p>
    <w:p w14:paraId="761995B9" w14:textId="77777777" w:rsidR="00FD1C98" w:rsidRDefault="00FD1C98" w:rsidP="00245BD1">
      <w:pPr>
        <w:rPr>
          <w:rFonts w:ascii="Times New Roman" w:hAnsi="Times New Roman" w:cs="Times New Roman"/>
          <w:b/>
          <w:bCs/>
          <w:sz w:val="28"/>
          <w:szCs w:val="28"/>
        </w:rPr>
      </w:pPr>
    </w:p>
    <w:p w14:paraId="4B0D7022" w14:textId="77777777" w:rsidR="00FD1C98" w:rsidRDefault="00FD1C98" w:rsidP="00245BD1">
      <w:pPr>
        <w:rPr>
          <w:rFonts w:ascii="Times New Roman" w:hAnsi="Times New Roman" w:cs="Times New Roman"/>
          <w:b/>
          <w:bCs/>
          <w:sz w:val="28"/>
          <w:szCs w:val="28"/>
        </w:rPr>
      </w:pPr>
    </w:p>
    <w:p w14:paraId="027D3217" w14:textId="77777777" w:rsidR="00FD1C98" w:rsidRDefault="00FD1C98" w:rsidP="00245BD1">
      <w:pPr>
        <w:rPr>
          <w:rFonts w:ascii="Times New Roman" w:hAnsi="Times New Roman" w:cs="Times New Roman"/>
          <w:b/>
          <w:bCs/>
          <w:sz w:val="28"/>
          <w:szCs w:val="28"/>
        </w:rPr>
      </w:pPr>
    </w:p>
    <w:p w14:paraId="067947A7" w14:textId="77777777" w:rsidR="00FD1C98" w:rsidRDefault="00FD1C98" w:rsidP="00245BD1">
      <w:pPr>
        <w:rPr>
          <w:rFonts w:ascii="Times New Roman" w:hAnsi="Times New Roman" w:cs="Times New Roman"/>
          <w:b/>
          <w:bCs/>
          <w:sz w:val="28"/>
          <w:szCs w:val="28"/>
        </w:rPr>
      </w:pPr>
    </w:p>
    <w:p w14:paraId="7588EFA7" w14:textId="77777777" w:rsidR="00645A77" w:rsidRDefault="00645A77" w:rsidP="00245BD1">
      <w:pPr>
        <w:rPr>
          <w:rFonts w:ascii="Times New Roman" w:hAnsi="Times New Roman" w:cs="Times New Roman"/>
          <w:b/>
          <w:bCs/>
          <w:sz w:val="28"/>
          <w:szCs w:val="28"/>
        </w:rPr>
      </w:pPr>
    </w:p>
    <w:p w14:paraId="7D397FCB" w14:textId="500BF37D" w:rsidR="00245BD1" w:rsidRPr="00850C7B" w:rsidRDefault="00245BD1" w:rsidP="00245BD1">
      <w:pPr>
        <w:rPr>
          <w:rFonts w:ascii="Times New Roman" w:hAnsi="Times New Roman" w:cs="Times New Roman"/>
          <w:b/>
          <w:bCs/>
          <w:sz w:val="28"/>
          <w:szCs w:val="28"/>
          <w:u w:val="single"/>
        </w:rPr>
      </w:pPr>
      <w:r w:rsidRPr="00500F76">
        <w:rPr>
          <w:rFonts w:ascii="Times New Roman" w:hAnsi="Times New Roman" w:cs="Times New Roman"/>
          <w:b/>
          <w:bCs/>
          <w:sz w:val="28"/>
          <w:szCs w:val="28"/>
        </w:rPr>
        <w:lastRenderedPageBreak/>
        <w:t>4.</w:t>
      </w:r>
      <w:r w:rsidR="00850C7B">
        <w:rPr>
          <w:rFonts w:ascii="Times New Roman" w:hAnsi="Times New Roman" w:cs="Times New Roman"/>
          <w:b/>
          <w:bCs/>
          <w:sz w:val="28"/>
          <w:szCs w:val="28"/>
        </w:rPr>
        <w:t xml:space="preserve"> </w:t>
      </w:r>
      <w:r w:rsidRPr="00850C7B">
        <w:rPr>
          <w:rFonts w:ascii="Times New Roman" w:hAnsi="Times New Roman" w:cs="Times New Roman"/>
          <w:b/>
          <w:bCs/>
          <w:sz w:val="28"/>
          <w:szCs w:val="28"/>
          <w:u w:val="single"/>
        </w:rPr>
        <w:t>Section-4(</w:t>
      </w:r>
      <w:r w:rsidR="000341AD" w:rsidRPr="00850C7B">
        <w:rPr>
          <w:rFonts w:ascii="Times New Roman" w:hAnsi="Times New Roman" w:cs="Times New Roman"/>
          <w:b/>
          <w:bCs/>
          <w:sz w:val="28"/>
          <w:szCs w:val="28"/>
          <w:u w:val="single"/>
        </w:rPr>
        <w:t>Regression</w:t>
      </w:r>
      <w:r w:rsidR="00CF10AE" w:rsidRPr="00850C7B">
        <w:rPr>
          <w:rFonts w:ascii="Times New Roman" w:hAnsi="Times New Roman" w:cs="Times New Roman"/>
          <w:b/>
          <w:bCs/>
          <w:sz w:val="28"/>
          <w:szCs w:val="28"/>
          <w:u w:val="single"/>
        </w:rPr>
        <w:t>)</w:t>
      </w:r>
    </w:p>
    <w:p w14:paraId="504B0BE7" w14:textId="7D1DFB56"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Refer: </w:t>
      </w:r>
    </w:p>
    <w:p w14:paraId="1EF9D7E9" w14:textId="4A6E0EE0" w:rsidR="000341AD" w:rsidRDefault="00000000" w:rsidP="00245BD1">
      <w:pPr>
        <w:rPr>
          <w:rFonts w:ascii="Times New Roman" w:hAnsi="Times New Roman" w:cs="Times New Roman"/>
          <w:b/>
          <w:bCs/>
          <w:sz w:val="28"/>
          <w:szCs w:val="28"/>
        </w:rPr>
      </w:pPr>
      <w:hyperlink r:id="rId18" w:history="1">
        <w:r w:rsidR="00850C7B" w:rsidRPr="009B6F8D">
          <w:rPr>
            <w:rStyle w:val="Hyperlink"/>
            <w:rFonts w:ascii="Times New Roman" w:hAnsi="Times New Roman" w:cs="Times New Roman"/>
            <w:b/>
            <w:bCs/>
            <w:sz w:val="28"/>
            <w:szCs w:val="28"/>
          </w:rPr>
          <w:t>https://www.analyticsvidhya.com/blog/2021/05/know-the-best-evaluation-metrics-for-your-regression-model/</w:t>
        </w:r>
      </w:hyperlink>
    </w:p>
    <w:p w14:paraId="26C2083D" w14:textId="77777777" w:rsidR="00FD1C98" w:rsidRDefault="00FD1C98" w:rsidP="00245BD1">
      <w:pPr>
        <w:rPr>
          <w:rFonts w:ascii="Times New Roman" w:hAnsi="Times New Roman" w:cs="Times New Roman"/>
          <w:b/>
          <w:bCs/>
          <w:sz w:val="28"/>
          <w:szCs w:val="28"/>
        </w:rPr>
      </w:pPr>
    </w:p>
    <w:p w14:paraId="5B79322F" w14:textId="75BE7601"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4.1 </w:t>
      </w:r>
      <w:r w:rsidRPr="003E6F89">
        <w:rPr>
          <w:rFonts w:ascii="Times New Roman" w:hAnsi="Times New Roman" w:cs="Times New Roman"/>
          <w:b/>
          <w:bCs/>
          <w:sz w:val="28"/>
          <w:szCs w:val="28"/>
          <w:highlight w:val="yellow"/>
        </w:rPr>
        <w:t>Linear Regression</w:t>
      </w:r>
    </w:p>
    <w:p w14:paraId="612DC0CE" w14:textId="33D7D2BF" w:rsidR="000341AD" w:rsidRPr="00500F76" w:rsidRDefault="00DC77DC"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850C7B">
        <w:rPr>
          <w:rFonts w:ascii="Times New Roman" w:hAnsi="Times New Roman" w:cs="Times New Roman"/>
          <w:b/>
          <w:bCs/>
          <w:sz w:val="28"/>
          <w:szCs w:val="28"/>
          <w:highlight w:val="yellow"/>
        </w:rPr>
        <w:t>linear.py</w:t>
      </w:r>
      <w:r w:rsidR="000341AD" w:rsidRPr="00500F76">
        <w:rPr>
          <w:rFonts w:ascii="Times New Roman" w:hAnsi="Times New Roman" w:cs="Times New Roman"/>
          <w:b/>
          <w:bCs/>
          <w:sz w:val="28"/>
          <w:szCs w:val="28"/>
          <w:highlight w:val="yellow"/>
        </w:rPr>
        <w:t>&gt;&gt;</w:t>
      </w:r>
    </w:p>
    <w:p w14:paraId="334A997F"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A4C6B7E" w14:textId="77777777" w:rsidR="003E6F89" w:rsidRDefault="003E6F89"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326566" wp14:editId="6AE1963A">
            <wp:extent cx="6840220" cy="1795780"/>
            <wp:effectExtent l="0" t="0" r="0" b="0"/>
            <wp:docPr id="1913362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2796" name="Picture 1913362796"/>
                    <pic:cNvPicPr/>
                  </pic:nvPicPr>
                  <pic:blipFill>
                    <a:blip r:embed="rId19">
                      <a:extLst>
                        <a:ext uri="{28A0092B-C50C-407E-A947-70E740481C1C}">
                          <a14:useLocalDpi xmlns:a14="http://schemas.microsoft.com/office/drawing/2010/main" val="0"/>
                        </a:ext>
                      </a:extLst>
                    </a:blip>
                    <a:stretch>
                      <a:fillRect/>
                    </a:stretch>
                  </pic:blipFill>
                  <pic:spPr>
                    <a:xfrm>
                      <a:off x="0" y="0"/>
                      <a:ext cx="6840220" cy="1795780"/>
                    </a:xfrm>
                    <a:prstGeom prst="rect">
                      <a:avLst/>
                    </a:prstGeom>
                  </pic:spPr>
                </pic:pic>
              </a:graphicData>
            </a:graphic>
          </wp:inline>
        </w:drawing>
      </w:r>
    </w:p>
    <w:p w14:paraId="17D90843" w14:textId="6B4D29E0" w:rsidR="003E6F89" w:rsidRDefault="003E6F89" w:rsidP="003E6F8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4E7866" wp14:editId="6B40DEC3">
            <wp:extent cx="3668042" cy="3139440"/>
            <wp:effectExtent l="0" t="0" r="8890" b="3810"/>
            <wp:docPr id="599882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2189" name="Picture 599882189"/>
                    <pic:cNvPicPr/>
                  </pic:nvPicPr>
                  <pic:blipFill>
                    <a:blip r:embed="rId20">
                      <a:extLst>
                        <a:ext uri="{28A0092B-C50C-407E-A947-70E740481C1C}">
                          <a14:useLocalDpi xmlns:a14="http://schemas.microsoft.com/office/drawing/2010/main" val="0"/>
                        </a:ext>
                      </a:extLst>
                    </a:blip>
                    <a:stretch>
                      <a:fillRect/>
                    </a:stretch>
                  </pic:blipFill>
                  <pic:spPr>
                    <a:xfrm>
                      <a:off x="0" y="0"/>
                      <a:ext cx="3675448" cy="3145778"/>
                    </a:xfrm>
                    <a:prstGeom prst="rect">
                      <a:avLst/>
                    </a:prstGeom>
                  </pic:spPr>
                </pic:pic>
              </a:graphicData>
            </a:graphic>
          </wp:inline>
        </w:drawing>
      </w:r>
    </w:p>
    <w:p w14:paraId="2CF131D1" w14:textId="302562B6"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E815883" w14:textId="77777777" w:rsidR="000614BA" w:rsidRPr="000614BA" w:rsidRDefault="000614BA" w:rsidP="000614BA">
      <w:pPr>
        <w:jc w:val="both"/>
        <w:rPr>
          <w:rFonts w:ascii="Times New Roman" w:hAnsi="Times New Roman" w:cs="Times New Roman"/>
          <w:sz w:val="28"/>
          <w:szCs w:val="28"/>
        </w:rPr>
      </w:pPr>
      <w:r w:rsidRPr="000614BA">
        <w:rPr>
          <w:rFonts w:ascii="Times New Roman" w:hAnsi="Times New Roman" w:cs="Times New Roman"/>
          <w:sz w:val="28"/>
          <w:szCs w:val="28"/>
        </w:rPr>
        <w:t xml:space="preserve">Linear regression is a straightforward method used in statistics and machine learning to understand the relationship between two variables. It aims to find the best-fitting line that describes how changes in one variable relate to changes in another. For instance, if you want to predict someone's weight based on their height, linear regression helps identify the line that minimizes the difference between the predicted weight and the actual weight. The equation of this line, typically expressed as </w:t>
      </w:r>
      <w:r w:rsidRPr="000614BA">
        <w:rPr>
          <w:rFonts w:ascii="Times New Roman" w:hAnsi="Times New Roman" w:cs="Times New Roman"/>
          <w:sz w:val="28"/>
          <w:szCs w:val="28"/>
          <w:highlight w:val="yellow"/>
        </w:rPr>
        <w:t>y = mx + b</w:t>
      </w:r>
      <w:r w:rsidRPr="000614BA">
        <w:rPr>
          <w:rFonts w:ascii="Times New Roman" w:hAnsi="Times New Roman" w:cs="Times New Roman"/>
          <w:sz w:val="28"/>
          <w:szCs w:val="28"/>
        </w:rPr>
        <w:t xml:space="preserve">, represents the relationship, where 'y' is the predicted outcome, 'x' is the input variable, 'm' is the slope, and 'b' is the y-intercept. The goal is to determine the values of 'm' and 'b' that minimize the difference between predicted and actual values. Linear </w:t>
      </w:r>
      <w:r w:rsidRPr="000614BA">
        <w:rPr>
          <w:rFonts w:ascii="Times New Roman" w:hAnsi="Times New Roman" w:cs="Times New Roman"/>
          <w:sz w:val="28"/>
          <w:szCs w:val="28"/>
        </w:rPr>
        <w:lastRenderedPageBreak/>
        <w:t>regression is widely used for predicting numerical outcomes and understanding the strength and direction of relationships between variables in a simple and interpretable way.</w:t>
      </w:r>
    </w:p>
    <w:p w14:paraId="062C7C57" w14:textId="33F4E8F8" w:rsidR="00247A4D" w:rsidRPr="00500F76" w:rsidRDefault="009F79FF" w:rsidP="000341A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335"/>
        <w:gridCol w:w="7020"/>
        <w:gridCol w:w="1407"/>
      </w:tblGrid>
      <w:tr w:rsidR="00247A4D" w:rsidRPr="00500F76" w14:paraId="36B09E15" w14:textId="77777777" w:rsidTr="00596DFD">
        <w:tc>
          <w:tcPr>
            <w:tcW w:w="2335" w:type="dxa"/>
          </w:tcPr>
          <w:p w14:paraId="39748ABC" w14:textId="25095FFF" w:rsidR="00247A4D" w:rsidRPr="00500F76" w:rsidRDefault="00247A4D" w:rsidP="000341AD">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7020" w:type="dxa"/>
          </w:tcPr>
          <w:p w14:paraId="46FB1CAC" w14:textId="4F1D2314"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07" w:type="dxa"/>
          </w:tcPr>
          <w:p w14:paraId="2A87CC2D" w14:textId="0255D23D"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59BE8C08" w14:textId="77777777" w:rsidTr="00596DFD">
        <w:tc>
          <w:tcPr>
            <w:tcW w:w="2335" w:type="dxa"/>
          </w:tcPr>
          <w:p w14:paraId="30AD6D43" w14:textId="4AEF36F5" w:rsidR="00596DF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7020" w:type="dxa"/>
          </w:tcPr>
          <w:p w14:paraId="084570D2" w14:textId="22B837BB"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07" w:type="dxa"/>
          </w:tcPr>
          <w:p w14:paraId="6B05D4B8" w14:textId="3EC73CC3"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0.16</w:t>
            </w:r>
          </w:p>
        </w:tc>
      </w:tr>
      <w:tr w:rsidR="00247A4D" w:rsidRPr="00500F76" w14:paraId="4CDD87FE" w14:textId="77777777" w:rsidTr="00596DFD">
        <w:tc>
          <w:tcPr>
            <w:tcW w:w="2335" w:type="dxa"/>
          </w:tcPr>
          <w:p w14:paraId="7E0EEC0A" w14:textId="7EDC3EC3"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7020" w:type="dxa"/>
          </w:tcPr>
          <w:p w14:paraId="1D82335F" w14:textId="5DDB3AB2"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07" w:type="dxa"/>
          </w:tcPr>
          <w:p w14:paraId="26F9812E" w14:textId="0F88F2A4"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0.13</w:t>
            </w:r>
          </w:p>
        </w:tc>
      </w:tr>
      <w:tr w:rsidR="00247A4D" w:rsidRPr="00500F76" w14:paraId="38FA7481" w14:textId="77777777" w:rsidTr="00596DFD">
        <w:tc>
          <w:tcPr>
            <w:tcW w:w="2335" w:type="dxa"/>
          </w:tcPr>
          <w:p w14:paraId="69B703A5" w14:textId="3EC0F192"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7020" w:type="dxa"/>
          </w:tcPr>
          <w:p w14:paraId="2D13D21F" w14:textId="45EE90C0"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07" w:type="dxa"/>
          </w:tcPr>
          <w:p w14:paraId="6C70A86E" w14:textId="39044355"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0.12</w:t>
            </w:r>
          </w:p>
        </w:tc>
      </w:tr>
      <w:tr w:rsidR="00247A4D" w:rsidRPr="00500F76" w14:paraId="1795A717" w14:textId="77777777" w:rsidTr="00596DFD">
        <w:tc>
          <w:tcPr>
            <w:tcW w:w="2335" w:type="dxa"/>
          </w:tcPr>
          <w:p w14:paraId="7B544C1B" w14:textId="0A1DF5EF"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7020" w:type="dxa"/>
          </w:tcPr>
          <w:p w14:paraId="6BF8A071" w14:textId="35B8F698"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07" w:type="dxa"/>
          </w:tcPr>
          <w:p w14:paraId="3C2FF9F9" w14:textId="24039A7D"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56</w:t>
            </w:r>
          </w:p>
        </w:tc>
      </w:tr>
    </w:tbl>
    <w:p w14:paraId="69395816" w14:textId="77777777" w:rsidR="00247A4D" w:rsidRPr="00500F76" w:rsidRDefault="00247A4D" w:rsidP="000341AD">
      <w:pPr>
        <w:rPr>
          <w:rFonts w:ascii="Times New Roman" w:hAnsi="Times New Roman" w:cs="Times New Roman"/>
          <w:b/>
          <w:bCs/>
          <w:sz w:val="28"/>
          <w:szCs w:val="28"/>
        </w:rPr>
      </w:pPr>
    </w:p>
    <w:p w14:paraId="71A4CC55" w14:textId="209D00B5"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425"/>
        <w:gridCol w:w="6930"/>
        <w:gridCol w:w="1407"/>
      </w:tblGrid>
      <w:tr w:rsidR="00247A4D" w:rsidRPr="00500F76" w14:paraId="786BB5E8" w14:textId="77777777" w:rsidTr="00596DFD">
        <w:tc>
          <w:tcPr>
            <w:tcW w:w="2425" w:type="dxa"/>
          </w:tcPr>
          <w:p w14:paraId="57935090"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930" w:type="dxa"/>
          </w:tcPr>
          <w:p w14:paraId="49868AE4"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07" w:type="dxa"/>
          </w:tcPr>
          <w:p w14:paraId="498B19DB"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570C7818" w14:textId="77777777" w:rsidTr="00596DFD">
        <w:tc>
          <w:tcPr>
            <w:tcW w:w="2425" w:type="dxa"/>
          </w:tcPr>
          <w:p w14:paraId="572E6CD5" w14:textId="4BCEAE20"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Accuracy</w:t>
            </w:r>
          </w:p>
        </w:tc>
        <w:tc>
          <w:tcPr>
            <w:tcW w:w="6930" w:type="dxa"/>
          </w:tcPr>
          <w:p w14:paraId="2B12026B" w14:textId="0AA4423A"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Accuracy</w:t>
            </w:r>
            <w:r w:rsidRPr="000614BA">
              <w:rPr>
                <w:rFonts w:ascii="Times New Roman" w:hAnsi="Times New Roman" w:cs="Times New Roman"/>
                <w:sz w:val="28"/>
                <w:szCs w:val="28"/>
              </w:rPr>
              <w:t xml:space="preserve"> provides an overall measure of correct predictions.</w:t>
            </w:r>
          </w:p>
        </w:tc>
        <w:tc>
          <w:tcPr>
            <w:tcW w:w="1407" w:type="dxa"/>
          </w:tcPr>
          <w:p w14:paraId="6CF390F2" w14:textId="67817D99"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0.593</w:t>
            </w:r>
          </w:p>
        </w:tc>
      </w:tr>
      <w:tr w:rsidR="00247A4D" w:rsidRPr="00500F76" w14:paraId="7842F976" w14:textId="77777777" w:rsidTr="00596DFD">
        <w:tc>
          <w:tcPr>
            <w:tcW w:w="2425" w:type="dxa"/>
          </w:tcPr>
          <w:p w14:paraId="14680504" w14:textId="3FD5F6A8"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Macro-average</w:t>
            </w:r>
          </w:p>
        </w:tc>
        <w:tc>
          <w:tcPr>
            <w:tcW w:w="6930" w:type="dxa"/>
          </w:tcPr>
          <w:p w14:paraId="75952B30" w14:textId="1326216B"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Macro-average</w:t>
            </w:r>
            <w:r w:rsidRPr="000614BA">
              <w:rPr>
                <w:rFonts w:ascii="Times New Roman" w:hAnsi="Times New Roman" w:cs="Times New Roman"/>
                <w:sz w:val="28"/>
                <w:szCs w:val="28"/>
              </w:rPr>
              <w:t xml:space="preserve"> treats each class equally, making it suitable when all classes are considered equally important.</w:t>
            </w:r>
          </w:p>
        </w:tc>
        <w:tc>
          <w:tcPr>
            <w:tcW w:w="1407" w:type="dxa"/>
          </w:tcPr>
          <w:p w14:paraId="76A6CE3D" w14:textId="506CFE4A"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0.125</w:t>
            </w:r>
          </w:p>
        </w:tc>
      </w:tr>
      <w:tr w:rsidR="00247A4D" w:rsidRPr="00500F76" w14:paraId="15E6C14B" w14:textId="77777777" w:rsidTr="00596DFD">
        <w:tc>
          <w:tcPr>
            <w:tcW w:w="2425" w:type="dxa"/>
          </w:tcPr>
          <w:p w14:paraId="3C691516" w14:textId="5F99A53E"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Weighted-average</w:t>
            </w:r>
          </w:p>
        </w:tc>
        <w:tc>
          <w:tcPr>
            <w:tcW w:w="6930" w:type="dxa"/>
          </w:tcPr>
          <w:p w14:paraId="265AB227" w14:textId="472419E3"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Weighted-average</w:t>
            </w:r>
            <w:r w:rsidRPr="000614BA">
              <w:rPr>
                <w:rFonts w:ascii="Times New Roman" w:hAnsi="Times New Roman" w:cs="Times New Roman"/>
                <w:sz w:val="28"/>
                <w:szCs w:val="28"/>
              </w:rPr>
              <w:t xml:space="preserve"> class sizes, making it suitable for imbalanced datasets where some classes are more prevalent than others.</w:t>
            </w:r>
          </w:p>
        </w:tc>
        <w:tc>
          <w:tcPr>
            <w:tcW w:w="1407" w:type="dxa"/>
          </w:tcPr>
          <w:p w14:paraId="00714EC0" w14:textId="050E6CBF"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0.53</w:t>
            </w:r>
          </w:p>
        </w:tc>
      </w:tr>
    </w:tbl>
    <w:p w14:paraId="2DEF510B" w14:textId="77777777" w:rsidR="00242622" w:rsidRDefault="00242622" w:rsidP="000341AD">
      <w:pPr>
        <w:rPr>
          <w:rFonts w:ascii="Times New Roman" w:hAnsi="Times New Roman" w:cs="Times New Roman"/>
          <w:b/>
          <w:bCs/>
          <w:sz w:val="28"/>
          <w:szCs w:val="28"/>
        </w:rPr>
      </w:pPr>
    </w:p>
    <w:p w14:paraId="7F85C6FA" w14:textId="26267F53"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 xml:space="preserve">4.2 </w:t>
      </w:r>
      <w:r w:rsidRPr="005C422F">
        <w:rPr>
          <w:rFonts w:ascii="Times New Roman" w:hAnsi="Times New Roman" w:cs="Times New Roman"/>
          <w:b/>
          <w:bCs/>
          <w:sz w:val="28"/>
          <w:szCs w:val="28"/>
          <w:highlight w:val="yellow"/>
        </w:rPr>
        <w:t>Logistic Regression</w:t>
      </w:r>
    </w:p>
    <w:p w14:paraId="4A2F6566" w14:textId="29578EBC" w:rsidR="000341AD" w:rsidRPr="00500F76" w:rsidRDefault="007865B5"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0A55B1">
        <w:rPr>
          <w:rFonts w:ascii="Times New Roman" w:hAnsi="Times New Roman" w:cs="Times New Roman"/>
          <w:b/>
          <w:bCs/>
          <w:sz w:val="28"/>
          <w:szCs w:val="28"/>
          <w:highlight w:val="yellow"/>
        </w:rPr>
        <w:t>logistic.py</w:t>
      </w:r>
      <w:r w:rsidR="000341AD" w:rsidRPr="00500F76">
        <w:rPr>
          <w:rFonts w:ascii="Times New Roman" w:hAnsi="Times New Roman" w:cs="Times New Roman"/>
          <w:b/>
          <w:bCs/>
          <w:sz w:val="28"/>
          <w:szCs w:val="28"/>
          <w:highlight w:val="yellow"/>
        </w:rPr>
        <w:t>&gt;&gt;</w:t>
      </w:r>
    </w:p>
    <w:p w14:paraId="1751C835"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45325D16" w14:textId="77777777" w:rsidR="00242622" w:rsidRDefault="00F2530A" w:rsidP="001364BB">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531DE8" wp14:editId="66F254AC">
            <wp:extent cx="4175125" cy="2490269"/>
            <wp:effectExtent l="0" t="0" r="0" b="5715"/>
            <wp:docPr id="72843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65" name="Picture 728436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920" cy="2504461"/>
                    </a:xfrm>
                    <a:prstGeom prst="rect">
                      <a:avLst/>
                    </a:prstGeom>
                  </pic:spPr>
                </pic:pic>
              </a:graphicData>
            </a:graphic>
          </wp:inline>
        </w:drawing>
      </w:r>
    </w:p>
    <w:p w14:paraId="24E56002" w14:textId="5104EE2F" w:rsidR="00F2530A" w:rsidRDefault="00F2530A" w:rsidP="001364BB">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D0DF10" wp14:editId="02392FFB">
            <wp:extent cx="4188396" cy="2322437"/>
            <wp:effectExtent l="0" t="0" r="3175" b="1905"/>
            <wp:docPr id="363297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7640" name="Picture 3632976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3440" cy="2336324"/>
                    </a:xfrm>
                    <a:prstGeom prst="rect">
                      <a:avLst/>
                    </a:prstGeom>
                  </pic:spPr>
                </pic:pic>
              </a:graphicData>
            </a:graphic>
          </wp:inline>
        </w:drawing>
      </w:r>
    </w:p>
    <w:p w14:paraId="6C7675BB" w14:textId="7167599A"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A677A3E" w14:textId="77777777" w:rsidR="00614028" w:rsidRPr="00614028" w:rsidRDefault="00614028" w:rsidP="00614028">
      <w:pPr>
        <w:jc w:val="both"/>
        <w:rPr>
          <w:rFonts w:ascii="Times New Roman" w:hAnsi="Times New Roman" w:cs="Times New Roman"/>
          <w:sz w:val="28"/>
          <w:szCs w:val="28"/>
        </w:rPr>
      </w:pPr>
      <w:r w:rsidRPr="00614028">
        <w:rPr>
          <w:rFonts w:ascii="Times New Roman" w:hAnsi="Times New Roman" w:cs="Times New Roman"/>
          <w:sz w:val="28"/>
          <w:szCs w:val="28"/>
        </w:rPr>
        <w:t>Logistic Regression is a straightforward algorithm used in machine learning for binary classification tasks, where the goal is to predict whether an instance belongs to one of two classes. It calculates the probability that an instance belongs to a particular class and then makes predictions based on a predefined threshold. The model learns the relationship between the input features and the binary outcome by using a logistic function, which maps any real-valued number to a value between 0 and 1. If the calculated probability is above the threshold, the instance is predicted to belong to the positive class; otherwise, it's assigned to the negative class. Logistic Regression is widely used due to its simplicity, interpretability, and effectiveness in many real-world scenarios, especially when the relationship between features and the target variable is assumed to be linear.</w:t>
      </w:r>
    </w:p>
    <w:p w14:paraId="460DC31F" w14:textId="7F966BBA"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425"/>
        <w:gridCol w:w="6840"/>
        <w:gridCol w:w="1497"/>
      </w:tblGrid>
      <w:tr w:rsidR="00614028" w:rsidRPr="00500F76" w14:paraId="7CC9DF6A" w14:textId="77777777" w:rsidTr="00614028">
        <w:tc>
          <w:tcPr>
            <w:tcW w:w="2425" w:type="dxa"/>
          </w:tcPr>
          <w:p w14:paraId="190363E4" w14:textId="68618944"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21BDD53" w14:textId="0FB24B43"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7206752B" w14:textId="3B0124CD"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614028" w:rsidRPr="00500F76" w14:paraId="0752F749" w14:textId="77777777" w:rsidTr="00614028">
        <w:tc>
          <w:tcPr>
            <w:tcW w:w="2425" w:type="dxa"/>
          </w:tcPr>
          <w:p w14:paraId="678CDBD1" w14:textId="35ED905C"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21D9D9F0" w14:textId="75C7E2A0"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3D8A8D13" w14:textId="076520A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0.24</w:t>
            </w:r>
          </w:p>
        </w:tc>
      </w:tr>
      <w:tr w:rsidR="00614028" w:rsidRPr="00500F76" w14:paraId="1B61C5A5" w14:textId="77777777" w:rsidTr="00614028">
        <w:tc>
          <w:tcPr>
            <w:tcW w:w="2425" w:type="dxa"/>
          </w:tcPr>
          <w:p w14:paraId="14E555C8" w14:textId="1B582FC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3D189E37" w14:textId="212CC6E6"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747A8589" w14:textId="2A0F3772"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0.47</w:t>
            </w:r>
          </w:p>
        </w:tc>
      </w:tr>
      <w:tr w:rsidR="00614028" w:rsidRPr="00500F76" w14:paraId="2255E3FD" w14:textId="77777777" w:rsidTr="00614028">
        <w:tc>
          <w:tcPr>
            <w:tcW w:w="2425" w:type="dxa"/>
          </w:tcPr>
          <w:p w14:paraId="10E7FB93" w14:textId="4FF958CD"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2EAAE575" w14:textId="2BD09780"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6D31960A" w14:textId="3F4E4698"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0.32</w:t>
            </w:r>
          </w:p>
        </w:tc>
      </w:tr>
      <w:tr w:rsidR="00614028" w:rsidRPr="00500F76" w14:paraId="0F400684" w14:textId="77777777" w:rsidTr="00E96048">
        <w:trPr>
          <w:trHeight w:val="566"/>
        </w:trPr>
        <w:tc>
          <w:tcPr>
            <w:tcW w:w="2425" w:type="dxa"/>
          </w:tcPr>
          <w:p w14:paraId="5418192E" w14:textId="44C7027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3B8AE35C" w14:textId="21B592ED"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A411E9B" w14:textId="5396A364"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83</w:t>
            </w:r>
          </w:p>
        </w:tc>
      </w:tr>
    </w:tbl>
    <w:p w14:paraId="2646A024" w14:textId="77777777" w:rsidR="00247A4D" w:rsidRPr="00500F76" w:rsidRDefault="00247A4D" w:rsidP="00247A4D">
      <w:pPr>
        <w:rPr>
          <w:rFonts w:ascii="Times New Roman" w:hAnsi="Times New Roman" w:cs="Times New Roman"/>
          <w:b/>
          <w:bCs/>
          <w:sz w:val="28"/>
          <w:szCs w:val="28"/>
        </w:rPr>
      </w:pPr>
    </w:p>
    <w:p w14:paraId="7E7A42AA" w14:textId="6B805EEF"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335"/>
        <w:gridCol w:w="6930"/>
        <w:gridCol w:w="1497"/>
      </w:tblGrid>
      <w:tr w:rsidR="006A46CC" w:rsidRPr="00500F76" w14:paraId="24B59956" w14:textId="77777777" w:rsidTr="006A46CC">
        <w:tc>
          <w:tcPr>
            <w:tcW w:w="2335" w:type="dxa"/>
          </w:tcPr>
          <w:p w14:paraId="335C7FCD" w14:textId="665651A0"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930" w:type="dxa"/>
          </w:tcPr>
          <w:p w14:paraId="7E9FA1AD" w14:textId="7514ABC2"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4D0A719E" w14:textId="791F59C9"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6A46CC" w:rsidRPr="00500F76" w14:paraId="48101497" w14:textId="77777777" w:rsidTr="006A46CC">
        <w:tc>
          <w:tcPr>
            <w:tcW w:w="2335" w:type="dxa"/>
          </w:tcPr>
          <w:p w14:paraId="65C83109" w14:textId="42C47E0A"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Accuracy</w:t>
            </w:r>
          </w:p>
        </w:tc>
        <w:tc>
          <w:tcPr>
            <w:tcW w:w="6930" w:type="dxa"/>
          </w:tcPr>
          <w:p w14:paraId="4C0E1A55" w14:textId="07240F97"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Accuracy</w:t>
            </w:r>
            <w:r w:rsidRPr="000614BA">
              <w:rPr>
                <w:rFonts w:ascii="Times New Roman" w:hAnsi="Times New Roman" w:cs="Times New Roman"/>
                <w:sz w:val="28"/>
                <w:szCs w:val="28"/>
              </w:rPr>
              <w:t xml:space="preserve"> provides an overall measure of correct predictions.</w:t>
            </w:r>
          </w:p>
        </w:tc>
        <w:tc>
          <w:tcPr>
            <w:tcW w:w="1497" w:type="dxa"/>
          </w:tcPr>
          <w:p w14:paraId="54151694" w14:textId="20712185"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47</w:t>
            </w:r>
          </w:p>
        </w:tc>
      </w:tr>
      <w:tr w:rsidR="006A46CC" w:rsidRPr="00500F76" w14:paraId="1E32810B" w14:textId="77777777" w:rsidTr="006A46CC">
        <w:tc>
          <w:tcPr>
            <w:tcW w:w="2335" w:type="dxa"/>
          </w:tcPr>
          <w:p w14:paraId="2BF2C31E" w14:textId="2264E70F"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Macro-average</w:t>
            </w:r>
          </w:p>
        </w:tc>
        <w:tc>
          <w:tcPr>
            <w:tcW w:w="6930" w:type="dxa"/>
          </w:tcPr>
          <w:p w14:paraId="1B341CB5" w14:textId="1400F5FB"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Macro-average</w:t>
            </w:r>
            <w:r w:rsidRPr="000614BA">
              <w:rPr>
                <w:rFonts w:ascii="Times New Roman" w:hAnsi="Times New Roman" w:cs="Times New Roman"/>
                <w:sz w:val="28"/>
                <w:szCs w:val="28"/>
              </w:rPr>
              <w:t xml:space="preserve"> treats each class equally, making it suitable when all classes are considered equally important.</w:t>
            </w:r>
          </w:p>
        </w:tc>
        <w:tc>
          <w:tcPr>
            <w:tcW w:w="1497" w:type="dxa"/>
          </w:tcPr>
          <w:p w14:paraId="393E182E" w14:textId="6D984BBB"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02</w:t>
            </w:r>
          </w:p>
        </w:tc>
      </w:tr>
      <w:tr w:rsidR="006A46CC" w:rsidRPr="00500F76" w14:paraId="054F9A79" w14:textId="77777777" w:rsidTr="006A46CC">
        <w:tc>
          <w:tcPr>
            <w:tcW w:w="2335" w:type="dxa"/>
          </w:tcPr>
          <w:p w14:paraId="128D3ECB" w14:textId="29788BDC"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Weighted-average</w:t>
            </w:r>
          </w:p>
        </w:tc>
        <w:tc>
          <w:tcPr>
            <w:tcW w:w="6930" w:type="dxa"/>
          </w:tcPr>
          <w:p w14:paraId="4FAEA346" w14:textId="109A4A52"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Weighted-average</w:t>
            </w:r>
            <w:r w:rsidRPr="000614BA">
              <w:rPr>
                <w:rFonts w:ascii="Times New Roman" w:hAnsi="Times New Roman" w:cs="Times New Roman"/>
                <w:sz w:val="28"/>
                <w:szCs w:val="28"/>
              </w:rPr>
              <w:t xml:space="preserve"> class sizes, making it suitable for imbalanced datasets where some classes are more prevalent than others.</w:t>
            </w:r>
          </w:p>
        </w:tc>
        <w:tc>
          <w:tcPr>
            <w:tcW w:w="1497" w:type="dxa"/>
          </w:tcPr>
          <w:p w14:paraId="79BA90BD" w14:textId="7979A509"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37</w:t>
            </w:r>
          </w:p>
        </w:tc>
      </w:tr>
    </w:tbl>
    <w:p w14:paraId="108B2B6E" w14:textId="77777777" w:rsidR="00247A4D" w:rsidRPr="00500F76" w:rsidRDefault="00247A4D" w:rsidP="000341AD">
      <w:pPr>
        <w:rPr>
          <w:rFonts w:ascii="Times New Roman" w:hAnsi="Times New Roman" w:cs="Times New Roman"/>
          <w:b/>
          <w:bCs/>
          <w:sz w:val="28"/>
          <w:szCs w:val="28"/>
        </w:rPr>
      </w:pPr>
    </w:p>
    <w:p w14:paraId="3C0B3B31" w14:textId="77777777" w:rsidR="009A0EFD" w:rsidRDefault="009A0EFD" w:rsidP="000341AD">
      <w:pPr>
        <w:rPr>
          <w:rFonts w:ascii="Times New Roman" w:hAnsi="Times New Roman" w:cs="Times New Roman"/>
          <w:b/>
          <w:bCs/>
          <w:sz w:val="28"/>
          <w:szCs w:val="28"/>
        </w:rPr>
      </w:pPr>
    </w:p>
    <w:p w14:paraId="1970276D" w14:textId="3786738A"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 xml:space="preserve">4.3 </w:t>
      </w:r>
      <w:r w:rsidRPr="00E96048">
        <w:rPr>
          <w:rFonts w:ascii="Times New Roman" w:hAnsi="Times New Roman" w:cs="Times New Roman"/>
          <w:b/>
          <w:bCs/>
          <w:sz w:val="28"/>
          <w:szCs w:val="28"/>
          <w:highlight w:val="yellow"/>
        </w:rPr>
        <w:t>Lasso Regression</w:t>
      </w:r>
    </w:p>
    <w:p w14:paraId="7EA52D07" w14:textId="7DD9521A" w:rsidR="000341AD" w:rsidRPr="00500F76" w:rsidRDefault="00E96048"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7C327E">
        <w:rPr>
          <w:rFonts w:ascii="Times New Roman" w:hAnsi="Times New Roman" w:cs="Times New Roman"/>
          <w:b/>
          <w:bCs/>
          <w:sz w:val="28"/>
          <w:szCs w:val="28"/>
          <w:highlight w:val="yellow"/>
        </w:rPr>
        <w:t>ridge-lasso.py</w:t>
      </w:r>
      <w:r w:rsidR="000341AD" w:rsidRPr="00500F76">
        <w:rPr>
          <w:rFonts w:ascii="Times New Roman" w:hAnsi="Times New Roman" w:cs="Times New Roman"/>
          <w:b/>
          <w:bCs/>
          <w:sz w:val="28"/>
          <w:szCs w:val="28"/>
          <w:highlight w:val="yellow"/>
        </w:rPr>
        <w:t>&gt;&gt;</w:t>
      </w:r>
    </w:p>
    <w:p w14:paraId="21BD5ABC" w14:textId="77777777" w:rsidR="000341AD"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E903118" w14:textId="005D45CD" w:rsidR="007C327E" w:rsidRPr="00500F76" w:rsidRDefault="007C327E"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4B84E5" wp14:editId="19F213C1">
            <wp:extent cx="6840220" cy="1784985"/>
            <wp:effectExtent l="0" t="0" r="0" b="5715"/>
            <wp:docPr id="718822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2056" name="Picture 718822056"/>
                    <pic:cNvPicPr/>
                  </pic:nvPicPr>
                  <pic:blipFill>
                    <a:blip r:embed="rId23">
                      <a:extLst>
                        <a:ext uri="{28A0092B-C50C-407E-A947-70E740481C1C}">
                          <a14:useLocalDpi xmlns:a14="http://schemas.microsoft.com/office/drawing/2010/main" val="0"/>
                        </a:ext>
                      </a:extLst>
                    </a:blip>
                    <a:stretch>
                      <a:fillRect/>
                    </a:stretch>
                  </pic:blipFill>
                  <pic:spPr>
                    <a:xfrm>
                      <a:off x="0" y="0"/>
                      <a:ext cx="6840220" cy="1784985"/>
                    </a:xfrm>
                    <a:prstGeom prst="rect">
                      <a:avLst/>
                    </a:prstGeom>
                  </pic:spPr>
                </pic:pic>
              </a:graphicData>
            </a:graphic>
          </wp:inline>
        </w:drawing>
      </w:r>
    </w:p>
    <w:p w14:paraId="605E5177" w14:textId="40CFB045" w:rsidR="007C327E" w:rsidRDefault="007C327E" w:rsidP="007C327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AA0BFF" wp14:editId="11A5018D">
            <wp:extent cx="2994751" cy="2575560"/>
            <wp:effectExtent l="0" t="0" r="0" b="0"/>
            <wp:docPr id="464406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6713" name="Picture 464406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3422" cy="2600218"/>
                    </a:xfrm>
                    <a:prstGeom prst="rect">
                      <a:avLst/>
                    </a:prstGeom>
                  </pic:spPr>
                </pic:pic>
              </a:graphicData>
            </a:graphic>
          </wp:inline>
        </w:drawing>
      </w:r>
    </w:p>
    <w:p w14:paraId="79B9A4E8" w14:textId="152FA875"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20B9A1A6" w14:textId="5C4B664A" w:rsidR="004E1DAD" w:rsidRPr="004047DE" w:rsidRDefault="004047DE" w:rsidP="004047DE">
      <w:pPr>
        <w:jc w:val="both"/>
        <w:rPr>
          <w:rFonts w:ascii="Times New Roman" w:hAnsi="Times New Roman" w:cs="Times New Roman"/>
          <w:sz w:val="28"/>
          <w:szCs w:val="28"/>
        </w:rPr>
      </w:pPr>
      <w:r w:rsidRPr="004047DE">
        <w:rPr>
          <w:rFonts w:ascii="Times New Roman" w:hAnsi="Times New Roman" w:cs="Times New Roman"/>
          <w:sz w:val="28"/>
          <w:szCs w:val="28"/>
        </w:rPr>
        <w:t>Lasso regression is a type of linear regression used in machine learning. It helps in predicting outcomes, like house prices or exam scores. What makes lasso special is its ability to not only make predictions but also automatically select important features from the data. Imagine you have many factors influencing, say, home prices—like the number of bedrooms, location, and square footage. Lasso helps by not only predicting the house price but also telling you which factors matter the most and which ones you can ignore. It does this by adding a penalty for using too many features, encouraging the model to focus only on the most relevant ones. This way, lasso simplifies the model, making it more interpretable and potentially improving its performance.</w:t>
      </w:r>
    </w:p>
    <w:p w14:paraId="7AD08CB8" w14:textId="6C97EB83" w:rsidR="00247A4D" w:rsidRPr="00500F76" w:rsidRDefault="0026045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335"/>
        <w:gridCol w:w="5761"/>
        <w:gridCol w:w="2666"/>
      </w:tblGrid>
      <w:tr w:rsidR="00247A4D" w:rsidRPr="00500F76" w14:paraId="489D4F6F" w14:textId="77777777" w:rsidTr="00FF6BD2">
        <w:tc>
          <w:tcPr>
            <w:tcW w:w="2335" w:type="dxa"/>
          </w:tcPr>
          <w:p w14:paraId="2DB356EC"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761" w:type="dxa"/>
          </w:tcPr>
          <w:p w14:paraId="541A5AC0"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6" w:type="dxa"/>
          </w:tcPr>
          <w:p w14:paraId="12184860"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7C4A3C4D" w14:textId="77777777" w:rsidTr="00FF6BD2">
        <w:tc>
          <w:tcPr>
            <w:tcW w:w="2335" w:type="dxa"/>
          </w:tcPr>
          <w:p w14:paraId="55FD36E1" w14:textId="1E596FF7" w:rsidR="00247A4D" w:rsidRPr="00500F76" w:rsidRDefault="00F20432" w:rsidP="00B43F19">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761" w:type="dxa"/>
          </w:tcPr>
          <w:p w14:paraId="6E2F429B" w14:textId="59C57B8C" w:rsidR="00247A4D" w:rsidRPr="00F20432" w:rsidRDefault="00F20432" w:rsidP="00F20432">
            <w:pPr>
              <w:jc w:val="both"/>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6" w:type="dxa"/>
          </w:tcPr>
          <w:p w14:paraId="261B3197" w14:textId="5C0DBEE2" w:rsidR="00247A4D" w:rsidRPr="00500F76" w:rsidRDefault="00950F2B" w:rsidP="00B43F19">
            <w:pPr>
              <w:rPr>
                <w:rFonts w:ascii="Times New Roman" w:hAnsi="Times New Roman" w:cs="Times New Roman"/>
                <w:b/>
                <w:bCs/>
                <w:sz w:val="28"/>
                <w:szCs w:val="28"/>
              </w:rPr>
            </w:pPr>
            <w:r w:rsidRPr="00950F2B">
              <w:rPr>
                <w:rFonts w:ascii="Times New Roman" w:hAnsi="Times New Roman" w:cs="Times New Roman"/>
                <w:b/>
                <w:bCs/>
                <w:sz w:val="28"/>
                <w:szCs w:val="28"/>
              </w:rPr>
              <w:t>2134.181923534693</w:t>
            </w:r>
          </w:p>
        </w:tc>
      </w:tr>
    </w:tbl>
    <w:p w14:paraId="0B9D74BB" w14:textId="77777777" w:rsidR="00247A4D" w:rsidRPr="00500F76" w:rsidRDefault="00247A4D" w:rsidP="00247A4D">
      <w:pPr>
        <w:rPr>
          <w:rFonts w:ascii="Times New Roman" w:hAnsi="Times New Roman" w:cs="Times New Roman"/>
          <w:b/>
          <w:bCs/>
          <w:sz w:val="28"/>
          <w:szCs w:val="28"/>
        </w:rPr>
      </w:pPr>
    </w:p>
    <w:p w14:paraId="607E5CBD" w14:textId="77777777" w:rsidR="00E64F0C" w:rsidRDefault="00E64F0C" w:rsidP="00247A4D">
      <w:pPr>
        <w:rPr>
          <w:rFonts w:ascii="Times New Roman" w:hAnsi="Times New Roman" w:cs="Times New Roman"/>
          <w:b/>
          <w:bCs/>
          <w:sz w:val="28"/>
          <w:szCs w:val="28"/>
        </w:rPr>
      </w:pPr>
    </w:p>
    <w:p w14:paraId="3293F0F7" w14:textId="437A54DA"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Tabel </w:t>
      </w:r>
      <w:r w:rsidR="00247A4D" w:rsidRPr="00500F76">
        <w:rPr>
          <w:rFonts w:ascii="Times New Roman" w:hAnsi="Times New Roman" w:cs="Times New Roman"/>
          <w:b/>
          <w:bCs/>
          <w:sz w:val="28"/>
          <w:szCs w:val="28"/>
        </w:rPr>
        <w:t>of parameters evaluated in the model</w:t>
      </w:r>
    </w:p>
    <w:tbl>
      <w:tblPr>
        <w:tblStyle w:val="TableGrid"/>
        <w:tblW w:w="0" w:type="auto"/>
        <w:tblLook w:val="04A0" w:firstRow="1" w:lastRow="0" w:firstColumn="1" w:lastColumn="0" w:noHBand="0" w:noVBand="1"/>
      </w:tblPr>
      <w:tblGrid>
        <w:gridCol w:w="2335"/>
        <w:gridCol w:w="5761"/>
        <w:gridCol w:w="2666"/>
      </w:tblGrid>
      <w:tr w:rsidR="00247A4D" w:rsidRPr="00500F76" w14:paraId="64C2A378" w14:textId="77777777" w:rsidTr="00F20432">
        <w:tc>
          <w:tcPr>
            <w:tcW w:w="2335" w:type="dxa"/>
          </w:tcPr>
          <w:p w14:paraId="7090150F"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761" w:type="dxa"/>
          </w:tcPr>
          <w:p w14:paraId="6284DEC7"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6" w:type="dxa"/>
          </w:tcPr>
          <w:p w14:paraId="1E635BB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F20432" w:rsidRPr="00500F76" w14:paraId="6D5B82F9" w14:textId="77777777" w:rsidTr="00F20432">
        <w:tc>
          <w:tcPr>
            <w:tcW w:w="2335" w:type="dxa"/>
          </w:tcPr>
          <w:p w14:paraId="0CADA8DB" w14:textId="77777777" w:rsidR="00F20432" w:rsidRPr="00500F76" w:rsidRDefault="00F20432" w:rsidP="00FB7D40">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761" w:type="dxa"/>
          </w:tcPr>
          <w:p w14:paraId="7D339F9D" w14:textId="77777777" w:rsidR="00F20432" w:rsidRPr="00F20432" w:rsidRDefault="00F20432" w:rsidP="00FB7D40">
            <w:pPr>
              <w:jc w:val="both"/>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6" w:type="dxa"/>
          </w:tcPr>
          <w:p w14:paraId="407F43DE" w14:textId="5CEC6B8E" w:rsidR="00F20432" w:rsidRPr="00500F76" w:rsidRDefault="00950F2B" w:rsidP="00FB7D40">
            <w:pPr>
              <w:rPr>
                <w:rFonts w:ascii="Times New Roman" w:hAnsi="Times New Roman" w:cs="Times New Roman"/>
                <w:b/>
                <w:bCs/>
                <w:sz w:val="28"/>
                <w:szCs w:val="28"/>
              </w:rPr>
            </w:pPr>
            <w:r w:rsidRPr="00950F2B">
              <w:rPr>
                <w:rFonts w:ascii="Times New Roman" w:hAnsi="Times New Roman" w:cs="Times New Roman"/>
                <w:b/>
                <w:bCs/>
                <w:sz w:val="28"/>
                <w:szCs w:val="28"/>
              </w:rPr>
              <w:t>2134.181923534693</w:t>
            </w:r>
          </w:p>
        </w:tc>
      </w:tr>
    </w:tbl>
    <w:p w14:paraId="6ABC76CD" w14:textId="77777777" w:rsidR="00F20432" w:rsidRPr="00500F76" w:rsidRDefault="00F20432" w:rsidP="00F20432">
      <w:pPr>
        <w:rPr>
          <w:rFonts w:ascii="Times New Roman" w:hAnsi="Times New Roman" w:cs="Times New Roman"/>
          <w:b/>
          <w:bCs/>
          <w:sz w:val="28"/>
          <w:szCs w:val="28"/>
        </w:rPr>
      </w:pPr>
    </w:p>
    <w:p w14:paraId="4F70EA07" w14:textId="3C65D4DE"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 xml:space="preserve">4.4 </w:t>
      </w:r>
      <w:r w:rsidRPr="00E507FA">
        <w:rPr>
          <w:rFonts w:ascii="Times New Roman" w:hAnsi="Times New Roman" w:cs="Times New Roman"/>
          <w:b/>
          <w:bCs/>
          <w:sz w:val="28"/>
          <w:szCs w:val="28"/>
          <w:highlight w:val="yellow"/>
        </w:rPr>
        <w:t>Ridge Regression</w:t>
      </w:r>
    </w:p>
    <w:p w14:paraId="1916A3B9" w14:textId="11108372" w:rsidR="000341AD" w:rsidRPr="00500F76" w:rsidRDefault="00E507FA"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Pr>
          <w:rFonts w:ascii="Times New Roman" w:hAnsi="Times New Roman" w:cs="Times New Roman"/>
          <w:b/>
          <w:bCs/>
          <w:sz w:val="28"/>
          <w:szCs w:val="28"/>
          <w:highlight w:val="yellow"/>
        </w:rPr>
        <w:t>ridge-lasso.py</w:t>
      </w:r>
      <w:r w:rsidRPr="00500F76">
        <w:rPr>
          <w:rFonts w:ascii="Times New Roman" w:hAnsi="Times New Roman" w:cs="Times New Roman"/>
          <w:b/>
          <w:bCs/>
          <w:sz w:val="28"/>
          <w:szCs w:val="28"/>
          <w:highlight w:val="yellow"/>
        </w:rPr>
        <w:t xml:space="preserve"> </w:t>
      </w:r>
      <w:r w:rsidR="000341AD" w:rsidRPr="00500F76">
        <w:rPr>
          <w:rFonts w:ascii="Times New Roman" w:hAnsi="Times New Roman" w:cs="Times New Roman"/>
          <w:b/>
          <w:bCs/>
          <w:sz w:val="28"/>
          <w:szCs w:val="28"/>
          <w:highlight w:val="yellow"/>
        </w:rPr>
        <w:t>&gt;&gt;</w:t>
      </w:r>
    </w:p>
    <w:p w14:paraId="1493AB2E"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79E0EAC" w14:textId="77777777" w:rsidR="00886559" w:rsidRDefault="0030350B" w:rsidP="0030350B">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6CB64" wp14:editId="4EA32C56">
            <wp:extent cx="6840220" cy="1784985"/>
            <wp:effectExtent l="0" t="0" r="0" b="5715"/>
            <wp:docPr id="1054365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5933" name="Picture 1054365933"/>
                    <pic:cNvPicPr/>
                  </pic:nvPicPr>
                  <pic:blipFill>
                    <a:blip r:embed="rId23">
                      <a:extLst>
                        <a:ext uri="{28A0092B-C50C-407E-A947-70E740481C1C}">
                          <a14:useLocalDpi xmlns:a14="http://schemas.microsoft.com/office/drawing/2010/main" val="0"/>
                        </a:ext>
                      </a:extLst>
                    </a:blip>
                    <a:stretch>
                      <a:fillRect/>
                    </a:stretch>
                  </pic:blipFill>
                  <pic:spPr>
                    <a:xfrm>
                      <a:off x="0" y="0"/>
                      <a:ext cx="6840220" cy="1784985"/>
                    </a:xfrm>
                    <a:prstGeom prst="rect">
                      <a:avLst/>
                    </a:prstGeom>
                  </pic:spPr>
                </pic:pic>
              </a:graphicData>
            </a:graphic>
          </wp:inline>
        </w:drawing>
      </w:r>
    </w:p>
    <w:p w14:paraId="471DD8C8" w14:textId="55A58578" w:rsidR="0030350B" w:rsidRDefault="0030350B" w:rsidP="0088655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A5228B" wp14:editId="198A7AF4">
            <wp:extent cx="3614965" cy="3108960"/>
            <wp:effectExtent l="0" t="0" r="5080" b="0"/>
            <wp:docPr id="459760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60872" name="Picture 459760872"/>
                    <pic:cNvPicPr/>
                  </pic:nvPicPr>
                  <pic:blipFill>
                    <a:blip r:embed="rId24">
                      <a:extLst>
                        <a:ext uri="{28A0092B-C50C-407E-A947-70E740481C1C}">
                          <a14:useLocalDpi xmlns:a14="http://schemas.microsoft.com/office/drawing/2010/main" val="0"/>
                        </a:ext>
                      </a:extLst>
                    </a:blip>
                    <a:stretch>
                      <a:fillRect/>
                    </a:stretch>
                  </pic:blipFill>
                  <pic:spPr>
                    <a:xfrm>
                      <a:off x="0" y="0"/>
                      <a:ext cx="3633808" cy="3125165"/>
                    </a:xfrm>
                    <a:prstGeom prst="rect">
                      <a:avLst/>
                    </a:prstGeom>
                  </pic:spPr>
                </pic:pic>
              </a:graphicData>
            </a:graphic>
          </wp:inline>
        </w:drawing>
      </w:r>
    </w:p>
    <w:p w14:paraId="1BAAA158" w14:textId="76C0377E"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C7B228B" w14:textId="77777777" w:rsidR="004E1DAD" w:rsidRPr="00F20432" w:rsidRDefault="004E1DAD" w:rsidP="004E1DAD">
      <w:pPr>
        <w:jc w:val="both"/>
        <w:rPr>
          <w:rFonts w:ascii="Times New Roman" w:hAnsi="Times New Roman" w:cs="Times New Roman"/>
          <w:sz w:val="28"/>
          <w:szCs w:val="28"/>
        </w:rPr>
      </w:pPr>
      <w:r w:rsidRPr="00F20432">
        <w:rPr>
          <w:rFonts w:ascii="Times New Roman" w:hAnsi="Times New Roman" w:cs="Times New Roman"/>
          <w:sz w:val="28"/>
          <w:szCs w:val="28"/>
        </w:rPr>
        <w:t>Ridge regression is a type of linear regression used in statistics and machine learning. It's like regular linear regression, but with an extra "penalty" term added to the traditional least squares equation. This penalty term, also known as the regularization term, helps prevent overfitting by discouraging the model from assigning excessively large coefficients to the input features. In simpler terms, ridge regression keeps the model from becoming too complex by adding a small penalty for having large coefficients. This is particularly useful when dealing with datasets with high multicollinearity, where input features are correlated. Ridge regression aims to find a balance between fitting the training data well and avoiding overcomplicated models, providing more reliable predictions, especially when dealing with noisy or correlated data</w:t>
      </w:r>
      <w:r>
        <w:rPr>
          <w:rFonts w:ascii="Times New Roman" w:hAnsi="Times New Roman" w:cs="Times New Roman"/>
          <w:sz w:val="28"/>
          <w:szCs w:val="28"/>
        </w:rPr>
        <w:t>.</w:t>
      </w:r>
    </w:p>
    <w:p w14:paraId="6CD66DD7" w14:textId="7B6D20E1" w:rsidR="00247A4D" w:rsidRPr="00500F76" w:rsidRDefault="00226C2D" w:rsidP="00247A4D">
      <w:pPr>
        <w:rPr>
          <w:rFonts w:ascii="Times New Roman" w:hAnsi="Times New Roman" w:cs="Times New Roman"/>
          <w:b/>
          <w:bCs/>
          <w:sz w:val="28"/>
          <w:szCs w:val="28"/>
        </w:rPr>
      </w:pPr>
      <w:r>
        <w:rPr>
          <w:rFonts w:ascii="Times New Roman" w:hAnsi="Times New Roman" w:cs="Times New Roman"/>
          <w:b/>
          <w:bCs/>
          <w:sz w:val="28"/>
          <w:szCs w:val="28"/>
        </w:rPr>
        <w:lastRenderedPageBreak/>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155"/>
        <w:gridCol w:w="5940"/>
        <w:gridCol w:w="2667"/>
      </w:tblGrid>
      <w:tr w:rsidR="00247A4D" w:rsidRPr="00500F76" w14:paraId="0F7B1CD4" w14:textId="77777777" w:rsidTr="004E1DAD">
        <w:tc>
          <w:tcPr>
            <w:tcW w:w="2155" w:type="dxa"/>
          </w:tcPr>
          <w:p w14:paraId="7940D49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940" w:type="dxa"/>
          </w:tcPr>
          <w:p w14:paraId="47290FC1"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7" w:type="dxa"/>
          </w:tcPr>
          <w:p w14:paraId="0D4E4A0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4E1DAD" w:rsidRPr="00500F76" w14:paraId="4585810F" w14:textId="77777777" w:rsidTr="004E1DAD">
        <w:tc>
          <w:tcPr>
            <w:tcW w:w="2155" w:type="dxa"/>
          </w:tcPr>
          <w:p w14:paraId="010DB787" w14:textId="49E9D5B6" w:rsidR="004E1DAD" w:rsidRPr="00500F76" w:rsidRDefault="004E1DAD" w:rsidP="004E1DAD">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940" w:type="dxa"/>
          </w:tcPr>
          <w:p w14:paraId="0646669A" w14:textId="2AB88587"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7" w:type="dxa"/>
          </w:tcPr>
          <w:p w14:paraId="55DACA08" w14:textId="03E760CA"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b/>
                <w:bCs/>
                <w:sz w:val="28"/>
                <w:szCs w:val="28"/>
              </w:rPr>
              <w:t>2133.4234760602412</w:t>
            </w:r>
          </w:p>
        </w:tc>
      </w:tr>
    </w:tbl>
    <w:p w14:paraId="0F5BB264" w14:textId="77777777" w:rsidR="004E1DAD" w:rsidRDefault="004E1DAD" w:rsidP="00247A4D">
      <w:pPr>
        <w:rPr>
          <w:rFonts w:ascii="Times New Roman" w:hAnsi="Times New Roman" w:cs="Times New Roman"/>
          <w:b/>
          <w:bCs/>
          <w:sz w:val="28"/>
          <w:szCs w:val="28"/>
        </w:rPr>
      </w:pPr>
    </w:p>
    <w:p w14:paraId="206D5816" w14:textId="03C97A17" w:rsidR="00247A4D" w:rsidRPr="00500F76" w:rsidRDefault="00226C2D"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155"/>
        <w:gridCol w:w="5850"/>
        <w:gridCol w:w="2757"/>
      </w:tblGrid>
      <w:tr w:rsidR="00247A4D" w:rsidRPr="00500F76" w14:paraId="7BACDED2" w14:textId="77777777" w:rsidTr="004E1DAD">
        <w:tc>
          <w:tcPr>
            <w:tcW w:w="2155" w:type="dxa"/>
          </w:tcPr>
          <w:p w14:paraId="1DD91A2A" w14:textId="3F38BCCC"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850" w:type="dxa"/>
          </w:tcPr>
          <w:p w14:paraId="2CCD6C64"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757" w:type="dxa"/>
          </w:tcPr>
          <w:p w14:paraId="5FC3F578"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4E1DAD" w:rsidRPr="00500F76" w14:paraId="53011594" w14:textId="77777777" w:rsidTr="004E1DAD">
        <w:tc>
          <w:tcPr>
            <w:tcW w:w="2155" w:type="dxa"/>
          </w:tcPr>
          <w:p w14:paraId="31ED2383" w14:textId="1D760143" w:rsidR="004E1DAD" w:rsidRPr="00500F76" w:rsidRDefault="004E1DAD" w:rsidP="004E1DAD">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850" w:type="dxa"/>
          </w:tcPr>
          <w:p w14:paraId="717830ED" w14:textId="531B2D19"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757" w:type="dxa"/>
          </w:tcPr>
          <w:p w14:paraId="2AF9FA39" w14:textId="549DF60B"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b/>
                <w:bCs/>
                <w:sz w:val="28"/>
                <w:szCs w:val="28"/>
              </w:rPr>
              <w:t>2133.4234760602412</w:t>
            </w:r>
          </w:p>
        </w:tc>
      </w:tr>
    </w:tbl>
    <w:p w14:paraId="63E70C34" w14:textId="77777777" w:rsidR="009E4C50" w:rsidRDefault="009E4C50" w:rsidP="000341AD">
      <w:pPr>
        <w:rPr>
          <w:rFonts w:ascii="Times New Roman" w:hAnsi="Times New Roman" w:cs="Times New Roman"/>
          <w:b/>
          <w:bCs/>
          <w:sz w:val="28"/>
          <w:szCs w:val="28"/>
        </w:rPr>
      </w:pPr>
    </w:p>
    <w:p w14:paraId="36A180C9" w14:textId="6BB3984F" w:rsidR="00247A4D" w:rsidRPr="00500F76" w:rsidRDefault="00247A4D" w:rsidP="000341AD">
      <w:pPr>
        <w:rPr>
          <w:rFonts w:ascii="Times New Roman" w:hAnsi="Times New Roman" w:cs="Times New Roman"/>
          <w:b/>
          <w:bCs/>
          <w:sz w:val="28"/>
          <w:szCs w:val="28"/>
        </w:rPr>
      </w:pPr>
      <w:r w:rsidRPr="009E4C50">
        <w:rPr>
          <w:rFonts w:ascii="Times New Roman" w:hAnsi="Times New Roman" w:cs="Times New Roman"/>
          <w:b/>
          <w:bCs/>
          <w:sz w:val="28"/>
          <w:szCs w:val="28"/>
          <w:highlight w:val="yellow"/>
        </w:rPr>
        <w:t>Comparison of Regression Models</w:t>
      </w:r>
    </w:p>
    <w:tbl>
      <w:tblPr>
        <w:tblStyle w:val="TableGrid"/>
        <w:tblW w:w="0" w:type="auto"/>
        <w:tblLook w:val="04A0" w:firstRow="1" w:lastRow="0" w:firstColumn="1" w:lastColumn="0" w:noHBand="0" w:noVBand="1"/>
      </w:tblPr>
      <w:tblGrid>
        <w:gridCol w:w="1960"/>
        <w:gridCol w:w="1760"/>
        <w:gridCol w:w="1760"/>
        <w:gridCol w:w="1760"/>
        <w:gridCol w:w="1761"/>
        <w:gridCol w:w="1761"/>
      </w:tblGrid>
      <w:tr w:rsidR="00697203" w:rsidRPr="00500F76" w14:paraId="243F1C55" w14:textId="77777777" w:rsidTr="00247A4D">
        <w:tc>
          <w:tcPr>
            <w:tcW w:w="1960" w:type="dxa"/>
          </w:tcPr>
          <w:p w14:paraId="26FB4BD6" w14:textId="77777777" w:rsidR="00697203" w:rsidRDefault="0093234E" w:rsidP="00697203">
            <w:pPr>
              <w:rPr>
                <w:rFonts w:ascii="Times New Roman" w:hAnsi="Times New Roman" w:cs="Times New Roman"/>
                <w:b/>
                <w:bCs/>
                <w:sz w:val="28"/>
                <w:szCs w:val="28"/>
              </w:rPr>
            </w:pPr>
            <w:r w:rsidRPr="00500F76">
              <w:rPr>
                <w:rFonts w:ascii="Times New Roman" w:hAnsi="Times New Roman" w:cs="Times New Roman"/>
                <w:b/>
                <w:bCs/>
                <w:sz w:val="28"/>
                <w:szCs w:val="28"/>
              </w:rPr>
              <w:t xml:space="preserve">Parameter </w:t>
            </w:r>
            <w:r w:rsidRPr="0093234E">
              <w:rPr>
                <w:rFonts w:ascii="Times New Roman" w:hAnsi="Times New Roman" w:cs="Times New Roman"/>
                <w:b/>
                <w:bCs/>
                <w:sz w:val="28"/>
                <w:szCs w:val="28"/>
              </w:rPr>
              <w:sym w:font="Wingdings" w:char="F0E0"/>
            </w:r>
          </w:p>
          <w:p w14:paraId="3ED9A64C" w14:textId="22B6D254" w:rsidR="0093234E" w:rsidRPr="00500F76" w:rsidRDefault="0093234E" w:rsidP="00697203">
            <w:pPr>
              <w:rPr>
                <w:rFonts w:ascii="Times New Roman" w:hAnsi="Times New Roman" w:cs="Times New Roman"/>
                <w:b/>
                <w:bCs/>
                <w:sz w:val="28"/>
                <w:szCs w:val="28"/>
              </w:rPr>
            </w:pPr>
            <w:r>
              <w:rPr>
                <w:rFonts w:ascii="Times New Roman" w:hAnsi="Times New Roman" w:cs="Times New Roman"/>
                <w:b/>
                <w:bCs/>
                <w:sz w:val="28"/>
                <w:szCs w:val="28"/>
              </w:rPr>
              <w:t>Regression</w:t>
            </w:r>
          </w:p>
        </w:tc>
        <w:tc>
          <w:tcPr>
            <w:tcW w:w="1760" w:type="dxa"/>
          </w:tcPr>
          <w:p w14:paraId="3ECD8288" w14:textId="049707BD" w:rsidR="00697203" w:rsidRPr="00500F76" w:rsidRDefault="00697203" w:rsidP="00F4330C">
            <w:pPr>
              <w:jc w:val="center"/>
              <w:rPr>
                <w:rFonts w:ascii="Times New Roman" w:hAnsi="Times New Roman" w:cs="Times New Roman"/>
                <w:b/>
                <w:bCs/>
                <w:sz w:val="28"/>
                <w:szCs w:val="28"/>
              </w:rPr>
            </w:pPr>
            <w:r w:rsidRPr="00500F76">
              <w:rPr>
                <w:rFonts w:ascii="Times New Roman" w:hAnsi="Times New Roman" w:cs="Times New Roman"/>
                <w:b/>
                <w:bCs/>
                <w:sz w:val="28"/>
                <w:szCs w:val="28"/>
              </w:rPr>
              <w:t>MSE</w:t>
            </w:r>
          </w:p>
        </w:tc>
        <w:tc>
          <w:tcPr>
            <w:tcW w:w="1760" w:type="dxa"/>
          </w:tcPr>
          <w:p w14:paraId="6D157BD6" w14:textId="71D70C2F"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1760" w:type="dxa"/>
          </w:tcPr>
          <w:p w14:paraId="6C3CB82D" w14:textId="350889C9"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1761" w:type="dxa"/>
          </w:tcPr>
          <w:p w14:paraId="707284DD" w14:textId="610ECB3D"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1761" w:type="dxa"/>
          </w:tcPr>
          <w:p w14:paraId="74600F7D" w14:textId="3D73E467" w:rsidR="00697203" w:rsidRPr="00500F76" w:rsidRDefault="004846B6" w:rsidP="00F4330C">
            <w:pPr>
              <w:jc w:val="center"/>
              <w:rPr>
                <w:rFonts w:ascii="Times New Roman" w:hAnsi="Times New Roman" w:cs="Times New Roman"/>
                <w:b/>
                <w:bCs/>
                <w:sz w:val="28"/>
                <w:szCs w:val="28"/>
              </w:rPr>
            </w:pPr>
            <w:r>
              <w:rPr>
                <w:rFonts w:ascii="Times New Roman" w:hAnsi="Times New Roman" w:cs="Times New Roman"/>
                <w:b/>
                <w:bCs/>
                <w:sz w:val="28"/>
                <w:szCs w:val="28"/>
              </w:rPr>
              <w:t>S</w:t>
            </w:r>
            <w:r w:rsidR="00697203">
              <w:rPr>
                <w:rFonts w:ascii="Times New Roman" w:hAnsi="Times New Roman" w:cs="Times New Roman"/>
                <w:b/>
                <w:bCs/>
                <w:sz w:val="28"/>
                <w:szCs w:val="28"/>
              </w:rPr>
              <w:t>upport</w:t>
            </w:r>
          </w:p>
        </w:tc>
      </w:tr>
      <w:tr w:rsidR="00F4330C" w:rsidRPr="00500F76" w14:paraId="6D0A6713" w14:textId="77777777" w:rsidTr="00247A4D">
        <w:tc>
          <w:tcPr>
            <w:tcW w:w="1960" w:type="dxa"/>
          </w:tcPr>
          <w:p w14:paraId="68985BCF" w14:textId="2BD868C6" w:rsidR="00F4330C" w:rsidRPr="00500F76" w:rsidRDefault="00F4330C"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Linear</w:t>
            </w:r>
          </w:p>
        </w:tc>
        <w:tc>
          <w:tcPr>
            <w:tcW w:w="1760" w:type="dxa"/>
          </w:tcPr>
          <w:p w14:paraId="3806FF93" w14:textId="19F8CA85" w:rsidR="00F4330C"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21</w:t>
            </w:r>
            <w:r>
              <w:rPr>
                <w:rFonts w:ascii="Times New Roman" w:hAnsi="Times New Roman" w:cs="Times New Roman"/>
                <w:b/>
                <w:bCs/>
                <w:sz w:val="28"/>
                <w:szCs w:val="28"/>
              </w:rPr>
              <w:t>00</w:t>
            </w:r>
            <w:r w:rsidRPr="00F20432">
              <w:rPr>
                <w:rFonts w:ascii="Times New Roman" w:hAnsi="Times New Roman" w:cs="Times New Roman"/>
                <w:b/>
                <w:bCs/>
                <w:sz w:val="28"/>
                <w:szCs w:val="28"/>
              </w:rPr>
              <w:t>.42</w:t>
            </w:r>
          </w:p>
        </w:tc>
        <w:tc>
          <w:tcPr>
            <w:tcW w:w="1760" w:type="dxa"/>
          </w:tcPr>
          <w:p w14:paraId="332DCA5C" w14:textId="6751F697"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0.16</w:t>
            </w:r>
          </w:p>
        </w:tc>
        <w:tc>
          <w:tcPr>
            <w:tcW w:w="1760" w:type="dxa"/>
          </w:tcPr>
          <w:p w14:paraId="7F87690A" w14:textId="761A60F1"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0.13</w:t>
            </w:r>
          </w:p>
        </w:tc>
        <w:tc>
          <w:tcPr>
            <w:tcW w:w="1761" w:type="dxa"/>
          </w:tcPr>
          <w:p w14:paraId="08D59F25" w14:textId="16E24986"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0.12</w:t>
            </w:r>
          </w:p>
        </w:tc>
        <w:tc>
          <w:tcPr>
            <w:tcW w:w="1761" w:type="dxa"/>
          </w:tcPr>
          <w:p w14:paraId="06470152" w14:textId="5BBF857D"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56</w:t>
            </w:r>
          </w:p>
        </w:tc>
      </w:tr>
      <w:tr w:rsidR="00247A4D" w:rsidRPr="00500F76" w14:paraId="0DFE4AD2" w14:textId="77777777" w:rsidTr="00247A4D">
        <w:tc>
          <w:tcPr>
            <w:tcW w:w="1960" w:type="dxa"/>
          </w:tcPr>
          <w:p w14:paraId="43213E43" w14:textId="5D29A525" w:rsidR="00247A4D" w:rsidRPr="00500F76" w:rsidRDefault="00247A4D"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Logistic</w:t>
            </w:r>
          </w:p>
        </w:tc>
        <w:tc>
          <w:tcPr>
            <w:tcW w:w="1760" w:type="dxa"/>
          </w:tcPr>
          <w:p w14:paraId="6D5E5BA4" w14:textId="7665BE5F" w:rsidR="00247A4D"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w:t>
            </w:r>
            <w:r>
              <w:rPr>
                <w:rFonts w:ascii="Times New Roman" w:hAnsi="Times New Roman" w:cs="Times New Roman"/>
                <w:b/>
                <w:bCs/>
                <w:sz w:val="28"/>
                <w:szCs w:val="28"/>
              </w:rPr>
              <w:t>156</w:t>
            </w:r>
            <w:r w:rsidRPr="00F20432">
              <w:rPr>
                <w:rFonts w:ascii="Times New Roman" w:hAnsi="Times New Roman" w:cs="Times New Roman"/>
                <w:b/>
                <w:bCs/>
                <w:sz w:val="28"/>
                <w:szCs w:val="28"/>
              </w:rPr>
              <w:t>.</w:t>
            </w:r>
            <w:r>
              <w:rPr>
                <w:rFonts w:ascii="Times New Roman" w:hAnsi="Times New Roman" w:cs="Times New Roman"/>
                <w:b/>
                <w:bCs/>
                <w:sz w:val="28"/>
                <w:szCs w:val="28"/>
              </w:rPr>
              <w:t>56</w:t>
            </w:r>
          </w:p>
        </w:tc>
        <w:tc>
          <w:tcPr>
            <w:tcW w:w="1760" w:type="dxa"/>
          </w:tcPr>
          <w:p w14:paraId="194E210F" w14:textId="63C2E5DA"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0.24</w:t>
            </w:r>
          </w:p>
        </w:tc>
        <w:tc>
          <w:tcPr>
            <w:tcW w:w="1760" w:type="dxa"/>
          </w:tcPr>
          <w:p w14:paraId="57EE9179" w14:textId="115EB17C"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0.47</w:t>
            </w:r>
          </w:p>
        </w:tc>
        <w:tc>
          <w:tcPr>
            <w:tcW w:w="1761" w:type="dxa"/>
          </w:tcPr>
          <w:p w14:paraId="764FA233" w14:textId="46F07697"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0.32</w:t>
            </w:r>
          </w:p>
        </w:tc>
        <w:tc>
          <w:tcPr>
            <w:tcW w:w="1761" w:type="dxa"/>
          </w:tcPr>
          <w:p w14:paraId="680E7729" w14:textId="7FA12FDE"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83</w:t>
            </w:r>
          </w:p>
        </w:tc>
      </w:tr>
      <w:tr w:rsidR="002217D1" w:rsidRPr="00500F76" w14:paraId="774948E9" w14:textId="77777777" w:rsidTr="00247A4D">
        <w:tc>
          <w:tcPr>
            <w:tcW w:w="1960" w:type="dxa"/>
          </w:tcPr>
          <w:p w14:paraId="6F89157B" w14:textId="6703D3FC" w:rsidR="002217D1" w:rsidRPr="00500F76" w:rsidRDefault="002217D1"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Ridge</w:t>
            </w:r>
          </w:p>
        </w:tc>
        <w:tc>
          <w:tcPr>
            <w:tcW w:w="1760" w:type="dxa"/>
          </w:tcPr>
          <w:p w14:paraId="7909FC8D" w14:textId="38453F91" w:rsidR="002217D1"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2133.</w:t>
            </w:r>
            <w:r>
              <w:rPr>
                <w:rFonts w:ascii="Times New Roman" w:hAnsi="Times New Roman" w:cs="Times New Roman"/>
                <w:b/>
                <w:bCs/>
                <w:sz w:val="28"/>
                <w:szCs w:val="28"/>
              </w:rPr>
              <w:t>37</w:t>
            </w:r>
          </w:p>
        </w:tc>
        <w:tc>
          <w:tcPr>
            <w:tcW w:w="1760" w:type="dxa"/>
          </w:tcPr>
          <w:p w14:paraId="56EDFE59" w14:textId="32FF71EF"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0.35</w:t>
            </w:r>
          </w:p>
        </w:tc>
        <w:tc>
          <w:tcPr>
            <w:tcW w:w="1760" w:type="dxa"/>
          </w:tcPr>
          <w:p w14:paraId="0F2AAA95" w14:textId="11E1F220"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0.34</w:t>
            </w:r>
          </w:p>
        </w:tc>
        <w:tc>
          <w:tcPr>
            <w:tcW w:w="1761" w:type="dxa"/>
          </w:tcPr>
          <w:p w14:paraId="72DEC542" w14:textId="56A6616C"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0.14</w:t>
            </w:r>
          </w:p>
        </w:tc>
        <w:tc>
          <w:tcPr>
            <w:tcW w:w="1761" w:type="dxa"/>
          </w:tcPr>
          <w:p w14:paraId="6742587B" w14:textId="047872D1"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67</w:t>
            </w:r>
          </w:p>
        </w:tc>
      </w:tr>
      <w:tr w:rsidR="002217D1" w:rsidRPr="00500F76" w14:paraId="0A5AF55F" w14:textId="77777777" w:rsidTr="00247A4D">
        <w:tc>
          <w:tcPr>
            <w:tcW w:w="1960" w:type="dxa"/>
          </w:tcPr>
          <w:p w14:paraId="517F17DE" w14:textId="035E73A7" w:rsidR="002217D1" w:rsidRPr="00500F76" w:rsidRDefault="002217D1"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Lasso</w:t>
            </w:r>
          </w:p>
        </w:tc>
        <w:tc>
          <w:tcPr>
            <w:tcW w:w="1760" w:type="dxa"/>
          </w:tcPr>
          <w:p w14:paraId="13C377FE" w14:textId="24E58DBE" w:rsidR="002217D1" w:rsidRPr="00500F76" w:rsidRDefault="002217D1" w:rsidP="00823BCB">
            <w:pPr>
              <w:jc w:val="center"/>
              <w:rPr>
                <w:rFonts w:ascii="Times New Roman" w:hAnsi="Times New Roman" w:cs="Times New Roman"/>
                <w:b/>
                <w:bCs/>
                <w:sz w:val="28"/>
                <w:szCs w:val="28"/>
              </w:rPr>
            </w:pPr>
            <w:r w:rsidRPr="00950F2B">
              <w:rPr>
                <w:rFonts w:ascii="Times New Roman" w:hAnsi="Times New Roman" w:cs="Times New Roman"/>
                <w:b/>
                <w:bCs/>
                <w:sz w:val="28"/>
                <w:szCs w:val="28"/>
              </w:rPr>
              <w:t>2134.18</w:t>
            </w:r>
          </w:p>
        </w:tc>
        <w:tc>
          <w:tcPr>
            <w:tcW w:w="1760" w:type="dxa"/>
          </w:tcPr>
          <w:p w14:paraId="526ED5BC" w14:textId="66851959"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0.46</w:t>
            </w:r>
          </w:p>
        </w:tc>
        <w:tc>
          <w:tcPr>
            <w:tcW w:w="1760" w:type="dxa"/>
          </w:tcPr>
          <w:p w14:paraId="4CDF04AB" w14:textId="1366E625"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0.23</w:t>
            </w:r>
          </w:p>
        </w:tc>
        <w:tc>
          <w:tcPr>
            <w:tcW w:w="1761" w:type="dxa"/>
          </w:tcPr>
          <w:p w14:paraId="22C2F335" w14:textId="4A4BC86E"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0.52</w:t>
            </w:r>
          </w:p>
        </w:tc>
        <w:tc>
          <w:tcPr>
            <w:tcW w:w="1761" w:type="dxa"/>
          </w:tcPr>
          <w:p w14:paraId="2BF8FEFD" w14:textId="512EC0E9"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60080CBB" w14:textId="77777777" w:rsidR="00247A4D" w:rsidRPr="00500F76" w:rsidRDefault="00247A4D" w:rsidP="000341AD">
      <w:pPr>
        <w:rPr>
          <w:rFonts w:ascii="Times New Roman" w:hAnsi="Times New Roman" w:cs="Times New Roman"/>
          <w:b/>
          <w:bCs/>
          <w:sz w:val="28"/>
          <w:szCs w:val="28"/>
        </w:rPr>
      </w:pPr>
    </w:p>
    <w:p w14:paraId="3EC67D1D" w14:textId="2532AE63" w:rsidR="00CF10AE" w:rsidRPr="00500F76" w:rsidRDefault="00CF10AE" w:rsidP="00245BD1">
      <w:pPr>
        <w:rPr>
          <w:rFonts w:ascii="Times New Roman" w:hAnsi="Times New Roman" w:cs="Times New Roman"/>
          <w:b/>
          <w:bCs/>
          <w:sz w:val="28"/>
          <w:szCs w:val="28"/>
        </w:rPr>
      </w:pPr>
      <w:r w:rsidRPr="00500F76">
        <w:rPr>
          <w:rFonts w:ascii="Times New Roman" w:hAnsi="Times New Roman" w:cs="Times New Roman"/>
          <w:b/>
          <w:bCs/>
          <w:sz w:val="28"/>
          <w:szCs w:val="28"/>
        </w:rPr>
        <w:t>5.</w:t>
      </w:r>
      <w:r w:rsidRPr="00D412BE">
        <w:rPr>
          <w:rFonts w:ascii="Times New Roman" w:hAnsi="Times New Roman" w:cs="Times New Roman"/>
          <w:b/>
          <w:bCs/>
          <w:sz w:val="28"/>
          <w:szCs w:val="28"/>
          <w:u w:val="single"/>
        </w:rPr>
        <w:t>Section-5(</w:t>
      </w:r>
      <w:r w:rsidR="00247A4D" w:rsidRPr="00D412BE">
        <w:rPr>
          <w:rFonts w:ascii="Times New Roman" w:hAnsi="Times New Roman" w:cs="Times New Roman"/>
          <w:b/>
          <w:bCs/>
          <w:sz w:val="28"/>
          <w:szCs w:val="28"/>
          <w:u w:val="single"/>
        </w:rPr>
        <w:t>Classifiers</w:t>
      </w:r>
      <w:r w:rsidRPr="00D412BE">
        <w:rPr>
          <w:rFonts w:ascii="Times New Roman" w:hAnsi="Times New Roman" w:cs="Times New Roman"/>
          <w:b/>
          <w:bCs/>
          <w:sz w:val="28"/>
          <w:szCs w:val="28"/>
          <w:u w:val="single"/>
        </w:rPr>
        <w:t>)</w:t>
      </w:r>
    </w:p>
    <w:p w14:paraId="2458CBE1" w14:textId="75792DB9" w:rsidR="00B337AF" w:rsidRPr="00500F76" w:rsidRDefault="00B337AF" w:rsidP="00245BD1">
      <w:pPr>
        <w:rPr>
          <w:rFonts w:ascii="Times New Roman" w:hAnsi="Times New Roman" w:cs="Times New Roman"/>
          <w:b/>
          <w:bCs/>
          <w:sz w:val="28"/>
          <w:szCs w:val="28"/>
        </w:rPr>
      </w:pPr>
      <w:r w:rsidRPr="00500F76">
        <w:rPr>
          <w:rFonts w:ascii="Times New Roman" w:hAnsi="Times New Roman" w:cs="Times New Roman"/>
          <w:b/>
          <w:bCs/>
          <w:sz w:val="28"/>
          <w:szCs w:val="28"/>
        </w:rPr>
        <w:t>Refer:</w:t>
      </w:r>
    </w:p>
    <w:p w14:paraId="7BA7B3BD" w14:textId="31CC0A52" w:rsidR="00AB51F3" w:rsidRPr="00500F76" w:rsidRDefault="00000000" w:rsidP="00245BD1">
      <w:pPr>
        <w:rPr>
          <w:rFonts w:ascii="Times New Roman" w:hAnsi="Times New Roman" w:cs="Times New Roman"/>
          <w:b/>
          <w:bCs/>
          <w:sz w:val="28"/>
          <w:szCs w:val="28"/>
        </w:rPr>
      </w:pPr>
      <w:hyperlink r:id="rId25" w:history="1">
        <w:r w:rsidR="00AB51F3" w:rsidRPr="009B6F8D">
          <w:rPr>
            <w:rStyle w:val="Hyperlink"/>
            <w:rFonts w:ascii="Times New Roman" w:hAnsi="Times New Roman" w:cs="Times New Roman"/>
            <w:b/>
            <w:bCs/>
            <w:sz w:val="28"/>
            <w:szCs w:val="28"/>
          </w:rPr>
          <w:t>https://towardsdatascience.com/kmeans-hyper-parameters-explained-with-examples-c93505820cd3</w:t>
        </w:r>
      </w:hyperlink>
    </w:p>
    <w:p w14:paraId="27A7EAC4" w14:textId="5705FEA9" w:rsidR="00247A4D" w:rsidRPr="00500F76" w:rsidRDefault="00247A4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5.1 </w:t>
      </w:r>
      <w:r w:rsidRPr="00D412BE">
        <w:rPr>
          <w:rFonts w:ascii="Times New Roman" w:hAnsi="Times New Roman" w:cs="Times New Roman"/>
          <w:b/>
          <w:bCs/>
          <w:sz w:val="28"/>
          <w:szCs w:val="28"/>
          <w:highlight w:val="yellow"/>
        </w:rPr>
        <w:t>K-Means with KNN</w:t>
      </w:r>
    </w:p>
    <w:p w14:paraId="67745080" w14:textId="3C7203C9" w:rsidR="00247A4D" w:rsidRPr="00500F76" w:rsidRDefault="007D48B2" w:rsidP="00247A4D">
      <w:pPr>
        <w:rPr>
          <w:rFonts w:ascii="Times New Roman" w:hAnsi="Times New Roman" w:cs="Times New Roman"/>
          <w:b/>
          <w:bCs/>
          <w:sz w:val="28"/>
          <w:szCs w:val="28"/>
        </w:rPr>
      </w:pPr>
      <w:r>
        <w:rPr>
          <w:rFonts w:ascii="Times New Roman" w:hAnsi="Times New Roman" w:cs="Times New Roman"/>
          <w:b/>
          <w:bCs/>
          <w:sz w:val="28"/>
          <w:szCs w:val="28"/>
        </w:rPr>
        <w:t xml:space="preserve"> 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Pr>
          <w:rFonts w:ascii="Times New Roman" w:hAnsi="Times New Roman" w:cs="Times New Roman"/>
          <w:b/>
          <w:bCs/>
          <w:sz w:val="28"/>
          <w:szCs w:val="28"/>
          <w:highlight w:val="yellow"/>
        </w:rPr>
        <w:t>KNN.py</w:t>
      </w:r>
      <w:r w:rsidR="00247A4D" w:rsidRPr="00500F76">
        <w:rPr>
          <w:rFonts w:ascii="Times New Roman" w:hAnsi="Times New Roman" w:cs="Times New Roman"/>
          <w:b/>
          <w:bCs/>
          <w:sz w:val="28"/>
          <w:szCs w:val="28"/>
          <w:highlight w:val="yellow"/>
        </w:rPr>
        <w:t>&gt;&gt;</w:t>
      </w:r>
    </w:p>
    <w:p w14:paraId="5C0E7986" w14:textId="77777777" w:rsidR="00020847" w:rsidRDefault="00B337AF" w:rsidP="00020847">
      <w:pPr>
        <w:jc w:val="both"/>
        <w:rPr>
          <w:rFonts w:ascii="Times New Roman" w:hAnsi="Times New Roman" w:cs="Times New Roman"/>
          <w:sz w:val="28"/>
          <w:szCs w:val="28"/>
        </w:rPr>
      </w:pPr>
      <w:r w:rsidRPr="00500F76">
        <w:rPr>
          <w:rFonts w:ascii="Times New Roman" w:hAnsi="Times New Roman" w:cs="Times New Roman"/>
          <w:b/>
          <w:bCs/>
          <w:sz w:val="28"/>
          <w:szCs w:val="28"/>
        </w:rPr>
        <w:t>Hyperparameter Tuning approach used</w:t>
      </w:r>
      <w:r w:rsidRPr="00020847">
        <w:rPr>
          <w:rFonts w:ascii="Times New Roman" w:hAnsi="Times New Roman" w:cs="Times New Roman"/>
          <w:sz w:val="28"/>
          <w:szCs w:val="28"/>
        </w:rPr>
        <w:t>:</w:t>
      </w:r>
      <w:r w:rsidR="00020847" w:rsidRPr="00020847">
        <w:rPr>
          <w:rFonts w:ascii="Times New Roman" w:hAnsi="Times New Roman" w:cs="Times New Roman"/>
          <w:sz w:val="28"/>
          <w:szCs w:val="28"/>
        </w:rPr>
        <w:t xml:space="preserve">                        </w:t>
      </w:r>
    </w:p>
    <w:p w14:paraId="76F3DEC8" w14:textId="62A6F6EF" w:rsidR="00B337AF" w:rsidRPr="00020847" w:rsidRDefault="00020847" w:rsidP="00020847">
      <w:pPr>
        <w:jc w:val="both"/>
        <w:rPr>
          <w:rFonts w:ascii="Times New Roman" w:hAnsi="Times New Roman" w:cs="Times New Roman"/>
          <w:sz w:val="28"/>
          <w:szCs w:val="28"/>
        </w:rPr>
      </w:pPr>
      <w:r w:rsidRPr="00020847">
        <w:rPr>
          <w:rFonts w:ascii="Times New Roman" w:hAnsi="Times New Roman" w:cs="Times New Roman"/>
          <w:sz w:val="28"/>
          <w:szCs w:val="28"/>
        </w:rPr>
        <w:t xml:space="preserve">In the context of k-means clustering combined with k-nearest </w:t>
      </w:r>
      <w:r w:rsidR="00122134" w:rsidRPr="00020847">
        <w:rPr>
          <w:rFonts w:ascii="Times New Roman" w:hAnsi="Times New Roman" w:cs="Times New Roman"/>
          <w:sz w:val="28"/>
          <w:szCs w:val="28"/>
        </w:rPr>
        <w:t>neighbours</w:t>
      </w:r>
      <w:r w:rsidRPr="00020847">
        <w:rPr>
          <w:rFonts w:ascii="Times New Roman" w:hAnsi="Times New Roman" w:cs="Times New Roman"/>
          <w:sz w:val="28"/>
          <w:szCs w:val="28"/>
        </w:rPr>
        <w:t xml:space="preserve"> (KNN), hyperparameter tuning involves optimizing the parameters that influence the performance of both algorithms. For k-means, key hyperparameters include the number of clusters (k) and the initialization method, while for KNN, the number of </w:t>
      </w:r>
      <w:r w:rsidR="00122134" w:rsidRPr="00020847">
        <w:rPr>
          <w:rFonts w:ascii="Times New Roman" w:hAnsi="Times New Roman" w:cs="Times New Roman"/>
          <w:sz w:val="28"/>
          <w:szCs w:val="28"/>
        </w:rPr>
        <w:t>neighbours</w:t>
      </w:r>
      <w:r w:rsidRPr="00020847">
        <w:rPr>
          <w:rFonts w:ascii="Times New Roman" w:hAnsi="Times New Roman" w:cs="Times New Roman"/>
          <w:sz w:val="28"/>
          <w:szCs w:val="28"/>
        </w:rPr>
        <w:t xml:space="preserve"> (k) and the distance metric are crucial. A common approach is to use techniques like grid search or random search to systematically explore various combinations of these hyperparameter values. The goal is to find the set of hyperparameters that maximizes the overall clustering and classification performance. This iterative process helps identify the optimal configuration, enhancing the accuracy and efficiency of the combined k-means and KNN approach in unsupervised and supervised learning tasks.</w:t>
      </w:r>
    </w:p>
    <w:p w14:paraId="3A793A91" w14:textId="77777777" w:rsidR="00C82DEF" w:rsidRDefault="00C82DEF" w:rsidP="00247A4D">
      <w:pPr>
        <w:rPr>
          <w:rFonts w:ascii="Times New Roman" w:hAnsi="Times New Roman" w:cs="Times New Roman"/>
          <w:b/>
          <w:bCs/>
          <w:sz w:val="28"/>
          <w:szCs w:val="28"/>
        </w:rPr>
      </w:pPr>
    </w:p>
    <w:p w14:paraId="7441333C" w14:textId="619F61D6" w:rsidR="00247A4D"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Screenshot:</w:t>
      </w:r>
    </w:p>
    <w:p w14:paraId="29F9DCD9" w14:textId="74638D29" w:rsidR="00742D33" w:rsidRPr="00500F76" w:rsidRDefault="00742D33"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2B4838" wp14:editId="1C0ED891">
            <wp:extent cx="6840220" cy="1376680"/>
            <wp:effectExtent l="0" t="0" r="0" b="0"/>
            <wp:docPr id="2037215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5428" name="Picture 2037215428"/>
                    <pic:cNvPicPr/>
                  </pic:nvPicPr>
                  <pic:blipFill>
                    <a:blip r:embed="rId26">
                      <a:extLst>
                        <a:ext uri="{28A0092B-C50C-407E-A947-70E740481C1C}">
                          <a14:useLocalDpi xmlns:a14="http://schemas.microsoft.com/office/drawing/2010/main" val="0"/>
                        </a:ext>
                      </a:extLst>
                    </a:blip>
                    <a:stretch>
                      <a:fillRect/>
                    </a:stretch>
                  </pic:blipFill>
                  <pic:spPr>
                    <a:xfrm>
                      <a:off x="0" y="0"/>
                      <a:ext cx="6840220" cy="1376680"/>
                    </a:xfrm>
                    <a:prstGeom prst="rect">
                      <a:avLst/>
                    </a:prstGeom>
                  </pic:spPr>
                </pic:pic>
              </a:graphicData>
            </a:graphic>
          </wp:inline>
        </w:drawing>
      </w:r>
    </w:p>
    <w:p w14:paraId="5DAD9912" w14:textId="14029EC0" w:rsidR="00742D33" w:rsidRDefault="00742D33" w:rsidP="00742D3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EBECB" wp14:editId="3F113181">
            <wp:extent cx="4480133" cy="2999509"/>
            <wp:effectExtent l="0" t="0" r="0" b="0"/>
            <wp:docPr id="371009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9584" name="Picture 3710095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8455" cy="3011776"/>
                    </a:xfrm>
                    <a:prstGeom prst="rect">
                      <a:avLst/>
                    </a:prstGeom>
                  </pic:spPr>
                </pic:pic>
              </a:graphicData>
            </a:graphic>
          </wp:inline>
        </w:drawing>
      </w:r>
    </w:p>
    <w:p w14:paraId="2C906302" w14:textId="16D69FD9"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4CEC9DE" w14:textId="42287388" w:rsidR="00DC5AFB" w:rsidRDefault="00DC5AFB" w:rsidP="00DC5AFB">
      <w:pPr>
        <w:jc w:val="both"/>
        <w:rPr>
          <w:rFonts w:ascii="Times New Roman" w:hAnsi="Times New Roman" w:cs="Times New Roman"/>
          <w:sz w:val="28"/>
          <w:szCs w:val="28"/>
        </w:rPr>
      </w:pPr>
      <w:r w:rsidRPr="00B207EF">
        <w:rPr>
          <w:rFonts w:ascii="Times New Roman" w:hAnsi="Times New Roman" w:cs="Times New Roman"/>
          <w:sz w:val="28"/>
          <w:szCs w:val="28"/>
        </w:rPr>
        <w:t>k-Nearest Neighbours (KNN) model for fruit prediction, we first consider the parameter settings, such as the number of neighbours and the distance metric, which significantly influence the model's behaviour. To enhance the model's accuracy, we engaged in hyperparameter tuning, employing techniques like grid search to find the optimal combination of hyperparameter values. The output analysis involves assessing the overall model performance, accuracy, and the confusion matrix, which reveals how well the model predicts each fruit type. To convey these findings, we present informative graphs, including accuracy vs. hyperparameters plots, confusion matrix visualizations, and validation curves, offering a visual understanding of the model's behaviour under different settings. This comprehensive approach enables us to interpret and communicate the effectiveness of our KNN model in predicting fruits, providing insights into the impact of parameter choices and the success of hyperparameter tuning.</w:t>
      </w:r>
    </w:p>
    <w:p w14:paraId="69DD4F11" w14:textId="71A73BB3" w:rsidR="0076532E" w:rsidRDefault="0076532E" w:rsidP="00DC5AFB">
      <w:pPr>
        <w:jc w:val="both"/>
        <w:rPr>
          <w:rFonts w:ascii="Times New Roman" w:hAnsi="Times New Roman" w:cs="Times New Roman"/>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sidR="003E3C0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00021490" w14:textId="77777777" w:rsidTr="007C5893">
        <w:tc>
          <w:tcPr>
            <w:tcW w:w="2425" w:type="dxa"/>
          </w:tcPr>
          <w:p w14:paraId="6033D13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EEEE24F"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6D6CBFA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13E17A" w14:textId="77777777" w:rsidTr="007C5893">
        <w:tc>
          <w:tcPr>
            <w:tcW w:w="2425" w:type="dxa"/>
          </w:tcPr>
          <w:p w14:paraId="6ADB7B2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011072C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6F0FAAAF" w14:textId="70415215"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89</w:t>
            </w:r>
          </w:p>
        </w:tc>
      </w:tr>
      <w:tr w:rsidR="00820703" w:rsidRPr="00500F76" w14:paraId="1BB2E1F3" w14:textId="77777777" w:rsidTr="007C5893">
        <w:tc>
          <w:tcPr>
            <w:tcW w:w="2425" w:type="dxa"/>
          </w:tcPr>
          <w:p w14:paraId="60BDEBE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710FA394"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00035A7B" w14:textId="1336FD33"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34</w:t>
            </w:r>
          </w:p>
        </w:tc>
      </w:tr>
      <w:tr w:rsidR="00820703" w:rsidRPr="00500F76" w14:paraId="5FA8B01B" w14:textId="77777777" w:rsidTr="007C5893">
        <w:tc>
          <w:tcPr>
            <w:tcW w:w="2425" w:type="dxa"/>
          </w:tcPr>
          <w:p w14:paraId="3892E2C6"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76128FC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412265D0" w14:textId="1D36A5C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54</w:t>
            </w:r>
          </w:p>
        </w:tc>
      </w:tr>
      <w:tr w:rsidR="00820703" w:rsidRPr="00500F76" w14:paraId="160DFECB" w14:textId="77777777" w:rsidTr="007C5893">
        <w:trPr>
          <w:trHeight w:val="566"/>
        </w:trPr>
        <w:tc>
          <w:tcPr>
            <w:tcW w:w="2425" w:type="dxa"/>
          </w:tcPr>
          <w:p w14:paraId="6578E9F4"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AB40FE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18D3F295" w14:textId="024BB97E"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67</w:t>
            </w:r>
          </w:p>
        </w:tc>
      </w:tr>
    </w:tbl>
    <w:p w14:paraId="1B77DB04" w14:textId="081ED1C9" w:rsidR="00247A4D" w:rsidRPr="00500F76" w:rsidRDefault="00247A4D" w:rsidP="00245BD1">
      <w:pPr>
        <w:rPr>
          <w:rFonts w:ascii="Times New Roman" w:hAnsi="Times New Roman" w:cs="Times New Roman"/>
          <w:b/>
          <w:sz w:val="28"/>
          <w:szCs w:val="28"/>
          <w:lang w:val="en-US"/>
        </w:rPr>
      </w:pPr>
      <w:r w:rsidRPr="00500F76">
        <w:rPr>
          <w:rFonts w:ascii="Times New Roman" w:hAnsi="Times New Roman" w:cs="Times New Roman"/>
          <w:b/>
          <w:bCs/>
          <w:sz w:val="28"/>
          <w:szCs w:val="28"/>
        </w:rPr>
        <w:lastRenderedPageBreak/>
        <w:t xml:space="preserve">5.2 </w:t>
      </w:r>
      <w:r w:rsidRPr="004D7117">
        <w:rPr>
          <w:rFonts w:ascii="Times New Roman" w:hAnsi="Times New Roman" w:cs="Times New Roman"/>
          <w:b/>
          <w:sz w:val="28"/>
          <w:szCs w:val="28"/>
          <w:highlight w:val="yellow"/>
          <w:lang w:val="en-US"/>
        </w:rPr>
        <w:t>Fuzzy C-Means with KNN</w:t>
      </w:r>
    </w:p>
    <w:p w14:paraId="568E85A1" w14:textId="436C9F7C" w:rsidR="00247A4D" w:rsidRPr="00500F76" w:rsidRDefault="00D23B7E"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4906FA">
        <w:rPr>
          <w:rFonts w:ascii="Times New Roman" w:hAnsi="Times New Roman" w:cs="Times New Roman"/>
          <w:b/>
          <w:bCs/>
          <w:sz w:val="28"/>
          <w:szCs w:val="28"/>
          <w:highlight w:val="yellow"/>
        </w:rPr>
        <w:t>fuzzy.</w:t>
      </w:r>
      <w:r w:rsidR="00247A4D" w:rsidRPr="00500F76">
        <w:rPr>
          <w:rFonts w:ascii="Times New Roman" w:hAnsi="Times New Roman" w:cs="Times New Roman"/>
          <w:b/>
          <w:bCs/>
          <w:sz w:val="28"/>
          <w:szCs w:val="28"/>
          <w:highlight w:val="yellow"/>
        </w:rPr>
        <w:t>py&gt;&gt;</w:t>
      </w:r>
    </w:p>
    <w:p w14:paraId="3F1DFDAF" w14:textId="77777777" w:rsidR="00A97F02"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4B7C7BA2" w14:textId="6B2D2CD6" w:rsidR="00A97F02" w:rsidRPr="00DF5A75" w:rsidRDefault="00A97F02" w:rsidP="00DF5A75">
      <w:pPr>
        <w:jc w:val="both"/>
        <w:rPr>
          <w:rFonts w:ascii="Times New Roman" w:hAnsi="Times New Roman" w:cs="Times New Roman"/>
          <w:sz w:val="28"/>
          <w:szCs w:val="28"/>
        </w:rPr>
      </w:pPr>
      <w:r w:rsidRPr="00DF5A75">
        <w:rPr>
          <w:rFonts w:ascii="Times New Roman" w:hAnsi="Times New Roman" w:cs="Times New Roman"/>
          <w:sz w:val="28"/>
          <w:szCs w:val="28"/>
        </w:rPr>
        <w:t>Hyperparameter tuning for a fuzzy classifier involves optimizing the parameters that govern the behavior of the fuzzy system to enhance its performance. These hyperparameters include membership function parameters, rule base settings, and defuzzification strategies. A common approach is to use techniques like grid search or random search to systematically explore the hyperparameter space and identify the combination that yields the best classification results. Additionally, methods such as cross-validation can be employed to assess the model's generalization capabilities. The goal is to fine-tune the fuzzy classifier's hyperparameters to achieve optimal balance and accuracy in capturing the underlying patterns in the data, ultimately improving its predictive capabilities.</w:t>
      </w:r>
    </w:p>
    <w:p w14:paraId="34A94988" w14:textId="77777777"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61BE7BD0" w14:textId="77777777"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527E56" wp14:editId="05D09303">
            <wp:extent cx="6667774" cy="2651760"/>
            <wp:effectExtent l="0" t="0" r="0" b="0"/>
            <wp:docPr id="2053450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50990" name="Picture 2053450990"/>
                    <pic:cNvPicPr/>
                  </pic:nvPicPr>
                  <pic:blipFill>
                    <a:blip r:embed="rId28">
                      <a:extLst>
                        <a:ext uri="{28A0092B-C50C-407E-A947-70E740481C1C}">
                          <a14:useLocalDpi xmlns:a14="http://schemas.microsoft.com/office/drawing/2010/main" val="0"/>
                        </a:ext>
                      </a:extLst>
                    </a:blip>
                    <a:stretch>
                      <a:fillRect/>
                    </a:stretch>
                  </pic:blipFill>
                  <pic:spPr>
                    <a:xfrm>
                      <a:off x="0" y="0"/>
                      <a:ext cx="6701309" cy="2665097"/>
                    </a:xfrm>
                    <a:prstGeom prst="rect">
                      <a:avLst/>
                    </a:prstGeom>
                  </pic:spPr>
                </pic:pic>
              </a:graphicData>
            </a:graphic>
          </wp:inline>
        </w:drawing>
      </w:r>
    </w:p>
    <w:p w14:paraId="2620FC03" w14:textId="77777777"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911B27" wp14:editId="67D32F98">
            <wp:extent cx="6748849" cy="2720340"/>
            <wp:effectExtent l="0" t="0" r="0" b="3810"/>
            <wp:docPr id="1680601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01866" name="Picture 1680601866"/>
                    <pic:cNvPicPr/>
                  </pic:nvPicPr>
                  <pic:blipFill>
                    <a:blip r:embed="rId29">
                      <a:extLst>
                        <a:ext uri="{28A0092B-C50C-407E-A947-70E740481C1C}">
                          <a14:useLocalDpi xmlns:a14="http://schemas.microsoft.com/office/drawing/2010/main" val="0"/>
                        </a:ext>
                      </a:extLst>
                    </a:blip>
                    <a:stretch>
                      <a:fillRect/>
                    </a:stretch>
                  </pic:blipFill>
                  <pic:spPr>
                    <a:xfrm>
                      <a:off x="0" y="0"/>
                      <a:ext cx="6754389" cy="2722573"/>
                    </a:xfrm>
                    <a:prstGeom prst="rect">
                      <a:avLst/>
                    </a:prstGeom>
                  </pic:spPr>
                </pic:pic>
              </a:graphicData>
            </a:graphic>
          </wp:inline>
        </w:drawing>
      </w:r>
    </w:p>
    <w:p w14:paraId="43F859E7" w14:textId="299DCF28"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7726D61" wp14:editId="1F6A3C50">
            <wp:extent cx="6764020" cy="2866483"/>
            <wp:effectExtent l="0" t="0" r="0" b="0"/>
            <wp:docPr id="1939037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7848" name="Picture 1939037848"/>
                    <pic:cNvPicPr/>
                  </pic:nvPicPr>
                  <pic:blipFill>
                    <a:blip r:embed="rId30">
                      <a:extLst>
                        <a:ext uri="{28A0092B-C50C-407E-A947-70E740481C1C}">
                          <a14:useLocalDpi xmlns:a14="http://schemas.microsoft.com/office/drawing/2010/main" val="0"/>
                        </a:ext>
                      </a:extLst>
                    </a:blip>
                    <a:stretch>
                      <a:fillRect/>
                    </a:stretch>
                  </pic:blipFill>
                  <pic:spPr>
                    <a:xfrm>
                      <a:off x="0" y="0"/>
                      <a:ext cx="6771255" cy="2869549"/>
                    </a:xfrm>
                    <a:prstGeom prst="rect">
                      <a:avLst/>
                    </a:prstGeom>
                  </pic:spPr>
                </pic:pic>
              </a:graphicData>
            </a:graphic>
          </wp:inline>
        </w:drawing>
      </w:r>
    </w:p>
    <w:p w14:paraId="6DD1F2A2" w14:textId="6FEF2200"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7A734C" wp14:editId="0BF92438">
            <wp:extent cx="4368800" cy="3276600"/>
            <wp:effectExtent l="0" t="0" r="0" b="0"/>
            <wp:docPr id="1345935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35732" name="Picture 1345935732"/>
                    <pic:cNvPicPr/>
                  </pic:nvPicPr>
                  <pic:blipFill>
                    <a:blip r:embed="rId31">
                      <a:extLst>
                        <a:ext uri="{28A0092B-C50C-407E-A947-70E740481C1C}">
                          <a14:useLocalDpi xmlns:a14="http://schemas.microsoft.com/office/drawing/2010/main" val="0"/>
                        </a:ext>
                      </a:extLst>
                    </a:blip>
                    <a:stretch>
                      <a:fillRect/>
                    </a:stretch>
                  </pic:blipFill>
                  <pic:spPr>
                    <a:xfrm>
                      <a:off x="0" y="0"/>
                      <a:ext cx="4368811" cy="3276608"/>
                    </a:xfrm>
                    <a:prstGeom prst="rect">
                      <a:avLst/>
                    </a:prstGeom>
                  </pic:spPr>
                </pic:pic>
              </a:graphicData>
            </a:graphic>
          </wp:inline>
        </w:drawing>
      </w:r>
    </w:p>
    <w:p w14:paraId="2C6FC874" w14:textId="2CD0F5E6"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EA861F1" w14:textId="77777777" w:rsidR="00BB1FA9" w:rsidRDefault="00BB1FA9" w:rsidP="00BB1FA9">
      <w:pPr>
        <w:jc w:val="both"/>
        <w:rPr>
          <w:rFonts w:ascii="Times New Roman" w:hAnsi="Times New Roman" w:cs="Times New Roman"/>
          <w:sz w:val="28"/>
          <w:szCs w:val="28"/>
        </w:rPr>
      </w:pPr>
      <w:r w:rsidRPr="00BB1FA9">
        <w:rPr>
          <w:rFonts w:ascii="Times New Roman" w:hAnsi="Times New Roman" w:cs="Times New Roman"/>
          <w:sz w:val="28"/>
          <w:szCs w:val="28"/>
        </w:rPr>
        <w:t>fuzzy c-means (FCM) clustering algorithm, it's crucial to consider parameter settings and potential hyperparameter tuning. The number of clusters (K) is a key parameter, and experimenting with different values helps identify the optimal K for your dataset. The fuzziness parameter (m) influences the degree of cluster fuzziness, and adjusting it allows you to explore different levels of softness in cluster assignments. Initialization methods and convergence criteria also play a role in the algorithm's performance. Evaluating FCM results involves metrics such as the Fuzzy C-Means Objective Function, Silhouette Score, or visualizations like scatter plots and membership heatmaps. Hyperparameter tuning aims to enhance the algorithm's effectiveness and tailor it to the specific characteristics of your data, ensuring meaningful and accurate clustering results.</w:t>
      </w:r>
    </w:p>
    <w:p w14:paraId="75B420D7" w14:textId="697CA14B" w:rsidR="00F82F66" w:rsidRDefault="00055613" w:rsidP="00245BD1">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 set in the Model</w:t>
      </w:r>
      <w:r w:rsidR="00870028">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146B7B53" w14:textId="77777777" w:rsidTr="007C5893">
        <w:tc>
          <w:tcPr>
            <w:tcW w:w="2425" w:type="dxa"/>
          </w:tcPr>
          <w:p w14:paraId="5E5A7508"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4F48AB91"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31EAB697"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0F94AD3F" w14:textId="77777777" w:rsidTr="007C5893">
        <w:tc>
          <w:tcPr>
            <w:tcW w:w="2425" w:type="dxa"/>
          </w:tcPr>
          <w:p w14:paraId="7A66E90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5906B57E"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716D77AA" w14:textId="407EF26D"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2C945E87" w14:textId="77777777" w:rsidTr="007C5893">
        <w:tc>
          <w:tcPr>
            <w:tcW w:w="2425" w:type="dxa"/>
          </w:tcPr>
          <w:p w14:paraId="55C7005C"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Re-call</w:t>
            </w:r>
          </w:p>
        </w:tc>
        <w:tc>
          <w:tcPr>
            <w:tcW w:w="6840" w:type="dxa"/>
          </w:tcPr>
          <w:p w14:paraId="4E65A549"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2C82AF85" w14:textId="48B14B59"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1965ADF6" w14:textId="77777777" w:rsidTr="007C5893">
        <w:tc>
          <w:tcPr>
            <w:tcW w:w="2425" w:type="dxa"/>
          </w:tcPr>
          <w:p w14:paraId="52FB3962"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0AD5445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32AC5C82" w14:textId="6F7C12E4"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7583FD4C" w14:textId="77777777" w:rsidTr="007C5893">
        <w:trPr>
          <w:trHeight w:val="566"/>
        </w:trPr>
        <w:tc>
          <w:tcPr>
            <w:tcW w:w="2425" w:type="dxa"/>
          </w:tcPr>
          <w:p w14:paraId="6CCF7BD3"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ECE361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77FE6560" w14:textId="27C93B95"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bl>
    <w:p w14:paraId="4AE74BF9" w14:textId="77777777" w:rsidR="00B6732C" w:rsidRDefault="00B6732C" w:rsidP="00245BD1">
      <w:pPr>
        <w:rPr>
          <w:rFonts w:ascii="Times New Roman" w:hAnsi="Times New Roman" w:cs="Times New Roman"/>
          <w:sz w:val="28"/>
          <w:szCs w:val="28"/>
          <w:lang w:val="en-US"/>
        </w:rPr>
      </w:pPr>
    </w:p>
    <w:p w14:paraId="5B09257E" w14:textId="3A723851" w:rsidR="00247A4D" w:rsidRPr="00F82F66" w:rsidRDefault="00247A4D" w:rsidP="00245BD1">
      <w:pPr>
        <w:rPr>
          <w:rFonts w:ascii="Times New Roman" w:hAnsi="Times New Roman" w:cs="Times New Roman"/>
          <w:b/>
          <w:bCs/>
          <w:sz w:val="28"/>
          <w:szCs w:val="28"/>
          <w:lang w:val="en-US"/>
        </w:rPr>
      </w:pPr>
      <w:r w:rsidRPr="00500F76">
        <w:rPr>
          <w:rFonts w:ascii="Times New Roman" w:hAnsi="Times New Roman" w:cs="Times New Roman"/>
          <w:sz w:val="28"/>
          <w:szCs w:val="28"/>
          <w:lang w:val="en-US"/>
        </w:rPr>
        <w:t xml:space="preserve">5.3 </w:t>
      </w:r>
      <w:r w:rsidRPr="004D7117">
        <w:rPr>
          <w:rFonts w:ascii="Times New Roman" w:hAnsi="Times New Roman" w:cs="Times New Roman"/>
          <w:b/>
          <w:bCs/>
          <w:sz w:val="28"/>
          <w:szCs w:val="28"/>
          <w:highlight w:val="yellow"/>
          <w:lang w:val="en-US"/>
        </w:rPr>
        <w:t>K</w:t>
      </w:r>
      <w:r w:rsidR="004D7117" w:rsidRPr="004D7117">
        <w:rPr>
          <w:rFonts w:ascii="Times New Roman" w:hAnsi="Times New Roman" w:cs="Times New Roman"/>
          <w:b/>
          <w:bCs/>
          <w:sz w:val="28"/>
          <w:szCs w:val="28"/>
          <w:highlight w:val="yellow"/>
          <w:lang w:val="en-US"/>
        </w:rPr>
        <w:t>-</w:t>
      </w:r>
      <w:r w:rsidRPr="004D7117">
        <w:rPr>
          <w:rFonts w:ascii="Times New Roman" w:hAnsi="Times New Roman" w:cs="Times New Roman"/>
          <w:b/>
          <w:bCs/>
          <w:sz w:val="28"/>
          <w:szCs w:val="28"/>
          <w:highlight w:val="yellow"/>
          <w:lang w:val="en-US"/>
        </w:rPr>
        <w:t>Means with SVM</w:t>
      </w:r>
    </w:p>
    <w:p w14:paraId="7E9A1123" w14:textId="16E05A9C" w:rsidR="00247A4D" w:rsidRPr="00500F76" w:rsidRDefault="002677E7"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617EE6">
        <w:rPr>
          <w:rFonts w:ascii="Times New Roman" w:hAnsi="Times New Roman" w:cs="Times New Roman"/>
          <w:b/>
          <w:bCs/>
          <w:sz w:val="28"/>
          <w:szCs w:val="28"/>
          <w:highlight w:val="yellow"/>
        </w:rPr>
        <w:t>SVM.py</w:t>
      </w:r>
      <w:r w:rsidR="00247A4D" w:rsidRPr="00500F76">
        <w:rPr>
          <w:rFonts w:ascii="Times New Roman" w:hAnsi="Times New Roman" w:cs="Times New Roman"/>
          <w:b/>
          <w:bCs/>
          <w:sz w:val="28"/>
          <w:szCs w:val="28"/>
          <w:highlight w:val="yellow"/>
        </w:rPr>
        <w:t>&gt;&gt;</w:t>
      </w:r>
    </w:p>
    <w:p w14:paraId="661C976E"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7F8AD93C" w14:textId="6510DD4C" w:rsidR="00AE3B72" w:rsidRPr="001A6BCC" w:rsidRDefault="00AE3B72" w:rsidP="001A6BCC">
      <w:pPr>
        <w:jc w:val="both"/>
        <w:rPr>
          <w:rFonts w:ascii="Times New Roman" w:hAnsi="Times New Roman" w:cs="Times New Roman"/>
          <w:sz w:val="28"/>
          <w:szCs w:val="28"/>
        </w:rPr>
      </w:pPr>
      <w:r w:rsidRPr="001A6BCC">
        <w:rPr>
          <w:rFonts w:ascii="Times New Roman" w:hAnsi="Times New Roman" w:cs="Times New Roman"/>
          <w:sz w:val="28"/>
          <w:szCs w:val="28"/>
        </w:rPr>
        <w:t xml:space="preserve">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 SVM also has some hyper-parameters (like what C or gamma values to use) and finding optimal hyper-parameter is a very hard task to solve. But it can be found by just trying all combinations and see what parameters work best. The main idea behind it is to create a grid of hyper-parameters and just try all of their combinations (hence, this method is called </w:t>
      </w:r>
      <w:r w:rsidR="00645A77" w:rsidRPr="001A6BCC">
        <w:rPr>
          <w:rFonts w:ascii="Times New Roman" w:hAnsi="Times New Roman" w:cs="Times New Roman"/>
          <w:sz w:val="28"/>
          <w:szCs w:val="28"/>
        </w:rPr>
        <w:t>Grid search</w:t>
      </w:r>
      <w:r w:rsidRPr="001A6BCC">
        <w:rPr>
          <w:rFonts w:ascii="Times New Roman" w:hAnsi="Times New Roman" w:cs="Times New Roman"/>
          <w:sz w:val="28"/>
          <w:szCs w:val="28"/>
        </w:rPr>
        <w:t xml:space="preserve">, </w:t>
      </w:r>
      <w:r w:rsidR="00645A77" w:rsidRPr="001A6BCC">
        <w:rPr>
          <w:rFonts w:ascii="Times New Roman" w:hAnsi="Times New Roman" w:cs="Times New Roman"/>
          <w:sz w:val="28"/>
          <w:szCs w:val="28"/>
        </w:rPr>
        <w:t>but</w:t>
      </w:r>
      <w:r w:rsidRPr="001A6BCC">
        <w:rPr>
          <w:rFonts w:ascii="Times New Roman" w:hAnsi="Times New Roman" w:cs="Times New Roman"/>
          <w:sz w:val="28"/>
          <w:szCs w:val="28"/>
        </w:rPr>
        <w:t xml:space="preserve"> don’t worry! we don’t have to do it manually because Scikit-learn has this functionality built-in with GridSearchCV.</w:t>
      </w:r>
    </w:p>
    <w:p w14:paraId="7790791A" w14:textId="77777777"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D7E69A2" w14:textId="6AA865CF" w:rsidR="00B9560D" w:rsidRDefault="00B9560D"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6B43A" wp14:editId="5BAA4416">
            <wp:extent cx="6840220" cy="2340610"/>
            <wp:effectExtent l="0" t="0" r="0" b="2540"/>
            <wp:docPr id="1945822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2475" name="Picture 1945822475"/>
                    <pic:cNvPicPr/>
                  </pic:nvPicPr>
                  <pic:blipFill>
                    <a:blip r:embed="rId32">
                      <a:extLst>
                        <a:ext uri="{28A0092B-C50C-407E-A947-70E740481C1C}">
                          <a14:useLocalDpi xmlns:a14="http://schemas.microsoft.com/office/drawing/2010/main" val="0"/>
                        </a:ext>
                      </a:extLst>
                    </a:blip>
                    <a:stretch>
                      <a:fillRect/>
                    </a:stretch>
                  </pic:blipFill>
                  <pic:spPr>
                    <a:xfrm>
                      <a:off x="0" y="0"/>
                      <a:ext cx="6840220" cy="2340610"/>
                    </a:xfrm>
                    <a:prstGeom prst="rect">
                      <a:avLst/>
                    </a:prstGeom>
                  </pic:spPr>
                </pic:pic>
              </a:graphicData>
            </a:graphic>
          </wp:inline>
        </w:drawing>
      </w:r>
    </w:p>
    <w:p w14:paraId="41A67417" w14:textId="098E91DC"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4011EE53" w14:textId="77777777" w:rsidR="00BB1FA9" w:rsidRDefault="00880369" w:rsidP="00BB1FA9">
      <w:pPr>
        <w:jc w:val="both"/>
        <w:rPr>
          <w:rFonts w:ascii="Times New Roman" w:hAnsi="Times New Roman" w:cs="Times New Roman"/>
          <w:sz w:val="28"/>
          <w:szCs w:val="28"/>
        </w:rPr>
      </w:pPr>
      <w:r w:rsidRPr="00880369">
        <w:rPr>
          <w:rFonts w:ascii="Times New Roman" w:hAnsi="Times New Roman" w:cs="Times New Roman"/>
          <w:sz w:val="28"/>
          <w:szCs w:val="28"/>
        </w:rPr>
        <w:t xml:space="preserve">Support Vector Machine (SVM) model for fruit prediction, I aim to clarify several key elements. First, I'll delve into the parameter settings, specifically focusing on the choice of the kernel (e.g., linear, polynomial, or radial basis function) and the regularization parameter (C). These settings profoundly influence the SVM's ability to discern fruit types. Next, I'll discuss hyperparameter tuning, a process crucial for optimizing the model's accuracy. Techniques like grid search will be employed to systematically explore various combinations of kernel and C values. The goal is to find the most effective configuration for our specific fruit prediction task. Finally, the output analysis will involve assessing the overall model performance, presenting accuracy metrics, and potentially utilizing visual aids like ROC curves or decision boundaries to illustrate how well the SVM distinguishes between different fruits. These graphical representations will provide a clear </w:t>
      </w:r>
      <w:r w:rsidRPr="00880369">
        <w:rPr>
          <w:rFonts w:ascii="Times New Roman" w:hAnsi="Times New Roman" w:cs="Times New Roman"/>
          <w:sz w:val="28"/>
          <w:szCs w:val="28"/>
        </w:rPr>
        <w:lastRenderedPageBreak/>
        <w:t>and intuitive understanding of the model's behaviour under different parameter and hyperparameter choices.</w:t>
      </w:r>
    </w:p>
    <w:p w14:paraId="71DCCA14" w14:textId="7A071F5F" w:rsidR="00870028" w:rsidRPr="00870028" w:rsidRDefault="00870028" w:rsidP="00870028">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p>
    <w:tbl>
      <w:tblPr>
        <w:tblStyle w:val="TableGrid"/>
        <w:tblW w:w="0" w:type="auto"/>
        <w:tblLook w:val="04A0" w:firstRow="1" w:lastRow="0" w:firstColumn="1" w:lastColumn="0" w:noHBand="0" w:noVBand="1"/>
      </w:tblPr>
      <w:tblGrid>
        <w:gridCol w:w="2425"/>
        <w:gridCol w:w="6840"/>
        <w:gridCol w:w="1497"/>
      </w:tblGrid>
      <w:tr w:rsidR="00820703" w:rsidRPr="00500F76" w14:paraId="7AD02984" w14:textId="77777777" w:rsidTr="007C5893">
        <w:tc>
          <w:tcPr>
            <w:tcW w:w="2425" w:type="dxa"/>
          </w:tcPr>
          <w:p w14:paraId="51974C1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44FB8F2"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7176EF88"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903D8A" w14:textId="77777777" w:rsidTr="007C5893">
        <w:tc>
          <w:tcPr>
            <w:tcW w:w="2425" w:type="dxa"/>
          </w:tcPr>
          <w:p w14:paraId="1ED5A990"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05D6AF7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18170E67" w14:textId="4E9B591E"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360B0D89" w14:textId="77777777" w:rsidTr="007C5893">
        <w:tc>
          <w:tcPr>
            <w:tcW w:w="2425" w:type="dxa"/>
          </w:tcPr>
          <w:p w14:paraId="0395B2D9"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20FAEEE6"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55ABACA5" w14:textId="5591C312"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08DC6BEA" w14:textId="77777777" w:rsidTr="007C5893">
        <w:tc>
          <w:tcPr>
            <w:tcW w:w="2425" w:type="dxa"/>
          </w:tcPr>
          <w:p w14:paraId="6113013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3122303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079F646D" w14:textId="1FFB404B"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19F58346" w14:textId="77777777" w:rsidTr="007C5893">
        <w:trPr>
          <w:trHeight w:val="566"/>
        </w:trPr>
        <w:tc>
          <w:tcPr>
            <w:tcW w:w="2425" w:type="dxa"/>
          </w:tcPr>
          <w:p w14:paraId="0B2499F9"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16338E2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2E0ED1E" w14:textId="27617F11"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bl>
    <w:p w14:paraId="717CC5E4" w14:textId="77777777" w:rsidR="00E476B8" w:rsidRDefault="00E476B8" w:rsidP="00BB1FA9">
      <w:pPr>
        <w:jc w:val="both"/>
        <w:rPr>
          <w:rFonts w:ascii="Times New Roman" w:hAnsi="Times New Roman" w:cs="Times New Roman"/>
          <w:sz w:val="28"/>
          <w:szCs w:val="28"/>
          <w:lang w:val="en-US"/>
        </w:rPr>
      </w:pPr>
    </w:p>
    <w:p w14:paraId="0F4AE090" w14:textId="1A901FCA" w:rsidR="00247A4D" w:rsidRPr="00BB1FA9" w:rsidRDefault="00247A4D" w:rsidP="00BB1FA9">
      <w:pPr>
        <w:jc w:val="both"/>
        <w:rPr>
          <w:rFonts w:ascii="Times New Roman" w:hAnsi="Times New Roman" w:cs="Times New Roman"/>
          <w:sz w:val="28"/>
          <w:szCs w:val="28"/>
        </w:rPr>
      </w:pPr>
      <w:r w:rsidRPr="00500F76">
        <w:rPr>
          <w:rFonts w:ascii="Times New Roman" w:hAnsi="Times New Roman" w:cs="Times New Roman"/>
          <w:sz w:val="28"/>
          <w:szCs w:val="28"/>
          <w:lang w:val="en-US"/>
        </w:rPr>
        <w:t xml:space="preserve">5.4 </w:t>
      </w:r>
      <w:r w:rsidRPr="004D7117">
        <w:rPr>
          <w:rFonts w:ascii="Times New Roman" w:hAnsi="Times New Roman" w:cs="Times New Roman"/>
          <w:b/>
          <w:bCs/>
          <w:sz w:val="28"/>
          <w:szCs w:val="28"/>
          <w:highlight w:val="yellow"/>
          <w:lang w:val="en-US"/>
        </w:rPr>
        <w:t>Bayesian Classifier</w:t>
      </w:r>
    </w:p>
    <w:p w14:paraId="37794995" w14:textId="3E404EFB" w:rsidR="00247A4D" w:rsidRPr="00500F76" w:rsidRDefault="00A73D51"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FA460C">
        <w:rPr>
          <w:rFonts w:ascii="Times New Roman" w:hAnsi="Times New Roman" w:cs="Times New Roman"/>
          <w:b/>
          <w:bCs/>
          <w:sz w:val="28"/>
          <w:szCs w:val="28"/>
          <w:highlight w:val="yellow"/>
        </w:rPr>
        <w:t>Bayesian.py</w:t>
      </w:r>
      <w:r w:rsidR="00247A4D" w:rsidRPr="00500F76">
        <w:rPr>
          <w:rFonts w:ascii="Times New Roman" w:hAnsi="Times New Roman" w:cs="Times New Roman"/>
          <w:b/>
          <w:bCs/>
          <w:sz w:val="28"/>
          <w:szCs w:val="28"/>
          <w:highlight w:val="yellow"/>
        </w:rPr>
        <w:t>&gt;&gt;</w:t>
      </w:r>
    </w:p>
    <w:p w14:paraId="0E97324D"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77A2B4FA" w14:textId="00C3026A" w:rsidR="00122134" w:rsidRPr="00B24996" w:rsidRDefault="00122134" w:rsidP="00B24996">
      <w:pPr>
        <w:jc w:val="both"/>
        <w:rPr>
          <w:rFonts w:ascii="Times New Roman" w:hAnsi="Times New Roman" w:cs="Times New Roman"/>
          <w:sz w:val="28"/>
          <w:szCs w:val="28"/>
        </w:rPr>
      </w:pPr>
      <w:r w:rsidRPr="00B24996">
        <w:rPr>
          <w:rFonts w:ascii="Times New Roman" w:hAnsi="Times New Roman" w:cs="Times New Roman"/>
          <w:sz w:val="28"/>
          <w:szCs w:val="28"/>
        </w:rPr>
        <w:t xml:space="preserve">Hyperparameter tuning for a Bayesian classifier involves optimizing the parameters that define the model's structure and </w:t>
      </w:r>
      <w:r w:rsidR="0097221A" w:rsidRPr="00B24996">
        <w:rPr>
          <w:rFonts w:ascii="Times New Roman" w:hAnsi="Times New Roman" w:cs="Times New Roman"/>
          <w:sz w:val="28"/>
          <w:szCs w:val="28"/>
        </w:rPr>
        <w:t>behaviour</w:t>
      </w:r>
      <w:r w:rsidRPr="00B24996">
        <w:rPr>
          <w:rFonts w:ascii="Times New Roman" w:hAnsi="Times New Roman" w:cs="Times New Roman"/>
          <w:sz w:val="28"/>
          <w:szCs w:val="28"/>
        </w:rPr>
        <w:t xml:space="preserve"> to enhance its predictive performance. In the context of a Bayesian classifier, such as a Naive Bayes model, common hyperparameters include smoothing parameters and feature selection thresholds. One approach for hyperparameter tuning is Bayesian optimization, which uses a probabilistic model to capture the objective function's behavior and guides the search for optimal hyperparameters efficiently. This iterative process balances exploration and exploitation, sequentially updating the model based on observed performance to focus on promising regions of the hyperparameter space. Bayesian optimization reduces the number of model evaluations compared to exhaustive search methods, making it computationally efficient for fine-tuning Bayesian classifiers, ultimately leading to improved classification accuracy and robustness.</w:t>
      </w:r>
    </w:p>
    <w:p w14:paraId="430897B2" w14:textId="025A5ADE"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0013BCD" w14:textId="28C59A73" w:rsidR="006D542A" w:rsidRDefault="005D40A0"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C2ECA5" wp14:editId="5BB36A19">
            <wp:extent cx="6840220" cy="2416810"/>
            <wp:effectExtent l="0" t="0" r="0" b="2540"/>
            <wp:docPr id="156284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2044" name="Picture 1562842044"/>
                    <pic:cNvPicPr/>
                  </pic:nvPicPr>
                  <pic:blipFill>
                    <a:blip r:embed="rId33">
                      <a:extLst>
                        <a:ext uri="{28A0092B-C50C-407E-A947-70E740481C1C}">
                          <a14:useLocalDpi xmlns:a14="http://schemas.microsoft.com/office/drawing/2010/main" val="0"/>
                        </a:ext>
                      </a:extLst>
                    </a:blip>
                    <a:stretch>
                      <a:fillRect/>
                    </a:stretch>
                  </pic:blipFill>
                  <pic:spPr>
                    <a:xfrm>
                      <a:off x="0" y="0"/>
                      <a:ext cx="6840220" cy="2416810"/>
                    </a:xfrm>
                    <a:prstGeom prst="rect">
                      <a:avLst/>
                    </a:prstGeom>
                  </pic:spPr>
                </pic:pic>
              </a:graphicData>
            </a:graphic>
          </wp:inline>
        </w:drawing>
      </w:r>
    </w:p>
    <w:p w14:paraId="76B39963" w14:textId="2AEE4F5D"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7248EA3" w14:textId="7267B6BC" w:rsidR="006D542A" w:rsidRPr="006D542A" w:rsidRDefault="006D542A" w:rsidP="006D542A">
      <w:pPr>
        <w:jc w:val="both"/>
        <w:rPr>
          <w:rFonts w:ascii="Times New Roman" w:hAnsi="Times New Roman" w:cs="Times New Roman"/>
          <w:sz w:val="28"/>
          <w:szCs w:val="28"/>
        </w:rPr>
      </w:pPr>
      <w:r w:rsidRPr="006D542A">
        <w:rPr>
          <w:rFonts w:ascii="Times New Roman" w:hAnsi="Times New Roman" w:cs="Times New Roman"/>
          <w:sz w:val="28"/>
          <w:szCs w:val="28"/>
        </w:rPr>
        <w:t xml:space="preserve">In Bayesian classifiers, the output is influenced by various parameter settings and hyperparameter tuning. Parameters in a Bayesian classifier represent the probabilities of different features given </w:t>
      </w:r>
      <w:r w:rsidRPr="006D542A">
        <w:rPr>
          <w:rFonts w:ascii="Times New Roman" w:hAnsi="Times New Roman" w:cs="Times New Roman"/>
          <w:sz w:val="28"/>
          <w:szCs w:val="28"/>
        </w:rPr>
        <w:lastRenderedPageBreak/>
        <w:t>a class label, and these are estimated from the training data. Hyperparameters, on the other hand, control the overall structure and behaviour of the classifier, such as the strength of regularization. The process of hyperparameter tuning involves finding the optimal values for these hyperparameters to enhance the model's predictive performance. The output of a Bayesian classifier is probabilistic, providing the likelihood of a particular class given the input features. By adjusting the parameters and fine-tuning the hyperparameters, one can improve the model's accuracy, generalization, and robustness to different datasets, ultimately influencing the quality and reliability of the classifier's predictions.</w:t>
      </w:r>
    </w:p>
    <w:p w14:paraId="717B560B" w14:textId="23A0C987" w:rsidR="00764F96" w:rsidRDefault="00764F96" w:rsidP="00764F96">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58A9A81F" w14:textId="77777777" w:rsidTr="007C5893">
        <w:tc>
          <w:tcPr>
            <w:tcW w:w="2425" w:type="dxa"/>
          </w:tcPr>
          <w:p w14:paraId="375C6BD1"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6FA0F136"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0C529EFB"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2017F5" w14:textId="77777777" w:rsidTr="007C5893">
        <w:tc>
          <w:tcPr>
            <w:tcW w:w="2425" w:type="dxa"/>
          </w:tcPr>
          <w:p w14:paraId="7FA39C2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42AA7DC7"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21A80DA4" w14:textId="7ABB0F3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92</w:t>
            </w:r>
          </w:p>
        </w:tc>
      </w:tr>
      <w:tr w:rsidR="00820703" w:rsidRPr="00500F76" w14:paraId="2CA65AD7" w14:textId="77777777" w:rsidTr="007C5893">
        <w:tc>
          <w:tcPr>
            <w:tcW w:w="2425" w:type="dxa"/>
          </w:tcPr>
          <w:p w14:paraId="3543E181"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082EE0FE"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097A1C8F" w14:textId="61042BE9"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47</w:t>
            </w:r>
          </w:p>
        </w:tc>
      </w:tr>
      <w:tr w:rsidR="00820703" w:rsidRPr="00500F76" w14:paraId="3BD6F6BD" w14:textId="77777777" w:rsidTr="007C5893">
        <w:tc>
          <w:tcPr>
            <w:tcW w:w="2425" w:type="dxa"/>
          </w:tcPr>
          <w:p w14:paraId="04F7A920"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2C1FDAE3"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5D1CFB06" w14:textId="13D01A8E"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63</w:t>
            </w:r>
          </w:p>
        </w:tc>
      </w:tr>
      <w:tr w:rsidR="00820703" w:rsidRPr="00500F76" w14:paraId="7ACF1BC8" w14:textId="77777777" w:rsidTr="007C5893">
        <w:trPr>
          <w:trHeight w:val="566"/>
        </w:trPr>
        <w:tc>
          <w:tcPr>
            <w:tcW w:w="2425" w:type="dxa"/>
          </w:tcPr>
          <w:p w14:paraId="40C4772B"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4C1C838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7CEF1394" w14:textId="2186DACD"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59</w:t>
            </w:r>
          </w:p>
        </w:tc>
      </w:tr>
    </w:tbl>
    <w:p w14:paraId="04B80444" w14:textId="77777777" w:rsidR="00041C03" w:rsidRDefault="00041C03" w:rsidP="00245BD1">
      <w:pPr>
        <w:rPr>
          <w:rFonts w:ascii="Times New Roman" w:hAnsi="Times New Roman" w:cs="Times New Roman"/>
          <w:sz w:val="28"/>
          <w:szCs w:val="28"/>
          <w:lang w:val="en-US"/>
        </w:rPr>
      </w:pPr>
    </w:p>
    <w:p w14:paraId="6D6959B3" w14:textId="5FBA2F5E" w:rsidR="00247A4D" w:rsidRPr="00500F76" w:rsidRDefault="00247A4D" w:rsidP="00245BD1">
      <w:pPr>
        <w:rPr>
          <w:rFonts w:ascii="Times New Roman" w:hAnsi="Times New Roman" w:cs="Times New Roman"/>
          <w:sz w:val="28"/>
          <w:szCs w:val="28"/>
          <w:lang w:val="en-US"/>
        </w:rPr>
      </w:pPr>
      <w:r w:rsidRPr="00500F76">
        <w:rPr>
          <w:rFonts w:ascii="Times New Roman" w:hAnsi="Times New Roman" w:cs="Times New Roman"/>
          <w:sz w:val="28"/>
          <w:szCs w:val="28"/>
          <w:lang w:val="en-US"/>
        </w:rPr>
        <w:t xml:space="preserve">5.5 </w:t>
      </w:r>
      <w:r w:rsidRPr="004D7117">
        <w:rPr>
          <w:rFonts w:ascii="Times New Roman" w:hAnsi="Times New Roman" w:cs="Times New Roman"/>
          <w:b/>
          <w:bCs/>
          <w:sz w:val="28"/>
          <w:szCs w:val="28"/>
          <w:highlight w:val="yellow"/>
          <w:lang w:val="en-US"/>
        </w:rPr>
        <w:t>Naïve Bayes Classifier</w:t>
      </w:r>
    </w:p>
    <w:p w14:paraId="029783D2" w14:textId="105BF91E" w:rsidR="00247A4D" w:rsidRPr="00500F76" w:rsidRDefault="00705C2F"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161678">
        <w:rPr>
          <w:rFonts w:ascii="Times New Roman" w:hAnsi="Times New Roman" w:cs="Times New Roman"/>
          <w:b/>
          <w:bCs/>
          <w:sz w:val="28"/>
          <w:szCs w:val="28"/>
          <w:highlight w:val="yellow"/>
        </w:rPr>
        <w:t>naviesbayes.py</w:t>
      </w:r>
      <w:r w:rsidR="00247A4D" w:rsidRPr="00500F76">
        <w:rPr>
          <w:rFonts w:ascii="Times New Roman" w:hAnsi="Times New Roman" w:cs="Times New Roman"/>
          <w:b/>
          <w:bCs/>
          <w:sz w:val="28"/>
          <w:szCs w:val="28"/>
          <w:highlight w:val="yellow"/>
        </w:rPr>
        <w:t>&gt;&gt;</w:t>
      </w:r>
    </w:p>
    <w:p w14:paraId="5C46A057"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62F3B6A8" w14:textId="73701FEA" w:rsidR="00041C03" w:rsidRPr="00041C03" w:rsidRDefault="00041C03" w:rsidP="00041C03">
      <w:pPr>
        <w:jc w:val="both"/>
        <w:rPr>
          <w:rFonts w:ascii="Times New Roman" w:hAnsi="Times New Roman" w:cs="Times New Roman"/>
          <w:sz w:val="28"/>
          <w:szCs w:val="28"/>
        </w:rPr>
      </w:pPr>
      <w:r w:rsidRPr="00041C03">
        <w:rPr>
          <w:rFonts w:ascii="Times New Roman" w:hAnsi="Times New Roman" w:cs="Times New Roman"/>
          <w:sz w:val="28"/>
          <w:szCs w:val="28"/>
        </w:rPr>
        <w:t>Hyperparameter tuning for a Naive Bayes classifier involves optimizing several parameters to enhance its performance. One crucial parameter is the smoothing parameter, often denoted as alpha, which controls the handling of unseen features in the training data. It prevents zero probabilities for unseen features by introducing a small amount of smoothing. Additionally, for text classification tasks, the choice of the vectorization method (e.g., CountVectorizer or TF-IDF) and its associated parameters, such as the maximum document frequency or n-gram range,</w:t>
      </w:r>
      <w:r w:rsidRPr="00041C03">
        <w:rPr>
          <w:rFonts w:ascii="Times New Roman" w:hAnsi="Times New Roman" w:cs="Times New Roman"/>
          <w:b/>
          <w:bCs/>
          <w:sz w:val="28"/>
          <w:szCs w:val="28"/>
        </w:rPr>
        <w:t xml:space="preserve"> </w:t>
      </w:r>
      <w:r w:rsidRPr="00041C03">
        <w:rPr>
          <w:rFonts w:ascii="Times New Roman" w:hAnsi="Times New Roman" w:cs="Times New Roman"/>
          <w:sz w:val="28"/>
          <w:szCs w:val="28"/>
        </w:rPr>
        <w:t>can significantly impact the model's effectiveness. The choice of these hyperparameters depends on the characteristics of the dataset and the specific requirements of the classification problem. Conducting a systematic search or employing optimization techniques, such as grid search or randomized search, can help identify the optimal combination of hyperparameters for a Naive Bayes classifier, ultimately improving its predictive performance.</w:t>
      </w:r>
    </w:p>
    <w:p w14:paraId="3DC6E83D" w14:textId="77777777" w:rsidR="0052560D" w:rsidRDefault="0052560D" w:rsidP="00247A4D">
      <w:pPr>
        <w:rPr>
          <w:rFonts w:ascii="Times New Roman" w:hAnsi="Times New Roman" w:cs="Times New Roman"/>
          <w:b/>
          <w:bCs/>
          <w:sz w:val="28"/>
          <w:szCs w:val="28"/>
        </w:rPr>
      </w:pPr>
    </w:p>
    <w:p w14:paraId="2501E467" w14:textId="77777777" w:rsidR="0052560D" w:rsidRDefault="0052560D" w:rsidP="00247A4D">
      <w:pPr>
        <w:rPr>
          <w:rFonts w:ascii="Times New Roman" w:hAnsi="Times New Roman" w:cs="Times New Roman"/>
          <w:b/>
          <w:bCs/>
          <w:sz w:val="28"/>
          <w:szCs w:val="28"/>
        </w:rPr>
      </w:pPr>
    </w:p>
    <w:p w14:paraId="341DA004" w14:textId="77777777" w:rsidR="0052560D" w:rsidRDefault="0052560D" w:rsidP="00247A4D">
      <w:pPr>
        <w:rPr>
          <w:rFonts w:ascii="Times New Roman" w:hAnsi="Times New Roman" w:cs="Times New Roman"/>
          <w:b/>
          <w:bCs/>
          <w:sz w:val="28"/>
          <w:szCs w:val="28"/>
        </w:rPr>
      </w:pPr>
    </w:p>
    <w:p w14:paraId="16BA8994" w14:textId="77777777" w:rsidR="0052560D" w:rsidRDefault="0052560D" w:rsidP="00247A4D">
      <w:pPr>
        <w:rPr>
          <w:rFonts w:ascii="Times New Roman" w:hAnsi="Times New Roman" w:cs="Times New Roman"/>
          <w:b/>
          <w:bCs/>
          <w:sz w:val="28"/>
          <w:szCs w:val="28"/>
        </w:rPr>
      </w:pPr>
    </w:p>
    <w:p w14:paraId="6C99D4FC" w14:textId="77777777" w:rsidR="0052560D" w:rsidRDefault="0052560D" w:rsidP="00247A4D">
      <w:pPr>
        <w:rPr>
          <w:rFonts w:ascii="Times New Roman" w:hAnsi="Times New Roman" w:cs="Times New Roman"/>
          <w:b/>
          <w:bCs/>
          <w:sz w:val="28"/>
          <w:szCs w:val="28"/>
        </w:rPr>
      </w:pPr>
    </w:p>
    <w:p w14:paraId="043A4C25" w14:textId="77777777" w:rsidR="0052560D" w:rsidRDefault="0052560D" w:rsidP="00247A4D">
      <w:pPr>
        <w:rPr>
          <w:rFonts w:ascii="Times New Roman" w:hAnsi="Times New Roman" w:cs="Times New Roman"/>
          <w:b/>
          <w:bCs/>
          <w:sz w:val="28"/>
          <w:szCs w:val="28"/>
        </w:rPr>
      </w:pPr>
    </w:p>
    <w:p w14:paraId="09A8B3DC" w14:textId="648CAF9F"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BA4283B" w14:textId="27006BBC" w:rsidR="00C95345" w:rsidRDefault="00C95345" w:rsidP="00247A4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631CB49" wp14:editId="0E2AF755">
            <wp:extent cx="6840220" cy="2156460"/>
            <wp:effectExtent l="0" t="0" r="0" b="0"/>
            <wp:docPr id="1678699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9609" name="Picture 1678699609"/>
                    <pic:cNvPicPr/>
                  </pic:nvPicPr>
                  <pic:blipFill>
                    <a:blip r:embed="rId34">
                      <a:extLst>
                        <a:ext uri="{28A0092B-C50C-407E-A947-70E740481C1C}">
                          <a14:useLocalDpi xmlns:a14="http://schemas.microsoft.com/office/drawing/2010/main" val="0"/>
                        </a:ext>
                      </a:extLst>
                    </a:blip>
                    <a:stretch>
                      <a:fillRect/>
                    </a:stretch>
                  </pic:blipFill>
                  <pic:spPr>
                    <a:xfrm>
                      <a:off x="0" y="0"/>
                      <a:ext cx="6840220" cy="2156460"/>
                    </a:xfrm>
                    <a:prstGeom prst="rect">
                      <a:avLst/>
                    </a:prstGeom>
                  </pic:spPr>
                </pic:pic>
              </a:graphicData>
            </a:graphic>
          </wp:inline>
        </w:drawing>
      </w:r>
    </w:p>
    <w:p w14:paraId="6E9FF383" w14:textId="1F8F6862"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2C2108C" w14:textId="530D2834" w:rsidR="00150530" w:rsidRDefault="00C95345" w:rsidP="00162E85">
      <w:pPr>
        <w:jc w:val="both"/>
        <w:rPr>
          <w:rFonts w:ascii="Times New Roman" w:hAnsi="Times New Roman" w:cs="Times New Roman"/>
          <w:sz w:val="28"/>
          <w:szCs w:val="28"/>
        </w:rPr>
      </w:pPr>
      <w:r w:rsidRPr="00C95345">
        <w:rPr>
          <w:rFonts w:ascii="Times New Roman" w:hAnsi="Times New Roman" w:cs="Times New Roman"/>
          <w:sz w:val="28"/>
          <w:szCs w:val="28"/>
        </w:rPr>
        <w:t>Naive Bayes model, three key aspects need clarification. First, we examine the parameter settings, focusing on aspects like the type of Naive Bayes classifier used (e.g., Gaussian, Multinomial, or Bernoulli) and any specific parameters associated with the chosen variant. Second, hyperparameter tuning becomes essential to optimize the model's performance. Techniques like grid search help explore various combinations of hyperparameter values to enhance the classifier's accuracy. Finally, the output analysis involves assessing the overall model performance, including metrics like accuracy, precision, recall, and F1 score. Visual aids, such as confusion matrices or ROC curves, may be employed to provide a clear graphical representation of the model's ability to classify different classes. This comprehensive approach ensures a thorough understanding of the Naive Bayes model's behaviour, from parameter settings to hyperparameter tuning and the final evaluation, facilitating effective communication of its strengths and areas for improvement in simple terms.</w:t>
      </w:r>
    </w:p>
    <w:p w14:paraId="25FFF240" w14:textId="4DA33A52" w:rsidR="00764F96" w:rsidRPr="00764F96" w:rsidRDefault="00764F96" w:rsidP="00764F96">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3F68E14F" w14:textId="77777777" w:rsidTr="007C5893">
        <w:tc>
          <w:tcPr>
            <w:tcW w:w="2425" w:type="dxa"/>
          </w:tcPr>
          <w:p w14:paraId="1636B012"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4B0D4FA5"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58B5541E"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5833E182" w14:textId="77777777" w:rsidTr="007C5893">
        <w:tc>
          <w:tcPr>
            <w:tcW w:w="2425" w:type="dxa"/>
          </w:tcPr>
          <w:p w14:paraId="35986872"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32EBA19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14A34FAA" w14:textId="471DB6B0"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F36E22">
              <w:rPr>
                <w:rFonts w:ascii="Times New Roman" w:hAnsi="Times New Roman" w:cs="Times New Roman"/>
                <w:b/>
                <w:bCs/>
                <w:sz w:val="28"/>
                <w:szCs w:val="28"/>
              </w:rPr>
              <w:t>9</w:t>
            </w:r>
            <w:r w:rsidR="004B234C">
              <w:rPr>
                <w:rFonts w:ascii="Times New Roman" w:hAnsi="Times New Roman" w:cs="Times New Roman"/>
                <w:b/>
                <w:bCs/>
                <w:sz w:val="28"/>
                <w:szCs w:val="28"/>
              </w:rPr>
              <w:t>2</w:t>
            </w:r>
          </w:p>
        </w:tc>
      </w:tr>
      <w:tr w:rsidR="00820703" w:rsidRPr="00500F76" w14:paraId="3814D0F5" w14:textId="77777777" w:rsidTr="007C5893">
        <w:tc>
          <w:tcPr>
            <w:tcW w:w="2425" w:type="dxa"/>
          </w:tcPr>
          <w:p w14:paraId="595F0D4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2E8CF02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6FE4D037" w14:textId="1FA7E81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47</w:t>
            </w:r>
          </w:p>
        </w:tc>
      </w:tr>
      <w:tr w:rsidR="00820703" w:rsidRPr="00500F76" w14:paraId="02E4ACBA" w14:textId="77777777" w:rsidTr="007C5893">
        <w:tc>
          <w:tcPr>
            <w:tcW w:w="2425" w:type="dxa"/>
          </w:tcPr>
          <w:p w14:paraId="11A10DF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6AA170B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4E6E9205" w14:textId="7B82C56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63</w:t>
            </w:r>
          </w:p>
        </w:tc>
      </w:tr>
      <w:tr w:rsidR="00820703" w:rsidRPr="00500F76" w14:paraId="294EC6CD" w14:textId="77777777" w:rsidTr="007C5893">
        <w:trPr>
          <w:trHeight w:val="566"/>
        </w:trPr>
        <w:tc>
          <w:tcPr>
            <w:tcW w:w="2425" w:type="dxa"/>
          </w:tcPr>
          <w:p w14:paraId="19C3060F"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9CC208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709AD6B" w14:textId="45CA4A97"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59</w:t>
            </w:r>
          </w:p>
        </w:tc>
      </w:tr>
    </w:tbl>
    <w:p w14:paraId="5FE2ADE9" w14:textId="77777777" w:rsidR="00820703" w:rsidRPr="00162E85" w:rsidRDefault="00820703" w:rsidP="00162E85">
      <w:pPr>
        <w:jc w:val="both"/>
        <w:rPr>
          <w:rFonts w:ascii="Times New Roman" w:hAnsi="Times New Roman" w:cs="Times New Roman"/>
          <w:sz w:val="28"/>
          <w:szCs w:val="28"/>
        </w:rPr>
      </w:pPr>
    </w:p>
    <w:p w14:paraId="5B0A208C" w14:textId="77777777" w:rsidR="00D13441" w:rsidRDefault="00D13441" w:rsidP="00245BD1">
      <w:pPr>
        <w:rPr>
          <w:rFonts w:ascii="Times New Roman" w:hAnsi="Times New Roman" w:cs="Times New Roman"/>
          <w:sz w:val="28"/>
          <w:szCs w:val="28"/>
          <w:lang w:val="en-US"/>
        </w:rPr>
      </w:pPr>
    </w:p>
    <w:p w14:paraId="513D6009" w14:textId="77777777" w:rsidR="00D13441" w:rsidRDefault="00D13441" w:rsidP="00245BD1">
      <w:pPr>
        <w:rPr>
          <w:rFonts w:ascii="Times New Roman" w:hAnsi="Times New Roman" w:cs="Times New Roman"/>
          <w:sz w:val="28"/>
          <w:szCs w:val="28"/>
          <w:lang w:val="en-US"/>
        </w:rPr>
      </w:pPr>
    </w:p>
    <w:p w14:paraId="7C224020" w14:textId="77777777" w:rsidR="00924168" w:rsidRDefault="00924168" w:rsidP="00245BD1">
      <w:pPr>
        <w:rPr>
          <w:rFonts w:ascii="Times New Roman" w:hAnsi="Times New Roman" w:cs="Times New Roman"/>
          <w:sz w:val="28"/>
          <w:szCs w:val="28"/>
          <w:lang w:val="en-US"/>
        </w:rPr>
      </w:pPr>
    </w:p>
    <w:p w14:paraId="14261E8F" w14:textId="77777777" w:rsidR="00924168" w:rsidRDefault="00924168" w:rsidP="00245BD1">
      <w:pPr>
        <w:rPr>
          <w:rFonts w:ascii="Times New Roman" w:hAnsi="Times New Roman" w:cs="Times New Roman"/>
          <w:sz w:val="28"/>
          <w:szCs w:val="28"/>
          <w:lang w:val="en-US"/>
        </w:rPr>
      </w:pPr>
    </w:p>
    <w:p w14:paraId="623732D7" w14:textId="77777777" w:rsidR="00924168" w:rsidRDefault="00924168" w:rsidP="00245BD1">
      <w:pPr>
        <w:rPr>
          <w:rFonts w:ascii="Times New Roman" w:hAnsi="Times New Roman" w:cs="Times New Roman"/>
          <w:sz w:val="28"/>
          <w:szCs w:val="28"/>
          <w:lang w:val="en-US"/>
        </w:rPr>
      </w:pPr>
    </w:p>
    <w:p w14:paraId="5B6CAA00" w14:textId="77777777" w:rsidR="00924168" w:rsidRDefault="00924168" w:rsidP="00245BD1">
      <w:pPr>
        <w:rPr>
          <w:rFonts w:ascii="Times New Roman" w:hAnsi="Times New Roman" w:cs="Times New Roman"/>
          <w:sz w:val="28"/>
          <w:szCs w:val="28"/>
          <w:lang w:val="en-US"/>
        </w:rPr>
      </w:pPr>
    </w:p>
    <w:p w14:paraId="0FA5E58F" w14:textId="7AA65DE2" w:rsidR="00247A4D" w:rsidRPr="004D7117" w:rsidRDefault="00247A4D" w:rsidP="00245BD1">
      <w:pPr>
        <w:rPr>
          <w:rFonts w:ascii="Times New Roman" w:hAnsi="Times New Roman" w:cs="Times New Roman"/>
          <w:b/>
          <w:bCs/>
          <w:sz w:val="28"/>
          <w:szCs w:val="28"/>
          <w:lang w:val="en-US"/>
        </w:rPr>
      </w:pPr>
      <w:r w:rsidRPr="00500F76">
        <w:rPr>
          <w:rFonts w:ascii="Times New Roman" w:hAnsi="Times New Roman" w:cs="Times New Roman"/>
          <w:sz w:val="28"/>
          <w:szCs w:val="28"/>
          <w:lang w:val="en-US"/>
        </w:rPr>
        <w:t xml:space="preserve">5.6 </w:t>
      </w:r>
      <w:r w:rsidRPr="004D7117">
        <w:rPr>
          <w:rFonts w:ascii="Times New Roman" w:hAnsi="Times New Roman" w:cs="Times New Roman"/>
          <w:b/>
          <w:bCs/>
          <w:sz w:val="28"/>
          <w:szCs w:val="28"/>
          <w:highlight w:val="yellow"/>
          <w:lang w:val="en-US"/>
        </w:rPr>
        <w:t>Decision Tree</w:t>
      </w:r>
    </w:p>
    <w:p w14:paraId="750F3EEC" w14:textId="3250695F" w:rsidR="00247A4D" w:rsidRPr="00500F76" w:rsidRDefault="007E6458" w:rsidP="00247A4D">
      <w:pPr>
        <w:rPr>
          <w:rFonts w:ascii="Times New Roman" w:hAnsi="Times New Roman" w:cs="Times New Roman"/>
          <w:b/>
          <w:bCs/>
          <w:sz w:val="28"/>
          <w:szCs w:val="28"/>
        </w:rPr>
      </w:pPr>
      <w:r>
        <w:rPr>
          <w:rFonts w:ascii="Times New Roman" w:hAnsi="Times New Roman" w:cs="Times New Roman"/>
          <w:b/>
          <w:bCs/>
          <w:sz w:val="28"/>
          <w:szCs w:val="28"/>
        </w:rPr>
        <w:lastRenderedPageBreak/>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E4753A">
        <w:rPr>
          <w:rFonts w:ascii="Times New Roman" w:hAnsi="Times New Roman" w:cs="Times New Roman"/>
          <w:b/>
          <w:bCs/>
          <w:sz w:val="28"/>
          <w:szCs w:val="28"/>
          <w:highlight w:val="yellow"/>
        </w:rPr>
        <w:t>Descision-tree.py</w:t>
      </w:r>
      <w:r w:rsidR="00247A4D" w:rsidRPr="00500F76">
        <w:rPr>
          <w:rFonts w:ascii="Times New Roman" w:hAnsi="Times New Roman" w:cs="Times New Roman"/>
          <w:b/>
          <w:bCs/>
          <w:sz w:val="28"/>
          <w:szCs w:val="28"/>
          <w:highlight w:val="yellow"/>
        </w:rPr>
        <w:t>&gt;&gt;</w:t>
      </w:r>
    </w:p>
    <w:p w14:paraId="76070E34"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384B863D" w14:textId="4AC3EBAE" w:rsidR="00B24996" w:rsidRPr="00B24996" w:rsidRDefault="00B24996" w:rsidP="00B24996">
      <w:pPr>
        <w:jc w:val="both"/>
        <w:rPr>
          <w:rFonts w:ascii="Times New Roman" w:hAnsi="Times New Roman" w:cs="Times New Roman"/>
          <w:sz w:val="28"/>
          <w:szCs w:val="28"/>
        </w:rPr>
      </w:pPr>
      <w:r w:rsidRPr="00B24996">
        <w:rPr>
          <w:rFonts w:ascii="Times New Roman" w:hAnsi="Times New Roman" w:cs="Times New Roman"/>
          <w:sz w:val="28"/>
          <w:szCs w:val="28"/>
        </w:rPr>
        <w:t>In hyperparameter tuning for decision trees, a common approach involves adjusting parameters to optimize the model's performance. Parameters such as the maximum depth of the tree, minimum samples required to split a node, and the minimum samples in a leaf node play crucial roles. One popular method is grid search, where a predefined set of hyperparameter values is tested exhaustively to find the combination that yields the best performance. Another approach is random search, which explores hyperparameter combinations randomly. Cross-validation is often employed to assess model performance at each set of hyperparameters, ensuring robustness and preventing overfitting. This iterative process of adjusting hyperparameters and evaluating performance continues until an optimal configuration is found, enhancing the decision tree's predictive accuracy and generalization to new data.</w:t>
      </w:r>
    </w:p>
    <w:p w14:paraId="64EDE2BC" w14:textId="151A1900"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A114863" w14:textId="77777777" w:rsidR="000314B1" w:rsidRDefault="000314B1" w:rsidP="000314B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54FB89" wp14:editId="786CCD77">
            <wp:extent cx="5744845" cy="4308634"/>
            <wp:effectExtent l="0" t="0" r="8255" b="0"/>
            <wp:docPr id="543577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7360" name="Picture 543577360"/>
                    <pic:cNvPicPr/>
                  </pic:nvPicPr>
                  <pic:blipFill>
                    <a:blip r:embed="rId35">
                      <a:extLst>
                        <a:ext uri="{28A0092B-C50C-407E-A947-70E740481C1C}">
                          <a14:useLocalDpi xmlns:a14="http://schemas.microsoft.com/office/drawing/2010/main" val="0"/>
                        </a:ext>
                      </a:extLst>
                    </a:blip>
                    <a:stretch>
                      <a:fillRect/>
                    </a:stretch>
                  </pic:blipFill>
                  <pic:spPr>
                    <a:xfrm>
                      <a:off x="0" y="0"/>
                      <a:ext cx="5746978" cy="4310234"/>
                    </a:xfrm>
                    <a:prstGeom prst="rect">
                      <a:avLst/>
                    </a:prstGeom>
                  </pic:spPr>
                </pic:pic>
              </a:graphicData>
            </a:graphic>
          </wp:inline>
        </w:drawing>
      </w:r>
    </w:p>
    <w:p w14:paraId="3C5A141E" w14:textId="77777777" w:rsidR="000314B1" w:rsidRDefault="000314B1" w:rsidP="000314B1">
      <w:pPr>
        <w:jc w:val="center"/>
        <w:rPr>
          <w:rFonts w:ascii="Times New Roman" w:hAnsi="Times New Roman" w:cs="Times New Roman"/>
          <w:b/>
          <w:bCs/>
          <w:sz w:val="28"/>
          <w:szCs w:val="28"/>
        </w:rPr>
      </w:pPr>
    </w:p>
    <w:p w14:paraId="37CBB0E1" w14:textId="77777777" w:rsidR="000314B1" w:rsidRDefault="000314B1" w:rsidP="000314B1">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CD2FAC" wp14:editId="6E72E96A">
            <wp:extent cx="5349513" cy="2752725"/>
            <wp:effectExtent l="0" t="0" r="3810" b="0"/>
            <wp:docPr id="1766126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26850" name="Picture 1766126850"/>
                    <pic:cNvPicPr/>
                  </pic:nvPicPr>
                  <pic:blipFill>
                    <a:blip r:embed="rId36">
                      <a:extLst>
                        <a:ext uri="{28A0092B-C50C-407E-A947-70E740481C1C}">
                          <a14:useLocalDpi xmlns:a14="http://schemas.microsoft.com/office/drawing/2010/main" val="0"/>
                        </a:ext>
                      </a:extLst>
                    </a:blip>
                    <a:stretch>
                      <a:fillRect/>
                    </a:stretch>
                  </pic:blipFill>
                  <pic:spPr>
                    <a:xfrm>
                      <a:off x="0" y="0"/>
                      <a:ext cx="5358286" cy="2757240"/>
                    </a:xfrm>
                    <a:prstGeom prst="rect">
                      <a:avLst/>
                    </a:prstGeom>
                  </pic:spPr>
                </pic:pic>
              </a:graphicData>
            </a:graphic>
          </wp:inline>
        </w:drawing>
      </w:r>
    </w:p>
    <w:p w14:paraId="3A50FC51" w14:textId="3C5C30DF" w:rsidR="000314B1" w:rsidRDefault="000314B1"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9F40A3" wp14:editId="1C022C18">
            <wp:extent cx="6840220" cy="2263775"/>
            <wp:effectExtent l="0" t="0" r="0" b="3175"/>
            <wp:docPr id="84310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561" name="Picture 84310561"/>
                    <pic:cNvPicPr/>
                  </pic:nvPicPr>
                  <pic:blipFill>
                    <a:blip r:embed="rId37">
                      <a:extLst>
                        <a:ext uri="{28A0092B-C50C-407E-A947-70E740481C1C}">
                          <a14:useLocalDpi xmlns:a14="http://schemas.microsoft.com/office/drawing/2010/main" val="0"/>
                        </a:ext>
                      </a:extLst>
                    </a:blip>
                    <a:stretch>
                      <a:fillRect/>
                    </a:stretch>
                  </pic:blipFill>
                  <pic:spPr>
                    <a:xfrm>
                      <a:off x="0" y="0"/>
                      <a:ext cx="6840220" cy="2263775"/>
                    </a:xfrm>
                    <a:prstGeom prst="rect">
                      <a:avLst/>
                    </a:prstGeom>
                  </pic:spPr>
                </pic:pic>
              </a:graphicData>
            </a:graphic>
          </wp:inline>
        </w:drawing>
      </w:r>
    </w:p>
    <w:p w14:paraId="1190F5EF" w14:textId="7BBA6F69"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483F56F4" w14:textId="20D72259" w:rsidR="0066550F" w:rsidRDefault="0066550F" w:rsidP="0066550F">
      <w:pPr>
        <w:jc w:val="both"/>
        <w:rPr>
          <w:rFonts w:ascii="Times New Roman" w:hAnsi="Times New Roman" w:cs="Times New Roman"/>
          <w:sz w:val="28"/>
          <w:szCs w:val="28"/>
        </w:rPr>
      </w:pPr>
      <w:r w:rsidRPr="0066550F">
        <w:rPr>
          <w:rFonts w:ascii="Times New Roman" w:hAnsi="Times New Roman" w:cs="Times New Roman"/>
          <w:sz w:val="28"/>
          <w:szCs w:val="28"/>
        </w:rPr>
        <w:t>In analysing</w:t>
      </w:r>
      <w:r>
        <w:rPr>
          <w:rFonts w:ascii="Times New Roman" w:hAnsi="Times New Roman" w:cs="Times New Roman"/>
          <w:sz w:val="28"/>
          <w:szCs w:val="28"/>
        </w:rPr>
        <w:t>,</w:t>
      </w:r>
      <w:r w:rsidRPr="0066550F">
        <w:rPr>
          <w:rFonts w:ascii="Times New Roman" w:hAnsi="Times New Roman" w:cs="Times New Roman"/>
          <w:sz w:val="28"/>
          <w:szCs w:val="28"/>
        </w:rPr>
        <w:t xml:space="preserve"> the output of our Decision Tree model for fruit prediction, I want to highlight key aspects. Firstly, I'll delve into the significance of parameter settings, particularly the tree's depth and the minimum number of samples required in a leaf node. These settings influence the complexity and depth of the decision tree, impacting its ability to accurately classify fruits. Secondly, hyperparameter tuning becomes crucial for optimizing the model. Using methods like grid search, I'll systematically explore different combinations of parameters to enhance the tree's predictive performance. Thirdly, the output analysis involves assessing the overall model performance, showcasing metrics like accuracy, precision, and recall. Graphs such as the tree structure, feature importance, or a visual representation of the decision-making process will be presented to make the model's inner workings more understandable. These graphical elements aid in conveying how the Decision Tree makes predictions and help evaluate its effectiveness in predicting different types of fruits.</w:t>
      </w:r>
    </w:p>
    <w:p w14:paraId="69813B3C" w14:textId="77777777" w:rsidR="00E2523F" w:rsidRDefault="00E2523F" w:rsidP="0066550F">
      <w:pPr>
        <w:jc w:val="both"/>
        <w:rPr>
          <w:rFonts w:ascii="Times New Roman" w:hAnsi="Times New Roman" w:cs="Times New Roman"/>
          <w:sz w:val="28"/>
          <w:szCs w:val="28"/>
        </w:rPr>
      </w:pPr>
    </w:p>
    <w:p w14:paraId="76C4ED33" w14:textId="0481AF54" w:rsidR="00E2523F" w:rsidRPr="00B55015" w:rsidRDefault="00E2523F" w:rsidP="00B55015">
      <w:pPr>
        <w:rPr>
          <w:rFonts w:ascii="Times New Roman" w:hAnsi="Times New Roman" w:cs="Times New Roman"/>
          <w:b/>
          <w:bCs/>
          <w:sz w:val="28"/>
          <w:szCs w:val="28"/>
        </w:rPr>
      </w:pPr>
      <w:r w:rsidRPr="00B55015">
        <w:rPr>
          <w:rFonts w:ascii="Times New Roman" w:hAnsi="Times New Roman" w:cs="Times New Roman"/>
          <w:b/>
          <w:bCs/>
          <w:sz w:val="28"/>
          <w:szCs w:val="28"/>
          <w:highlight w:val="yellow"/>
        </w:rPr>
        <w:t>Table of parameter set in the Model:</w:t>
      </w:r>
    </w:p>
    <w:tbl>
      <w:tblPr>
        <w:tblStyle w:val="TableGrid"/>
        <w:tblW w:w="0" w:type="auto"/>
        <w:tblLook w:val="04A0" w:firstRow="1" w:lastRow="0" w:firstColumn="1" w:lastColumn="0" w:noHBand="0" w:noVBand="1"/>
      </w:tblPr>
      <w:tblGrid>
        <w:gridCol w:w="2425"/>
        <w:gridCol w:w="6840"/>
        <w:gridCol w:w="1497"/>
      </w:tblGrid>
      <w:tr w:rsidR="00820703" w:rsidRPr="00500F76" w14:paraId="629453E0" w14:textId="77777777" w:rsidTr="007C5893">
        <w:tc>
          <w:tcPr>
            <w:tcW w:w="2425" w:type="dxa"/>
          </w:tcPr>
          <w:p w14:paraId="4E7D742A"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DDE4AE5"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13EC12A7"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1DE5F44" w14:textId="77777777" w:rsidTr="007C5893">
        <w:tc>
          <w:tcPr>
            <w:tcW w:w="2425" w:type="dxa"/>
          </w:tcPr>
          <w:p w14:paraId="6F62B5F4"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38EB3BF7"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336842FB" w14:textId="29099B3F"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54</w:t>
            </w:r>
          </w:p>
        </w:tc>
      </w:tr>
      <w:tr w:rsidR="00820703" w:rsidRPr="00500F76" w14:paraId="77409C24" w14:textId="77777777" w:rsidTr="007C5893">
        <w:tc>
          <w:tcPr>
            <w:tcW w:w="2425" w:type="dxa"/>
          </w:tcPr>
          <w:p w14:paraId="0AF98381"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Re-call</w:t>
            </w:r>
          </w:p>
        </w:tc>
        <w:tc>
          <w:tcPr>
            <w:tcW w:w="6840" w:type="dxa"/>
          </w:tcPr>
          <w:p w14:paraId="2136B08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4A1DE0A9" w14:textId="6A18BDE4"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59</w:t>
            </w:r>
          </w:p>
        </w:tc>
      </w:tr>
      <w:tr w:rsidR="00820703" w:rsidRPr="00500F76" w14:paraId="6FA89500" w14:textId="77777777" w:rsidTr="007C5893">
        <w:tc>
          <w:tcPr>
            <w:tcW w:w="2425" w:type="dxa"/>
          </w:tcPr>
          <w:p w14:paraId="04B30EBD"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64490D4C"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619015FE" w14:textId="7FECCD06"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49</w:t>
            </w:r>
          </w:p>
        </w:tc>
      </w:tr>
      <w:tr w:rsidR="00820703" w:rsidRPr="00500F76" w14:paraId="0A826CDE" w14:textId="77777777" w:rsidTr="007C5893">
        <w:trPr>
          <w:trHeight w:val="566"/>
        </w:trPr>
        <w:tc>
          <w:tcPr>
            <w:tcW w:w="2425" w:type="dxa"/>
          </w:tcPr>
          <w:p w14:paraId="31691823"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27CFC95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696CB5AC" w14:textId="37107EA9"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8</w:t>
            </w:r>
            <w:r w:rsidR="00D3698D">
              <w:rPr>
                <w:rFonts w:ascii="Times New Roman" w:hAnsi="Times New Roman" w:cs="Times New Roman"/>
                <w:b/>
                <w:bCs/>
                <w:sz w:val="28"/>
                <w:szCs w:val="28"/>
              </w:rPr>
              <w:t>3</w:t>
            </w:r>
          </w:p>
        </w:tc>
      </w:tr>
    </w:tbl>
    <w:p w14:paraId="40BA8497" w14:textId="77777777" w:rsidR="00820703" w:rsidRDefault="00820703" w:rsidP="0066550F">
      <w:pPr>
        <w:jc w:val="both"/>
        <w:rPr>
          <w:rFonts w:ascii="Times New Roman" w:hAnsi="Times New Roman" w:cs="Times New Roman"/>
          <w:sz w:val="28"/>
          <w:szCs w:val="28"/>
        </w:rPr>
      </w:pPr>
    </w:p>
    <w:p w14:paraId="501DDF2B" w14:textId="688524B8" w:rsidR="00940F6F" w:rsidRDefault="00940F6F" w:rsidP="0066550F">
      <w:pPr>
        <w:jc w:val="both"/>
        <w:rPr>
          <w:rFonts w:ascii="Times New Roman" w:hAnsi="Times New Roman" w:cs="Times New Roman"/>
          <w:sz w:val="28"/>
          <w:szCs w:val="28"/>
        </w:rPr>
      </w:pPr>
      <w:r w:rsidRPr="00940F6F">
        <w:rPr>
          <w:rFonts w:ascii="Times New Roman" w:hAnsi="Times New Roman" w:cs="Times New Roman"/>
          <w:b/>
          <w:bCs/>
          <w:sz w:val="28"/>
          <w:szCs w:val="28"/>
          <w:highlight w:val="yellow"/>
        </w:rPr>
        <w:t>Comparisons of Classifier:</w:t>
      </w:r>
    </w:p>
    <w:tbl>
      <w:tblPr>
        <w:tblStyle w:val="TableGrid"/>
        <w:tblW w:w="10525" w:type="dxa"/>
        <w:tblLayout w:type="fixed"/>
        <w:tblLook w:val="04A0" w:firstRow="1" w:lastRow="0" w:firstColumn="1" w:lastColumn="0" w:noHBand="0" w:noVBand="1"/>
      </w:tblPr>
      <w:tblGrid>
        <w:gridCol w:w="625"/>
        <w:gridCol w:w="2160"/>
        <w:gridCol w:w="1260"/>
        <w:gridCol w:w="1440"/>
        <w:gridCol w:w="1080"/>
        <w:gridCol w:w="1260"/>
        <w:gridCol w:w="1260"/>
        <w:gridCol w:w="1440"/>
      </w:tblGrid>
      <w:tr w:rsidR="009D73A6" w:rsidRPr="009D73A6" w14:paraId="561DC997" w14:textId="19F5B7A8" w:rsidTr="0027440B">
        <w:tc>
          <w:tcPr>
            <w:tcW w:w="625" w:type="dxa"/>
          </w:tcPr>
          <w:p w14:paraId="13A344EC" w14:textId="5FB92BC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 No</w:t>
            </w:r>
          </w:p>
        </w:tc>
        <w:tc>
          <w:tcPr>
            <w:tcW w:w="2160" w:type="dxa"/>
          </w:tcPr>
          <w:p w14:paraId="7997D205" w14:textId="62D5C7E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ALGOITHM</w:t>
            </w:r>
          </w:p>
        </w:tc>
        <w:tc>
          <w:tcPr>
            <w:tcW w:w="1260" w:type="dxa"/>
          </w:tcPr>
          <w:p w14:paraId="5061042C" w14:textId="23A6B21B"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SPLIT-UP RATIO</w:t>
            </w:r>
          </w:p>
        </w:tc>
        <w:tc>
          <w:tcPr>
            <w:tcW w:w="1440" w:type="dxa"/>
          </w:tcPr>
          <w:p w14:paraId="0FB4B834" w14:textId="05666365"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PRECISION</w:t>
            </w:r>
          </w:p>
        </w:tc>
        <w:tc>
          <w:tcPr>
            <w:tcW w:w="1080" w:type="dxa"/>
          </w:tcPr>
          <w:p w14:paraId="230B4FC6" w14:textId="1CFA22DF"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RECALL</w:t>
            </w:r>
          </w:p>
        </w:tc>
        <w:tc>
          <w:tcPr>
            <w:tcW w:w="1260" w:type="dxa"/>
          </w:tcPr>
          <w:p w14:paraId="04003134" w14:textId="19F6203A"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F1-SCORE</w:t>
            </w:r>
          </w:p>
        </w:tc>
        <w:tc>
          <w:tcPr>
            <w:tcW w:w="1260" w:type="dxa"/>
          </w:tcPr>
          <w:p w14:paraId="166C5C4E" w14:textId="5ACC8F95"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SUPPORT</w:t>
            </w:r>
          </w:p>
        </w:tc>
        <w:tc>
          <w:tcPr>
            <w:tcW w:w="1440" w:type="dxa"/>
          </w:tcPr>
          <w:p w14:paraId="0293762F" w14:textId="0C7ACFC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ACCURACY</w:t>
            </w:r>
          </w:p>
        </w:tc>
      </w:tr>
      <w:tr w:rsidR="009D73A6" w14:paraId="67BD01C7" w14:textId="6E29ADDB" w:rsidTr="0027440B">
        <w:tc>
          <w:tcPr>
            <w:tcW w:w="625" w:type="dxa"/>
          </w:tcPr>
          <w:p w14:paraId="4FCB9AF8" w14:textId="671A5CF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1.</w:t>
            </w:r>
          </w:p>
        </w:tc>
        <w:tc>
          <w:tcPr>
            <w:tcW w:w="2160" w:type="dxa"/>
          </w:tcPr>
          <w:p w14:paraId="5104F243" w14:textId="61EE4F85"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K-Means with KNN</w:t>
            </w:r>
          </w:p>
        </w:tc>
        <w:tc>
          <w:tcPr>
            <w:tcW w:w="1260" w:type="dxa"/>
          </w:tcPr>
          <w:p w14:paraId="45CEC9D5" w14:textId="2CCAEEF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11CA6756" w14:textId="5D92C241"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0.89</w:t>
            </w:r>
          </w:p>
        </w:tc>
        <w:tc>
          <w:tcPr>
            <w:tcW w:w="1080" w:type="dxa"/>
          </w:tcPr>
          <w:p w14:paraId="1CEB06BE" w14:textId="242687D2"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0.34</w:t>
            </w:r>
          </w:p>
        </w:tc>
        <w:tc>
          <w:tcPr>
            <w:tcW w:w="1260" w:type="dxa"/>
          </w:tcPr>
          <w:p w14:paraId="7F6E58D9" w14:textId="7611597A"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0.54</w:t>
            </w:r>
          </w:p>
        </w:tc>
        <w:tc>
          <w:tcPr>
            <w:tcW w:w="1260" w:type="dxa"/>
          </w:tcPr>
          <w:p w14:paraId="47537504" w14:textId="4F750452"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67</w:t>
            </w:r>
          </w:p>
        </w:tc>
        <w:tc>
          <w:tcPr>
            <w:tcW w:w="1440" w:type="dxa"/>
          </w:tcPr>
          <w:p w14:paraId="4FFFA106" w14:textId="69C3846A"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0.474</w:t>
            </w:r>
          </w:p>
        </w:tc>
      </w:tr>
      <w:tr w:rsidR="009D73A6" w14:paraId="2772EADF" w14:textId="1CD13454" w:rsidTr="0027440B">
        <w:tc>
          <w:tcPr>
            <w:tcW w:w="625" w:type="dxa"/>
          </w:tcPr>
          <w:p w14:paraId="58FA1BA3" w14:textId="68C26CE4"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2.</w:t>
            </w:r>
          </w:p>
        </w:tc>
        <w:tc>
          <w:tcPr>
            <w:tcW w:w="2160" w:type="dxa"/>
          </w:tcPr>
          <w:p w14:paraId="0E032F15" w14:textId="6F1F2B04"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C-Means with KNN</w:t>
            </w:r>
          </w:p>
        </w:tc>
        <w:tc>
          <w:tcPr>
            <w:tcW w:w="1260" w:type="dxa"/>
          </w:tcPr>
          <w:p w14:paraId="2B31FD91" w14:textId="58EF921C"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28923D99" w14:textId="3B33B930"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080" w:type="dxa"/>
          </w:tcPr>
          <w:p w14:paraId="0D51EF60" w14:textId="4A544BE4"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1B58F2B8" w14:textId="1EF0416C"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3E644334" w14:textId="3F7D0B9F"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440" w:type="dxa"/>
          </w:tcPr>
          <w:p w14:paraId="20D1497E" w14:textId="020A8CA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0.1276</w:t>
            </w:r>
          </w:p>
        </w:tc>
      </w:tr>
      <w:tr w:rsidR="009D73A6" w14:paraId="72D49004" w14:textId="17FD2B7C" w:rsidTr="0027440B">
        <w:tc>
          <w:tcPr>
            <w:tcW w:w="625" w:type="dxa"/>
          </w:tcPr>
          <w:p w14:paraId="7EA943B3" w14:textId="5A122E49"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3.</w:t>
            </w:r>
          </w:p>
        </w:tc>
        <w:tc>
          <w:tcPr>
            <w:tcW w:w="2160" w:type="dxa"/>
          </w:tcPr>
          <w:p w14:paraId="3E97304D" w14:textId="0E50B59A"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K-Means with SVM</w:t>
            </w:r>
          </w:p>
        </w:tc>
        <w:tc>
          <w:tcPr>
            <w:tcW w:w="1260" w:type="dxa"/>
          </w:tcPr>
          <w:p w14:paraId="4924C0A1" w14:textId="79C5165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E5872D" w14:textId="55A27D62"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080" w:type="dxa"/>
          </w:tcPr>
          <w:p w14:paraId="117FAAC2" w14:textId="55B106AC"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69C68D0C" w14:textId="0359C7CF"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011DE486" w14:textId="26530314"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440" w:type="dxa"/>
          </w:tcPr>
          <w:p w14:paraId="6679FD2D" w14:textId="6FAFF35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0.547</w:t>
            </w:r>
            <w:r w:rsidR="0065797C">
              <w:rPr>
                <w:rFonts w:ascii="Times New Roman" w:hAnsi="Times New Roman" w:cs="Times New Roman"/>
                <w:sz w:val="20"/>
                <w:szCs w:val="20"/>
              </w:rPr>
              <w:t>0</w:t>
            </w:r>
          </w:p>
        </w:tc>
      </w:tr>
      <w:tr w:rsidR="009D73A6" w14:paraId="2EB4F56D" w14:textId="70F28BF9" w:rsidTr="0027440B">
        <w:tc>
          <w:tcPr>
            <w:tcW w:w="625" w:type="dxa"/>
          </w:tcPr>
          <w:p w14:paraId="5FA5D127" w14:textId="7078A0C8"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4.</w:t>
            </w:r>
          </w:p>
        </w:tc>
        <w:tc>
          <w:tcPr>
            <w:tcW w:w="2160" w:type="dxa"/>
          </w:tcPr>
          <w:p w14:paraId="7755B987" w14:textId="6D1B1260"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Bayesian Classifier</w:t>
            </w:r>
          </w:p>
        </w:tc>
        <w:tc>
          <w:tcPr>
            <w:tcW w:w="1260" w:type="dxa"/>
          </w:tcPr>
          <w:p w14:paraId="2EBB739E" w14:textId="18F7EA2B"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3FCE6B" w14:textId="5DF2786F"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0.92</w:t>
            </w:r>
          </w:p>
        </w:tc>
        <w:tc>
          <w:tcPr>
            <w:tcW w:w="1080" w:type="dxa"/>
          </w:tcPr>
          <w:p w14:paraId="3BDEBDF5" w14:textId="4EDC7553"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w:t>
            </w:r>
          </w:p>
        </w:tc>
        <w:tc>
          <w:tcPr>
            <w:tcW w:w="1260" w:type="dxa"/>
          </w:tcPr>
          <w:p w14:paraId="6B2A26BC" w14:textId="422D1B01"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0.63</w:t>
            </w:r>
          </w:p>
        </w:tc>
        <w:tc>
          <w:tcPr>
            <w:tcW w:w="1260" w:type="dxa"/>
          </w:tcPr>
          <w:p w14:paraId="4B1CE61E" w14:textId="428EA1E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59</w:t>
            </w:r>
          </w:p>
        </w:tc>
        <w:tc>
          <w:tcPr>
            <w:tcW w:w="1440" w:type="dxa"/>
          </w:tcPr>
          <w:p w14:paraId="23F0CD7D" w14:textId="4C162D3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0.4745</w:t>
            </w:r>
          </w:p>
        </w:tc>
      </w:tr>
      <w:tr w:rsidR="009D73A6" w14:paraId="61B2642A" w14:textId="6807FBF7" w:rsidTr="0027440B">
        <w:tc>
          <w:tcPr>
            <w:tcW w:w="625" w:type="dxa"/>
          </w:tcPr>
          <w:p w14:paraId="6F3818FB" w14:textId="15CBD48E"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5.</w:t>
            </w:r>
          </w:p>
        </w:tc>
        <w:tc>
          <w:tcPr>
            <w:tcW w:w="2160" w:type="dxa"/>
          </w:tcPr>
          <w:p w14:paraId="562352D6" w14:textId="5D457BA3"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NaïveBayes Classifier</w:t>
            </w:r>
          </w:p>
        </w:tc>
        <w:tc>
          <w:tcPr>
            <w:tcW w:w="1260" w:type="dxa"/>
          </w:tcPr>
          <w:p w14:paraId="242DCD1C" w14:textId="79DF3B2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22500188" w14:textId="385EED4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0.92</w:t>
            </w:r>
          </w:p>
        </w:tc>
        <w:tc>
          <w:tcPr>
            <w:tcW w:w="1080" w:type="dxa"/>
          </w:tcPr>
          <w:p w14:paraId="72578F2D" w14:textId="3DD2ABA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w:t>
            </w:r>
          </w:p>
        </w:tc>
        <w:tc>
          <w:tcPr>
            <w:tcW w:w="1260" w:type="dxa"/>
          </w:tcPr>
          <w:p w14:paraId="241CAA36" w14:textId="6EBBE09E"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0.63</w:t>
            </w:r>
          </w:p>
        </w:tc>
        <w:tc>
          <w:tcPr>
            <w:tcW w:w="1260" w:type="dxa"/>
          </w:tcPr>
          <w:p w14:paraId="7ABA8CA4" w14:textId="2A789333"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59</w:t>
            </w:r>
          </w:p>
        </w:tc>
        <w:tc>
          <w:tcPr>
            <w:tcW w:w="1440" w:type="dxa"/>
          </w:tcPr>
          <w:p w14:paraId="155A1E7B" w14:textId="59A9D68E"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r>
      <w:tr w:rsidR="009D73A6" w14:paraId="4A20DBA5" w14:textId="3D500FCD" w:rsidTr="0027440B">
        <w:tc>
          <w:tcPr>
            <w:tcW w:w="625" w:type="dxa"/>
          </w:tcPr>
          <w:p w14:paraId="13B99160" w14:textId="455F442F"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6.</w:t>
            </w:r>
          </w:p>
        </w:tc>
        <w:tc>
          <w:tcPr>
            <w:tcW w:w="2160" w:type="dxa"/>
          </w:tcPr>
          <w:p w14:paraId="510ADBDA" w14:textId="45114EC2"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Decision Tree</w:t>
            </w:r>
          </w:p>
        </w:tc>
        <w:tc>
          <w:tcPr>
            <w:tcW w:w="1260" w:type="dxa"/>
          </w:tcPr>
          <w:p w14:paraId="28A11B14" w14:textId="03EE1919"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A9CEAA" w14:textId="510AD8F7"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0.54</w:t>
            </w:r>
          </w:p>
        </w:tc>
        <w:tc>
          <w:tcPr>
            <w:tcW w:w="1080" w:type="dxa"/>
          </w:tcPr>
          <w:p w14:paraId="1E6A1AD7" w14:textId="40DB6670"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0.59</w:t>
            </w:r>
          </w:p>
        </w:tc>
        <w:tc>
          <w:tcPr>
            <w:tcW w:w="1260" w:type="dxa"/>
          </w:tcPr>
          <w:p w14:paraId="67945DBB" w14:textId="622ADFC4"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0.49</w:t>
            </w:r>
          </w:p>
        </w:tc>
        <w:tc>
          <w:tcPr>
            <w:tcW w:w="1260" w:type="dxa"/>
          </w:tcPr>
          <w:p w14:paraId="41DCAE8B" w14:textId="027480C6"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83</w:t>
            </w:r>
          </w:p>
        </w:tc>
        <w:tc>
          <w:tcPr>
            <w:tcW w:w="1440" w:type="dxa"/>
          </w:tcPr>
          <w:p w14:paraId="437B1160" w14:textId="09D05E49"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59.0314</w:t>
            </w:r>
          </w:p>
        </w:tc>
      </w:tr>
    </w:tbl>
    <w:p w14:paraId="35EA77DC" w14:textId="77777777" w:rsidR="00372832" w:rsidRDefault="00372832" w:rsidP="00CF10AE">
      <w:pPr>
        <w:rPr>
          <w:rFonts w:ascii="Times New Roman" w:hAnsi="Times New Roman" w:cs="Times New Roman"/>
          <w:b/>
          <w:bCs/>
          <w:sz w:val="28"/>
          <w:szCs w:val="28"/>
        </w:rPr>
      </w:pPr>
    </w:p>
    <w:p w14:paraId="3E0CECC1" w14:textId="08E3D8B5" w:rsidR="00CF10AE" w:rsidRPr="00500F76" w:rsidRDefault="00CF10AE"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 </w:t>
      </w:r>
      <w:r w:rsidRPr="00634454">
        <w:rPr>
          <w:rFonts w:ascii="Times New Roman" w:hAnsi="Times New Roman" w:cs="Times New Roman"/>
          <w:b/>
          <w:bCs/>
          <w:sz w:val="28"/>
          <w:szCs w:val="28"/>
          <w:u w:val="single"/>
        </w:rPr>
        <w:t>Section-6(</w:t>
      </w:r>
      <w:r w:rsidR="00B337AF" w:rsidRPr="00634454">
        <w:rPr>
          <w:rFonts w:ascii="Times New Roman" w:hAnsi="Times New Roman" w:cs="Times New Roman"/>
          <w:b/>
          <w:bCs/>
          <w:sz w:val="28"/>
          <w:szCs w:val="28"/>
          <w:u w:val="single"/>
        </w:rPr>
        <w:t>Deep learning</w:t>
      </w:r>
      <w:r w:rsidRPr="00634454">
        <w:rPr>
          <w:rFonts w:ascii="Times New Roman" w:hAnsi="Times New Roman" w:cs="Times New Roman"/>
          <w:b/>
          <w:bCs/>
          <w:sz w:val="28"/>
          <w:szCs w:val="28"/>
          <w:u w:val="single"/>
        </w:rPr>
        <w:t>)</w:t>
      </w:r>
    </w:p>
    <w:p w14:paraId="46255255" w14:textId="2FD2F882"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6.1 </w:t>
      </w:r>
      <w:r w:rsidRPr="005A048E">
        <w:rPr>
          <w:rFonts w:ascii="Times New Roman" w:hAnsi="Times New Roman" w:cs="Times New Roman"/>
          <w:b/>
          <w:bCs/>
          <w:sz w:val="28"/>
          <w:szCs w:val="28"/>
          <w:highlight w:val="yellow"/>
        </w:rPr>
        <w:t xml:space="preserve">K-Means with </w:t>
      </w:r>
      <w:r w:rsidR="00634454" w:rsidRPr="005A048E">
        <w:rPr>
          <w:rFonts w:ascii="Times New Roman" w:hAnsi="Times New Roman" w:cs="Times New Roman"/>
          <w:b/>
          <w:bCs/>
          <w:sz w:val="28"/>
          <w:szCs w:val="28"/>
          <w:highlight w:val="yellow"/>
        </w:rPr>
        <w:t>CNN</w:t>
      </w:r>
    </w:p>
    <w:p w14:paraId="33C2751B" w14:textId="4FB70621" w:rsidR="00B337AF" w:rsidRPr="00500F76" w:rsidRDefault="005F23B9" w:rsidP="00B337AF">
      <w:pPr>
        <w:rPr>
          <w:rFonts w:ascii="Times New Roman" w:hAnsi="Times New Roman" w:cs="Times New Roman"/>
          <w:b/>
          <w:bCs/>
          <w:sz w:val="28"/>
          <w:szCs w:val="28"/>
        </w:rPr>
      </w:pPr>
      <w:r>
        <w:rPr>
          <w:rFonts w:ascii="Times New Roman" w:hAnsi="Times New Roman" w:cs="Times New Roman"/>
          <w:b/>
          <w:bCs/>
          <w:sz w:val="28"/>
          <w:szCs w:val="28"/>
        </w:rPr>
        <w:t>F</w:t>
      </w:r>
      <w:r w:rsidR="00B337AF" w:rsidRPr="00500F76">
        <w:rPr>
          <w:rFonts w:ascii="Times New Roman" w:hAnsi="Times New Roman" w:cs="Times New Roman"/>
          <w:b/>
          <w:bCs/>
          <w:sz w:val="28"/>
          <w:szCs w:val="28"/>
        </w:rPr>
        <w:t>ile name</w:t>
      </w:r>
      <w:r w:rsidR="00B337AF"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CNN.py</w:t>
      </w:r>
      <w:r w:rsidR="00B337AF" w:rsidRPr="00500F76">
        <w:rPr>
          <w:rFonts w:ascii="Times New Roman" w:hAnsi="Times New Roman" w:cs="Times New Roman"/>
          <w:b/>
          <w:bCs/>
          <w:sz w:val="28"/>
          <w:szCs w:val="28"/>
          <w:highlight w:val="yellow"/>
        </w:rPr>
        <w:t>&gt;&gt;</w:t>
      </w:r>
    </w:p>
    <w:p w14:paraId="46136F0A" w14:textId="4606C850"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07E853F9" w14:textId="18936F95" w:rsidR="00DA3ACC" w:rsidRPr="00DA3ACC" w:rsidRDefault="00DA3ACC" w:rsidP="00DA3ACC">
      <w:pPr>
        <w:jc w:val="both"/>
        <w:rPr>
          <w:rFonts w:ascii="Times New Roman" w:hAnsi="Times New Roman" w:cs="Times New Roman"/>
          <w:sz w:val="28"/>
          <w:szCs w:val="28"/>
        </w:rPr>
      </w:pPr>
      <w:r w:rsidRPr="00DA3ACC">
        <w:rPr>
          <w:rFonts w:ascii="Times New Roman" w:hAnsi="Times New Roman" w:cs="Times New Roman"/>
          <w:sz w:val="28"/>
          <w:szCs w:val="28"/>
        </w:rPr>
        <w:t>Hyperparameter tuning in the context of combining K-means clustering with Convolutional Neural Networks (CNNs) involves optimizing parameters related to both the feature extraction process from the CNN and the clustering algorithm itself. While K-means is not a traditional deep learning algorithm with hyperparameters, the integration with CNNs introduces considerations specific to this hybrid approach.</w:t>
      </w:r>
      <w:r>
        <w:rPr>
          <w:rFonts w:ascii="Times New Roman" w:hAnsi="Times New Roman" w:cs="Times New Roman"/>
          <w:sz w:val="28"/>
          <w:szCs w:val="28"/>
        </w:rPr>
        <w:t xml:space="preserve"> </w:t>
      </w:r>
      <w:r w:rsidRPr="00DA3ACC">
        <w:rPr>
          <w:rFonts w:ascii="Times New Roman" w:hAnsi="Times New Roman" w:cs="Times New Roman"/>
          <w:sz w:val="28"/>
          <w:szCs w:val="28"/>
        </w:rPr>
        <w:t>This architecture contains image dataset with 2 columns: ‘Label’ and ‘Features’. The parameter is set for image data augmentation and data augmentation is performed for trained data. Then the number of classes are identified.</w:t>
      </w:r>
      <w:r>
        <w:rPr>
          <w:rFonts w:ascii="Times New Roman" w:hAnsi="Times New Roman" w:cs="Times New Roman"/>
          <w:sz w:val="28"/>
          <w:szCs w:val="28"/>
        </w:rPr>
        <w:t xml:space="preserve"> </w:t>
      </w:r>
      <w:r w:rsidRPr="00DA3ACC">
        <w:rPr>
          <w:rFonts w:ascii="Times New Roman" w:hAnsi="Times New Roman" w:cs="Times New Roman"/>
          <w:sz w:val="28"/>
          <w:szCs w:val="28"/>
        </w:rPr>
        <w:t>Scaling and evaluating the clustering performance:</w:t>
      </w:r>
      <w:r>
        <w:rPr>
          <w:rFonts w:ascii="Times New Roman" w:hAnsi="Times New Roman" w:cs="Times New Roman"/>
          <w:sz w:val="28"/>
          <w:szCs w:val="28"/>
        </w:rPr>
        <w:t xml:space="preserve"> </w:t>
      </w:r>
      <w:r w:rsidRPr="00DA3ACC">
        <w:rPr>
          <w:rFonts w:ascii="Times New Roman" w:hAnsi="Times New Roman" w:cs="Times New Roman"/>
          <w:sz w:val="28"/>
          <w:szCs w:val="28"/>
        </w:rPr>
        <w:t>CNN algorithm is then initialized and convolution layers and pooling are added into the classifier. These layers are then flattened and finally the dense (set of layers) value is also added.</w:t>
      </w:r>
      <w:r>
        <w:rPr>
          <w:rFonts w:ascii="Times New Roman" w:hAnsi="Times New Roman" w:cs="Times New Roman"/>
          <w:sz w:val="28"/>
          <w:szCs w:val="28"/>
        </w:rPr>
        <w:t xml:space="preserve"> </w:t>
      </w:r>
      <w:r w:rsidRPr="00DA3ACC">
        <w:rPr>
          <w:rFonts w:ascii="Times New Roman" w:hAnsi="Times New Roman" w:cs="Times New Roman"/>
          <w:sz w:val="28"/>
          <w:szCs w:val="28"/>
        </w:rPr>
        <w:t>The CNN algorithm is then compiled and the data generators are trained (classifier.fit_generator).</w:t>
      </w:r>
    </w:p>
    <w:p w14:paraId="756A7C19" w14:textId="76EA3C77" w:rsidR="00DA3ACC" w:rsidRPr="00DA3ACC" w:rsidRDefault="00DA3ACC" w:rsidP="00DA3ACC">
      <w:pPr>
        <w:jc w:val="both"/>
        <w:rPr>
          <w:rFonts w:ascii="Times New Roman" w:hAnsi="Times New Roman" w:cs="Times New Roman"/>
          <w:sz w:val="28"/>
          <w:szCs w:val="28"/>
        </w:rPr>
      </w:pPr>
      <w:r w:rsidRPr="00DA3ACC">
        <w:rPr>
          <w:rFonts w:ascii="Times New Roman" w:hAnsi="Times New Roman" w:cs="Times New Roman"/>
          <w:sz w:val="28"/>
          <w:szCs w:val="28"/>
        </w:rPr>
        <w:t>The images are then added into a model predictor</w:t>
      </w:r>
    </w:p>
    <w:p w14:paraId="125B8BAD" w14:textId="2F7810CA" w:rsidR="00C71E86" w:rsidRPr="00C71E86" w:rsidRDefault="00B337AF" w:rsidP="00C71E86">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p>
    <w:tbl>
      <w:tblPr>
        <w:tblStyle w:val="TableGrid"/>
        <w:tblW w:w="0" w:type="auto"/>
        <w:tblLook w:val="04A0" w:firstRow="1" w:lastRow="0" w:firstColumn="1" w:lastColumn="0" w:noHBand="0" w:noVBand="1"/>
      </w:tblPr>
      <w:tblGrid>
        <w:gridCol w:w="862"/>
        <w:gridCol w:w="6350"/>
        <w:gridCol w:w="3550"/>
      </w:tblGrid>
      <w:tr w:rsidR="005154BF" w14:paraId="6DCF1C18" w14:textId="77777777" w:rsidTr="005154BF">
        <w:tc>
          <w:tcPr>
            <w:tcW w:w="715" w:type="dxa"/>
          </w:tcPr>
          <w:p w14:paraId="0A58A2D7" w14:textId="637A30B2" w:rsidR="005154BF" w:rsidRPr="00396D0B" w:rsidRDefault="005154BF" w:rsidP="005154BF">
            <w:pPr>
              <w:rPr>
                <w:rFonts w:ascii="Times New Roman" w:hAnsi="Times New Roman" w:cs="Times New Roman"/>
                <w:b/>
                <w:bCs/>
                <w:sz w:val="28"/>
                <w:szCs w:val="28"/>
              </w:rPr>
            </w:pPr>
            <w:r w:rsidRPr="00396D0B">
              <w:rPr>
                <w:rFonts w:ascii="Times New Roman" w:hAnsi="Times New Roman" w:cs="Times New Roman"/>
                <w:b/>
                <w:bCs/>
                <w:sz w:val="28"/>
                <w:szCs w:val="28"/>
              </w:rPr>
              <w:t>S.NO</w:t>
            </w:r>
          </w:p>
        </w:tc>
        <w:tc>
          <w:tcPr>
            <w:tcW w:w="6459" w:type="dxa"/>
          </w:tcPr>
          <w:p w14:paraId="056BC150" w14:textId="66C82AA4" w:rsidR="005154BF" w:rsidRPr="00396D0B" w:rsidRDefault="005154BF" w:rsidP="00396D0B">
            <w:pPr>
              <w:jc w:val="center"/>
              <w:rPr>
                <w:rFonts w:ascii="Times New Roman" w:hAnsi="Times New Roman" w:cs="Times New Roman"/>
                <w:b/>
                <w:bCs/>
                <w:sz w:val="28"/>
                <w:szCs w:val="28"/>
              </w:rPr>
            </w:pPr>
            <w:r w:rsidRPr="00396D0B">
              <w:rPr>
                <w:rFonts w:ascii="Times New Roman" w:hAnsi="Times New Roman" w:cs="Times New Roman"/>
                <w:b/>
                <w:bCs/>
                <w:sz w:val="28"/>
                <w:szCs w:val="28"/>
              </w:rPr>
              <w:t>PARAMETER NAME</w:t>
            </w:r>
          </w:p>
        </w:tc>
        <w:tc>
          <w:tcPr>
            <w:tcW w:w="3588" w:type="dxa"/>
          </w:tcPr>
          <w:p w14:paraId="11E3DE2D" w14:textId="20B252A5" w:rsidR="005154BF" w:rsidRPr="00396D0B" w:rsidRDefault="005154BF" w:rsidP="00396D0B">
            <w:pPr>
              <w:jc w:val="center"/>
              <w:rPr>
                <w:rFonts w:ascii="Times New Roman" w:hAnsi="Times New Roman" w:cs="Times New Roman"/>
                <w:b/>
                <w:bCs/>
                <w:sz w:val="28"/>
                <w:szCs w:val="28"/>
              </w:rPr>
            </w:pPr>
            <w:r w:rsidRPr="00396D0B">
              <w:rPr>
                <w:rFonts w:ascii="Times New Roman" w:hAnsi="Times New Roman" w:cs="Times New Roman"/>
                <w:b/>
                <w:bCs/>
                <w:sz w:val="28"/>
                <w:szCs w:val="28"/>
              </w:rPr>
              <w:t>VALUES</w:t>
            </w:r>
          </w:p>
        </w:tc>
      </w:tr>
      <w:tr w:rsidR="005154BF" w14:paraId="2CF304E2" w14:textId="77777777" w:rsidTr="005154BF">
        <w:tc>
          <w:tcPr>
            <w:tcW w:w="715" w:type="dxa"/>
          </w:tcPr>
          <w:p w14:paraId="3D75A3F4" w14:textId="7F76338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w:t>
            </w:r>
          </w:p>
        </w:tc>
        <w:tc>
          <w:tcPr>
            <w:tcW w:w="6459" w:type="dxa"/>
          </w:tcPr>
          <w:p w14:paraId="651F9C62" w14:textId="63A5FCA4"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Learning Rate</w:t>
            </w:r>
          </w:p>
        </w:tc>
        <w:tc>
          <w:tcPr>
            <w:tcW w:w="3588" w:type="dxa"/>
          </w:tcPr>
          <w:p w14:paraId="08BF4627" w14:textId="01B1FC34"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0.001</w:t>
            </w:r>
          </w:p>
        </w:tc>
      </w:tr>
      <w:tr w:rsidR="005154BF" w14:paraId="7681C9C1" w14:textId="77777777" w:rsidTr="005154BF">
        <w:tc>
          <w:tcPr>
            <w:tcW w:w="715" w:type="dxa"/>
          </w:tcPr>
          <w:p w14:paraId="020F2D38" w14:textId="4B90437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2.</w:t>
            </w:r>
          </w:p>
        </w:tc>
        <w:tc>
          <w:tcPr>
            <w:tcW w:w="6459" w:type="dxa"/>
          </w:tcPr>
          <w:p w14:paraId="1B466C07" w14:textId="17F5D66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Batches</w:t>
            </w:r>
          </w:p>
        </w:tc>
        <w:tc>
          <w:tcPr>
            <w:tcW w:w="3588" w:type="dxa"/>
          </w:tcPr>
          <w:p w14:paraId="77AB023D" w14:textId="6EAB89A1"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(64, 64, 3)</w:t>
            </w:r>
          </w:p>
        </w:tc>
      </w:tr>
      <w:tr w:rsidR="005154BF" w14:paraId="227432EA" w14:textId="77777777" w:rsidTr="005154BF">
        <w:tc>
          <w:tcPr>
            <w:tcW w:w="715" w:type="dxa"/>
          </w:tcPr>
          <w:p w14:paraId="6C25EB05" w14:textId="7ABF0A05"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3.</w:t>
            </w:r>
          </w:p>
        </w:tc>
        <w:tc>
          <w:tcPr>
            <w:tcW w:w="6459" w:type="dxa"/>
          </w:tcPr>
          <w:p w14:paraId="05B60D0A" w14:textId="63D7719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Batch Size</w:t>
            </w:r>
          </w:p>
        </w:tc>
        <w:tc>
          <w:tcPr>
            <w:tcW w:w="3588" w:type="dxa"/>
          </w:tcPr>
          <w:p w14:paraId="341EF39A" w14:textId="4185626D"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5</w:t>
            </w:r>
          </w:p>
        </w:tc>
      </w:tr>
      <w:tr w:rsidR="005154BF" w14:paraId="325B3D92" w14:textId="77777777" w:rsidTr="005154BF">
        <w:tc>
          <w:tcPr>
            <w:tcW w:w="715" w:type="dxa"/>
          </w:tcPr>
          <w:p w14:paraId="5ED1F7EC" w14:textId="57E7C2D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4.</w:t>
            </w:r>
          </w:p>
        </w:tc>
        <w:tc>
          <w:tcPr>
            <w:tcW w:w="6459" w:type="dxa"/>
          </w:tcPr>
          <w:p w14:paraId="38210C6D" w14:textId="305B1397"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Convolution Layers</w:t>
            </w:r>
          </w:p>
        </w:tc>
        <w:tc>
          <w:tcPr>
            <w:tcW w:w="3588" w:type="dxa"/>
          </w:tcPr>
          <w:p w14:paraId="66E67674" w14:textId="351DC5B1"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7</w:t>
            </w:r>
          </w:p>
        </w:tc>
      </w:tr>
      <w:tr w:rsidR="005154BF" w14:paraId="75781DE3" w14:textId="77777777" w:rsidTr="005154BF">
        <w:tc>
          <w:tcPr>
            <w:tcW w:w="715" w:type="dxa"/>
          </w:tcPr>
          <w:p w14:paraId="7155E66C" w14:textId="0B301318"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5.</w:t>
            </w:r>
          </w:p>
        </w:tc>
        <w:tc>
          <w:tcPr>
            <w:tcW w:w="6459" w:type="dxa"/>
          </w:tcPr>
          <w:p w14:paraId="0775BC04" w14:textId="7A5BE5EA"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Kernels/Filter</w:t>
            </w:r>
          </w:p>
        </w:tc>
        <w:tc>
          <w:tcPr>
            <w:tcW w:w="3588" w:type="dxa"/>
          </w:tcPr>
          <w:p w14:paraId="4ABAA5D1" w14:textId="195365A1" w:rsidR="005154BF" w:rsidRDefault="006C66C3" w:rsidP="00396D0B">
            <w:pPr>
              <w:jc w:val="center"/>
              <w:rPr>
                <w:rFonts w:ascii="Times New Roman" w:hAnsi="Times New Roman" w:cs="Times New Roman"/>
                <w:sz w:val="28"/>
                <w:szCs w:val="28"/>
              </w:rPr>
            </w:pPr>
            <w:r>
              <w:rPr>
                <w:rFonts w:ascii="Times New Roman" w:hAnsi="Times New Roman" w:cs="Times New Roman"/>
                <w:sz w:val="28"/>
                <w:szCs w:val="28"/>
              </w:rPr>
              <w:t>32</w:t>
            </w:r>
          </w:p>
        </w:tc>
      </w:tr>
      <w:tr w:rsidR="005154BF" w14:paraId="0729AF25" w14:textId="77777777" w:rsidTr="005154BF">
        <w:tc>
          <w:tcPr>
            <w:tcW w:w="715" w:type="dxa"/>
          </w:tcPr>
          <w:p w14:paraId="1C1F7AF0" w14:textId="50050BB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6.</w:t>
            </w:r>
          </w:p>
        </w:tc>
        <w:tc>
          <w:tcPr>
            <w:tcW w:w="6459" w:type="dxa"/>
          </w:tcPr>
          <w:p w14:paraId="7EBC0B32" w14:textId="176C8874"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Kernel Size</w:t>
            </w:r>
          </w:p>
        </w:tc>
        <w:tc>
          <w:tcPr>
            <w:tcW w:w="3588" w:type="dxa"/>
          </w:tcPr>
          <w:p w14:paraId="0F067E58" w14:textId="5E9279CD" w:rsidR="005154BF" w:rsidRDefault="006C66C3" w:rsidP="00396D0B">
            <w:pPr>
              <w:jc w:val="center"/>
              <w:rPr>
                <w:rFonts w:ascii="Times New Roman" w:hAnsi="Times New Roman" w:cs="Times New Roman"/>
                <w:sz w:val="28"/>
                <w:szCs w:val="28"/>
              </w:rPr>
            </w:pPr>
            <w:r>
              <w:rPr>
                <w:rFonts w:ascii="Times New Roman" w:hAnsi="Times New Roman" w:cs="Times New Roman"/>
                <w:sz w:val="28"/>
                <w:szCs w:val="28"/>
              </w:rPr>
              <w:t>(3x3)</w:t>
            </w:r>
          </w:p>
        </w:tc>
      </w:tr>
      <w:tr w:rsidR="005154BF" w14:paraId="4B8472D0" w14:textId="77777777" w:rsidTr="005154BF">
        <w:tc>
          <w:tcPr>
            <w:tcW w:w="715" w:type="dxa"/>
          </w:tcPr>
          <w:p w14:paraId="6530C241" w14:textId="33C33D04"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7.</w:t>
            </w:r>
          </w:p>
        </w:tc>
        <w:tc>
          <w:tcPr>
            <w:tcW w:w="6459" w:type="dxa"/>
          </w:tcPr>
          <w:p w14:paraId="1A993113" w14:textId="47856AEC"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Stride</w:t>
            </w:r>
          </w:p>
        </w:tc>
        <w:tc>
          <w:tcPr>
            <w:tcW w:w="3588" w:type="dxa"/>
          </w:tcPr>
          <w:p w14:paraId="01FC6A3E" w14:textId="58CBF8E9"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1</w:t>
            </w:r>
          </w:p>
        </w:tc>
      </w:tr>
      <w:tr w:rsidR="005154BF" w14:paraId="46DDBA30" w14:textId="77777777" w:rsidTr="005154BF">
        <w:tc>
          <w:tcPr>
            <w:tcW w:w="715" w:type="dxa"/>
          </w:tcPr>
          <w:p w14:paraId="33356870" w14:textId="37E54BF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8.</w:t>
            </w:r>
          </w:p>
        </w:tc>
        <w:tc>
          <w:tcPr>
            <w:tcW w:w="6459" w:type="dxa"/>
          </w:tcPr>
          <w:p w14:paraId="22F4571F" w14:textId="2D930230"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Re</w:t>
            </w:r>
            <w:r w:rsidR="00022F03">
              <w:rPr>
                <w:rFonts w:ascii="Times New Roman" w:hAnsi="Times New Roman" w:cs="Times New Roman"/>
                <w:sz w:val="28"/>
                <w:szCs w:val="28"/>
              </w:rPr>
              <w:t>s</w:t>
            </w:r>
            <w:r>
              <w:rPr>
                <w:rFonts w:ascii="Times New Roman" w:hAnsi="Times New Roman" w:cs="Times New Roman"/>
                <w:sz w:val="28"/>
                <w:szCs w:val="28"/>
              </w:rPr>
              <w:t>cale</w:t>
            </w:r>
          </w:p>
        </w:tc>
        <w:tc>
          <w:tcPr>
            <w:tcW w:w="3588" w:type="dxa"/>
          </w:tcPr>
          <w:p w14:paraId="12BF1037" w14:textId="1B621BD1"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1./255</w:t>
            </w:r>
          </w:p>
        </w:tc>
      </w:tr>
      <w:tr w:rsidR="005154BF" w14:paraId="1263B76E" w14:textId="77777777" w:rsidTr="005154BF">
        <w:tc>
          <w:tcPr>
            <w:tcW w:w="715" w:type="dxa"/>
          </w:tcPr>
          <w:p w14:paraId="433CA3B8" w14:textId="26EA864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9.</w:t>
            </w:r>
          </w:p>
        </w:tc>
        <w:tc>
          <w:tcPr>
            <w:tcW w:w="6459" w:type="dxa"/>
          </w:tcPr>
          <w:p w14:paraId="0861B359" w14:textId="521889F2"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Pooling Type</w:t>
            </w:r>
          </w:p>
        </w:tc>
        <w:tc>
          <w:tcPr>
            <w:tcW w:w="3588" w:type="dxa"/>
          </w:tcPr>
          <w:p w14:paraId="272A0738" w14:textId="4A3AAF42"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Max_pooling2D</w:t>
            </w:r>
          </w:p>
        </w:tc>
      </w:tr>
      <w:tr w:rsidR="005154BF" w14:paraId="4C36149E" w14:textId="77777777" w:rsidTr="005154BF">
        <w:tc>
          <w:tcPr>
            <w:tcW w:w="715" w:type="dxa"/>
          </w:tcPr>
          <w:p w14:paraId="1680A066" w14:textId="6FEB272E"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6459" w:type="dxa"/>
          </w:tcPr>
          <w:p w14:paraId="5F962DB0" w14:textId="39D74426"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Pooling Size</w:t>
            </w:r>
          </w:p>
        </w:tc>
        <w:tc>
          <w:tcPr>
            <w:tcW w:w="3588" w:type="dxa"/>
          </w:tcPr>
          <w:p w14:paraId="1F63A177" w14:textId="69AAA94F"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(2, 2)</w:t>
            </w:r>
          </w:p>
        </w:tc>
      </w:tr>
      <w:tr w:rsidR="005154BF" w14:paraId="44E234E6" w14:textId="77777777" w:rsidTr="005154BF">
        <w:tc>
          <w:tcPr>
            <w:tcW w:w="715" w:type="dxa"/>
          </w:tcPr>
          <w:p w14:paraId="51C1C8B0" w14:textId="4842BE8B"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11.</w:t>
            </w:r>
          </w:p>
        </w:tc>
        <w:tc>
          <w:tcPr>
            <w:tcW w:w="6459" w:type="dxa"/>
          </w:tcPr>
          <w:p w14:paraId="123CF93B" w14:textId="01D2D3B3"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Activation Function</w:t>
            </w:r>
          </w:p>
        </w:tc>
        <w:tc>
          <w:tcPr>
            <w:tcW w:w="3588" w:type="dxa"/>
          </w:tcPr>
          <w:p w14:paraId="4832187C" w14:textId="6E2906CE"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‘relu’, ’softmax’</w:t>
            </w:r>
          </w:p>
        </w:tc>
      </w:tr>
      <w:tr w:rsidR="005154BF" w14:paraId="47F8B506" w14:textId="77777777" w:rsidTr="005154BF">
        <w:tc>
          <w:tcPr>
            <w:tcW w:w="715" w:type="dxa"/>
          </w:tcPr>
          <w:p w14:paraId="35142BF4" w14:textId="12EF371B"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12.</w:t>
            </w:r>
          </w:p>
        </w:tc>
        <w:tc>
          <w:tcPr>
            <w:tcW w:w="6459" w:type="dxa"/>
          </w:tcPr>
          <w:p w14:paraId="61E705A8" w14:textId="579A605C"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Dense units</w:t>
            </w:r>
          </w:p>
        </w:tc>
        <w:tc>
          <w:tcPr>
            <w:tcW w:w="3588" w:type="dxa"/>
          </w:tcPr>
          <w:p w14:paraId="76D0EBF3" w14:textId="727ADDAB"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5 or 128</w:t>
            </w:r>
          </w:p>
        </w:tc>
      </w:tr>
      <w:tr w:rsidR="005154BF" w14:paraId="65743DC9" w14:textId="77777777" w:rsidTr="005154BF">
        <w:tc>
          <w:tcPr>
            <w:tcW w:w="715" w:type="dxa"/>
          </w:tcPr>
          <w:p w14:paraId="2B4588D0" w14:textId="57D3E4FF"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13.</w:t>
            </w:r>
          </w:p>
        </w:tc>
        <w:tc>
          <w:tcPr>
            <w:tcW w:w="6459" w:type="dxa"/>
          </w:tcPr>
          <w:p w14:paraId="259E610A" w14:textId="3CB3BC35"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Shear_range</w:t>
            </w:r>
          </w:p>
        </w:tc>
        <w:tc>
          <w:tcPr>
            <w:tcW w:w="3588" w:type="dxa"/>
          </w:tcPr>
          <w:p w14:paraId="47FD8F6E" w14:textId="393ED411"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0.2</w:t>
            </w:r>
          </w:p>
        </w:tc>
      </w:tr>
      <w:tr w:rsidR="005154BF" w14:paraId="27528DD2" w14:textId="77777777" w:rsidTr="005154BF">
        <w:tc>
          <w:tcPr>
            <w:tcW w:w="715" w:type="dxa"/>
          </w:tcPr>
          <w:p w14:paraId="37732528" w14:textId="54067E02"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14.</w:t>
            </w:r>
          </w:p>
        </w:tc>
        <w:tc>
          <w:tcPr>
            <w:tcW w:w="6459" w:type="dxa"/>
          </w:tcPr>
          <w:p w14:paraId="576540E7" w14:textId="75B3A93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Loss Function</w:t>
            </w:r>
          </w:p>
        </w:tc>
        <w:tc>
          <w:tcPr>
            <w:tcW w:w="3588" w:type="dxa"/>
          </w:tcPr>
          <w:p w14:paraId="6277C1CC" w14:textId="34D5D36E"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0.5830</w:t>
            </w:r>
          </w:p>
        </w:tc>
      </w:tr>
      <w:tr w:rsidR="005154BF" w14:paraId="7E869111" w14:textId="77777777" w:rsidTr="005154BF">
        <w:tc>
          <w:tcPr>
            <w:tcW w:w="715" w:type="dxa"/>
          </w:tcPr>
          <w:p w14:paraId="25177B8C" w14:textId="1BFEA364"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15.</w:t>
            </w:r>
          </w:p>
        </w:tc>
        <w:tc>
          <w:tcPr>
            <w:tcW w:w="6459" w:type="dxa"/>
          </w:tcPr>
          <w:p w14:paraId="10EB5D90" w14:textId="27C4BCA2"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Input</w:t>
            </w:r>
            <w:r w:rsidR="0058712B">
              <w:rPr>
                <w:rFonts w:ascii="Times New Roman" w:hAnsi="Times New Roman" w:cs="Times New Roman"/>
                <w:sz w:val="28"/>
                <w:szCs w:val="28"/>
              </w:rPr>
              <w:t xml:space="preserve"> Shape</w:t>
            </w:r>
          </w:p>
        </w:tc>
        <w:tc>
          <w:tcPr>
            <w:tcW w:w="3588" w:type="dxa"/>
          </w:tcPr>
          <w:p w14:paraId="30711D87" w14:textId="10B5B8E8"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(64, 64)</w:t>
            </w:r>
          </w:p>
        </w:tc>
      </w:tr>
    </w:tbl>
    <w:p w14:paraId="7297B17D" w14:textId="77777777" w:rsidR="00B337AF" w:rsidRPr="00500F76"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70D1EF39" w14:textId="219F8CE9" w:rsidR="00E20676" w:rsidRDefault="00020DDF" w:rsidP="00020DD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8FD66D" wp14:editId="056DA46F">
            <wp:extent cx="6840220" cy="444500"/>
            <wp:effectExtent l="0" t="0" r="0" b="0"/>
            <wp:docPr id="172083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1749" name="Picture 17208317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44450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0ED988C" wp14:editId="3DCD3B6D">
            <wp:extent cx="3037429" cy="2336800"/>
            <wp:effectExtent l="0" t="0" r="0" b="6350"/>
            <wp:docPr id="692328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8702" name="Picture 69232870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5671" cy="2343141"/>
                    </a:xfrm>
                    <a:prstGeom prst="rect">
                      <a:avLst/>
                    </a:prstGeom>
                  </pic:spPr>
                </pic:pic>
              </a:graphicData>
            </a:graphic>
          </wp:inline>
        </w:drawing>
      </w:r>
    </w:p>
    <w:p w14:paraId="30F503A1" w14:textId="4C7DC4ED" w:rsidR="00B337AF" w:rsidRPr="00500F76"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573A5F8" w14:textId="78396448" w:rsidR="000B4A1E" w:rsidRDefault="000B4A1E" w:rsidP="000B4A1E">
      <w:pPr>
        <w:jc w:val="both"/>
        <w:rPr>
          <w:rFonts w:ascii="Times New Roman" w:hAnsi="Times New Roman" w:cs="Times New Roman"/>
          <w:sz w:val="28"/>
          <w:szCs w:val="28"/>
        </w:rPr>
      </w:pPr>
      <w:r w:rsidRPr="000B4A1E">
        <w:rPr>
          <w:rFonts w:ascii="Times New Roman" w:hAnsi="Times New Roman" w:cs="Times New Roman"/>
          <w:sz w:val="28"/>
          <w:szCs w:val="28"/>
        </w:rPr>
        <w:t>In the context of Convolutional Neural Networks (CNNs), the output is influenced by various factors, including parameter settings and hyperparameter tuning. Parameters, such as the learning rate and batch size, affect the optimization process during training. Hyperparameters, like the number of convolutional layers, filter sizes, and the choice of activation functions, significantly impact the network's architecture and, consequently, its performance. Careful tuning of these hyperparameters is crucial to achieve optimal results. Output analysis involves examining metrics like accuracy, loss, and potentially other performance indicators on both the training and validation datasets. Graphs, such as training and validation accuracy/loss curves, can provide insights into the model's convergence and generalization. Overfitting or underfitting can be identified from these visualizations, guiding further adjustments to hyperparameters. Regularization techniques, dropout rates, and data augmentation strategies also play a role in optimizing CNNs. Overall, a systematic approach to parameter setting, hyperparameter tuning, and thoughtful analysis of output metrics and graphs are essential for building effective CNN models.</w:t>
      </w:r>
    </w:p>
    <w:p w14:paraId="4DE0DF1C" w14:textId="331F5E5B"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6.2 </w:t>
      </w:r>
      <w:r w:rsidRPr="007C1076">
        <w:rPr>
          <w:rFonts w:ascii="Times New Roman" w:hAnsi="Times New Roman" w:cs="Times New Roman"/>
          <w:b/>
          <w:bCs/>
          <w:sz w:val="28"/>
          <w:szCs w:val="28"/>
          <w:highlight w:val="yellow"/>
        </w:rPr>
        <w:t>Alex</w:t>
      </w:r>
      <w:r w:rsidR="008917D7" w:rsidRPr="007C1076">
        <w:rPr>
          <w:rFonts w:ascii="Times New Roman" w:hAnsi="Times New Roman" w:cs="Times New Roman"/>
          <w:b/>
          <w:bCs/>
          <w:sz w:val="28"/>
          <w:szCs w:val="28"/>
          <w:highlight w:val="yellow"/>
        </w:rPr>
        <w:t xml:space="preserve"> </w:t>
      </w:r>
      <w:r w:rsidRPr="007C1076">
        <w:rPr>
          <w:rFonts w:ascii="Times New Roman" w:hAnsi="Times New Roman" w:cs="Times New Roman"/>
          <w:b/>
          <w:bCs/>
          <w:sz w:val="28"/>
          <w:szCs w:val="28"/>
          <w:highlight w:val="yellow"/>
        </w:rPr>
        <w:t>Net</w:t>
      </w:r>
    </w:p>
    <w:p w14:paraId="7E75117D" w14:textId="7024A0FE" w:rsidR="000B4A1E" w:rsidRDefault="000B4A1E" w:rsidP="000B4A1E">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alexnet.py</w:t>
      </w:r>
      <w:r w:rsidRPr="00500F76">
        <w:rPr>
          <w:rFonts w:ascii="Times New Roman" w:hAnsi="Times New Roman" w:cs="Times New Roman"/>
          <w:b/>
          <w:bCs/>
          <w:sz w:val="28"/>
          <w:szCs w:val="28"/>
          <w:highlight w:val="yellow"/>
        </w:rPr>
        <w:t>&gt;&gt;</w:t>
      </w:r>
    </w:p>
    <w:p w14:paraId="7CCD3EDC"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69B442DF" w14:textId="4B14D5D2" w:rsidR="00782CE6" w:rsidRPr="00782CE6" w:rsidRDefault="00782CE6" w:rsidP="00782CE6">
      <w:pPr>
        <w:jc w:val="both"/>
        <w:rPr>
          <w:rFonts w:ascii="Times New Roman" w:hAnsi="Times New Roman" w:cs="Times New Roman"/>
          <w:sz w:val="28"/>
          <w:szCs w:val="28"/>
        </w:rPr>
      </w:pPr>
      <w:r w:rsidRPr="00782CE6">
        <w:rPr>
          <w:rFonts w:ascii="Times New Roman" w:hAnsi="Times New Roman" w:cs="Times New Roman"/>
          <w:sz w:val="28"/>
          <w:szCs w:val="28"/>
        </w:rPr>
        <w:t xml:space="preserve">In the context of AlexNet, the output is the result of the deep learning model's predictions after being trained on a specific dataset. Parameter settings, such as weights and biases, are crucial in influencing the model's learning process. Hyperparameter tuning involves adjusting external configurations, like learning rates or batch sizes, to enhance the model's performance. Efficient </w:t>
      </w:r>
      <w:r w:rsidRPr="00782CE6">
        <w:rPr>
          <w:rFonts w:ascii="Times New Roman" w:hAnsi="Times New Roman" w:cs="Times New Roman"/>
          <w:sz w:val="28"/>
          <w:szCs w:val="28"/>
        </w:rPr>
        <w:lastRenderedPageBreak/>
        <w:t>tuning can significantly impact the output accuracy and convergence speed. The output itself represents the model's predictions on new, unseen data. Optimizing parameters and hyperparameters is an essential step to ensure that the AlexNet model can effectively learn patterns in the data and produce accurate and meaningful outputs during both training and evaluation phases.</w:t>
      </w:r>
    </w:p>
    <w:p w14:paraId="68F17282" w14:textId="188AA978" w:rsidR="00634454" w:rsidRPr="00500F76" w:rsidRDefault="00634454" w:rsidP="00DF7EB0">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DF7EB0" w:rsidRPr="00DF7EB0">
        <w:t xml:space="preserve"> </w:t>
      </w:r>
      <w:r w:rsidR="00DF7EB0" w:rsidRPr="006013A4">
        <w:rPr>
          <w:rFonts w:ascii="Times New Roman" w:hAnsi="Times New Roman" w:cs="Times New Roman"/>
          <w:sz w:val="28"/>
          <w:szCs w:val="28"/>
        </w:rPr>
        <w:t>Accuracy, Precision, F1-score, support</w:t>
      </w:r>
    </w:p>
    <w:p w14:paraId="5D50B94E"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25320D4A" w14:textId="72931CA1" w:rsidR="001C4F08" w:rsidRDefault="001C4F08" w:rsidP="001C4F0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B9A396" wp14:editId="11E2A644">
            <wp:extent cx="4643201" cy="2011680"/>
            <wp:effectExtent l="0" t="0" r="5080" b="7620"/>
            <wp:docPr id="1491657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7096" name="Picture 14916570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3120" cy="2015978"/>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CE79A59" wp14:editId="3763FCB6">
            <wp:extent cx="4645660" cy="1966168"/>
            <wp:effectExtent l="0" t="0" r="2540" b="0"/>
            <wp:docPr id="1144225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5226" name="Picture 11442252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4867" cy="1974297"/>
                    </a:xfrm>
                    <a:prstGeom prst="rect">
                      <a:avLst/>
                    </a:prstGeom>
                  </pic:spPr>
                </pic:pic>
              </a:graphicData>
            </a:graphic>
          </wp:inline>
        </w:drawing>
      </w:r>
    </w:p>
    <w:p w14:paraId="52D73FF8" w14:textId="59B23898" w:rsidR="001C4F08" w:rsidRPr="00500F76" w:rsidRDefault="001C4F08" w:rsidP="0056571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1A3A99" wp14:editId="491A604C">
            <wp:extent cx="3200400" cy="2400300"/>
            <wp:effectExtent l="0" t="0" r="0" b="0"/>
            <wp:docPr id="958156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56261" name="Picture 958156261"/>
                    <pic:cNvPicPr/>
                  </pic:nvPicPr>
                  <pic:blipFill>
                    <a:blip r:embed="rId42">
                      <a:extLst>
                        <a:ext uri="{28A0092B-C50C-407E-A947-70E740481C1C}">
                          <a14:useLocalDpi xmlns:a14="http://schemas.microsoft.com/office/drawing/2010/main" val="0"/>
                        </a:ext>
                      </a:extLst>
                    </a:blip>
                    <a:stretch>
                      <a:fillRect/>
                    </a:stretch>
                  </pic:blipFill>
                  <pic:spPr>
                    <a:xfrm>
                      <a:off x="0" y="0"/>
                      <a:ext cx="3200411" cy="2400308"/>
                    </a:xfrm>
                    <a:prstGeom prst="rect">
                      <a:avLst/>
                    </a:prstGeom>
                  </pic:spPr>
                </pic:pic>
              </a:graphicData>
            </a:graphic>
          </wp:inline>
        </w:drawing>
      </w:r>
    </w:p>
    <w:p w14:paraId="7C084C29"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01C869F" w14:textId="20D505F9" w:rsidR="00FA24EA" w:rsidRDefault="00565712" w:rsidP="008446D6">
      <w:pPr>
        <w:jc w:val="both"/>
        <w:rPr>
          <w:rFonts w:ascii="Times New Roman" w:hAnsi="Times New Roman" w:cs="Times New Roman"/>
          <w:sz w:val="28"/>
          <w:szCs w:val="28"/>
        </w:rPr>
      </w:pPr>
      <w:r w:rsidRPr="00565712">
        <w:rPr>
          <w:rFonts w:ascii="Times New Roman" w:hAnsi="Times New Roman" w:cs="Times New Roman"/>
          <w:sz w:val="28"/>
          <w:szCs w:val="28"/>
        </w:rPr>
        <w:t>In the context of Alex</w:t>
      </w:r>
      <w:r>
        <w:rPr>
          <w:rFonts w:ascii="Times New Roman" w:hAnsi="Times New Roman" w:cs="Times New Roman"/>
          <w:sz w:val="28"/>
          <w:szCs w:val="28"/>
        </w:rPr>
        <w:t>-</w:t>
      </w:r>
      <w:r w:rsidRPr="00565712">
        <w:rPr>
          <w:rFonts w:ascii="Times New Roman" w:hAnsi="Times New Roman" w:cs="Times New Roman"/>
          <w:sz w:val="28"/>
          <w:szCs w:val="28"/>
        </w:rPr>
        <w:t xml:space="preserve">Net, the output is the result of the deep learning model's predictions after being trained on a specific dataset. Parameter settings, such as weights and biases, are crucial in influencing the model's learning process. Hyperparameter tuning involves adjusting external configurations, like learning rates or batch sizes, to enhance the model's performance. Efficient tuning can significantly impact the output accuracy and convergence speed. The output itself </w:t>
      </w:r>
      <w:r w:rsidRPr="00565712">
        <w:rPr>
          <w:rFonts w:ascii="Times New Roman" w:hAnsi="Times New Roman" w:cs="Times New Roman"/>
          <w:sz w:val="28"/>
          <w:szCs w:val="28"/>
        </w:rPr>
        <w:lastRenderedPageBreak/>
        <w:t>represents the model's predictions on new, unseen data. Optimizing parameters and hyperparameters is an essential step to ensure that the AlexNet model can effectively learn patterns in the data and produce accurate and meaningful outputs during both training and evaluation phases.</w:t>
      </w:r>
    </w:p>
    <w:p w14:paraId="34C48CB0" w14:textId="77777777" w:rsidR="008446D6" w:rsidRPr="008446D6" w:rsidRDefault="008446D6" w:rsidP="008446D6">
      <w:pPr>
        <w:jc w:val="both"/>
        <w:rPr>
          <w:rFonts w:ascii="Times New Roman" w:hAnsi="Times New Roman" w:cs="Times New Roman"/>
          <w:sz w:val="28"/>
          <w:szCs w:val="28"/>
        </w:rPr>
      </w:pPr>
    </w:p>
    <w:p w14:paraId="7CCC53EA" w14:textId="14C12105"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6.3 </w:t>
      </w:r>
      <w:r w:rsidRPr="007C1076">
        <w:rPr>
          <w:rFonts w:ascii="Times New Roman" w:hAnsi="Times New Roman" w:cs="Times New Roman"/>
          <w:b/>
          <w:bCs/>
          <w:sz w:val="28"/>
          <w:szCs w:val="28"/>
          <w:highlight w:val="yellow"/>
        </w:rPr>
        <w:t>LSTM</w:t>
      </w:r>
    </w:p>
    <w:p w14:paraId="17488886" w14:textId="4807DC31" w:rsidR="00634454" w:rsidRDefault="00634454" w:rsidP="00634454">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sidR="00CD5119">
        <w:rPr>
          <w:rFonts w:ascii="Times New Roman" w:hAnsi="Times New Roman" w:cs="Times New Roman"/>
          <w:b/>
          <w:bCs/>
          <w:sz w:val="28"/>
          <w:szCs w:val="28"/>
          <w:highlight w:val="yellow"/>
        </w:rPr>
        <w:t>LSTM</w:t>
      </w:r>
      <w:r>
        <w:rPr>
          <w:rFonts w:ascii="Times New Roman" w:hAnsi="Times New Roman" w:cs="Times New Roman"/>
          <w:b/>
          <w:bCs/>
          <w:sz w:val="28"/>
          <w:szCs w:val="28"/>
          <w:highlight w:val="yellow"/>
        </w:rPr>
        <w:t>.py</w:t>
      </w:r>
      <w:r w:rsidRPr="00500F76">
        <w:rPr>
          <w:rFonts w:ascii="Times New Roman" w:hAnsi="Times New Roman" w:cs="Times New Roman"/>
          <w:b/>
          <w:bCs/>
          <w:sz w:val="28"/>
          <w:szCs w:val="28"/>
          <w:highlight w:val="yellow"/>
        </w:rPr>
        <w:t>&gt;&gt;</w:t>
      </w:r>
    </w:p>
    <w:p w14:paraId="54AA3AF2"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1144CEBA" w14:textId="5551F628" w:rsidR="003C65ED" w:rsidRPr="003C65ED" w:rsidRDefault="003C65ED" w:rsidP="003C65ED">
      <w:pPr>
        <w:jc w:val="both"/>
        <w:rPr>
          <w:rFonts w:ascii="Times New Roman" w:hAnsi="Times New Roman" w:cs="Times New Roman"/>
          <w:sz w:val="28"/>
          <w:szCs w:val="28"/>
        </w:rPr>
      </w:pPr>
      <w:r w:rsidRPr="003C65ED">
        <w:rPr>
          <w:rFonts w:ascii="Times New Roman" w:hAnsi="Times New Roman" w:cs="Times New Roman"/>
          <w:sz w:val="28"/>
          <w:szCs w:val="28"/>
        </w:rPr>
        <w:t>Hyper parameter tuning for Long Short-Term Memory (LSTM) networks, a type of recurrent neural network (RNN), involves a systematic exploration of various hyper parameters to optimize the model's performance. Key hyper parameters for LSTMs include the number of LSTM units, the learning rate, the choice of optimizer, dropout rates, and the number of layers. The tuning process begins with defining a search space for each hyper parameter, specifying possible values or ranges. Techniques like grid search, random search, or more advanced methods like Bayesian optimization can be employed to traverse the hyper parameter space efficiently. The model is then trained and evaluated using a validation set, and the performance metrics, such as accuracy (accuracy value=0.0182), loss (loss value=-3.6363) or mean squared error (in this case 2250), are monitored. This iterative process continues until an optimal set of hyper parameters is identified, balancing model complexity, and avoiding overfitting. The final tuned model is then evaluated on an independent test set to ensure its generalization performance</w:t>
      </w:r>
      <w:r>
        <w:rPr>
          <w:rFonts w:ascii="Times New Roman" w:hAnsi="Times New Roman" w:cs="Times New Roman"/>
          <w:sz w:val="28"/>
          <w:szCs w:val="28"/>
        </w:rPr>
        <w:t>.</w:t>
      </w:r>
    </w:p>
    <w:p w14:paraId="21A42D95" w14:textId="34090417" w:rsidR="00634454" w:rsidRPr="00500F76"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6013A4" w:rsidRPr="006013A4">
        <w:rPr>
          <w:rFonts w:ascii="Times New Roman" w:hAnsi="Times New Roman" w:cs="Times New Roman"/>
          <w:sz w:val="28"/>
          <w:szCs w:val="28"/>
        </w:rPr>
        <w:t xml:space="preserve"> Accuracy, Precision, F1-score, support</w:t>
      </w:r>
    </w:p>
    <w:p w14:paraId="5F048994"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3F1EEB6" w14:textId="77777777" w:rsidR="00573316" w:rsidRDefault="007C1076" w:rsidP="007C107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6D5C10" wp14:editId="0CE098DB">
            <wp:extent cx="5289985" cy="2522220"/>
            <wp:effectExtent l="0" t="0" r="6350" b="0"/>
            <wp:docPr id="57233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452" name="Picture 57233452"/>
                    <pic:cNvPicPr/>
                  </pic:nvPicPr>
                  <pic:blipFill>
                    <a:blip r:embed="rId43">
                      <a:extLst>
                        <a:ext uri="{28A0092B-C50C-407E-A947-70E740481C1C}">
                          <a14:useLocalDpi xmlns:a14="http://schemas.microsoft.com/office/drawing/2010/main" val="0"/>
                        </a:ext>
                      </a:extLst>
                    </a:blip>
                    <a:stretch>
                      <a:fillRect/>
                    </a:stretch>
                  </pic:blipFill>
                  <pic:spPr>
                    <a:xfrm>
                      <a:off x="0" y="0"/>
                      <a:ext cx="5312490" cy="2532950"/>
                    </a:xfrm>
                    <a:prstGeom prst="rect">
                      <a:avLst/>
                    </a:prstGeom>
                  </pic:spPr>
                </pic:pic>
              </a:graphicData>
            </a:graphic>
          </wp:inline>
        </w:drawing>
      </w:r>
    </w:p>
    <w:p w14:paraId="3353D28C" w14:textId="10DAC631" w:rsidR="007C1076" w:rsidRPr="00500F76" w:rsidRDefault="007C1076" w:rsidP="007C1076">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4D06AC1" wp14:editId="63AFF93B">
            <wp:extent cx="3312160" cy="2484120"/>
            <wp:effectExtent l="0" t="0" r="2540" b="0"/>
            <wp:docPr id="1946500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00880" name="Picture 1946500880"/>
                    <pic:cNvPicPr/>
                  </pic:nvPicPr>
                  <pic:blipFill>
                    <a:blip r:embed="rId44">
                      <a:extLst>
                        <a:ext uri="{28A0092B-C50C-407E-A947-70E740481C1C}">
                          <a14:useLocalDpi xmlns:a14="http://schemas.microsoft.com/office/drawing/2010/main" val="0"/>
                        </a:ext>
                      </a:extLst>
                    </a:blip>
                    <a:stretch>
                      <a:fillRect/>
                    </a:stretch>
                  </pic:blipFill>
                  <pic:spPr>
                    <a:xfrm>
                      <a:off x="0" y="0"/>
                      <a:ext cx="3312172" cy="2484129"/>
                    </a:xfrm>
                    <a:prstGeom prst="rect">
                      <a:avLst/>
                    </a:prstGeom>
                  </pic:spPr>
                </pic:pic>
              </a:graphicData>
            </a:graphic>
          </wp:inline>
        </w:drawing>
      </w:r>
    </w:p>
    <w:p w14:paraId="4C1EDC7D"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DDD870B" w14:textId="703D53B3" w:rsidR="00634454" w:rsidRPr="00EA7C07" w:rsidRDefault="00EA7C07" w:rsidP="00EA7C07">
      <w:pPr>
        <w:jc w:val="both"/>
        <w:rPr>
          <w:rFonts w:ascii="Times New Roman" w:hAnsi="Times New Roman" w:cs="Times New Roman"/>
          <w:sz w:val="28"/>
          <w:szCs w:val="28"/>
        </w:rPr>
      </w:pPr>
      <w:r w:rsidRPr="00EA7C07">
        <w:rPr>
          <w:rFonts w:ascii="Times New Roman" w:hAnsi="Times New Roman" w:cs="Times New Roman"/>
          <w:sz w:val="28"/>
          <w:szCs w:val="28"/>
        </w:rPr>
        <w:t>The output of an LSTM (Long Short-Term Memory) model is influenced by various factors related to its parameter settings and hyperparameter tuning. Parameters, such as the number of hidden units, the learning rate, and the choice of activation functions, directly affect the model's capacity to learn and generalize from data. Hyperparameter tuning involves optimizing these settings to enhance the model's performance. It's crucial to strike a balance to prevent overfitting or underfitting. Adjusting the sequence length and batch size can also impact the LSTM's ability to capture temporal dependencies in data. Regularization techniques, like dropout, can be employed to improve generalization. Additionally, monitoring training and validation metrics is essential to ensure the model is learning effectively. Fine-tuning these aspects is often an iterative process, requiring experimentation and evaluation to achieve the desired model output for a given task.</w:t>
      </w:r>
    </w:p>
    <w:p w14:paraId="058A3967" w14:textId="41232660"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6.4 </w:t>
      </w:r>
      <w:r w:rsidRPr="001700D1">
        <w:rPr>
          <w:rFonts w:ascii="Times New Roman" w:hAnsi="Times New Roman" w:cs="Times New Roman"/>
          <w:b/>
          <w:bCs/>
          <w:sz w:val="28"/>
          <w:szCs w:val="28"/>
          <w:highlight w:val="yellow"/>
        </w:rPr>
        <w:t>GRU</w:t>
      </w:r>
    </w:p>
    <w:p w14:paraId="56FD8C90" w14:textId="4803EDBC" w:rsidR="00634454" w:rsidRDefault="00634454" w:rsidP="00634454">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sidR="007E6346">
        <w:rPr>
          <w:rFonts w:ascii="Times New Roman" w:hAnsi="Times New Roman" w:cs="Times New Roman"/>
          <w:b/>
          <w:bCs/>
          <w:sz w:val="28"/>
          <w:szCs w:val="28"/>
          <w:highlight w:val="yellow"/>
        </w:rPr>
        <w:t>GRU</w:t>
      </w:r>
      <w:r>
        <w:rPr>
          <w:rFonts w:ascii="Times New Roman" w:hAnsi="Times New Roman" w:cs="Times New Roman"/>
          <w:b/>
          <w:bCs/>
          <w:sz w:val="28"/>
          <w:szCs w:val="28"/>
          <w:highlight w:val="yellow"/>
        </w:rPr>
        <w:t>.py</w:t>
      </w:r>
      <w:r w:rsidRPr="00500F76">
        <w:rPr>
          <w:rFonts w:ascii="Times New Roman" w:hAnsi="Times New Roman" w:cs="Times New Roman"/>
          <w:b/>
          <w:bCs/>
          <w:sz w:val="28"/>
          <w:szCs w:val="28"/>
          <w:highlight w:val="yellow"/>
        </w:rPr>
        <w:t>&gt;&gt;</w:t>
      </w:r>
    </w:p>
    <w:p w14:paraId="58065264"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4223E9E7" w14:textId="2B564503" w:rsidR="0097221A" w:rsidRPr="000B69B3" w:rsidRDefault="0097221A" w:rsidP="000B69B3">
      <w:pPr>
        <w:jc w:val="both"/>
        <w:rPr>
          <w:rFonts w:ascii="Times New Roman" w:hAnsi="Times New Roman" w:cs="Times New Roman"/>
          <w:sz w:val="28"/>
          <w:szCs w:val="28"/>
        </w:rPr>
      </w:pPr>
      <w:r w:rsidRPr="000B69B3">
        <w:rPr>
          <w:rFonts w:ascii="Times New Roman" w:hAnsi="Times New Roman" w:cs="Times New Roman"/>
          <w:sz w:val="28"/>
          <w:szCs w:val="28"/>
        </w:rPr>
        <w:t>GRU (Gated Recurrent Unit) in terms of parameter settings, hyperparameter tuning, and output. When configuring a GRU, one must set parameters such as the number of hidden units, input size, and potentially other architectural details. These choices influence the model's capacity to capture patterns in sequential data. Hyperparameter tuning involves adjusting parameters like learning rate, dropout rate, and batch size to optimize the model's performance. It's a crucial step in achieving better results. The output of a GRU model is determined by its ability to learn and remember patterns in sequential data. Properly tuned hyperparameters and well-chosen architecture lead to a model that generalizes well to unseen data, providing meaningful predictions or classifications. It's essential to strike a balance during hyperparameter tuning to prevent overfitting or underfitting and ensure the GRU effectively captures temporal dependencies in the input data.</w:t>
      </w:r>
    </w:p>
    <w:p w14:paraId="0593BD9E" w14:textId="5B0527B0" w:rsidR="00634454" w:rsidRPr="00500F76"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6013A4" w:rsidRPr="006013A4">
        <w:rPr>
          <w:rFonts w:ascii="Times New Roman" w:hAnsi="Times New Roman" w:cs="Times New Roman"/>
          <w:sz w:val="28"/>
          <w:szCs w:val="28"/>
        </w:rPr>
        <w:t xml:space="preserve"> Accuracy, Precision, F1-score, support</w:t>
      </w:r>
    </w:p>
    <w:p w14:paraId="552F387F" w14:textId="77777777" w:rsidR="005A72FE" w:rsidRDefault="005A72FE" w:rsidP="00A22D86">
      <w:pPr>
        <w:rPr>
          <w:rFonts w:ascii="Times New Roman" w:hAnsi="Times New Roman" w:cs="Times New Roman"/>
          <w:b/>
          <w:bCs/>
          <w:sz w:val="28"/>
          <w:szCs w:val="28"/>
        </w:rPr>
      </w:pPr>
    </w:p>
    <w:p w14:paraId="2323F2E5" w14:textId="482BD8F6" w:rsidR="00A22D86" w:rsidRDefault="00634454" w:rsidP="00A22D86">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52A9CAA" w14:textId="3C97B5BD" w:rsidR="00634454" w:rsidRPr="00500F76" w:rsidRDefault="00F834FE" w:rsidP="00A22D8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br/>
      </w:r>
      <w:r>
        <w:rPr>
          <w:rFonts w:ascii="Times New Roman" w:hAnsi="Times New Roman" w:cs="Times New Roman"/>
          <w:b/>
          <w:bCs/>
          <w:noProof/>
          <w:sz w:val="28"/>
          <w:szCs w:val="28"/>
        </w:rPr>
        <w:drawing>
          <wp:inline distT="0" distB="0" distL="0" distR="0" wp14:anchorId="05026241" wp14:editId="5FC7F585">
            <wp:extent cx="6291293" cy="2430780"/>
            <wp:effectExtent l="0" t="0" r="0" b="7620"/>
            <wp:docPr id="535206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6346" name="Picture 535206346"/>
                    <pic:cNvPicPr/>
                  </pic:nvPicPr>
                  <pic:blipFill>
                    <a:blip r:embed="rId45">
                      <a:extLst>
                        <a:ext uri="{28A0092B-C50C-407E-A947-70E740481C1C}">
                          <a14:useLocalDpi xmlns:a14="http://schemas.microsoft.com/office/drawing/2010/main" val="0"/>
                        </a:ext>
                      </a:extLst>
                    </a:blip>
                    <a:stretch>
                      <a:fillRect/>
                    </a:stretch>
                  </pic:blipFill>
                  <pic:spPr>
                    <a:xfrm>
                      <a:off x="0" y="0"/>
                      <a:ext cx="6312792" cy="2439087"/>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77BCC9BA" wp14:editId="73E50119">
            <wp:extent cx="3241040" cy="2430780"/>
            <wp:effectExtent l="0" t="0" r="0" b="7620"/>
            <wp:docPr id="1674380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0637" name="Picture 1674380637"/>
                    <pic:cNvPicPr/>
                  </pic:nvPicPr>
                  <pic:blipFill>
                    <a:blip r:embed="rId46">
                      <a:extLst>
                        <a:ext uri="{28A0092B-C50C-407E-A947-70E740481C1C}">
                          <a14:useLocalDpi xmlns:a14="http://schemas.microsoft.com/office/drawing/2010/main" val="0"/>
                        </a:ext>
                      </a:extLst>
                    </a:blip>
                    <a:stretch>
                      <a:fillRect/>
                    </a:stretch>
                  </pic:blipFill>
                  <pic:spPr>
                    <a:xfrm>
                      <a:off x="0" y="0"/>
                      <a:ext cx="3241052" cy="2430789"/>
                    </a:xfrm>
                    <a:prstGeom prst="rect">
                      <a:avLst/>
                    </a:prstGeom>
                  </pic:spPr>
                </pic:pic>
              </a:graphicData>
            </a:graphic>
          </wp:inline>
        </w:drawing>
      </w:r>
    </w:p>
    <w:p w14:paraId="5EC91420"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87705B9" w14:textId="1B19956F" w:rsidR="00867391" w:rsidRPr="0048563C" w:rsidRDefault="00867391" w:rsidP="0048563C">
      <w:pPr>
        <w:jc w:val="both"/>
        <w:rPr>
          <w:rFonts w:ascii="Times New Roman" w:hAnsi="Times New Roman" w:cs="Times New Roman"/>
          <w:sz w:val="28"/>
          <w:szCs w:val="28"/>
        </w:rPr>
      </w:pPr>
      <w:r w:rsidRPr="0048563C">
        <w:rPr>
          <w:rFonts w:ascii="Times New Roman" w:hAnsi="Times New Roman" w:cs="Times New Roman"/>
          <w:sz w:val="28"/>
          <w:szCs w:val="28"/>
        </w:rPr>
        <w:t>GRU (Gated Recurrent Unit) in terms of parameter settings, hyperparameter tuning, and output. When configuring a GRU, one must set parameters such as the number of hidden units, input size, and potentially other architectural details. These choices influence the model's capacity to capture patterns in sequential data. Hyperparameter tuning involves adjusting parameters like learning rate, dropout rate, and batch size to optimize the model's performance. It's a crucial step in achieving better results. The output of a GRU model is determined by its ability to learn and remember patterns in sequential data. Properly tuned hyperparameters and well-chosen architecture lead to a model that generalizes well to unseen data, providing meaningful predictions or classifications. It's essential to strike a balance during hyperparameter tuning to prevent overfitting or underfitting and ensure the GRU effectively captures temporal dependencies in the input data.</w:t>
      </w:r>
    </w:p>
    <w:p w14:paraId="1F099381" w14:textId="77777777" w:rsidR="004F744D" w:rsidRDefault="004F744D" w:rsidP="006E3A1A">
      <w:pPr>
        <w:rPr>
          <w:rFonts w:ascii="Times New Roman" w:hAnsi="Times New Roman" w:cs="Times New Roman"/>
          <w:b/>
          <w:bCs/>
          <w:sz w:val="28"/>
          <w:szCs w:val="28"/>
        </w:rPr>
      </w:pPr>
    </w:p>
    <w:p w14:paraId="53881352" w14:textId="77777777" w:rsidR="004F744D" w:rsidRDefault="004F744D" w:rsidP="006E3A1A">
      <w:pPr>
        <w:rPr>
          <w:rFonts w:ascii="Times New Roman" w:hAnsi="Times New Roman" w:cs="Times New Roman"/>
          <w:b/>
          <w:bCs/>
          <w:sz w:val="28"/>
          <w:szCs w:val="28"/>
        </w:rPr>
      </w:pPr>
    </w:p>
    <w:p w14:paraId="685C2864" w14:textId="77777777" w:rsidR="004F744D" w:rsidRDefault="004F744D" w:rsidP="006E3A1A">
      <w:pPr>
        <w:rPr>
          <w:rFonts w:ascii="Times New Roman" w:hAnsi="Times New Roman" w:cs="Times New Roman"/>
          <w:b/>
          <w:bCs/>
          <w:sz w:val="28"/>
          <w:szCs w:val="28"/>
        </w:rPr>
      </w:pPr>
    </w:p>
    <w:p w14:paraId="6910BB32" w14:textId="77777777" w:rsidR="004F744D" w:rsidRDefault="004F744D" w:rsidP="006E3A1A">
      <w:pPr>
        <w:rPr>
          <w:rFonts w:ascii="Times New Roman" w:hAnsi="Times New Roman" w:cs="Times New Roman"/>
          <w:b/>
          <w:bCs/>
          <w:sz w:val="28"/>
          <w:szCs w:val="28"/>
        </w:rPr>
      </w:pPr>
    </w:p>
    <w:p w14:paraId="554DD08A" w14:textId="77777777" w:rsidR="004F744D" w:rsidRDefault="004F744D" w:rsidP="006E3A1A">
      <w:pPr>
        <w:rPr>
          <w:rFonts w:ascii="Times New Roman" w:hAnsi="Times New Roman" w:cs="Times New Roman"/>
          <w:b/>
          <w:bCs/>
          <w:sz w:val="28"/>
          <w:szCs w:val="28"/>
        </w:rPr>
      </w:pPr>
    </w:p>
    <w:p w14:paraId="10AD339E" w14:textId="77777777" w:rsidR="004F744D" w:rsidRDefault="004F744D" w:rsidP="006E3A1A">
      <w:pPr>
        <w:rPr>
          <w:rFonts w:ascii="Times New Roman" w:hAnsi="Times New Roman" w:cs="Times New Roman"/>
          <w:b/>
          <w:bCs/>
          <w:sz w:val="28"/>
          <w:szCs w:val="28"/>
        </w:rPr>
      </w:pPr>
    </w:p>
    <w:p w14:paraId="2BA2B33B" w14:textId="13D7DADD" w:rsidR="0060680A" w:rsidRDefault="0060680A" w:rsidP="00245BD1">
      <w:pPr>
        <w:rPr>
          <w:rFonts w:ascii="Times New Roman" w:hAnsi="Times New Roman" w:cs="Times New Roman"/>
          <w:b/>
          <w:bCs/>
          <w:sz w:val="28"/>
          <w:szCs w:val="28"/>
        </w:rPr>
      </w:pPr>
      <w:r>
        <w:rPr>
          <w:rFonts w:ascii="Times New Roman" w:hAnsi="Times New Roman" w:cs="Times New Roman"/>
          <w:b/>
          <w:bCs/>
          <w:sz w:val="28"/>
          <w:szCs w:val="28"/>
        </w:rPr>
        <w:lastRenderedPageBreak/>
        <w:t>APPLICATION:</w:t>
      </w:r>
    </w:p>
    <w:p w14:paraId="5FC80FEC" w14:textId="245440EC" w:rsidR="0060680A" w:rsidRDefault="0060680A" w:rsidP="00245BD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756825" wp14:editId="4FD4F265">
            <wp:extent cx="6840220" cy="3847465"/>
            <wp:effectExtent l="0" t="0" r="0" b="635"/>
            <wp:docPr id="949609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9477" name="Picture 94960947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CDB8BD6" wp14:editId="01334196">
            <wp:extent cx="6840220" cy="3847465"/>
            <wp:effectExtent l="0" t="0" r="0" b="635"/>
            <wp:docPr id="1102206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06314" name="Picture 11022063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52B21307" wp14:editId="00DA3FF9">
            <wp:extent cx="6840220" cy="3847465"/>
            <wp:effectExtent l="0" t="0" r="0" b="635"/>
            <wp:docPr id="900979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9076" name="Picture 9009790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097096D" wp14:editId="31AACF2A">
            <wp:extent cx="6840220" cy="3847465"/>
            <wp:effectExtent l="0" t="0" r="0" b="635"/>
            <wp:docPr id="1518363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3884" name="Picture 151836388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14:paraId="226DDA69" w14:textId="748C595F" w:rsidR="0060680A" w:rsidRDefault="0060680A" w:rsidP="00245BD1">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4D8F2B" wp14:editId="4701F899">
            <wp:extent cx="6840220" cy="3847465"/>
            <wp:effectExtent l="0" t="0" r="0" b="635"/>
            <wp:docPr id="477383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3482" name="Picture 47738348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14:paraId="149D8FB6" w14:textId="77777777" w:rsidR="0060680A" w:rsidRDefault="0060680A" w:rsidP="00245BD1">
      <w:pPr>
        <w:rPr>
          <w:rFonts w:ascii="Times New Roman" w:hAnsi="Times New Roman" w:cs="Times New Roman"/>
          <w:b/>
          <w:bCs/>
          <w:sz w:val="28"/>
          <w:szCs w:val="28"/>
        </w:rPr>
      </w:pPr>
    </w:p>
    <w:p w14:paraId="0C7F917F" w14:textId="77777777" w:rsidR="00E92193" w:rsidRDefault="00E92193" w:rsidP="00245BD1">
      <w:pPr>
        <w:rPr>
          <w:rFonts w:ascii="Times New Roman" w:hAnsi="Times New Roman" w:cs="Times New Roman"/>
          <w:b/>
          <w:bCs/>
          <w:sz w:val="28"/>
          <w:szCs w:val="28"/>
        </w:rPr>
      </w:pPr>
    </w:p>
    <w:p w14:paraId="5B4C620E" w14:textId="77777777" w:rsidR="00E92193" w:rsidRDefault="00E92193" w:rsidP="00245BD1">
      <w:pPr>
        <w:rPr>
          <w:rFonts w:ascii="Times New Roman" w:hAnsi="Times New Roman" w:cs="Times New Roman"/>
          <w:b/>
          <w:bCs/>
          <w:sz w:val="28"/>
          <w:szCs w:val="28"/>
        </w:rPr>
      </w:pPr>
    </w:p>
    <w:p w14:paraId="5BE82EB9" w14:textId="77777777" w:rsidR="00E92193" w:rsidRDefault="00E92193" w:rsidP="00245BD1">
      <w:pPr>
        <w:rPr>
          <w:rFonts w:ascii="Times New Roman" w:hAnsi="Times New Roman" w:cs="Times New Roman"/>
          <w:b/>
          <w:bCs/>
          <w:sz w:val="28"/>
          <w:szCs w:val="28"/>
        </w:rPr>
      </w:pPr>
    </w:p>
    <w:p w14:paraId="632B0B2D" w14:textId="77777777" w:rsidR="00E92193" w:rsidRDefault="00E92193" w:rsidP="00245BD1">
      <w:pPr>
        <w:rPr>
          <w:rFonts w:ascii="Times New Roman" w:hAnsi="Times New Roman" w:cs="Times New Roman"/>
          <w:b/>
          <w:bCs/>
          <w:sz w:val="28"/>
          <w:szCs w:val="28"/>
        </w:rPr>
      </w:pPr>
    </w:p>
    <w:p w14:paraId="37082BEF" w14:textId="77777777" w:rsidR="00E92193" w:rsidRDefault="00E92193" w:rsidP="00245BD1">
      <w:pPr>
        <w:rPr>
          <w:rFonts w:ascii="Times New Roman" w:hAnsi="Times New Roman" w:cs="Times New Roman"/>
          <w:b/>
          <w:bCs/>
          <w:sz w:val="28"/>
          <w:szCs w:val="28"/>
        </w:rPr>
      </w:pPr>
    </w:p>
    <w:p w14:paraId="033F3E37" w14:textId="77777777" w:rsidR="00E92193" w:rsidRDefault="00E92193" w:rsidP="00245BD1">
      <w:pPr>
        <w:rPr>
          <w:rFonts w:ascii="Times New Roman" w:hAnsi="Times New Roman" w:cs="Times New Roman"/>
          <w:b/>
          <w:bCs/>
          <w:sz w:val="28"/>
          <w:szCs w:val="28"/>
        </w:rPr>
      </w:pPr>
    </w:p>
    <w:p w14:paraId="0D049426" w14:textId="77777777" w:rsidR="00E92193" w:rsidRDefault="00E92193" w:rsidP="00245BD1">
      <w:pPr>
        <w:rPr>
          <w:rFonts w:ascii="Times New Roman" w:hAnsi="Times New Roman" w:cs="Times New Roman"/>
          <w:b/>
          <w:bCs/>
          <w:sz w:val="28"/>
          <w:szCs w:val="28"/>
        </w:rPr>
      </w:pPr>
    </w:p>
    <w:p w14:paraId="3010F2CE" w14:textId="77777777" w:rsidR="00E92193" w:rsidRDefault="00E92193" w:rsidP="00245BD1">
      <w:pPr>
        <w:rPr>
          <w:rFonts w:ascii="Times New Roman" w:hAnsi="Times New Roman" w:cs="Times New Roman"/>
          <w:b/>
          <w:bCs/>
          <w:sz w:val="28"/>
          <w:szCs w:val="28"/>
        </w:rPr>
      </w:pPr>
    </w:p>
    <w:p w14:paraId="44DABDD2" w14:textId="77777777" w:rsidR="00E92193" w:rsidRDefault="00E92193" w:rsidP="00245BD1">
      <w:pPr>
        <w:rPr>
          <w:rFonts w:ascii="Times New Roman" w:hAnsi="Times New Roman" w:cs="Times New Roman"/>
          <w:b/>
          <w:bCs/>
          <w:sz w:val="28"/>
          <w:szCs w:val="28"/>
        </w:rPr>
      </w:pPr>
    </w:p>
    <w:p w14:paraId="20E0B8AB" w14:textId="77777777" w:rsidR="00E92193" w:rsidRDefault="00E92193" w:rsidP="00245BD1">
      <w:pPr>
        <w:rPr>
          <w:rFonts w:ascii="Times New Roman" w:hAnsi="Times New Roman" w:cs="Times New Roman"/>
          <w:b/>
          <w:bCs/>
          <w:sz w:val="28"/>
          <w:szCs w:val="28"/>
        </w:rPr>
      </w:pPr>
    </w:p>
    <w:p w14:paraId="2AF1E401" w14:textId="77777777" w:rsidR="00E92193" w:rsidRDefault="00E92193" w:rsidP="00245BD1">
      <w:pPr>
        <w:rPr>
          <w:rFonts w:ascii="Times New Roman" w:hAnsi="Times New Roman" w:cs="Times New Roman"/>
          <w:b/>
          <w:bCs/>
          <w:sz w:val="28"/>
          <w:szCs w:val="28"/>
        </w:rPr>
      </w:pPr>
    </w:p>
    <w:p w14:paraId="415936C0" w14:textId="77777777" w:rsidR="00E92193" w:rsidRDefault="00E92193" w:rsidP="00245BD1">
      <w:pPr>
        <w:rPr>
          <w:rFonts w:ascii="Times New Roman" w:hAnsi="Times New Roman" w:cs="Times New Roman"/>
          <w:b/>
          <w:bCs/>
          <w:sz w:val="28"/>
          <w:szCs w:val="28"/>
        </w:rPr>
      </w:pPr>
    </w:p>
    <w:p w14:paraId="1CC2BBA9" w14:textId="77777777" w:rsidR="00E92193" w:rsidRDefault="00E92193" w:rsidP="00245BD1">
      <w:pPr>
        <w:rPr>
          <w:rFonts w:ascii="Times New Roman" w:hAnsi="Times New Roman" w:cs="Times New Roman"/>
          <w:b/>
          <w:bCs/>
          <w:sz w:val="28"/>
          <w:szCs w:val="28"/>
        </w:rPr>
      </w:pPr>
    </w:p>
    <w:p w14:paraId="7B631758" w14:textId="77777777" w:rsidR="00E92193" w:rsidRDefault="00E92193" w:rsidP="00245BD1">
      <w:pPr>
        <w:rPr>
          <w:rFonts w:ascii="Times New Roman" w:hAnsi="Times New Roman" w:cs="Times New Roman"/>
          <w:b/>
          <w:bCs/>
          <w:sz w:val="28"/>
          <w:szCs w:val="28"/>
        </w:rPr>
      </w:pPr>
    </w:p>
    <w:p w14:paraId="06EC7AD7" w14:textId="77777777" w:rsidR="00E92193" w:rsidRDefault="00E92193" w:rsidP="00245BD1">
      <w:pPr>
        <w:rPr>
          <w:rFonts w:ascii="Times New Roman" w:hAnsi="Times New Roman" w:cs="Times New Roman"/>
          <w:b/>
          <w:bCs/>
          <w:sz w:val="28"/>
          <w:szCs w:val="28"/>
        </w:rPr>
      </w:pPr>
    </w:p>
    <w:p w14:paraId="3247E0F7" w14:textId="77777777" w:rsidR="00E92193" w:rsidRDefault="00E92193" w:rsidP="00245BD1">
      <w:pPr>
        <w:rPr>
          <w:rFonts w:ascii="Times New Roman" w:hAnsi="Times New Roman" w:cs="Times New Roman"/>
          <w:b/>
          <w:bCs/>
          <w:sz w:val="28"/>
          <w:szCs w:val="28"/>
        </w:rPr>
      </w:pPr>
    </w:p>
    <w:p w14:paraId="0AF45D36" w14:textId="77777777" w:rsidR="00E92193" w:rsidRDefault="00E92193" w:rsidP="00245BD1">
      <w:pPr>
        <w:rPr>
          <w:rFonts w:ascii="Times New Roman" w:hAnsi="Times New Roman" w:cs="Times New Roman"/>
          <w:b/>
          <w:bCs/>
          <w:sz w:val="28"/>
          <w:szCs w:val="28"/>
        </w:rPr>
      </w:pPr>
    </w:p>
    <w:p w14:paraId="6C2F5AEF" w14:textId="77777777" w:rsidR="00E92193" w:rsidRDefault="00E92193" w:rsidP="00245BD1">
      <w:pPr>
        <w:rPr>
          <w:rFonts w:ascii="Times New Roman" w:hAnsi="Times New Roman" w:cs="Times New Roman"/>
          <w:b/>
          <w:bCs/>
          <w:sz w:val="28"/>
          <w:szCs w:val="28"/>
        </w:rPr>
      </w:pPr>
    </w:p>
    <w:p w14:paraId="23E3CC2E" w14:textId="6FC06C52" w:rsidR="00BD0803" w:rsidRPr="00500F76" w:rsidRDefault="00BD0803" w:rsidP="00245BD1">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Mark Split</w:t>
      </w:r>
      <w:r w:rsidR="003C200F">
        <w:rPr>
          <w:rFonts w:ascii="Times New Roman" w:hAnsi="Times New Roman" w:cs="Times New Roman"/>
          <w:b/>
          <w:bCs/>
          <w:sz w:val="28"/>
          <w:szCs w:val="28"/>
        </w:rPr>
        <w:t>-</w:t>
      </w:r>
      <w:r w:rsidRPr="00500F76">
        <w:rPr>
          <w:rFonts w:ascii="Times New Roman" w:hAnsi="Times New Roman" w:cs="Times New Roman"/>
          <w:b/>
          <w:bCs/>
          <w:sz w:val="28"/>
          <w:szCs w:val="28"/>
        </w:rPr>
        <w:t>up:</w:t>
      </w:r>
    </w:p>
    <w:tbl>
      <w:tblPr>
        <w:tblStyle w:val="TableGrid"/>
        <w:tblW w:w="0" w:type="auto"/>
        <w:tblLook w:val="04A0" w:firstRow="1" w:lastRow="0" w:firstColumn="1" w:lastColumn="0" w:noHBand="0" w:noVBand="1"/>
      </w:tblPr>
      <w:tblGrid>
        <w:gridCol w:w="3679"/>
        <w:gridCol w:w="3744"/>
        <w:gridCol w:w="3339"/>
      </w:tblGrid>
      <w:tr w:rsidR="00BD0803" w:rsidRPr="00500F76" w14:paraId="4A94D584" w14:textId="08C5AE26" w:rsidTr="00BD0803">
        <w:tc>
          <w:tcPr>
            <w:tcW w:w="3679" w:type="dxa"/>
          </w:tcPr>
          <w:p w14:paraId="47F378BA" w14:textId="77777777" w:rsidR="00BD0803" w:rsidRPr="00500F76" w:rsidRDefault="00BD0803" w:rsidP="00B43F19">
            <w:pPr>
              <w:rPr>
                <w:rFonts w:ascii="Times New Roman" w:hAnsi="Times New Roman" w:cs="Times New Roman"/>
                <w:sz w:val="28"/>
                <w:szCs w:val="28"/>
                <w:lang w:val="en-US"/>
              </w:rPr>
            </w:pPr>
          </w:p>
        </w:tc>
        <w:tc>
          <w:tcPr>
            <w:tcW w:w="3744" w:type="dxa"/>
          </w:tcPr>
          <w:p w14:paraId="626B547B"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Marks</w:t>
            </w:r>
          </w:p>
        </w:tc>
        <w:tc>
          <w:tcPr>
            <w:tcW w:w="3339" w:type="dxa"/>
          </w:tcPr>
          <w:p w14:paraId="22B6A134" w14:textId="23C986F4"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Marks Awarded</w:t>
            </w:r>
          </w:p>
        </w:tc>
      </w:tr>
      <w:tr w:rsidR="00BD0803" w:rsidRPr="00500F76" w14:paraId="7115828C" w14:textId="5353009C" w:rsidTr="00BD0803">
        <w:tc>
          <w:tcPr>
            <w:tcW w:w="3679" w:type="dxa"/>
          </w:tcPr>
          <w:p w14:paraId="4ACFF2D5"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Powerpoint</w:t>
            </w:r>
          </w:p>
        </w:tc>
        <w:tc>
          <w:tcPr>
            <w:tcW w:w="3744" w:type="dxa"/>
          </w:tcPr>
          <w:p w14:paraId="26A3B2F7"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5 Marks</w:t>
            </w:r>
          </w:p>
        </w:tc>
        <w:tc>
          <w:tcPr>
            <w:tcW w:w="3339" w:type="dxa"/>
          </w:tcPr>
          <w:p w14:paraId="324B4DC5"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259E7CA4" w14:textId="0DF34407" w:rsidTr="00BD0803">
        <w:tc>
          <w:tcPr>
            <w:tcW w:w="3679" w:type="dxa"/>
          </w:tcPr>
          <w:p w14:paraId="5E74ACD1" w14:textId="77777777" w:rsidR="00BD0803" w:rsidRPr="00206B52" w:rsidRDefault="00BD0803" w:rsidP="00B43F19">
            <w:pPr>
              <w:rPr>
                <w:rFonts w:ascii="Times New Roman" w:hAnsi="Times New Roman" w:cs="Times New Roman"/>
                <w:b/>
                <w:bCs/>
                <w:sz w:val="28"/>
                <w:szCs w:val="28"/>
                <w:lang w:val="en-US"/>
              </w:rPr>
            </w:pPr>
            <w:r w:rsidRPr="00206B52">
              <w:rPr>
                <w:rFonts w:ascii="Times New Roman" w:hAnsi="Times New Roman" w:cs="Times New Roman"/>
                <w:b/>
                <w:bCs/>
                <w:sz w:val="28"/>
                <w:szCs w:val="28"/>
                <w:lang w:val="en-US"/>
              </w:rPr>
              <w:t>Preprocessing</w:t>
            </w:r>
          </w:p>
          <w:p w14:paraId="3D16B81A" w14:textId="00DBEECF"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Statistical Feature Analysis</w:t>
            </w:r>
          </w:p>
          <w:p w14:paraId="2BA17FAF" w14:textId="1E1BE3AF"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Noise Removal</w:t>
            </w:r>
            <w:r>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 xml:space="preserve">(SMOTE </w:t>
            </w:r>
            <w:r w:rsidR="005428E2">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Algorithm)</w:t>
            </w:r>
          </w:p>
          <w:p w14:paraId="613E2660" w14:textId="2E78394A"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One Hot Encoding</w:t>
            </w:r>
          </w:p>
        </w:tc>
        <w:tc>
          <w:tcPr>
            <w:tcW w:w="3744" w:type="dxa"/>
          </w:tcPr>
          <w:p w14:paraId="39E1C710" w14:textId="4FA8622F" w:rsidR="00BD0803" w:rsidRPr="00500F76" w:rsidRDefault="00BD0803" w:rsidP="00B43F19">
            <w:pPr>
              <w:rPr>
                <w:rFonts w:ascii="Times New Roman" w:hAnsi="Times New Roman" w:cs="Times New Roman"/>
                <w:sz w:val="28"/>
                <w:szCs w:val="28"/>
                <w:lang w:val="en-US"/>
              </w:rPr>
            </w:pPr>
          </w:p>
        </w:tc>
        <w:tc>
          <w:tcPr>
            <w:tcW w:w="3339" w:type="dxa"/>
          </w:tcPr>
          <w:p w14:paraId="488582A1" w14:textId="77777777" w:rsidR="00BD0803" w:rsidRPr="00500F76" w:rsidRDefault="00BD0803" w:rsidP="00B43F19">
            <w:pPr>
              <w:rPr>
                <w:rFonts w:ascii="Times New Roman" w:hAnsi="Times New Roman" w:cs="Times New Roman"/>
                <w:sz w:val="28"/>
                <w:szCs w:val="28"/>
                <w:lang w:val="en-US"/>
              </w:rPr>
            </w:pPr>
          </w:p>
        </w:tc>
      </w:tr>
      <w:tr w:rsidR="00BD0803" w:rsidRPr="00500F76" w14:paraId="37365F3E" w14:textId="44F13C45" w:rsidTr="00BD0803">
        <w:tc>
          <w:tcPr>
            <w:tcW w:w="3679" w:type="dxa"/>
          </w:tcPr>
          <w:p w14:paraId="4C207286"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Regression</w:t>
            </w:r>
          </w:p>
          <w:p w14:paraId="13D65B72" w14:textId="6979BB8A"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xml:space="preserve">--Linear </w:t>
            </w:r>
          </w:p>
          <w:p w14:paraId="217ED2F2" w14:textId="7E1C9C22"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--Logistic</w:t>
            </w:r>
          </w:p>
          <w:p w14:paraId="196F600A" w14:textId="77777777"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Ridge Regression</w:t>
            </w:r>
          </w:p>
          <w:p w14:paraId="60C4161B" w14:textId="77777777"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Lasso Regression</w:t>
            </w:r>
          </w:p>
          <w:p w14:paraId="5D90E5AB" w14:textId="77777777" w:rsidR="00BD0803" w:rsidRPr="00500F76" w:rsidRDefault="00BD0803" w:rsidP="00B43F19">
            <w:pPr>
              <w:rPr>
                <w:rFonts w:ascii="Times New Roman" w:hAnsi="Times New Roman" w:cs="Times New Roman"/>
                <w:b/>
                <w:sz w:val="28"/>
                <w:szCs w:val="28"/>
                <w:lang w:val="en-US"/>
              </w:rPr>
            </w:pPr>
          </w:p>
        </w:tc>
        <w:tc>
          <w:tcPr>
            <w:tcW w:w="3744" w:type="dxa"/>
            <w:vMerge w:val="restart"/>
          </w:tcPr>
          <w:p w14:paraId="1AC7C57D" w14:textId="77777777" w:rsidR="00BD0803" w:rsidRPr="00500F76" w:rsidRDefault="00BD0803" w:rsidP="00B43F19">
            <w:pPr>
              <w:rPr>
                <w:rFonts w:ascii="Times New Roman" w:hAnsi="Times New Roman" w:cs="Times New Roman"/>
                <w:sz w:val="28"/>
                <w:szCs w:val="28"/>
                <w:highlight w:val="yellow"/>
                <w:lang w:val="en-US"/>
              </w:rPr>
            </w:pPr>
          </w:p>
          <w:p w14:paraId="7CF00341" w14:textId="77777777" w:rsidR="00BD0803" w:rsidRPr="00500F76" w:rsidRDefault="00BD0803" w:rsidP="00B43F19">
            <w:pPr>
              <w:rPr>
                <w:rFonts w:ascii="Times New Roman" w:hAnsi="Times New Roman" w:cs="Times New Roman"/>
                <w:sz w:val="28"/>
                <w:szCs w:val="28"/>
                <w:highlight w:val="yellow"/>
                <w:lang w:val="en-US"/>
              </w:rPr>
            </w:pPr>
          </w:p>
          <w:p w14:paraId="1EB9D352" w14:textId="77777777" w:rsidR="00BD0803" w:rsidRPr="00500F76" w:rsidRDefault="00BD0803" w:rsidP="00B43F19">
            <w:pPr>
              <w:rPr>
                <w:rFonts w:ascii="Times New Roman" w:hAnsi="Times New Roman" w:cs="Times New Roman"/>
                <w:sz w:val="28"/>
                <w:szCs w:val="28"/>
                <w:highlight w:val="yellow"/>
                <w:lang w:val="en-US"/>
              </w:rPr>
            </w:pPr>
          </w:p>
          <w:p w14:paraId="59ECAA42" w14:textId="77777777" w:rsidR="00BD0803" w:rsidRPr="00500F76" w:rsidRDefault="00BD0803" w:rsidP="00B43F19">
            <w:pPr>
              <w:rPr>
                <w:rFonts w:ascii="Times New Roman" w:hAnsi="Times New Roman" w:cs="Times New Roman"/>
                <w:sz w:val="28"/>
                <w:szCs w:val="28"/>
                <w:highlight w:val="yellow"/>
                <w:lang w:val="en-US"/>
              </w:rPr>
            </w:pPr>
          </w:p>
          <w:p w14:paraId="674C8C07" w14:textId="77777777" w:rsidR="00BD0803" w:rsidRPr="00500F76" w:rsidRDefault="00BD0803" w:rsidP="00B43F19">
            <w:pPr>
              <w:rPr>
                <w:rFonts w:ascii="Times New Roman" w:hAnsi="Times New Roman" w:cs="Times New Roman"/>
                <w:sz w:val="28"/>
                <w:szCs w:val="28"/>
                <w:highlight w:val="yellow"/>
                <w:lang w:val="en-US"/>
              </w:rPr>
            </w:pPr>
          </w:p>
          <w:p w14:paraId="7EA4D184" w14:textId="77777777" w:rsidR="00BD0803" w:rsidRPr="00500F76" w:rsidRDefault="00BD0803" w:rsidP="00B43F19">
            <w:pPr>
              <w:rPr>
                <w:rFonts w:ascii="Times New Roman" w:hAnsi="Times New Roman" w:cs="Times New Roman"/>
                <w:sz w:val="28"/>
                <w:szCs w:val="28"/>
                <w:highlight w:val="yellow"/>
                <w:lang w:val="en-US"/>
              </w:rPr>
            </w:pPr>
          </w:p>
          <w:p w14:paraId="1406A127" w14:textId="77777777" w:rsidR="00BD0803" w:rsidRPr="00500F76" w:rsidRDefault="00BD0803" w:rsidP="00B43F19">
            <w:pPr>
              <w:rPr>
                <w:rFonts w:ascii="Times New Roman" w:hAnsi="Times New Roman" w:cs="Times New Roman"/>
                <w:sz w:val="28"/>
                <w:szCs w:val="28"/>
                <w:highlight w:val="yellow"/>
                <w:lang w:val="en-US"/>
              </w:rPr>
            </w:pPr>
          </w:p>
          <w:p w14:paraId="5D6113BB" w14:textId="77777777" w:rsidR="00BD0803" w:rsidRPr="00500F76" w:rsidRDefault="00BD0803" w:rsidP="00B43F19">
            <w:pPr>
              <w:rPr>
                <w:rFonts w:ascii="Times New Roman" w:hAnsi="Times New Roman" w:cs="Times New Roman"/>
                <w:sz w:val="28"/>
                <w:szCs w:val="28"/>
                <w:highlight w:val="yellow"/>
                <w:lang w:val="en-US"/>
              </w:rPr>
            </w:pPr>
          </w:p>
          <w:p w14:paraId="703EE078"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15 Marks</w:t>
            </w:r>
          </w:p>
        </w:tc>
        <w:tc>
          <w:tcPr>
            <w:tcW w:w="3339" w:type="dxa"/>
          </w:tcPr>
          <w:p w14:paraId="75A1FE7A"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2AC9EAF4" w14:textId="62AC7F3C" w:rsidTr="00BD0803">
        <w:tc>
          <w:tcPr>
            <w:tcW w:w="3679" w:type="dxa"/>
          </w:tcPr>
          <w:p w14:paraId="3BF0ACE8"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Classifiers</w:t>
            </w:r>
          </w:p>
          <w:p w14:paraId="1B2622E4" w14:textId="7C67E7CE"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w:t>
            </w:r>
            <w:r w:rsidR="00FD7DE6">
              <w:rPr>
                <w:rFonts w:ascii="Times New Roman" w:hAnsi="Times New Roman" w:cs="Times New Roman"/>
                <w:sz w:val="28"/>
                <w:szCs w:val="28"/>
                <w:lang w:val="en-US"/>
              </w:rPr>
              <w:t>K-</w:t>
            </w:r>
            <w:r w:rsidRPr="00500F76">
              <w:rPr>
                <w:rFonts w:ascii="Times New Roman" w:hAnsi="Times New Roman" w:cs="Times New Roman"/>
                <w:sz w:val="28"/>
                <w:szCs w:val="28"/>
                <w:lang w:val="en-US"/>
              </w:rPr>
              <w:t>Means with KNN</w:t>
            </w:r>
          </w:p>
          <w:p w14:paraId="211539CE"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--Fuzzy C-Means with KNN</w:t>
            </w:r>
          </w:p>
          <w:p w14:paraId="4657576C" w14:textId="3934BBCD"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--K</w:t>
            </w:r>
            <w:r w:rsidR="00FD7DE6">
              <w:rPr>
                <w:rFonts w:ascii="Times New Roman" w:hAnsi="Times New Roman" w:cs="Times New Roman"/>
                <w:sz w:val="28"/>
                <w:szCs w:val="28"/>
                <w:lang w:val="en-US"/>
              </w:rPr>
              <w:t>-</w:t>
            </w:r>
            <w:r w:rsidRPr="00500F76">
              <w:rPr>
                <w:rFonts w:ascii="Times New Roman" w:hAnsi="Times New Roman" w:cs="Times New Roman"/>
                <w:sz w:val="28"/>
                <w:szCs w:val="28"/>
                <w:lang w:val="en-US"/>
              </w:rPr>
              <w:t>Means with SVM</w:t>
            </w:r>
          </w:p>
          <w:p w14:paraId="1FC19DEE"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--Bayesian Classifier</w:t>
            </w:r>
          </w:p>
          <w:p w14:paraId="61D4892D"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--Naïve Bayes Classifier</w:t>
            </w:r>
          </w:p>
          <w:p w14:paraId="319F7BC2"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--Decision Tree</w:t>
            </w:r>
          </w:p>
        </w:tc>
        <w:tc>
          <w:tcPr>
            <w:tcW w:w="3744" w:type="dxa"/>
            <w:vMerge/>
          </w:tcPr>
          <w:p w14:paraId="4E5B9758" w14:textId="77777777" w:rsidR="00BD0803" w:rsidRPr="00500F76" w:rsidRDefault="00BD0803" w:rsidP="00B43F19">
            <w:pPr>
              <w:rPr>
                <w:rFonts w:ascii="Times New Roman" w:hAnsi="Times New Roman" w:cs="Times New Roman"/>
                <w:sz w:val="28"/>
                <w:szCs w:val="28"/>
                <w:highlight w:val="yellow"/>
                <w:lang w:val="en-US"/>
              </w:rPr>
            </w:pPr>
          </w:p>
        </w:tc>
        <w:tc>
          <w:tcPr>
            <w:tcW w:w="3339" w:type="dxa"/>
          </w:tcPr>
          <w:p w14:paraId="0E9A16D0"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43A13715" w14:textId="4869E043" w:rsidTr="00BD0803">
        <w:tc>
          <w:tcPr>
            <w:tcW w:w="3679" w:type="dxa"/>
          </w:tcPr>
          <w:p w14:paraId="1F476045"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Deep learning</w:t>
            </w:r>
          </w:p>
          <w:p w14:paraId="1044F170" w14:textId="1C89FC3D"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--K</w:t>
            </w:r>
            <w:r w:rsidR="005428E2">
              <w:rPr>
                <w:rFonts w:ascii="Times New Roman" w:hAnsi="Times New Roman" w:cs="Times New Roman"/>
                <w:sz w:val="28"/>
                <w:szCs w:val="28"/>
                <w:lang w:val="en-US"/>
              </w:rPr>
              <w:t>-</w:t>
            </w:r>
            <w:r w:rsidRPr="00500F76">
              <w:rPr>
                <w:rFonts w:ascii="Times New Roman" w:hAnsi="Times New Roman" w:cs="Times New Roman"/>
                <w:sz w:val="28"/>
                <w:szCs w:val="28"/>
                <w:lang w:val="en-US"/>
              </w:rPr>
              <w:t>Means with CNN</w:t>
            </w:r>
          </w:p>
          <w:p w14:paraId="3FEF1C45" w14:textId="4540B79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--Alex</w:t>
            </w:r>
            <w:r w:rsidR="005428E2">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Net</w:t>
            </w:r>
          </w:p>
          <w:p w14:paraId="531C60F3" w14:textId="7D414049"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--LSTM</w:t>
            </w:r>
          </w:p>
          <w:p w14:paraId="02C03AF9" w14:textId="4B4C32AB"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--GRU</w:t>
            </w:r>
          </w:p>
        </w:tc>
        <w:tc>
          <w:tcPr>
            <w:tcW w:w="3744" w:type="dxa"/>
            <w:vMerge/>
          </w:tcPr>
          <w:p w14:paraId="23A31D21" w14:textId="77777777" w:rsidR="00BD0803" w:rsidRPr="00500F76" w:rsidRDefault="00BD0803" w:rsidP="00B43F19">
            <w:pPr>
              <w:rPr>
                <w:rFonts w:ascii="Times New Roman" w:hAnsi="Times New Roman" w:cs="Times New Roman"/>
                <w:sz w:val="28"/>
                <w:szCs w:val="28"/>
                <w:lang w:val="en-US"/>
              </w:rPr>
            </w:pPr>
          </w:p>
        </w:tc>
        <w:tc>
          <w:tcPr>
            <w:tcW w:w="3339" w:type="dxa"/>
          </w:tcPr>
          <w:p w14:paraId="20CD34BF" w14:textId="77777777" w:rsidR="00BD0803" w:rsidRPr="00500F76" w:rsidRDefault="00BD0803" w:rsidP="00B43F19">
            <w:pPr>
              <w:rPr>
                <w:rFonts w:ascii="Times New Roman" w:hAnsi="Times New Roman" w:cs="Times New Roman"/>
                <w:sz w:val="28"/>
                <w:szCs w:val="28"/>
                <w:lang w:val="en-US"/>
              </w:rPr>
            </w:pPr>
          </w:p>
        </w:tc>
      </w:tr>
      <w:tr w:rsidR="00BD0803" w:rsidRPr="00500F76" w14:paraId="2E6E1FAD" w14:textId="7B6D4505" w:rsidTr="00BD0803">
        <w:tc>
          <w:tcPr>
            <w:tcW w:w="3679" w:type="dxa"/>
          </w:tcPr>
          <w:p w14:paraId="1ACB0509"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Report</w:t>
            </w:r>
          </w:p>
        </w:tc>
        <w:tc>
          <w:tcPr>
            <w:tcW w:w="3744" w:type="dxa"/>
          </w:tcPr>
          <w:p w14:paraId="798CED07"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10 Marks</w:t>
            </w:r>
          </w:p>
        </w:tc>
        <w:tc>
          <w:tcPr>
            <w:tcW w:w="3339" w:type="dxa"/>
          </w:tcPr>
          <w:p w14:paraId="29FDD584" w14:textId="77777777" w:rsidR="00BD0803" w:rsidRPr="00500F76" w:rsidRDefault="00BD0803" w:rsidP="00B43F19">
            <w:pPr>
              <w:rPr>
                <w:rFonts w:ascii="Times New Roman" w:hAnsi="Times New Roman" w:cs="Times New Roman"/>
                <w:sz w:val="28"/>
                <w:szCs w:val="28"/>
                <w:highlight w:val="yellow"/>
                <w:lang w:val="en-US"/>
              </w:rPr>
            </w:pPr>
          </w:p>
        </w:tc>
      </w:tr>
    </w:tbl>
    <w:p w14:paraId="68F63245" w14:textId="77777777" w:rsidR="00BD0803" w:rsidRPr="00500F76" w:rsidRDefault="00BD0803" w:rsidP="00245BD1">
      <w:pPr>
        <w:rPr>
          <w:rFonts w:ascii="Times New Roman" w:hAnsi="Times New Roman" w:cs="Times New Roman"/>
          <w:b/>
          <w:bCs/>
          <w:sz w:val="28"/>
          <w:szCs w:val="28"/>
        </w:rPr>
      </w:pPr>
    </w:p>
    <w:sectPr w:rsidR="00BD0803" w:rsidRPr="00500F76" w:rsidSect="00E9575C">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5AD7"/>
    <w:multiLevelType w:val="multilevel"/>
    <w:tmpl w:val="849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220C5"/>
    <w:multiLevelType w:val="hybridMultilevel"/>
    <w:tmpl w:val="BF084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3C3EDF"/>
    <w:multiLevelType w:val="hybridMultilevel"/>
    <w:tmpl w:val="186E9B2C"/>
    <w:lvl w:ilvl="0" w:tplc="2EC6B082">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9915B6E"/>
    <w:multiLevelType w:val="hybridMultilevel"/>
    <w:tmpl w:val="B47447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E65534"/>
    <w:multiLevelType w:val="hybridMultilevel"/>
    <w:tmpl w:val="00C258FA"/>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1F2858"/>
    <w:multiLevelType w:val="hybridMultilevel"/>
    <w:tmpl w:val="82742106"/>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6607D7"/>
    <w:multiLevelType w:val="multilevel"/>
    <w:tmpl w:val="D982E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604395"/>
    <w:multiLevelType w:val="multilevel"/>
    <w:tmpl w:val="E73A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A4BB8"/>
    <w:multiLevelType w:val="hybridMultilevel"/>
    <w:tmpl w:val="3BB623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07ABF"/>
    <w:multiLevelType w:val="hybridMultilevel"/>
    <w:tmpl w:val="96025FF8"/>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5E271E"/>
    <w:multiLevelType w:val="hybridMultilevel"/>
    <w:tmpl w:val="117ADC26"/>
    <w:lvl w:ilvl="0" w:tplc="EC60DFFA">
      <w:start w:val="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E00DCD"/>
    <w:multiLevelType w:val="multilevel"/>
    <w:tmpl w:val="5C6C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2703B"/>
    <w:multiLevelType w:val="multilevel"/>
    <w:tmpl w:val="A014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60197"/>
    <w:multiLevelType w:val="hybridMultilevel"/>
    <w:tmpl w:val="22903124"/>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9C3154"/>
    <w:multiLevelType w:val="hybridMultilevel"/>
    <w:tmpl w:val="4C62DC4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9600937"/>
    <w:multiLevelType w:val="hybridMultilevel"/>
    <w:tmpl w:val="7E367C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CE4A97"/>
    <w:multiLevelType w:val="hybridMultilevel"/>
    <w:tmpl w:val="714AB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1966945">
    <w:abstractNumId w:val="6"/>
  </w:num>
  <w:num w:numId="2" w16cid:durableId="1743020775">
    <w:abstractNumId w:val="10"/>
  </w:num>
  <w:num w:numId="3" w16cid:durableId="685789957">
    <w:abstractNumId w:val="2"/>
  </w:num>
  <w:num w:numId="4" w16cid:durableId="2130590562">
    <w:abstractNumId w:val="15"/>
  </w:num>
  <w:num w:numId="5" w16cid:durableId="913078491">
    <w:abstractNumId w:val="9"/>
  </w:num>
  <w:num w:numId="6" w16cid:durableId="602416437">
    <w:abstractNumId w:val="0"/>
  </w:num>
  <w:num w:numId="7" w16cid:durableId="77754652">
    <w:abstractNumId w:val="4"/>
  </w:num>
  <w:num w:numId="8" w16cid:durableId="1639922287">
    <w:abstractNumId w:val="7"/>
  </w:num>
  <w:num w:numId="9" w16cid:durableId="594636907">
    <w:abstractNumId w:val="13"/>
  </w:num>
  <w:num w:numId="10" w16cid:durableId="652949297">
    <w:abstractNumId w:val="12"/>
  </w:num>
  <w:num w:numId="11" w16cid:durableId="1732654561">
    <w:abstractNumId w:val="5"/>
  </w:num>
  <w:num w:numId="12" w16cid:durableId="753667722">
    <w:abstractNumId w:val="11"/>
  </w:num>
  <w:num w:numId="13" w16cid:durableId="409893409">
    <w:abstractNumId w:val="1"/>
  </w:num>
  <w:num w:numId="14" w16cid:durableId="845093947">
    <w:abstractNumId w:val="14"/>
  </w:num>
  <w:num w:numId="15" w16cid:durableId="1063649311">
    <w:abstractNumId w:val="16"/>
  </w:num>
  <w:num w:numId="16" w16cid:durableId="107167402">
    <w:abstractNumId w:val="8"/>
  </w:num>
  <w:num w:numId="17" w16cid:durableId="166291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04"/>
    <w:rsid w:val="000009F0"/>
    <w:rsid w:val="00020126"/>
    <w:rsid w:val="00020847"/>
    <w:rsid w:val="00020DDF"/>
    <w:rsid w:val="00022F03"/>
    <w:rsid w:val="00023BF2"/>
    <w:rsid w:val="000314B1"/>
    <w:rsid w:val="00032407"/>
    <w:rsid w:val="000341AD"/>
    <w:rsid w:val="00036595"/>
    <w:rsid w:val="00041C03"/>
    <w:rsid w:val="000515C9"/>
    <w:rsid w:val="00055613"/>
    <w:rsid w:val="00057204"/>
    <w:rsid w:val="000614BA"/>
    <w:rsid w:val="000679F7"/>
    <w:rsid w:val="00090FBE"/>
    <w:rsid w:val="000964C0"/>
    <w:rsid w:val="00097A0D"/>
    <w:rsid w:val="000A55B1"/>
    <w:rsid w:val="000B4A1E"/>
    <w:rsid w:val="000B69B3"/>
    <w:rsid w:val="000F0F29"/>
    <w:rsid w:val="00102B60"/>
    <w:rsid w:val="00116F65"/>
    <w:rsid w:val="00122134"/>
    <w:rsid w:val="00132027"/>
    <w:rsid w:val="001364BB"/>
    <w:rsid w:val="001444F5"/>
    <w:rsid w:val="00150530"/>
    <w:rsid w:val="00157963"/>
    <w:rsid w:val="00161678"/>
    <w:rsid w:val="00162E85"/>
    <w:rsid w:val="001700D1"/>
    <w:rsid w:val="00186FE0"/>
    <w:rsid w:val="001875BF"/>
    <w:rsid w:val="001970E8"/>
    <w:rsid w:val="001A6BCC"/>
    <w:rsid w:val="001C1CE4"/>
    <w:rsid w:val="001C4F08"/>
    <w:rsid w:val="001C67EB"/>
    <w:rsid w:val="001E7D8B"/>
    <w:rsid w:val="001F49F7"/>
    <w:rsid w:val="00206B52"/>
    <w:rsid w:val="002217D1"/>
    <w:rsid w:val="00221E3E"/>
    <w:rsid w:val="00226C2D"/>
    <w:rsid w:val="0024063F"/>
    <w:rsid w:val="00242622"/>
    <w:rsid w:val="00245BD1"/>
    <w:rsid w:val="00247A4D"/>
    <w:rsid w:val="00256870"/>
    <w:rsid w:val="00260453"/>
    <w:rsid w:val="002677E7"/>
    <w:rsid w:val="0027440B"/>
    <w:rsid w:val="00294937"/>
    <w:rsid w:val="002972D3"/>
    <w:rsid w:val="002C2186"/>
    <w:rsid w:val="002C22C4"/>
    <w:rsid w:val="002D49A7"/>
    <w:rsid w:val="002F210B"/>
    <w:rsid w:val="002F3784"/>
    <w:rsid w:val="002F4318"/>
    <w:rsid w:val="0030350B"/>
    <w:rsid w:val="00372832"/>
    <w:rsid w:val="00374147"/>
    <w:rsid w:val="00396D0B"/>
    <w:rsid w:val="003C200F"/>
    <w:rsid w:val="003C65ED"/>
    <w:rsid w:val="003E3C0A"/>
    <w:rsid w:val="003E6F89"/>
    <w:rsid w:val="00401C68"/>
    <w:rsid w:val="004047DE"/>
    <w:rsid w:val="00422D40"/>
    <w:rsid w:val="004374B7"/>
    <w:rsid w:val="00440261"/>
    <w:rsid w:val="00440DAF"/>
    <w:rsid w:val="00457923"/>
    <w:rsid w:val="004846B6"/>
    <w:rsid w:val="0048563C"/>
    <w:rsid w:val="004906FA"/>
    <w:rsid w:val="004B234C"/>
    <w:rsid w:val="004D7117"/>
    <w:rsid w:val="004E1DAD"/>
    <w:rsid w:val="004F744D"/>
    <w:rsid w:val="00500F76"/>
    <w:rsid w:val="005154BF"/>
    <w:rsid w:val="0052560D"/>
    <w:rsid w:val="005428E2"/>
    <w:rsid w:val="00545FBA"/>
    <w:rsid w:val="005627BD"/>
    <w:rsid w:val="00565712"/>
    <w:rsid w:val="00573316"/>
    <w:rsid w:val="00582310"/>
    <w:rsid w:val="0058712B"/>
    <w:rsid w:val="00593E28"/>
    <w:rsid w:val="00596DFD"/>
    <w:rsid w:val="00596F1D"/>
    <w:rsid w:val="005971FE"/>
    <w:rsid w:val="005A048E"/>
    <w:rsid w:val="005A1767"/>
    <w:rsid w:val="005A72FE"/>
    <w:rsid w:val="005B11F6"/>
    <w:rsid w:val="005B5509"/>
    <w:rsid w:val="005C422F"/>
    <w:rsid w:val="005C5E92"/>
    <w:rsid w:val="005D40A0"/>
    <w:rsid w:val="005F23B9"/>
    <w:rsid w:val="006013A4"/>
    <w:rsid w:val="0060680A"/>
    <w:rsid w:val="00614028"/>
    <w:rsid w:val="00617EE6"/>
    <w:rsid w:val="00634454"/>
    <w:rsid w:val="00645A77"/>
    <w:rsid w:val="00652314"/>
    <w:rsid w:val="0065797C"/>
    <w:rsid w:val="0066550F"/>
    <w:rsid w:val="00676E94"/>
    <w:rsid w:val="00684DB0"/>
    <w:rsid w:val="00697203"/>
    <w:rsid w:val="006A46CC"/>
    <w:rsid w:val="006B7B9A"/>
    <w:rsid w:val="006C66C3"/>
    <w:rsid w:val="006D542A"/>
    <w:rsid w:val="006E11C9"/>
    <w:rsid w:val="006E3A1A"/>
    <w:rsid w:val="006F4DA7"/>
    <w:rsid w:val="00705C2F"/>
    <w:rsid w:val="00717310"/>
    <w:rsid w:val="00742D33"/>
    <w:rsid w:val="00746687"/>
    <w:rsid w:val="00755DA5"/>
    <w:rsid w:val="00764F96"/>
    <w:rsid w:val="0076532E"/>
    <w:rsid w:val="00780B78"/>
    <w:rsid w:val="00782CE6"/>
    <w:rsid w:val="007865B5"/>
    <w:rsid w:val="007A42EC"/>
    <w:rsid w:val="007B313D"/>
    <w:rsid w:val="007C1076"/>
    <w:rsid w:val="007C327E"/>
    <w:rsid w:val="007D03A4"/>
    <w:rsid w:val="007D189A"/>
    <w:rsid w:val="007D35C5"/>
    <w:rsid w:val="007D48B2"/>
    <w:rsid w:val="007E6346"/>
    <w:rsid w:val="007E6458"/>
    <w:rsid w:val="007F04FE"/>
    <w:rsid w:val="007F6EE0"/>
    <w:rsid w:val="00815E66"/>
    <w:rsid w:val="00820703"/>
    <w:rsid w:val="00823BCB"/>
    <w:rsid w:val="00826207"/>
    <w:rsid w:val="0083786B"/>
    <w:rsid w:val="008446D6"/>
    <w:rsid w:val="00850C7B"/>
    <w:rsid w:val="00867391"/>
    <w:rsid w:val="00870028"/>
    <w:rsid w:val="00880369"/>
    <w:rsid w:val="00886559"/>
    <w:rsid w:val="008917D7"/>
    <w:rsid w:val="00893429"/>
    <w:rsid w:val="008B5A3A"/>
    <w:rsid w:val="008C0856"/>
    <w:rsid w:val="008D2FA0"/>
    <w:rsid w:val="008E7D3C"/>
    <w:rsid w:val="00902525"/>
    <w:rsid w:val="00904142"/>
    <w:rsid w:val="00913A24"/>
    <w:rsid w:val="00917BD1"/>
    <w:rsid w:val="00920EA7"/>
    <w:rsid w:val="009239D2"/>
    <w:rsid w:val="00924168"/>
    <w:rsid w:val="009251D1"/>
    <w:rsid w:val="0093234E"/>
    <w:rsid w:val="0093593A"/>
    <w:rsid w:val="00940F6F"/>
    <w:rsid w:val="00950F2B"/>
    <w:rsid w:val="009702A9"/>
    <w:rsid w:val="0097221A"/>
    <w:rsid w:val="00975565"/>
    <w:rsid w:val="00985724"/>
    <w:rsid w:val="0098699E"/>
    <w:rsid w:val="00994772"/>
    <w:rsid w:val="009A0EFD"/>
    <w:rsid w:val="009C5767"/>
    <w:rsid w:val="009D73A6"/>
    <w:rsid w:val="009E4C50"/>
    <w:rsid w:val="009F79FF"/>
    <w:rsid w:val="00A22D86"/>
    <w:rsid w:val="00A2337D"/>
    <w:rsid w:val="00A247DB"/>
    <w:rsid w:val="00A32EA0"/>
    <w:rsid w:val="00A5083E"/>
    <w:rsid w:val="00A62443"/>
    <w:rsid w:val="00A73D51"/>
    <w:rsid w:val="00A97ADD"/>
    <w:rsid w:val="00A97F02"/>
    <w:rsid w:val="00AB35C0"/>
    <w:rsid w:val="00AB51F3"/>
    <w:rsid w:val="00AD4E85"/>
    <w:rsid w:val="00AE254E"/>
    <w:rsid w:val="00AE3B72"/>
    <w:rsid w:val="00AF1F1E"/>
    <w:rsid w:val="00B207EF"/>
    <w:rsid w:val="00B20A00"/>
    <w:rsid w:val="00B24996"/>
    <w:rsid w:val="00B257E6"/>
    <w:rsid w:val="00B337AF"/>
    <w:rsid w:val="00B55015"/>
    <w:rsid w:val="00B6732C"/>
    <w:rsid w:val="00B82410"/>
    <w:rsid w:val="00B9560D"/>
    <w:rsid w:val="00BA110C"/>
    <w:rsid w:val="00BB1FA9"/>
    <w:rsid w:val="00BD0803"/>
    <w:rsid w:val="00C02D86"/>
    <w:rsid w:val="00C21DA2"/>
    <w:rsid w:val="00C4177F"/>
    <w:rsid w:val="00C6094A"/>
    <w:rsid w:val="00C64534"/>
    <w:rsid w:val="00C71E86"/>
    <w:rsid w:val="00C82DEF"/>
    <w:rsid w:val="00C95345"/>
    <w:rsid w:val="00C967C5"/>
    <w:rsid w:val="00CA0F07"/>
    <w:rsid w:val="00CA2A14"/>
    <w:rsid w:val="00CB2451"/>
    <w:rsid w:val="00CB6F8B"/>
    <w:rsid w:val="00CD5119"/>
    <w:rsid w:val="00CD5DF3"/>
    <w:rsid w:val="00CF10AE"/>
    <w:rsid w:val="00D05FCF"/>
    <w:rsid w:val="00D13441"/>
    <w:rsid w:val="00D14BA5"/>
    <w:rsid w:val="00D23B7E"/>
    <w:rsid w:val="00D3698D"/>
    <w:rsid w:val="00D412BE"/>
    <w:rsid w:val="00D44668"/>
    <w:rsid w:val="00D57348"/>
    <w:rsid w:val="00D74344"/>
    <w:rsid w:val="00D74889"/>
    <w:rsid w:val="00DA2AFF"/>
    <w:rsid w:val="00DA3ACC"/>
    <w:rsid w:val="00DA73E4"/>
    <w:rsid w:val="00DC5AFB"/>
    <w:rsid w:val="00DC77DC"/>
    <w:rsid w:val="00DF5A75"/>
    <w:rsid w:val="00DF7EB0"/>
    <w:rsid w:val="00E0184B"/>
    <w:rsid w:val="00E02D60"/>
    <w:rsid w:val="00E06D87"/>
    <w:rsid w:val="00E16FBB"/>
    <w:rsid w:val="00E20676"/>
    <w:rsid w:val="00E2523F"/>
    <w:rsid w:val="00E33F70"/>
    <w:rsid w:val="00E4753A"/>
    <w:rsid w:val="00E476B8"/>
    <w:rsid w:val="00E507FA"/>
    <w:rsid w:val="00E64F0C"/>
    <w:rsid w:val="00E70C61"/>
    <w:rsid w:val="00E8270B"/>
    <w:rsid w:val="00E92193"/>
    <w:rsid w:val="00E9575C"/>
    <w:rsid w:val="00E96048"/>
    <w:rsid w:val="00EA4BB0"/>
    <w:rsid w:val="00EA7C07"/>
    <w:rsid w:val="00EC6166"/>
    <w:rsid w:val="00ED78A9"/>
    <w:rsid w:val="00EE270C"/>
    <w:rsid w:val="00EE57A0"/>
    <w:rsid w:val="00EF2DEB"/>
    <w:rsid w:val="00F042B6"/>
    <w:rsid w:val="00F078B5"/>
    <w:rsid w:val="00F171A9"/>
    <w:rsid w:val="00F20432"/>
    <w:rsid w:val="00F2530A"/>
    <w:rsid w:val="00F324CB"/>
    <w:rsid w:val="00F36961"/>
    <w:rsid w:val="00F36E22"/>
    <w:rsid w:val="00F4330C"/>
    <w:rsid w:val="00F74BDB"/>
    <w:rsid w:val="00F80B62"/>
    <w:rsid w:val="00F82F66"/>
    <w:rsid w:val="00F834FE"/>
    <w:rsid w:val="00FA0E69"/>
    <w:rsid w:val="00FA24EA"/>
    <w:rsid w:val="00FA460C"/>
    <w:rsid w:val="00FB6DCC"/>
    <w:rsid w:val="00FC35F5"/>
    <w:rsid w:val="00FD1C98"/>
    <w:rsid w:val="00FD316A"/>
    <w:rsid w:val="00FD7DE6"/>
    <w:rsid w:val="00FF6382"/>
    <w:rsid w:val="00FF6B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C54C"/>
  <w15:chartTrackingRefBased/>
  <w15:docId w15:val="{7EF70B86-3099-4CDF-966D-BA82B435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27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0AE"/>
    <w:pPr>
      <w:ind w:left="720"/>
      <w:contextualSpacing/>
    </w:pPr>
  </w:style>
  <w:style w:type="character" w:styleId="Hyperlink">
    <w:name w:val="Hyperlink"/>
    <w:basedOn w:val="DefaultParagraphFont"/>
    <w:uiPriority w:val="99"/>
    <w:unhideWhenUsed/>
    <w:rsid w:val="00023BF2"/>
    <w:rPr>
      <w:color w:val="0563C1" w:themeColor="hyperlink"/>
      <w:u w:val="single"/>
    </w:rPr>
  </w:style>
  <w:style w:type="paragraph" w:styleId="NormalWeb">
    <w:name w:val="Normal (Web)"/>
    <w:basedOn w:val="Normal"/>
    <w:uiPriority w:val="99"/>
    <w:unhideWhenUsed/>
    <w:rsid w:val="00500F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76E94"/>
  </w:style>
  <w:style w:type="character" w:styleId="UnresolvedMention">
    <w:name w:val="Unresolved Mention"/>
    <w:basedOn w:val="DefaultParagraphFont"/>
    <w:uiPriority w:val="99"/>
    <w:semiHidden/>
    <w:unhideWhenUsed/>
    <w:rsid w:val="00AF1F1E"/>
    <w:rPr>
      <w:color w:val="605E5C"/>
      <w:shd w:val="clear" w:color="auto" w:fill="E1DFDD"/>
    </w:rPr>
  </w:style>
  <w:style w:type="character" w:styleId="Strong">
    <w:name w:val="Strong"/>
    <w:basedOn w:val="DefaultParagraphFont"/>
    <w:uiPriority w:val="22"/>
    <w:qFormat/>
    <w:rsid w:val="000614BA"/>
    <w:rPr>
      <w:b/>
      <w:bCs/>
    </w:rPr>
  </w:style>
  <w:style w:type="character" w:customStyle="1" w:styleId="Heading1Char">
    <w:name w:val="Heading 1 Char"/>
    <w:basedOn w:val="DefaultParagraphFont"/>
    <w:link w:val="Heading1"/>
    <w:uiPriority w:val="9"/>
    <w:rsid w:val="00EE270C"/>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74963">
      <w:bodyDiv w:val="1"/>
      <w:marLeft w:val="0"/>
      <w:marRight w:val="0"/>
      <w:marTop w:val="0"/>
      <w:marBottom w:val="0"/>
      <w:divBdr>
        <w:top w:val="none" w:sz="0" w:space="0" w:color="auto"/>
        <w:left w:val="none" w:sz="0" w:space="0" w:color="auto"/>
        <w:bottom w:val="none" w:sz="0" w:space="0" w:color="auto"/>
        <w:right w:val="none" w:sz="0" w:space="0" w:color="auto"/>
      </w:divBdr>
    </w:div>
    <w:div w:id="386223519">
      <w:bodyDiv w:val="1"/>
      <w:marLeft w:val="0"/>
      <w:marRight w:val="0"/>
      <w:marTop w:val="0"/>
      <w:marBottom w:val="0"/>
      <w:divBdr>
        <w:top w:val="none" w:sz="0" w:space="0" w:color="auto"/>
        <w:left w:val="none" w:sz="0" w:space="0" w:color="auto"/>
        <w:bottom w:val="none" w:sz="0" w:space="0" w:color="auto"/>
        <w:right w:val="none" w:sz="0" w:space="0" w:color="auto"/>
      </w:divBdr>
    </w:div>
    <w:div w:id="411585558">
      <w:bodyDiv w:val="1"/>
      <w:marLeft w:val="0"/>
      <w:marRight w:val="0"/>
      <w:marTop w:val="0"/>
      <w:marBottom w:val="0"/>
      <w:divBdr>
        <w:top w:val="none" w:sz="0" w:space="0" w:color="auto"/>
        <w:left w:val="none" w:sz="0" w:space="0" w:color="auto"/>
        <w:bottom w:val="none" w:sz="0" w:space="0" w:color="auto"/>
        <w:right w:val="none" w:sz="0" w:space="0" w:color="auto"/>
      </w:divBdr>
    </w:div>
    <w:div w:id="450323556">
      <w:bodyDiv w:val="1"/>
      <w:marLeft w:val="0"/>
      <w:marRight w:val="0"/>
      <w:marTop w:val="0"/>
      <w:marBottom w:val="0"/>
      <w:divBdr>
        <w:top w:val="none" w:sz="0" w:space="0" w:color="auto"/>
        <w:left w:val="none" w:sz="0" w:space="0" w:color="auto"/>
        <w:bottom w:val="none" w:sz="0" w:space="0" w:color="auto"/>
        <w:right w:val="none" w:sz="0" w:space="0" w:color="auto"/>
      </w:divBdr>
    </w:div>
    <w:div w:id="495071316">
      <w:bodyDiv w:val="1"/>
      <w:marLeft w:val="0"/>
      <w:marRight w:val="0"/>
      <w:marTop w:val="0"/>
      <w:marBottom w:val="0"/>
      <w:divBdr>
        <w:top w:val="none" w:sz="0" w:space="0" w:color="auto"/>
        <w:left w:val="none" w:sz="0" w:space="0" w:color="auto"/>
        <w:bottom w:val="none" w:sz="0" w:space="0" w:color="auto"/>
        <w:right w:val="none" w:sz="0" w:space="0" w:color="auto"/>
      </w:divBdr>
    </w:div>
    <w:div w:id="560403953">
      <w:bodyDiv w:val="1"/>
      <w:marLeft w:val="0"/>
      <w:marRight w:val="0"/>
      <w:marTop w:val="0"/>
      <w:marBottom w:val="0"/>
      <w:divBdr>
        <w:top w:val="none" w:sz="0" w:space="0" w:color="auto"/>
        <w:left w:val="none" w:sz="0" w:space="0" w:color="auto"/>
        <w:bottom w:val="none" w:sz="0" w:space="0" w:color="auto"/>
        <w:right w:val="none" w:sz="0" w:space="0" w:color="auto"/>
      </w:divBdr>
    </w:div>
    <w:div w:id="573510806">
      <w:bodyDiv w:val="1"/>
      <w:marLeft w:val="0"/>
      <w:marRight w:val="0"/>
      <w:marTop w:val="0"/>
      <w:marBottom w:val="0"/>
      <w:divBdr>
        <w:top w:val="none" w:sz="0" w:space="0" w:color="auto"/>
        <w:left w:val="none" w:sz="0" w:space="0" w:color="auto"/>
        <w:bottom w:val="none" w:sz="0" w:space="0" w:color="auto"/>
        <w:right w:val="none" w:sz="0" w:space="0" w:color="auto"/>
      </w:divBdr>
    </w:div>
    <w:div w:id="723480834">
      <w:bodyDiv w:val="1"/>
      <w:marLeft w:val="0"/>
      <w:marRight w:val="0"/>
      <w:marTop w:val="0"/>
      <w:marBottom w:val="0"/>
      <w:divBdr>
        <w:top w:val="none" w:sz="0" w:space="0" w:color="auto"/>
        <w:left w:val="none" w:sz="0" w:space="0" w:color="auto"/>
        <w:bottom w:val="none" w:sz="0" w:space="0" w:color="auto"/>
        <w:right w:val="none" w:sz="0" w:space="0" w:color="auto"/>
      </w:divBdr>
    </w:div>
    <w:div w:id="792290959">
      <w:bodyDiv w:val="1"/>
      <w:marLeft w:val="0"/>
      <w:marRight w:val="0"/>
      <w:marTop w:val="0"/>
      <w:marBottom w:val="0"/>
      <w:divBdr>
        <w:top w:val="none" w:sz="0" w:space="0" w:color="auto"/>
        <w:left w:val="none" w:sz="0" w:space="0" w:color="auto"/>
        <w:bottom w:val="none" w:sz="0" w:space="0" w:color="auto"/>
        <w:right w:val="none" w:sz="0" w:space="0" w:color="auto"/>
      </w:divBdr>
      <w:divsChild>
        <w:div w:id="981999618">
          <w:marLeft w:val="0"/>
          <w:marRight w:val="0"/>
          <w:marTop w:val="0"/>
          <w:marBottom w:val="0"/>
          <w:divBdr>
            <w:top w:val="single" w:sz="2" w:space="0" w:color="D9D9E3"/>
            <w:left w:val="single" w:sz="2" w:space="0" w:color="D9D9E3"/>
            <w:bottom w:val="single" w:sz="2" w:space="0" w:color="D9D9E3"/>
            <w:right w:val="single" w:sz="2" w:space="0" w:color="D9D9E3"/>
          </w:divBdr>
          <w:divsChild>
            <w:div w:id="1441870926">
              <w:marLeft w:val="0"/>
              <w:marRight w:val="0"/>
              <w:marTop w:val="0"/>
              <w:marBottom w:val="0"/>
              <w:divBdr>
                <w:top w:val="single" w:sz="2" w:space="0" w:color="D9D9E3"/>
                <w:left w:val="single" w:sz="2" w:space="0" w:color="D9D9E3"/>
                <w:bottom w:val="single" w:sz="2" w:space="0" w:color="D9D9E3"/>
                <w:right w:val="single" w:sz="2" w:space="0" w:color="D9D9E3"/>
              </w:divBdr>
              <w:divsChild>
                <w:div w:id="1081097699">
                  <w:marLeft w:val="0"/>
                  <w:marRight w:val="0"/>
                  <w:marTop w:val="0"/>
                  <w:marBottom w:val="0"/>
                  <w:divBdr>
                    <w:top w:val="single" w:sz="2" w:space="0" w:color="D9D9E3"/>
                    <w:left w:val="single" w:sz="2" w:space="0" w:color="D9D9E3"/>
                    <w:bottom w:val="single" w:sz="2" w:space="0" w:color="D9D9E3"/>
                    <w:right w:val="single" w:sz="2" w:space="0" w:color="D9D9E3"/>
                  </w:divBdr>
                  <w:divsChild>
                    <w:div w:id="249504552">
                      <w:marLeft w:val="0"/>
                      <w:marRight w:val="0"/>
                      <w:marTop w:val="0"/>
                      <w:marBottom w:val="0"/>
                      <w:divBdr>
                        <w:top w:val="single" w:sz="2" w:space="0" w:color="D9D9E3"/>
                        <w:left w:val="single" w:sz="2" w:space="0" w:color="D9D9E3"/>
                        <w:bottom w:val="single" w:sz="2" w:space="0" w:color="D9D9E3"/>
                        <w:right w:val="single" w:sz="2" w:space="0" w:color="D9D9E3"/>
                      </w:divBdr>
                      <w:divsChild>
                        <w:div w:id="592934574">
                          <w:marLeft w:val="0"/>
                          <w:marRight w:val="0"/>
                          <w:marTop w:val="0"/>
                          <w:marBottom w:val="0"/>
                          <w:divBdr>
                            <w:top w:val="single" w:sz="2" w:space="0" w:color="D9D9E3"/>
                            <w:left w:val="single" w:sz="2" w:space="0" w:color="D9D9E3"/>
                            <w:bottom w:val="single" w:sz="2" w:space="0" w:color="D9D9E3"/>
                            <w:right w:val="single" w:sz="2" w:space="0" w:color="D9D9E3"/>
                          </w:divBdr>
                          <w:divsChild>
                            <w:div w:id="21337888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5387288">
                                  <w:marLeft w:val="0"/>
                                  <w:marRight w:val="0"/>
                                  <w:marTop w:val="0"/>
                                  <w:marBottom w:val="0"/>
                                  <w:divBdr>
                                    <w:top w:val="single" w:sz="2" w:space="0" w:color="D9D9E3"/>
                                    <w:left w:val="single" w:sz="2" w:space="0" w:color="D9D9E3"/>
                                    <w:bottom w:val="single" w:sz="2" w:space="0" w:color="D9D9E3"/>
                                    <w:right w:val="single" w:sz="2" w:space="0" w:color="D9D9E3"/>
                                  </w:divBdr>
                                  <w:divsChild>
                                    <w:div w:id="1142312820">
                                      <w:marLeft w:val="0"/>
                                      <w:marRight w:val="0"/>
                                      <w:marTop w:val="0"/>
                                      <w:marBottom w:val="0"/>
                                      <w:divBdr>
                                        <w:top w:val="single" w:sz="2" w:space="0" w:color="D9D9E3"/>
                                        <w:left w:val="single" w:sz="2" w:space="0" w:color="D9D9E3"/>
                                        <w:bottom w:val="single" w:sz="2" w:space="0" w:color="D9D9E3"/>
                                        <w:right w:val="single" w:sz="2" w:space="0" w:color="D9D9E3"/>
                                      </w:divBdr>
                                      <w:divsChild>
                                        <w:div w:id="25257449">
                                          <w:marLeft w:val="0"/>
                                          <w:marRight w:val="0"/>
                                          <w:marTop w:val="0"/>
                                          <w:marBottom w:val="0"/>
                                          <w:divBdr>
                                            <w:top w:val="single" w:sz="2" w:space="0" w:color="D9D9E3"/>
                                            <w:left w:val="single" w:sz="2" w:space="0" w:color="D9D9E3"/>
                                            <w:bottom w:val="single" w:sz="2" w:space="0" w:color="D9D9E3"/>
                                            <w:right w:val="single" w:sz="2" w:space="0" w:color="D9D9E3"/>
                                          </w:divBdr>
                                          <w:divsChild>
                                            <w:div w:id="1316764299">
                                              <w:marLeft w:val="0"/>
                                              <w:marRight w:val="0"/>
                                              <w:marTop w:val="0"/>
                                              <w:marBottom w:val="0"/>
                                              <w:divBdr>
                                                <w:top w:val="single" w:sz="2" w:space="0" w:color="D9D9E3"/>
                                                <w:left w:val="single" w:sz="2" w:space="0" w:color="D9D9E3"/>
                                                <w:bottom w:val="single" w:sz="2" w:space="0" w:color="D9D9E3"/>
                                                <w:right w:val="single" w:sz="2" w:space="0" w:color="D9D9E3"/>
                                              </w:divBdr>
                                              <w:divsChild>
                                                <w:div w:id="1760250544">
                                                  <w:marLeft w:val="0"/>
                                                  <w:marRight w:val="0"/>
                                                  <w:marTop w:val="0"/>
                                                  <w:marBottom w:val="0"/>
                                                  <w:divBdr>
                                                    <w:top w:val="single" w:sz="2" w:space="0" w:color="D9D9E3"/>
                                                    <w:left w:val="single" w:sz="2" w:space="0" w:color="D9D9E3"/>
                                                    <w:bottom w:val="single" w:sz="2" w:space="0" w:color="D9D9E3"/>
                                                    <w:right w:val="single" w:sz="2" w:space="0" w:color="D9D9E3"/>
                                                  </w:divBdr>
                                                  <w:divsChild>
                                                    <w:div w:id="196359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321595">
          <w:marLeft w:val="0"/>
          <w:marRight w:val="0"/>
          <w:marTop w:val="0"/>
          <w:marBottom w:val="0"/>
          <w:divBdr>
            <w:top w:val="none" w:sz="0" w:space="0" w:color="auto"/>
            <w:left w:val="none" w:sz="0" w:space="0" w:color="auto"/>
            <w:bottom w:val="none" w:sz="0" w:space="0" w:color="auto"/>
            <w:right w:val="none" w:sz="0" w:space="0" w:color="auto"/>
          </w:divBdr>
        </w:div>
      </w:divsChild>
    </w:div>
    <w:div w:id="921184980">
      <w:bodyDiv w:val="1"/>
      <w:marLeft w:val="0"/>
      <w:marRight w:val="0"/>
      <w:marTop w:val="0"/>
      <w:marBottom w:val="0"/>
      <w:divBdr>
        <w:top w:val="none" w:sz="0" w:space="0" w:color="auto"/>
        <w:left w:val="none" w:sz="0" w:space="0" w:color="auto"/>
        <w:bottom w:val="none" w:sz="0" w:space="0" w:color="auto"/>
        <w:right w:val="none" w:sz="0" w:space="0" w:color="auto"/>
      </w:divBdr>
      <w:divsChild>
        <w:div w:id="741561829">
          <w:marLeft w:val="0"/>
          <w:marRight w:val="0"/>
          <w:marTop w:val="0"/>
          <w:marBottom w:val="0"/>
          <w:divBdr>
            <w:top w:val="single" w:sz="2" w:space="0" w:color="D9D9E3"/>
            <w:left w:val="single" w:sz="2" w:space="0" w:color="D9D9E3"/>
            <w:bottom w:val="single" w:sz="2" w:space="0" w:color="D9D9E3"/>
            <w:right w:val="single" w:sz="2" w:space="0" w:color="D9D9E3"/>
          </w:divBdr>
          <w:divsChild>
            <w:div w:id="258101532">
              <w:marLeft w:val="0"/>
              <w:marRight w:val="0"/>
              <w:marTop w:val="0"/>
              <w:marBottom w:val="0"/>
              <w:divBdr>
                <w:top w:val="single" w:sz="2" w:space="0" w:color="D9D9E3"/>
                <w:left w:val="single" w:sz="2" w:space="0" w:color="D9D9E3"/>
                <w:bottom w:val="single" w:sz="2" w:space="0" w:color="D9D9E3"/>
                <w:right w:val="single" w:sz="2" w:space="0" w:color="D9D9E3"/>
              </w:divBdr>
              <w:divsChild>
                <w:div w:id="1933388440">
                  <w:marLeft w:val="0"/>
                  <w:marRight w:val="0"/>
                  <w:marTop w:val="0"/>
                  <w:marBottom w:val="0"/>
                  <w:divBdr>
                    <w:top w:val="single" w:sz="2" w:space="0" w:color="D9D9E3"/>
                    <w:left w:val="single" w:sz="2" w:space="0" w:color="D9D9E3"/>
                    <w:bottom w:val="single" w:sz="2" w:space="0" w:color="D9D9E3"/>
                    <w:right w:val="single" w:sz="2" w:space="0" w:color="D9D9E3"/>
                  </w:divBdr>
                  <w:divsChild>
                    <w:div w:id="699012884">
                      <w:marLeft w:val="0"/>
                      <w:marRight w:val="0"/>
                      <w:marTop w:val="0"/>
                      <w:marBottom w:val="0"/>
                      <w:divBdr>
                        <w:top w:val="single" w:sz="2" w:space="0" w:color="D9D9E3"/>
                        <w:left w:val="single" w:sz="2" w:space="0" w:color="D9D9E3"/>
                        <w:bottom w:val="single" w:sz="2" w:space="0" w:color="D9D9E3"/>
                        <w:right w:val="single" w:sz="2" w:space="0" w:color="D9D9E3"/>
                      </w:divBdr>
                      <w:divsChild>
                        <w:div w:id="2047170851">
                          <w:marLeft w:val="0"/>
                          <w:marRight w:val="0"/>
                          <w:marTop w:val="0"/>
                          <w:marBottom w:val="0"/>
                          <w:divBdr>
                            <w:top w:val="single" w:sz="2" w:space="0" w:color="D9D9E3"/>
                            <w:left w:val="single" w:sz="2" w:space="0" w:color="D9D9E3"/>
                            <w:bottom w:val="single" w:sz="2" w:space="0" w:color="D9D9E3"/>
                            <w:right w:val="single" w:sz="2" w:space="0" w:color="D9D9E3"/>
                          </w:divBdr>
                          <w:divsChild>
                            <w:div w:id="697778467">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4506">
                                  <w:marLeft w:val="0"/>
                                  <w:marRight w:val="0"/>
                                  <w:marTop w:val="0"/>
                                  <w:marBottom w:val="0"/>
                                  <w:divBdr>
                                    <w:top w:val="single" w:sz="2" w:space="0" w:color="D9D9E3"/>
                                    <w:left w:val="single" w:sz="2" w:space="0" w:color="D9D9E3"/>
                                    <w:bottom w:val="single" w:sz="2" w:space="0" w:color="D9D9E3"/>
                                    <w:right w:val="single" w:sz="2" w:space="0" w:color="D9D9E3"/>
                                  </w:divBdr>
                                  <w:divsChild>
                                    <w:div w:id="1417090794">
                                      <w:marLeft w:val="0"/>
                                      <w:marRight w:val="0"/>
                                      <w:marTop w:val="0"/>
                                      <w:marBottom w:val="0"/>
                                      <w:divBdr>
                                        <w:top w:val="single" w:sz="2" w:space="0" w:color="D9D9E3"/>
                                        <w:left w:val="single" w:sz="2" w:space="0" w:color="D9D9E3"/>
                                        <w:bottom w:val="single" w:sz="2" w:space="0" w:color="D9D9E3"/>
                                        <w:right w:val="single" w:sz="2" w:space="0" w:color="D9D9E3"/>
                                      </w:divBdr>
                                      <w:divsChild>
                                        <w:div w:id="179783033">
                                          <w:marLeft w:val="0"/>
                                          <w:marRight w:val="0"/>
                                          <w:marTop w:val="0"/>
                                          <w:marBottom w:val="0"/>
                                          <w:divBdr>
                                            <w:top w:val="single" w:sz="2" w:space="0" w:color="D9D9E3"/>
                                            <w:left w:val="single" w:sz="2" w:space="0" w:color="D9D9E3"/>
                                            <w:bottom w:val="single" w:sz="2" w:space="0" w:color="D9D9E3"/>
                                            <w:right w:val="single" w:sz="2" w:space="0" w:color="D9D9E3"/>
                                          </w:divBdr>
                                          <w:divsChild>
                                            <w:div w:id="1242720494">
                                              <w:marLeft w:val="0"/>
                                              <w:marRight w:val="0"/>
                                              <w:marTop w:val="0"/>
                                              <w:marBottom w:val="0"/>
                                              <w:divBdr>
                                                <w:top w:val="single" w:sz="2" w:space="0" w:color="D9D9E3"/>
                                                <w:left w:val="single" w:sz="2" w:space="0" w:color="D9D9E3"/>
                                                <w:bottom w:val="single" w:sz="2" w:space="0" w:color="D9D9E3"/>
                                                <w:right w:val="single" w:sz="2" w:space="0" w:color="D9D9E3"/>
                                              </w:divBdr>
                                              <w:divsChild>
                                                <w:div w:id="1879775099">
                                                  <w:marLeft w:val="0"/>
                                                  <w:marRight w:val="0"/>
                                                  <w:marTop w:val="0"/>
                                                  <w:marBottom w:val="0"/>
                                                  <w:divBdr>
                                                    <w:top w:val="single" w:sz="2" w:space="0" w:color="D9D9E3"/>
                                                    <w:left w:val="single" w:sz="2" w:space="0" w:color="D9D9E3"/>
                                                    <w:bottom w:val="single" w:sz="2" w:space="0" w:color="D9D9E3"/>
                                                    <w:right w:val="single" w:sz="2" w:space="0" w:color="D9D9E3"/>
                                                  </w:divBdr>
                                                  <w:divsChild>
                                                    <w:div w:id="50621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4571866">
          <w:marLeft w:val="0"/>
          <w:marRight w:val="0"/>
          <w:marTop w:val="0"/>
          <w:marBottom w:val="0"/>
          <w:divBdr>
            <w:top w:val="none" w:sz="0" w:space="0" w:color="auto"/>
            <w:left w:val="none" w:sz="0" w:space="0" w:color="auto"/>
            <w:bottom w:val="none" w:sz="0" w:space="0" w:color="auto"/>
            <w:right w:val="none" w:sz="0" w:space="0" w:color="auto"/>
          </w:divBdr>
        </w:div>
      </w:divsChild>
    </w:div>
    <w:div w:id="936211162">
      <w:bodyDiv w:val="1"/>
      <w:marLeft w:val="0"/>
      <w:marRight w:val="0"/>
      <w:marTop w:val="0"/>
      <w:marBottom w:val="0"/>
      <w:divBdr>
        <w:top w:val="none" w:sz="0" w:space="0" w:color="auto"/>
        <w:left w:val="none" w:sz="0" w:space="0" w:color="auto"/>
        <w:bottom w:val="none" w:sz="0" w:space="0" w:color="auto"/>
        <w:right w:val="none" w:sz="0" w:space="0" w:color="auto"/>
      </w:divBdr>
    </w:div>
    <w:div w:id="1075275853">
      <w:bodyDiv w:val="1"/>
      <w:marLeft w:val="0"/>
      <w:marRight w:val="0"/>
      <w:marTop w:val="0"/>
      <w:marBottom w:val="0"/>
      <w:divBdr>
        <w:top w:val="none" w:sz="0" w:space="0" w:color="auto"/>
        <w:left w:val="none" w:sz="0" w:space="0" w:color="auto"/>
        <w:bottom w:val="none" w:sz="0" w:space="0" w:color="auto"/>
        <w:right w:val="none" w:sz="0" w:space="0" w:color="auto"/>
      </w:divBdr>
    </w:div>
    <w:div w:id="1230312405">
      <w:bodyDiv w:val="1"/>
      <w:marLeft w:val="0"/>
      <w:marRight w:val="0"/>
      <w:marTop w:val="0"/>
      <w:marBottom w:val="0"/>
      <w:divBdr>
        <w:top w:val="none" w:sz="0" w:space="0" w:color="auto"/>
        <w:left w:val="none" w:sz="0" w:space="0" w:color="auto"/>
        <w:bottom w:val="none" w:sz="0" w:space="0" w:color="auto"/>
        <w:right w:val="none" w:sz="0" w:space="0" w:color="auto"/>
      </w:divBdr>
    </w:div>
    <w:div w:id="1376931617">
      <w:bodyDiv w:val="1"/>
      <w:marLeft w:val="0"/>
      <w:marRight w:val="0"/>
      <w:marTop w:val="0"/>
      <w:marBottom w:val="0"/>
      <w:divBdr>
        <w:top w:val="none" w:sz="0" w:space="0" w:color="auto"/>
        <w:left w:val="none" w:sz="0" w:space="0" w:color="auto"/>
        <w:bottom w:val="none" w:sz="0" w:space="0" w:color="auto"/>
        <w:right w:val="none" w:sz="0" w:space="0" w:color="auto"/>
      </w:divBdr>
    </w:div>
    <w:div w:id="1377512929">
      <w:bodyDiv w:val="1"/>
      <w:marLeft w:val="0"/>
      <w:marRight w:val="0"/>
      <w:marTop w:val="0"/>
      <w:marBottom w:val="0"/>
      <w:divBdr>
        <w:top w:val="none" w:sz="0" w:space="0" w:color="auto"/>
        <w:left w:val="none" w:sz="0" w:space="0" w:color="auto"/>
        <w:bottom w:val="none" w:sz="0" w:space="0" w:color="auto"/>
        <w:right w:val="none" w:sz="0" w:space="0" w:color="auto"/>
      </w:divBdr>
    </w:div>
    <w:div w:id="1573928955">
      <w:bodyDiv w:val="1"/>
      <w:marLeft w:val="0"/>
      <w:marRight w:val="0"/>
      <w:marTop w:val="0"/>
      <w:marBottom w:val="0"/>
      <w:divBdr>
        <w:top w:val="none" w:sz="0" w:space="0" w:color="auto"/>
        <w:left w:val="none" w:sz="0" w:space="0" w:color="auto"/>
        <w:bottom w:val="none" w:sz="0" w:space="0" w:color="auto"/>
        <w:right w:val="none" w:sz="0" w:space="0" w:color="auto"/>
      </w:divBdr>
      <w:divsChild>
        <w:div w:id="1465584156">
          <w:marLeft w:val="-540"/>
          <w:marRight w:val="0"/>
          <w:marTop w:val="0"/>
          <w:marBottom w:val="0"/>
          <w:divBdr>
            <w:top w:val="none" w:sz="0" w:space="0" w:color="auto"/>
            <w:left w:val="none" w:sz="0" w:space="0" w:color="auto"/>
            <w:bottom w:val="none" w:sz="0" w:space="0" w:color="auto"/>
            <w:right w:val="none" w:sz="0" w:space="0" w:color="auto"/>
          </w:divBdr>
        </w:div>
      </w:divsChild>
    </w:div>
    <w:div w:id="1672681889">
      <w:bodyDiv w:val="1"/>
      <w:marLeft w:val="0"/>
      <w:marRight w:val="0"/>
      <w:marTop w:val="0"/>
      <w:marBottom w:val="0"/>
      <w:divBdr>
        <w:top w:val="none" w:sz="0" w:space="0" w:color="auto"/>
        <w:left w:val="none" w:sz="0" w:space="0" w:color="auto"/>
        <w:bottom w:val="none" w:sz="0" w:space="0" w:color="auto"/>
        <w:right w:val="none" w:sz="0" w:space="0" w:color="auto"/>
      </w:divBdr>
    </w:div>
    <w:div w:id="1690983100">
      <w:bodyDiv w:val="1"/>
      <w:marLeft w:val="0"/>
      <w:marRight w:val="0"/>
      <w:marTop w:val="0"/>
      <w:marBottom w:val="0"/>
      <w:divBdr>
        <w:top w:val="none" w:sz="0" w:space="0" w:color="auto"/>
        <w:left w:val="none" w:sz="0" w:space="0" w:color="auto"/>
        <w:bottom w:val="none" w:sz="0" w:space="0" w:color="auto"/>
        <w:right w:val="none" w:sz="0" w:space="0" w:color="auto"/>
      </w:divBdr>
    </w:div>
    <w:div w:id="1825929629">
      <w:bodyDiv w:val="1"/>
      <w:marLeft w:val="0"/>
      <w:marRight w:val="0"/>
      <w:marTop w:val="0"/>
      <w:marBottom w:val="0"/>
      <w:divBdr>
        <w:top w:val="none" w:sz="0" w:space="0" w:color="auto"/>
        <w:left w:val="none" w:sz="0" w:space="0" w:color="auto"/>
        <w:bottom w:val="none" w:sz="0" w:space="0" w:color="auto"/>
        <w:right w:val="none" w:sz="0" w:space="0" w:color="auto"/>
      </w:divBdr>
      <w:divsChild>
        <w:div w:id="1003095181">
          <w:marLeft w:val="0"/>
          <w:marRight w:val="0"/>
          <w:marTop w:val="0"/>
          <w:marBottom w:val="0"/>
          <w:divBdr>
            <w:top w:val="single" w:sz="2" w:space="0" w:color="D9D9E3"/>
            <w:left w:val="single" w:sz="2" w:space="0" w:color="D9D9E3"/>
            <w:bottom w:val="single" w:sz="2" w:space="0" w:color="D9D9E3"/>
            <w:right w:val="single" w:sz="2" w:space="0" w:color="D9D9E3"/>
          </w:divBdr>
          <w:divsChild>
            <w:div w:id="830876600">
              <w:marLeft w:val="0"/>
              <w:marRight w:val="0"/>
              <w:marTop w:val="0"/>
              <w:marBottom w:val="0"/>
              <w:divBdr>
                <w:top w:val="single" w:sz="2" w:space="0" w:color="D9D9E3"/>
                <w:left w:val="single" w:sz="2" w:space="0" w:color="D9D9E3"/>
                <w:bottom w:val="single" w:sz="2" w:space="0" w:color="D9D9E3"/>
                <w:right w:val="single" w:sz="2" w:space="0" w:color="D9D9E3"/>
              </w:divBdr>
              <w:divsChild>
                <w:div w:id="1713774298">
                  <w:marLeft w:val="0"/>
                  <w:marRight w:val="0"/>
                  <w:marTop w:val="0"/>
                  <w:marBottom w:val="0"/>
                  <w:divBdr>
                    <w:top w:val="single" w:sz="2" w:space="0" w:color="D9D9E3"/>
                    <w:left w:val="single" w:sz="2" w:space="0" w:color="D9D9E3"/>
                    <w:bottom w:val="single" w:sz="2" w:space="0" w:color="D9D9E3"/>
                    <w:right w:val="single" w:sz="2" w:space="0" w:color="D9D9E3"/>
                  </w:divBdr>
                  <w:divsChild>
                    <w:div w:id="630327015">
                      <w:marLeft w:val="0"/>
                      <w:marRight w:val="0"/>
                      <w:marTop w:val="0"/>
                      <w:marBottom w:val="0"/>
                      <w:divBdr>
                        <w:top w:val="single" w:sz="2" w:space="0" w:color="D9D9E3"/>
                        <w:left w:val="single" w:sz="2" w:space="0" w:color="D9D9E3"/>
                        <w:bottom w:val="single" w:sz="2" w:space="0" w:color="D9D9E3"/>
                        <w:right w:val="single" w:sz="2" w:space="0" w:color="D9D9E3"/>
                      </w:divBdr>
                      <w:divsChild>
                        <w:div w:id="802112601">
                          <w:marLeft w:val="0"/>
                          <w:marRight w:val="0"/>
                          <w:marTop w:val="0"/>
                          <w:marBottom w:val="0"/>
                          <w:divBdr>
                            <w:top w:val="single" w:sz="2" w:space="0" w:color="D9D9E3"/>
                            <w:left w:val="single" w:sz="2" w:space="0" w:color="D9D9E3"/>
                            <w:bottom w:val="single" w:sz="2" w:space="0" w:color="D9D9E3"/>
                            <w:right w:val="single" w:sz="2" w:space="0" w:color="D9D9E3"/>
                          </w:divBdr>
                          <w:divsChild>
                            <w:div w:id="359204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845895">
                                  <w:marLeft w:val="0"/>
                                  <w:marRight w:val="0"/>
                                  <w:marTop w:val="0"/>
                                  <w:marBottom w:val="0"/>
                                  <w:divBdr>
                                    <w:top w:val="single" w:sz="2" w:space="0" w:color="D9D9E3"/>
                                    <w:left w:val="single" w:sz="2" w:space="0" w:color="D9D9E3"/>
                                    <w:bottom w:val="single" w:sz="2" w:space="0" w:color="D9D9E3"/>
                                    <w:right w:val="single" w:sz="2" w:space="0" w:color="D9D9E3"/>
                                  </w:divBdr>
                                  <w:divsChild>
                                    <w:div w:id="1532496812">
                                      <w:marLeft w:val="0"/>
                                      <w:marRight w:val="0"/>
                                      <w:marTop w:val="0"/>
                                      <w:marBottom w:val="0"/>
                                      <w:divBdr>
                                        <w:top w:val="single" w:sz="2" w:space="0" w:color="D9D9E3"/>
                                        <w:left w:val="single" w:sz="2" w:space="0" w:color="D9D9E3"/>
                                        <w:bottom w:val="single" w:sz="2" w:space="0" w:color="D9D9E3"/>
                                        <w:right w:val="single" w:sz="2" w:space="0" w:color="D9D9E3"/>
                                      </w:divBdr>
                                      <w:divsChild>
                                        <w:div w:id="701591962">
                                          <w:marLeft w:val="0"/>
                                          <w:marRight w:val="0"/>
                                          <w:marTop w:val="0"/>
                                          <w:marBottom w:val="0"/>
                                          <w:divBdr>
                                            <w:top w:val="single" w:sz="2" w:space="0" w:color="D9D9E3"/>
                                            <w:left w:val="single" w:sz="2" w:space="0" w:color="D9D9E3"/>
                                            <w:bottom w:val="single" w:sz="2" w:space="0" w:color="D9D9E3"/>
                                            <w:right w:val="single" w:sz="2" w:space="0" w:color="D9D9E3"/>
                                          </w:divBdr>
                                          <w:divsChild>
                                            <w:div w:id="626549698">
                                              <w:marLeft w:val="0"/>
                                              <w:marRight w:val="0"/>
                                              <w:marTop w:val="0"/>
                                              <w:marBottom w:val="0"/>
                                              <w:divBdr>
                                                <w:top w:val="single" w:sz="2" w:space="0" w:color="D9D9E3"/>
                                                <w:left w:val="single" w:sz="2" w:space="0" w:color="D9D9E3"/>
                                                <w:bottom w:val="single" w:sz="2" w:space="0" w:color="D9D9E3"/>
                                                <w:right w:val="single" w:sz="2" w:space="0" w:color="D9D9E3"/>
                                              </w:divBdr>
                                              <w:divsChild>
                                                <w:div w:id="592127633">
                                                  <w:marLeft w:val="0"/>
                                                  <w:marRight w:val="0"/>
                                                  <w:marTop w:val="0"/>
                                                  <w:marBottom w:val="0"/>
                                                  <w:divBdr>
                                                    <w:top w:val="single" w:sz="2" w:space="0" w:color="D9D9E3"/>
                                                    <w:left w:val="single" w:sz="2" w:space="0" w:color="D9D9E3"/>
                                                    <w:bottom w:val="single" w:sz="2" w:space="0" w:color="D9D9E3"/>
                                                    <w:right w:val="single" w:sz="2" w:space="0" w:color="D9D9E3"/>
                                                  </w:divBdr>
                                                  <w:divsChild>
                                                    <w:div w:id="102428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73154">
          <w:marLeft w:val="0"/>
          <w:marRight w:val="0"/>
          <w:marTop w:val="0"/>
          <w:marBottom w:val="0"/>
          <w:divBdr>
            <w:top w:val="none" w:sz="0" w:space="0" w:color="auto"/>
            <w:left w:val="none" w:sz="0" w:space="0" w:color="auto"/>
            <w:bottom w:val="none" w:sz="0" w:space="0" w:color="auto"/>
            <w:right w:val="none" w:sz="0" w:space="0" w:color="auto"/>
          </w:divBdr>
        </w:div>
      </w:divsChild>
    </w:div>
    <w:div w:id="1843088317">
      <w:bodyDiv w:val="1"/>
      <w:marLeft w:val="0"/>
      <w:marRight w:val="0"/>
      <w:marTop w:val="0"/>
      <w:marBottom w:val="0"/>
      <w:divBdr>
        <w:top w:val="none" w:sz="0" w:space="0" w:color="auto"/>
        <w:left w:val="none" w:sz="0" w:space="0" w:color="auto"/>
        <w:bottom w:val="none" w:sz="0" w:space="0" w:color="auto"/>
        <w:right w:val="none" w:sz="0" w:space="0" w:color="auto"/>
      </w:divBdr>
    </w:div>
    <w:div w:id="1917352507">
      <w:bodyDiv w:val="1"/>
      <w:marLeft w:val="0"/>
      <w:marRight w:val="0"/>
      <w:marTop w:val="0"/>
      <w:marBottom w:val="0"/>
      <w:divBdr>
        <w:top w:val="none" w:sz="0" w:space="0" w:color="auto"/>
        <w:left w:val="none" w:sz="0" w:space="0" w:color="auto"/>
        <w:bottom w:val="none" w:sz="0" w:space="0" w:color="auto"/>
        <w:right w:val="none" w:sz="0" w:space="0" w:color="auto"/>
      </w:divBdr>
    </w:div>
    <w:div w:id="1935937584">
      <w:bodyDiv w:val="1"/>
      <w:marLeft w:val="0"/>
      <w:marRight w:val="0"/>
      <w:marTop w:val="0"/>
      <w:marBottom w:val="0"/>
      <w:divBdr>
        <w:top w:val="none" w:sz="0" w:space="0" w:color="auto"/>
        <w:left w:val="none" w:sz="0" w:space="0" w:color="auto"/>
        <w:bottom w:val="none" w:sz="0" w:space="0" w:color="auto"/>
        <w:right w:val="none" w:sz="0" w:space="0" w:color="auto"/>
      </w:divBdr>
    </w:div>
    <w:div w:id="200438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nalyticsvidhya.com/blog/2021/05/know-the-best-evaluation-metrics-for-your-regression-mode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www.sciencedirect.com/journal/food-bioscienc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d/descriptive_statistics.asp"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kaggle.com/datasets/karimabdulnabi/fruit-classification10-clas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analyticsvidhya.com/blog/2021/06/feature-selection-using-statistical-tests/" TargetMode="External"/><Relationship Id="rId17" Type="http://schemas.openxmlformats.org/officeDocument/2006/relationships/hyperlink" Target="https://www.kaggle.com/code/dansbecker/using-categorical-data-with-one-hot-encoding" TargetMode="External"/><Relationship Id="rId25" Type="http://schemas.openxmlformats.org/officeDocument/2006/relationships/hyperlink" Target="https://towardsdatascience.com/kmeans-hyper-parameters-explained-with-examples-c93505820cd3"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github.com/AHPPDSV/ML_BATCH_5" TargetMode="External"/><Relationship Id="rId15" Type="http://schemas.openxmlformats.org/officeDocument/2006/relationships/hyperlink" Target="https://machinelearningmastery.com/smote-oversampling-for-imbalanced-classificatio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09C0-1CFE-4957-969A-ECEB2182A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6560</Words>
  <Characters>37397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Nagaraj</dc:creator>
  <cp:keywords/>
  <dc:description/>
  <cp:lastModifiedBy>priya dharshini</cp:lastModifiedBy>
  <cp:revision>6</cp:revision>
  <cp:lastPrinted>2023-11-30T19:29:00Z</cp:lastPrinted>
  <dcterms:created xsi:type="dcterms:W3CDTF">2023-11-30T19:28:00Z</dcterms:created>
  <dcterms:modified xsi:type="dcterms:W3CDTF">2023-12-03T09:36:00Z</dcterms:modified>
</cp:coreProperties>
</file>