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23 Emp_ID 112916146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TestJunit 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testSubtract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num1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num2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 = num1 - num2;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Expected 5, check karega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org.junit.runner.JUnitCore;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org.junit.runner.Result;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org.junit.runner.notification.Failure;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TestRunner {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TestJunit class ko run karega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resobj = JUnitCore.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runClasses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(TestJunit.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Agar failures honge to print karega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(Failure fobj : resobj.getFailures()) {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.println(fobj.toString());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Overall test result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"All tests successful?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resobj.wasSuccessful());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TestCase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Task2_JunitTest01 {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msgTest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 are inside JunitTest01 msgTest()"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msg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"running test01"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"running test01"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msg);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Testcase B.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Task2_JunitTest03 {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msgTest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 are inside JunitTest01 msgTest()"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msg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"running test01"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"running test01"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msg);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TestSuite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org.junit.runner.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RunWith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org.junit.runners.Suite;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@RunWith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(Suite.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@Suite.SuiteClasses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Task2_JunitTest01.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Task2_JunitTest03.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Task2_TestSuiteDemo {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Empty: Ye bas classes ko group karta hai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org.junit.Assert.*;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Assertions {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testSameAndNotSame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str1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str2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str3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assertSame - checks if both references point to the same object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assertSame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"str1 and str2 should point to same object"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str1, str2);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assertNotSame - checks if both references point to different objects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assertNotSame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"str1 and str3 should be different objects"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str1, str3);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@Ignore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"This test is ignored for demo"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testArrayEquals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expected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actual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assertArrayEquals - checks if arrays are equal in length &amp; content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assertArrayEquals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"Arrays should be equal"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expected, actual);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org.junit.Assert.*;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Task04_timeOut {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(timeout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1000ms = 1 second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testWithTimeoutPass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InterruptedException {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will pass because it finishes before 1 second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Thread.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sleep for 0.5 sec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(timeout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1000ms = 1 second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testWithTimeoutFail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InterruptedException {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will fail because it takes more than 1 second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Thread.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sleep for 2 sec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org.junit.Assert.*;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Exception_test {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(expected = ArithmeticException.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testDivideByZero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will throw ArithmeticException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The test will fail if exception is NOT thrown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"This line will not execute"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testNormalDivision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This will pass because no exception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result);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Home task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assertEquals(expected, actual)</w:t>
        <w:br w:type="textWrapping"/>
      </w:r>
      <w:r w:rsidDel="00000000" w:rsidR="00000000" w:rsidRPr="00000000">
        <w:rPr>
          <w:rtl w:val="0"/>
        </w:rPr>
        <w:t xml:space="preserve"> ✔️ Verifies that the expected and actual values are the same.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assertEquals(5, sum);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assertNotEquals(unexpected, actual)</w:t>
        <w:br w:type="textWrapping"/>
      </w:r>
      <w:r w:rsidDel="00000000" w:rsidR="00000000" w:rsidRPr="00000000">
        <w:rPr>
          <w:rtl w:val="0"/>
        </w:rPr>
        <w:t xml:space="preserve"> ✔️ Verifies that the actual value is not equal to the unexpected value.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assertNotEquals(10, value);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assertTrue(condition)</w:t>
        <w:br w:type="textWrapping"/>
      </w:r>
      <w:r w:rsidDel="00000000" w:rsidR="00000000" w:rsidRPr="00000000">
        <w:rPr>
          <w:rtl w:val="0"/>
        </w:rPr>
        <w:t xml:space="preserve"> ✔️ Verifies that the condition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assertTrue(a &gt; b);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assertFalse(condition)</w:t>
        <w:br w:type="textWrapping"/>
      </w:r>
      <w:r w:rsidDel="00000000" w:rsidR="00000000" w:rsidRPr="00000000">
        <w:rPr>
          <w:rtl w:val="0"/>
        </w:rPr>
        <w:t xml:space="preserve"> ✔️ Verifies that the condition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assertFalse(a &lt; b);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assertNull(object)</w:t>
        <w:br w:type="textWrapping"/>
      </w:r>
      <w:r w:rsidDel="00000000" w:rsidR="00000000" w:rsidRPr="00000000">
        <w:rPr>
          <w:rtl w:val="0"/>
        </w:rPr>
        <w:t xml:space="preserve"> ✔️ Verifies that the object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assertNull(user);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assertNotNull(object)</w:t>
        <w:br w:type="textWrapping"/>
      </w:r>
      <w:r w:rsidDel="00000000" w:rsidR="00000000" w:rsidRPr="00000000">
        <w:rPr>
          <w:rtl w:val="0"/>
        </w:rPr>
        <w:t xml:space="preserve"> ✔️ Verifies that the object is not null.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assertNotNull(user);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assertSame(expected, actual)</w:t>
        <w:br w:type="textWrapping"/>
      </w:r>
      <w:r w:rsidDel="00000000" w:rsidR="00000000" w:rsidRPr="00000000">
        <w:rPr>
          <w:rtl w:val="0"/>
        </w:rPr>
        <w:t xml:space="preserve"> ✔️ Verifies that both references point to the same object.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assertSame(obj1, obj2);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assertNotSame(unexpected, actual)</w:t>
        <w:br w:type="textWrapping"/>
      </w:r>
      <w:r w:rsidDel="00000000" w:rsidR="00000000" w:rsidRPr="00000000">
        <w:rPr>
          <w:rtl w:val="0"/>
        </w:rPr>
        <w:t xml:space="preserve"> ✔️ Verifies that both references point to different objects.</w:t>
        <w:br w:type="textWrapping"/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assertNotSame(obj1, obj2);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fail()</w:t>
        <w:br w:type="textWrapping"/>
      </w:r>
      <w:r w:rsidDel="00000000" w:rsidR="00000000" w:rsidRPr="00000000">
        <w:rPr>
          <w:rtl w:val="0"/>
        </w:rPr>
        <w:t xml:space="preserve"> ✔️ Fails the test intentionally (used to mark failure in certain conditions).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fail("This test is forced to fail!");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