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both"/>
        <w:rPr>
          <w:b w:val="1"/>
          <w:sz w:val="46"/>
          <w:szCs w:val="46"/>
        </w:rPr>
      </w:pPr>
      <w:r w:rsidDel="00000000" w:rsidR="00000000" w:rsidRPr="00000000">
        <w:rPr>
          <w:rtl w:val="0"/>
        </w:rPr>
        <w:t xml:space="preserve">                             </w:t>
      </w:r>
      <w:r w:rsidDel="00000000" w:rsidR="00000000" w:rsidRPr="00000000">
        <w:rPr>
          <w:b w:val="1"/>
          <w:sz w:val="46"/>
          <w:szCs w:val="46"/>
          <w:rtl w:val="0"/>
        </w:rPr>
        <w:t xml:space="preserve">Banking Transaction UMLs</w:t>
      </w:r>
    </w:p>
    <w:p w:rsidR="00000000" w:rsidDel="00000000" w:rsidP="00000000" w:rsidRDefault="00000000" w:rsidRPr="00000000" w14:paraId="00000002">
      <w:pPr>
        <w:rPr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ER Relationship</w:t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4624388" cy="4624388"/>
            <wp:effectExtent b="0" l="0" r="0" t="0"/>
            <wp:docPr id="7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4388" cy="4624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1028700"/>
            <wp:effectExtent b="0" l="0" r="0" t="0"/>
            <wp:docPr id="5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Class Diagram</w:t>
      </w:r>
    </w:p>
    <w:p w:rsidR="00000000" w:rsidDel="00000000" w:rsidP="00000000" w:rsidRDefault="00000000" w:rsidRPr="00000000" w14:paraId="0000000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-833437</wp:posOffset>
            </wp:positionH>
            <wp:positionV relativeFrom="paragraph">
              <wp:posOffset>323850</wp:posOffset>
            </wp:positionV>
            <wp:extent cx="7481888" cy="857250"/>
            <wp:effectExtent b="0" l="0" r="0" t="0"/>
            <wp:wrapSquare wrapText="bothSides" distB="114300" distT="114300" distL="114300" distR="11430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81888" cy="857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Use Case Diagram</w:t>
      </w:r>
    </w:p>
    <w:p w:rsidR="00000000" w:rsidDel="00000000" w:rsidP="00000000" w:rsidRDefault="00000000" w:rsidRPr="00000000" w14:paraId="00000024">
      <w:pPr>
        <w:rPr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1123950</wp:posOffset>
            </wp:positionH>
            <wp:positionV relativeFrom="paragraph">
              <wp:posOffset>385037</wp:posOffset>
            </wp:positionV>
            <wp:extent cx="2205038" cy="7474218"/>
            <wp:effectExtent b="0" l="0" r="0" t="0"/>
            <wp:wrapTopAndBottom distB="114300" distT="11430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5038" cy="74742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Register Activity Diagram </w:t>
      </w:r>
    </w:p>
    <w:p w:rsidR="00000000" w:rsidDel="00000000" w:rsidP="00000000" w:rsidRDefault="00000000" w:rsidRPr="00000000" w14:paraId="0000002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4896626" cy="5296142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6626" cy="52961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Login Activity Diagram</w:t>
      </w:r>
    </w:p>
    <w:p w:rsidR="00000000" w:rsidDel="00000000" w:rsidP="00000000" w:rsidRDefault="00000000" w:rsidRPr="00000000" w14:paraId="00000030">
      <w:pPr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4948238" cy="5293062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8238" cy="5293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6.Create Account Activity Diagram</w:t>
      </w:r>
    </w:p>
    <w:p w:rsidR="00000000" w:rsidDel="00000000" w:rsidP="00000000" w:rsidRDefault="00000000" w:rsidRPr="00000000" w14:paraId="0000003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4471988" cy="5547723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1988" cy="55477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7.View Balance Activity Diagram</w:t>
      </w:r>
    </w:p>
    <w:p w:rsidR="00000000" w:rsidDel="00000000" w:rsidP="00000000" w:rsidRDefault="00000000" w:rsidRPr="00000000" w14:paraId="0000004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3424238" cy="6118307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1183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8. Withdraw Money Activity Diagram</w:t>
      </w:r>
    </w:p>
    <w:p w:rsidR="00000000" w:rsidDel="00000000" w:rsidP="00000000" w:rsidRDefault="00000000" w:rsidRPr="00000000" w14:paraId="0000004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3900488" cy="5493979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0488" cy="5493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9. Deposit Money Activity Diagram</w:t>
      </w:r>
    </w:p>
    <w:p w:rsidR="00000000" w:rsidDel="00000000" w:rsidP="00000000" w:rsidRDefault="00000000" w:rsidRPr="00000000" w14:paraId="0000005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3605213" cy="7400173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5213" cy="74001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10. Transfer Money Activity Diagram</w:t>
      </w:r>
    </w:p>
    <w:p w:rsidR="00000000" w:rsidDel="00000000" w:rsidP="00000000" w:rsidRDefault="00000000" w:rsidRPr="00000000" w14:paraId="0000005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6486525" cy="4681054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46810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11. Transaction History Activity Diagram</w:t>
      </w:r>
    </w:p>
    <w:p w:rsidR="00000000" w:rsidDel="00000000" w:rsidP="00000000" w:rsidRDefault="00000000" w:rsidRPr="00000000" w14:paraId="0000006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6477000" cy="3917519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9175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12.Close Account Activity Diagram</w:t>
      </w:r>
    </w:p>
    <w:p w:rsidR="00000000" w:rsidDel="00000000" w:rsidP="00000000" w:rsidRDefault="00000000" w:rsidRPr="00000000" w14:paraId="0000007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6579810" cy="359819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9810" cy="3598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13.Change Password Activity Diagram</w:t>
      </w:r>
    </w:p>
    <w:p w:rsidR="00000000" w:rsidDel="00000000" w:rsidP="00000000" w:rsidRDefault="00000000" w:rsidRPr="00000000" w14:paraId="0000008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4700588" cy="652658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0588" cy="6526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14. Register Sequence Diagram</w:t>
      </w:r>
    </w:p>
    <w:p w:rsidR="00000000" w:rsidDel="00000000" w:rsidP="00000000" w:rsidRDefault="00000000" w:rsidRPr="00000000" w14:paraId="0000008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6091238" cy="4164308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1238" cy="4164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15. Login Sequence Diagram</w:t>
      </w:r>
    </w:p>
    <w:p w:rsidR="00000000" w:rsidDel="00000000" w:rsidP="00000000" w:rsidRDefault="00000000" w:rsidRPr="00000000" w14:paraId="0000009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834063" cy="5912901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4063" cy="59129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16.Create Account Sequence Diagram</w:t>
      </w:r>
    </w:p>
    <w:p w:rsidR="00000000" w:rsidDel="00000000" w:rsidP="00000000" w:rsidRDefault="00000000" w:rsidRPr="00000000" w14:paraId="0000009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6405563" cy="5397173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5563" cy="53971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17. View Balance Sequence Diagram</w:t>
      </w:r>
    </w:p>
    <w:p w:rsidR="00000000" w:rsidDel="00000000" w:rsidP="00000000" w:rsidRDefault="00000000" w:rsidRPr="00000000" w14:paraId="000000A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6119813" cy="3858376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13" cy="3858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18. Withdraw Money Sequence Diagram</w:t>
      </w:r>
    </w:p>
    <w:p w:rsidR="00000000" w:rsidDel="00000000" w:rsidP="00000000" w:rsidRDefault="00000000" w:rsidRPr="00000000" w14:paraId="000000B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6669251" cy="3245765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9251" cy="3245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19. Deposit Money Sequence Diagram</w:t>
      </w:r>
    </w:p>
    <w:p w:rsidR="00000000" w:rsidDel="00000000" w:rsidP="00000000" w:rsidRDefault="00000000" w:rsidRPr="00000000" w14:paraId="000000C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6329363" cy="3296543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9363" cy="32965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20. Transfer Money Sequence Diagram</w:t>
      </w:r>
    </w:p>
    <w:p w:rsidR="00000000" w:rsidDel="00000000" w:rsidP="00000000" w:rsidRDefault="00000000" w:rsidRPr="00000000" w14:paraId="000000D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6624638" cy="4278412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4638" cy="4278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21. Transaction History Sequence Diagram</w:t>
      </w:r>
    </w:p>
    <w:p w:rsidR="00000000" w:rsidDel="00000000" w:rsidP="00000000" w:rsidRDefault="00000000" w:rsidRPr="00000000" w14:paraId="000000E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6148388" cy="4056668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8388" cy="4056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22. Close Account Sequence Diagram</w:t>
      </w:r>
    </w:p>
    <w:p w:rsidR="00000000" w:rsidDel="00000000" w:rsidP="00000000" w:rsidRDefault="00000000" w:rsidRPr="00000000" w14:paraId="000000F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6309810" cy="3700946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810" cy="37009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footerReference r:id="rId2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E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7.png"/><Relationship Id="rId21" Type="http://schemas.openxmlformats.org/officeDocument/2006/relationships/image" Target="media/image3.png"/><Relationship Id="rId24" Type="http://schemas.openxmlformats.org/officeDocument/2006/relationships/image" Target="media/image15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footer" Target="footer1.xml"/><Relationship Id="rId25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22.jpg"/><Relationship Id="rId7" Type="http://schemas.openxmlformats.org/officeDocument/2006/relationships/image" Target="media/image14.jpg"/><Relationship Id="rId8" Type="http://schemas.openxmlformats.org/officeDocument/2006/relationships/image" Target="media/image11.png"/><Relationship Id="rId11" Type="http://schemas.openxmlformats.org/officeDocument/2006/relationships/image" Target="media/image20.png"/><Relationship Id="rId10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image" Target="media/image17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7" Type="http://schemas.openxmlformats.org/officeDocument/2006/relationships/image" Target="media/image21.png"/><Relationship Id="rId16" Type="http://schemas.openxmlformats.org/officeDocument/2006/relationships/image" Target="media/image10.png"/><Relationship Id="rId19" Type="http://schemas.openxmlformats.org/officeDocument/2006/relationships/image" Target="media/image6.png"/><Relationship Id="rId1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