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BTD210- Lab 4</w:t>
      </w:r>
    </w:p>
    <w:p w:rsidR="00000000" w:rsidDel="00000000" w:rsidP="00000000" w:rsidRDefault="00000000" w:rsidRPr="00000000" w14:paraId="00000002">
      <w:pPr>
        <w:rPr>
          <w:b w:val="1"/>
        </w:rPr>
      </w:pPr>
      <w:r w:rsidDel="00000000" w:rsidR="00000000" w:rsidRPr="00000000">
        <w:rPr>
          <w:rtl w:val="0"/>
        </w:rPr>
        <w:t xml:space="preserve">We, </w:t>
      </w:r>
      <w:r w:rsidDel="00000000" w:rsidR="00000000" w:rsidRPr="00000000">
        <w:rPr>
          <w:highlight w:val="yellow"/>
          <w:rtl w:val="0"/>
        </w:rPr>
        <w:t xml:space="preserve">Muskan, Priya, Monica,</w:t>
      </w:r>
      <w:r w:rsidDel="00000000" w:rsidR="00000000" w:rsidRPr="00000000">
        <w:rPr>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b w:val="1"/>
          <w:rtl w:val="0"/>
        </w:rPr>
        <w:t xml:space="preserve">or distributed to other students.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5">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Lab4.docx</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file.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Name</w:t>
            </w:r>
          </w:p>
        </w:tc>
        <w:tc>
          <w:tcPr/>
          <w:p w:rsidR="00000000" w:rsidDel="00000000" w:rsidP="00000000" w:rsidRDefault="00000000" w:rsidRPr="00000000" w14:paraId="0000000C">
            <w:pPr>
              <w:rPr/>
            </w:pPr>
            <w:r w:rsidDel="00000000" w:rsidR="00000000" w:rsidRPr="00000000">
              <w:rPr>
                <w:rtl w:val="0"/>
              </w:rPr>
              <w:t xml:space="preserve">Task(s)</w:t>
            </w:r>
          </w:p>
        </w:tc>
      </w:tr>
      <w:tr>
        <w:tc>
          <w:tcPr/>
          <w:p w:rsidR="00000000" w:rsidDel="00000000" w:rsidP="00000000" w:rsidRDefault="00000000" w:rsidRPr="00000000" w14:paraId="0000000D">
            <w:pPr>
              <w:rPr/>
            </w:pPr>
            <w:r w:rsidDel="00000000" w:rsidR="00000000" w:rsidRPr="00000000">
              <w:rPr>
                <w:rtl w:val="0"/>
              </w:rPr>
              <w:t xml:space="preserve">1</w:t>
            </w:r>
          </w:p>
        </w:tc>
        <w:tc>
          <w:tcPr/>
          <w:p w:rsidR="00000000" w:rsidDel="00000000" w:rsidP="00000000" w:rsidRDefault="00000000" w:rsidRPr="00000000" w14:paraId="0000000E">
            <w:pPr>
              <w:rPr/>
            </w:pPr>
            <w:r w:rsidDel="00000000" w:rsidR="00000000" w:rsidRPr="00000000">
              <w:rPr>
                <w:rtl w:val="0"/>
              </w:rPr>
              <w:t xml:space="preserve">Muskan</w:t>
            </w:r>
          </w:p>
        </w:tc>
        <w:tc>
          <w:tcPr/>
          <w:p w:rsidR="00000000" w:rsidDel="00000000" w:rsidP="00000000" w:rsidRDefault="00000000" w:rsidRPr="00000000" w14:paraId="0000000F">
            <w:pPr>
              <w:rPr/>
            </w:pPr>
            <w:r w:rsidDel="00000000" w:rsidR="00000000" w:rsidRPr="00000000">
              <w:rPr>
                <w:rtl w:val="0"/>
              </w:rPr>
              <w:t xml:space="preserve">answers</w:t>
            </w:r>
          </w:p>
        </w:tc>
      </w:tr>
      <w:tr>
        <w:tc>
          <w:tcPr/>
          <w:p w:rsidR="00000000" w:rsidDel="00000000" w:rsidP="00000000" w:rsidRDefault="00000000" w:rsidRPr="00000000" w14:paraId="00000010">
            <w:pPr>
              <w:rPr/>
            </w:pPr>
            <w:r w:rsidDel="00000000" w:rsidR="00000000" w:rsidRPr="00000000">
              <w:rPr>
                <w:rtl w:val="0"/>
              </w:rPr>
              <w:t xml:space="preserve">2</w:t>
            </w:r>
          </w:p>
        </w:tc>
        <w:tc>
          <w:tcPr/>
          <w:p w:rsidR="00000000" w:rsidDel="00000000" w:rsidP="00000000" w:rsidRDefault="00000000" w:rsidRPr="00000000" w14:paraId="00000011">
            <w:pPr>
              <w:rPr/>
            </w:pPr>
            <w:r w:rsidDel="00000000" w:rsidR="00000000" w:rsidRPr="00000000">
              <w:rPr>
                <w:rtl w:val="0"/>
              </w:rPr>
              <w:t xml:space="preserve">Priya </w:t>
            </w:r>
          </w:p>
        </w:tc>
        <w:tc>
          <w:tcPr/>
          <w:p w:rsidR="00000000" w:rsidDel="00000000" w:rsidP="00000000" w:rsidRDefault="00000000" w:rsidRPr="00000000" w14:paraId="00000012">
            <w:pPr>
              <w:rPr/>
            </w:pPr>
            <w:r w:rsidDel="00000000" w:rsidR="00000000" w:rsidRPr="00000000">
              <w:rPr>
                <w:rtl w:val="0"/>
              </w:rPr>
              <w:t xml:space="preserve">answers, submission, typing</w:t>
            </w:r>
          </w:p>
        </w:tc>
      </w:tr>
      <w:tr>
        <w:tc>
          <w:tcPr/>
          <w:p w:rsidR="00000000" w:rsidDel="00000000" w:rsidP="00000000" w:rsidRDefault="00000000" w:rsidRPr="00000000" w14:paraId="00000013">
            <w:pPr>
              <w:rPr/>
            </w:pPr>
            <w:r w:rsidDel="00000000" w:rsidR="00000000" w:rsidRPr="00000000">
              <w:rPr>
                <w:rtl w:val="0"/>
              </w:rPr>
              <w:t xml:space="preserve">3</w:t>
            </w:r>
          </w:p>
        </w:tc>
        <w:tc>
          <w:tcPr/>
          <w:p w:rsidR="00000000" w:rsidDel="00000000" w:rsidP="00000000" w:rsidRDefault="00000000" w:rsidRPr="00000000" w14:paraId="00000014">
            <w:pPr>
              <w:rPr/>
            </w:pPr>
            <w:r w:rsidDel="00000000" w:rsidR="00000000" w:rsidRPr="00000000">
              <w:rPr>
                <w:rtl w:val="0"/>
              </w:rPr>
              <w:t xml:space="preserve">Monica </w:t>
            </w:r>
          </w:p>
        </w:tc>
        <w:tc>
          <w:tcPr/>
          <w:p w:rsidR="00000000" w:rsidDel="00000000" w:rsidP="00000000" w:rsidRDefault="00000000" w:rsidRPr="00000000" w14:paraId="00000015">
            <w:pPr>
              <w:rPr/>
            </w:pPr>
            <w:r w:rsidDel="00000000" w:rsidR="00000000" w:rsidRPr="00000000">
              <w:rPr>
                <w:rtl w:val="0"/>
              </w:rPr>
              <w:t xml:space="preserve">answers</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Part I: SQL</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have a database of all groups of students, we will be using two tables: STD (to save student information) and GRP (to save group information). We have identified the following attributes needed in each table:</w:t>
      </w:r>
    </w:p>
    <w:p w:rsidR="00000000" w:rsidDel="00000000" w:rsidP="00000000" w:rsidRDefault="00000000" w:rsidRPr="00000000" w14:paraId="00000019">
      <w:pPr>
        <w:spacing w:after="0" w:lineRule="auto"/>
        <w:rPr/>
      </w:pPr>
      <w:r w:rsidDel="00000000" w:rsidR="00000000" w:rsidRPr="00000000">
        <w:rPr>
          <w:rtl w:val="0"/>
        </w:rPr>
        <w:t xml:space="preserve">Table: STD</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070"/>
        <w:gridCol w:w="2790"/>
        <w:gridCol w:w="2785"/>
        <w:tblGridChange w:id="0">
          <w:tblGrid>
            <w:gridCol w:w="1705"/>
            <w:gridCol w:w="2070"/>
            <w:gridCol w:w="2790"/>
            <w:gridCol w:w="2785"/>
          </w:tblGrid>
        </w:tblGridChange>
      </w:tblGrid>
      <w:tr>
        <w:tc>
          <w:tcPr>
            <w:shd w:fill="e7e6e6" w:val="clear"/>
          </w:tcPr>
          <w:p w:rsidR="00000000" w:rsidDel="00000000" w:rsidP="00000000" w:rsidRDefault="00000000" w:rsidRPr="00000000" w14:paraId="0000001A">
            <w:pPr>
              <w:rPr/>
            </w:pPr>
            <w:r w:rsidDel="00000000" w:rsidR="00000000" w:rsidRPr="00000000">
              <w:rPr>
                <w:rtl w:val="0"/>
              </w:rPr>
              <w:t xml:space="preserve">Attribute name</w:t>
            </w:r>
          </w:p>
        </w:tc>
        <w:tc>
          <w:tcPr>
            <w:shd w:fill="e7e6e6" w:val="clear"/>
          </w:tcPr>
          <w:p w:rsidR="00000000" w:rsidDel="00000000" w:rsidP="00000000" w:rsidRDefault="00000000" w:rsidRPr="00000000" w14:paraId="0000001B">
            <w:pPr>
              <w:rPr/>
            </w:pPr>
            <w:r w:rsidDel="00000000" w:rsidR="00000000" w:rsidRPr="00000000">
              <w:rPr>
                <w:rtl w:val="0"/>
              </w:rPr>
              <w:t xml:space="preserve">Data type needs</w:t>
            </w:r>
          </w:p>
        </w:tc>
        <w:tc>
          <w:tcPr>
            <w:shd w:fill="e7e6e6" w:val="clear"/>
          </w:tcPr>
          <w:p w:rsidR="00000000" w:rsidDel="00000000" w:rsidP="00000000" w:rsidRDefault="00000000" w:rsidRPr="00000000" w14:paraId="0000001C">
            <w:pPr>
              <w:rPr/>
            </w:pPr>
            <w:r w:rsidDel="00000000" w:rsidR="00000000" w:rsidRPr="00000000">
              <w:rPr>
                <w:rtl w:val="0"/>
              </w:rPr>
              <w:t xml:space="preserve">Constraints</w:t>
            </w:r>
          </w:p>
        </w:tc>
        <w:tc>
          <w:tcPr>
            <w:shd w:fill="e7e6e6" w:val="clear"/>
          </w:tcPr>
          <w:p w:rsidR="00000000" w:rsidDel="00000000" w:rsidP="00000000" w:rsidRDefault="00000000" w:rsidRPr="00000000" w14:paraId="0000001D">
            <w:pPr>
              <w:rPr/>
            </w:pPr>
            <w:r w:rsidDel="00000000" w:rsidR="00000000" w:rsidRPr="00000000">
              <w:rPr>
                <w:rtl w:val="0"/>
              </w:rPr>
              <w:t xml:space="preserve">Contents</w:t>
            </w:r>
          </w:p>
        </w:tc>
      </w:tr>
      <w:tr>
        <w:tc>
          <w:tcPr/>
          <w:p w:rsidR="00000000" w:rsidDel="00000000" w:rsidP="00000000" w:rsidRDefault="00000000" w:rsidRPr="00000000" w14:paraId="0000001E">
            <w:pPr>
              <w:rPr/>
            </w:pPr>
            <w:r w:rsidDel="00000000" w:rsidR="00000000" w:rsidRPr="00000000">
              <w:rPr>
                <w:rtl w:val="0"/>
              </w:rPr>
              <w:t xml:space="preserve">S_NUM</w:t>
            </w:r>
          </w:p>
        </w:tc>
        <w:tc>
          <w:tcPr/>
          <w:p w:rsidR="00000000" w:rsidDel="00000000" w:rsidP="00000000" w:rsidRDefault="00000000" w:rsidRPr="00000000" w14:paraId="0000001F">
            <w:pPr>
              <w:rPr/>
            </w:pPr>
            <w:r w:rsidDel="00000000" w:rsidR="00000000" w:rsidRPr="00000000">
              <w:rPr>
                <w:rtl w:val="0"/>
              </w:rPr>
              <w:t xml:space="preserve">10 characters</w:t>
            </w:r>
          </w:p>
        </w:tc>
        <w:tc>
          <w:tcPr/>
          <w:p w:rsidR="00000000" w:rsidDel="00000000" w:rsidP="00000000" w:rsidRDefault="00000000" w:rsidRPr="00000000" w14:paraId="00000020">
            <w:pPr>
              <w:rPr/>
            </w:pPr>
            <w:r w:rsidDel="00000000" w:rsidR="00000000" w:rsidRPr="00000000">
              <w:rPr>
                <w:rtl w:val="0"/>
              </w:rPr>
              <w:t xml:space="preserve">Primary key</w:t>
            </w:r>
          </w:p>
        </w:tc>
        <w:tc>
          <w:tcPr/>
          <w:p w:rsidR="00000000" w:rsidDel="00000000" w:rsidP="00000000" w:rsidRDefault="00000000" w:rsidRPr="00000000" w14:paraId="00000021">
            <w:pPr>
              <w:rPr/>
            </w:pPr>
            <w:r w:rsidDel="00000000" w:rsidR="00000000" w:rsidRPr="00000000">
              <w:rPr>
                <w:rtl w:val="0"/>
              </w:rPr>
              <w:t xml:space="preserve">Student number</w:t>
            </w:r>
          </w:p>
        </w:tc>
      </w:tr>
      <w:tr>
        <w:tc>
          <w:tcPr/>
          <w:p w:rsidR="00000000" w:rsidDel="00000000" w:rsidP="00000000" w:rsidRDefault="00000000" w:rsidRPr="00000000" w14:paraId="00000022">
            <w:pPr>
              <w:rPr/>
            </w:pPr>
            <w:r w:rsidDel="00000000" w:rsidR="00000000" w:rsidRPr="00000000">
              <w:rPr>
                <w:rtl w:val="0"/>
              </w:rPr>
              <w:t xml:space="preserve">S_FIRST</w:t>
            </w:r>
          </w:p>
        </w:tc>
        <w:tc>
          <w:tcPr/>
          <w:p w:rsidR="00000000" w:rsidDel="00000000" w:rsidP="00000000" w:rsidRDefault="00000000" w:rsidRPr="00000000" w14:paraId="00000023">
            <w:pPr>
              <w:rPr/>
            </w:pPr>
            <w:r w:rsidDel="00000000" w:rsidR="00000000" w:rsidRPr="00000000">
              <w:rPr>
                <w:rtl w:val="0"/>
              </w:rPr>
              <w:t xml:space="preserve">Up to 15 characters</w:t>
            </w:r>
          </w:p>
        </w:tc>
        <w:tc>
          <w:tcPr/>
          <w:p w:rsidR="00000000" w:rsidDel="00000000" w:rsidP="00000000" w:rsidRDefault="00000000" w:rsidRPr="00000000" w14:paraId="00000024">
            <w:pPr>
              <w:rPr/>
            </w:pPr>
            <w:r w:rsidDel="00000000" w:rsidR="00000000" w:rsidRPr="00000000">
              <w:rPr>
                <w:rtl w:val="0"/>
              </w:rPr>
              <w:t xml:space="preserve">Not NULL and not repeating</w:t>
            </w:r>
          </w:p>
        </w:tc>
        <w:tc>
          <w:tcPr/>
          <w:p w:rsidR="00000000" w:rsidDel="00000000" w:rsidP="00000000" w:rsidRDefault="00000000" w:rsidRPr="00000000" w14:paraId="00000025">
            <w:pPr>
              <w:rPr/>
            </w:pPr>
            <w:r w:rsidDel="00000000" w:rsidR="00000000" w:rsidRPr="00000000">
              <w:rPr>
                <w:rtl w:val="0"/>
              </w:rPr>
              <w:t xml:space="preserve">First name</w:t>
            </w:r>
          </w:p>
        </w:tc>
      </w:tr>
      <w:tr>
        <w:tc>
          <w:tcPr/>
          <w:p w:rsidR="00000000" w:rsidDel="00000000" w:rsidP="00000000" w:rsidRDefault="00000000" w:rsidRPr="00000000" w14:paraId="00000026">
            <w:pPr>
              <w:rPr/>
            </w:pPr>
            <w:r w:rsidDel="00000000" w:rsidR="00000000" w:rsidRPr="00000000">
              <w:rPr>
                <w:rtl w:val="0"/>
              </w:rPr>
              <w:t xml:space="preserve">S_DOB</w:t>
            </w:r>
          </w:p>
        </w:tc>
        <w:tc>
          <w:tcPr/>
          <w:p w:rsidR="00000000" w:rsidDel="00000000" w:rsidP="00000000" w:rsidRDefault="00000000" w:rsidRPr="00000000" w14:paraId="00000027">
            <w:pPr>
              <w:rPr/>
            </w:pPr>
            <w:r w:rsidDel="00000000" w:rsidR="00000000" w:rsidRPr="00000000">
              <w:rPr>
                <w:rtl w:val="0"/>
              </w:rPr>
              <w:t xml:space="preserve">Date</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Date of birth</w:t>
            </w:r>
          </w:p>
        </w:tc>
      </w:tr>
      <w:tr>
        <w:tc>
          <w:tcPr/>
          <w:p w:rsidR="00000000" w:rsidDel="00000000" w:rsidP="00000000" w:rsidRDefault="00000000" w:rsidRPr="00000000" w14:paraId="0000002A">
            <w:pPr>
              <w:rPr/>
            </w:pPr>
            <w:r w:rsidDel="00000000" w:rsidR="00000000" w:rsidRPr="00000000">
              <w:rPr>
                <w:rtl w:val="0"/>
              </w:rPr>
              <w:t xml:space="preserve">S_N</w:t>
            </w:r>
          </w:p>
        </w:tc>
        <w:tc>
          <w:tcPr/>
          <w:p w:rsidR="00000000" w:rsidDel="00000000" w:rsidP="00000000" w:rsidRDefault="00000000" w:rsidRPr="00000000" w14:paraId="0000002B">
            <w:pPr>
              <w:rPr/>
            </w:pPr>
            <w:r w:rsidDel="00000000" w:rsidR="00000000" w:rsidRPr="00000000">
              <w:rPr>
                <w:rtl w:val="0"/>
              </w:rPr>
              <w:t xml:space="preserve">Small integer</w:t>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Number of tasks</w:t>
            </w:r>
          </w:p>
        </w:tc>
      </w:tr>
      <w:tr>
        <w:tc>
          <w:tcPr/>
          <w:p w:rsidR="00000000" w:rsidDel="00000000" w:rsidP="00000000" w:rsidRDefault="00000000" w:rsidRPr="00000000" w14:paraId="0000002E">
            <w:pPr>
              <w:rPr/>
            </w:pPr>
            <w:r w:rsidDel="00000000" w:rsidR="00000000" w:rsidRPr="00000000">
              <w:rPr>
                <w:rtl w:val="0"/>
              </w:rPr>
              <w:t xml:space="preserve">G_NUM</w:t>
            </w:r>
          </w:p>
        </w:tc>
        <w:tc>
          <w:tcPr/>
          <w:p w:rsidR="00000000" w:rsidDel="00000000" w:rsidP="00000000" w:rsidRDefault="00000000" w:rsidRPr="00000000" w14:paraId="0000002F">
            <w:pPr>
              <w:rPr/>
            </w:pPr>
            <w:r w:rsidDel="00000000" w:rsidR="00000000" w:rsidRPr="00000000">
              <w:rPr>
                <w:rtl w:val="0"/>
              </w:rPr>
              <w:t xml:space="preserve">2 characters</w:t>
            </w:r>
          </w:p>
        </w:tc>
        <w:tc>
          <w:tcPr/>
          <w:p w:rsidR="00000000" w:rsidDel="00000000" w:rsidP="00000000" w:rsidRDefault="00000000" w:rsidRPr="00000000" w14:paraId="00000030">
            <w:pPr>
              <w:rPr/>
            </w:pPr>
            <w:r w:rsidDel="00000000" w:rsidR="00000000" w:rsidRPr="00000000">
              <w:rPr>
                <w:rtl w:val="0"/>
              </w:rPr>
              <w:t xml:space="preserve">Foreign key to GRP table</w:t>
            </w:r>
          </w:p>
        </w:tc>
        <w:tc>
          <w:tcPr/>
          <w:p w:rsidR="00000000" w:rsidDel="00000000" w:rsidP="00000000" w:rsidRDefault="00000000" w:rsidRPr="00000000" w14:paraId="00000031">
            <w:pPr>
              <w:rPr/>
            </w:pPr>
            <w:r w:rsidDel="00000000" w:rsidR="00000000" w:rsidRPr="00000000">
              <w:rPr>
                <w:rtl w:val="0"/>
              </w:rPr>
              <w:t xml:space="preserve">Group number </w:t>
            </w:r>
          </w:p>
        </w:tc>
      </w:tr>
    </w:tbl>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Table: GRP</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070"/>
        <w:gridCol w:w="2790"/>
        <w:gridCol w:w="2785"/>
        <w:tblGridChange w:id="0">
          <w:tblGrid>
            <w:gridCol w:w="1705"/>
            <w:gridCol w:w="2070"/>
            <w:gridCol w:w="2790"/>
            <w:gridCol w:w="2785"/>
          </w:tblGrid>
        </w:tblGridChange>
      </w:tblGrid>
      <w:tr>
        <w:tc>
          <w:tcPr>
            <w:shd w:fill="e7e6e6" w:val="clear"/>
          </w:tcPr>
          <w:p w:rsidR="00000000" w:rsidDel="00000000" w:rsidP="00000000" w:rsidRDefault="00000000" w:rsidRPr="00000000" w14:paraId="00000034">
            <w:pPr>
              <w:rPr/>
            </w:pPr>
            <w:r w:rsidDel="00000000" w:rsidR="00000000" w:rsidRPr="00000000">
              <w:rPr>
                <w:rtl w:val="0"/>
              </w:rPr>
              <w:t xml:space="preserve">Attribute name</w:t>
            </w:r>
          </w:p>
        </w:tc>
        <w:tc>
          <w:tcPr>
            <w:shd w:fill="e7e6e6" w:val="clear"/>
          </w:tcPr>
          <w:p w:rsidR="00000000" w:rsidDel="00000000" w:rsidP="00000000" w:rsidRDefault="00000000" w:rsidRPr="00000000" w14:paraId="00000035">
            <w:pPr>
              <w:rPr/>
            </w:pPr>
            <w:r w:rsidDel="00000000" w:rsidR="00000000" w:rsidRPr="00000000">
              <w:rPr>
                <w:rtl w:val="0"/>
              </w:rPr>
              <w:t xml:space="preserve">Data type needs</w:t>
            </w:r>
          </w:p>
        </w:tc>
        <w:tc>
          <w:tcPr>
            <w:shd w:fill="e7e6e6" w:val="clear"/>
          </w:tcPr>
          <w:p w:rsidR="00000000" w:rsidDel="00000000" w:rsidP="00000000" w:rsidRDefault="00000000" w:rsidRPr="00000000" w14:paraId="00000036">
            <w:pPr>
              <w:rPr/>
            </w:pPr>
            <w:r w:rsidDel="00000000" w:rsidR="00000000" w:rsidRPr="00000000">
              <w:rPr>
                <w:rtl w:val="0"/>
              </w:rPr>
              <w:t xml:space="preserve">Constraints</w:t>
            </w:r>
          </w:p>
        </w:tc>
        <w:tc>
          <w:tcPr>
            <w:shd w:fill="e7e6e6" w:val="clear"/>
          </w:tcPr>
          <w:p w:rsidR="00000000" w:rsidDel="00000000" w:rsidP="00000000" w:rsidRDefault="00000000" w:rsidRPr="00000000" w14:paraId="00000037">
            <w:pPr>
              <w:rPr/>
            </w:pPr>
            <w:r w:rsidDel="00000000" w:rsidR="00000000" w:rsidRPr="00000000">
              <w:rPr>
                <w:rtl w:val="0"/>
              </w:rPr>
              <w:t xml:space="preserve">Contents</w:t>
            </w:r>
          </w:p>
        </w:tc>
      </w:tr>
      <w:tr>
        <w:tc>
          <w:tcPr/>
          <w:p w:rsidR="00000000" w:rsidDel="00000000" w:rsidP="00000000" w:rsidRDefault="00000000" w:rsidRPr="00000000" w14:paraId="00000038">
            <w:pPr>
              <w:rPr/>
            </w:pPr>
            <w:r w:rsidDel="00000000" w:rsidR="00000000" w:rsidRPr="00000000">
              <w:rPr>
                <w:rtl w:val="0"/>
              </w:rPr>
              <w:t xml:space="preserve">G_NUM</w:t>
            </w:r>
          </w:p>
        </w:tc>
        <w:tc>
          <w:tcPr/>
          <w:p w:rsidR="00000000" w:rsidDel="00000000" w:rsidP="00000000" w:rsidRDefault="00000000" w:rsidRPr="00000000" w14:paraId="00000039">
            <w:pPr>
              <w:rPr/>
            </w:pPr>
            <w:r w:rsidDel="00000000" w:rsidR="00000000" w:rsidRPr="00000000">
              <w:rPr>
                <w:rtl w:val="0"/>
              </w:rPr>
              <w:t xml:space="preserve">2 characters</w:t>
            </w:r>
          </w:p>
        </w:tc>
        <w:tc>
          <w:tcPr/>
          <w:p w:rsidR="00000000" w:rsidDel="00000000" w:rsidP="00000000" w:rsidRDefault="00000000" w:rsidRPr="00000000" w14:paraId="0000003A">
            <w:pPr>
              <w:rPr/>
            </w:pPr>
            <w:r w:rsidDel="00000000" w:rsidR="00000000" w:rsidRPr="00000000">
              <w:rPr>
                <w:rtl w:val="0"/>
              </w:rPr>
              <w:t xml:space="preserve">Primary key</w:t>
            </w:r>
          </w:p>
        </w:tc>
        <w:tc>
          <w:tcPr/>
          <w:p w:rsidR="00000000" w:rsidDel="00000000" w:rsidP="00000000" w:rsidRDefault="00000000" w:rsidRPr="00000000" w14:paraId="0000003B">
            <w:pPr>
              <w:rPr/>
            </w:pPr>
            <w:r w:rsidDel="00000000" w:rsidR="00000000" w:rsidRPr="00000000">
              <w:rPr>
                <w:rtl w:val="0"/>
              </w:rPr>
              <w:t xml:space="preserve">Group number</w:t>
            </w:r>
          </w:p>
        </w:tc>
      </w:tr>
      <w:tr>
        <w:tc>
          <w:tcPr/>
          <w:p w:rsidR="00000000" w:rsidDel="00000000" w:rsidP="00000000" w:rsidRDefault="00000000" w:rsidRPr="00000000" w14:paraId="0000003C">
            <w:pPr>
              <w:rPr/>
            </w:pPr>
            <w:r w:rsidDel="00000000" w:rsidR="00000000" w:rsidRPr="00000000">
              <w:rPr>
                <w:rtl w:val="0"/>
              </w:rPr>
              <w:t xml:space="preserve">G_NAME</w:t>
            </w:r>
          </w:p>
        </w:tc>
        <w:tc>
          <w:tcPr/>
          <w:p w:rsidR="00000000" w:rsidDel="00000000" w:rsidP="00000000" w:rsidRDefault="00000000" w:rsidRPr="00000000" w14:paraId="0000003D">
            <w:pPr>
              <w:rPr/>
            </w:pPr>
            <w:r w:rsidDel="00000000" w:rsidR="00000000" w:rsidRPr="00000000">
              <w:rPr>
                <w:rtl w:val="0"/>
              </w:rPr>
              <w:t xml:space="preserve">Up to 10 characters</w:t>
            </w:r>
          </w:p>
        </w:tc>
        <w:tc>
          <w:tcPr/>
          <w:p w:rsidR="00000000" w:rsidDel="00000000" w:rsidP="00000000" w:rsidRDefault="00000000" w:rsidRPr="00000000" w14:paraId="0000003E">
            <w:pPr>
              <w:rPr/>
            </w:pPr>
            <w:r w:rsidDel="00000000" w:rsidR="00000000" w:rsidRPr="00000000">
              <w:rPr>
                <w:rtl w:val="0"/>
              </w:rPr>
              <w:t xml:space="preserve">Not NULL and not repeating</w:t>
            </w:r>
          </w:p>
        </w:tc>
        <w:tc>
          <w:tcPr/>
          <w:p w:rsidR="00000000" w:rsidDel="00000000" w:rsidP="00000000" w:rsidRDefault="00000000" w:rsidRPr="00000000" w14:paraId="0000003F">
            <w:pPr>
              <w:rPr/>
            </w:pPr>
            <w:r w:rsidDel="00000000" w:rsidR="00000000" w:rsidRPr="00000000">
              <w:rPr>
                <w:rtl w:val="0"/>
              </w:rPr>
              <w:t xml:space="preserve">Group name</w:t>
            </w:r>
          </w:p>
        </w:tc>
      </w:tr>
      <w:tr>
        <w:tc>
          <w:tcPr/>
          <w:p w:rsidR="00000000" w:rsidDel="00000000" w:rsidP="00000000" w:rsidRDefault="00000000" w:rsidRPr="00000000" w14:paraId="00000040">
            <w:pPr>
              <w:rPr/>
            </w:pPr>
            <w:r w:rsidDel="00000000" w:rsidR="00000000" w:rsidRPr="00000000">
              <w:rPr>
                <w:rtl w:val="0"/>
              </w:rPr>
              <w:t xml:space="preserve">S_NUM</w:t>
            </w:r>
          </w:p>
        </w:tc>
        <w:tc>
          <w:tcPr/>
          <w:p w:rsidR="00000000" w:rsidDel="00000000" w:rsidP="00000000" w:rsidRDefault="00000000" w:rsidRPr="00000000" w14:paraId="00000041">
            <w:pPr>
              <w:rPr/>
            </w:pPr>
            <w:r w:rsidDel="00000000" w:rsidR="00000000" w:rsidRPr="00000000">
              <w:rPr>
                <w:rtl w:val="0"/>
              </w:rPr>
              <w:t xml:space="preserve">10 characters</w:t>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Student number of the main contact in the group</w:t>
            </w:r>
          </w:p>
        </w:tc>
      </w:tr>
    </w:tbl>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that there is a 1:M </w:t>
      </w:r>
      <w:r w:rsidDel="00000000" w:rsidR="00000000" w:rsidRPr="00000000">
        <w:rPr>
          <w:i w:val="1"/>
          <w:rtl w:val="0"/>
        </w:rPr>
        <w:t xml:space="preserve">membership</w:t>
      </w:r>
      <w:r w:rsidDel="00000000" w:rsidR="00000000" w:rsidRPr="00000000">
        <w:rPr>
          <w:rtl w:val="0"/>
        </w:rPr>
        <w:t xml:space="preserve"> relationship, and a 1:1 </w:t>
      </w:r>
      <w:r w:rsidDel="00000000" w:rsidR="00000000" w:rsidRPr="00000000">
        <w:rPr>
          <w:i w:val="1"/>
          <w:rtl w:val="0"/>
        </w:rPr>
        <w:t xml:space="preserve">main-contact</w:t>
      </w:r>
      <w:r w:rsidDel="00000000" w:rsidR="00000000" w:rsidRPr="00000000">
        <w:rPr>
          <w:rtl w:val="0"/>
        </w:rPr>
        <w:t xml:space="preserve"> relationship between the two tables. Write the SQL commands to create the GRP table and then the STD table..</w:t>
      </w:r>
    </w:p>
    <w:p w:rsidR="00000000" w:rsidDel="00000000" w:rsidP="00000000" w:rsidRDefault="00000000" w:rsidRPr="00000000" w14:paraId="00000046">
      <w:pPr>
        <w:rPr/>
      </w:pPr>
      <w:r w:rsidDel="00000000" w:rsidR="00000000" w:rsidRPr="00000000">
        <w:rPr>
          <w:rtl w:val="0"/>
        </w:rPr>
        <w:t xml:space="preserve">CREATE TABLE GRP (</w:t>
      </w:r>
    </w:p>
    <w:p w:rsidR="00000000" w:rsidDel="00000000" w:rsidP="00000000" w:rsidRDefault="00000000" w:rsidRPr="00000000" w14:paraId="00000047">
      <w:pPr>
        <w:rPr/>
      </w:pPr>
      <w:r w:rsidDel="00000000" w:rsidR="00000000" w:rsidRPr="00000000">
        <w:rPr>
          <w:rtl w:val="0"/>
        </w:rPr>
        <w:t xml:space="preserve">G_NUM       CHAR(2)                PRIMARY KEY,                        </w:t>
      </w:r>
    </w:p>
    <w:p w:rsidR="00000000" w:rsidDel="00000000" w:rsidP="00000000" w:rsidRDefault="00000000" w:rsidRPr="00000000" w14:paraId="00000048">
      <w:pPr>
        <w:rPr/>
      </w:pPr>
      <w:r w:rsidDel="00000000" w:rsidR="00000000" w:rsidRPr="00000000">
        <w:rPr>
          <w:rtl w:val="0"/>
        </w:rPr>
        <w:t xml:space="preserve">G_NAME     VARCHAR(10)       NOT NULL         UNIQUE,    </w:t>
      </w:r>
    </w:p>
    <w:p w:rsidR="00000000" w:rsidDel="00000000" w:rsidP="00000000" w:rsidRDefault="00000000" w:rsidRPr="00000000" w14:paraId="00000049">
      <w:pPr>
        <w:rPr/>
      </w:pPr>
      <w:r w:rsidDel="00000000" w:rsidR="00000000" w:rsidRPr="00000000">
        <w:rPr>
          <w:rtl w:val="0"/>
        </w:rPr>
        <w:t xml:space="preserve">S_NUM       CHAR(10));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CREATE TABLE STD (</w:t>
      </w:r>
    </w:p>
    <w:p w:rsidR="00000000" w:rsidDel="00000000" w:rsidP="00000000" w:rsidRDefault="00000000" w:rsidRPr="00000000" w14:paraId="0000004C">
      <w:pPr>
        <w:rPr/>
      </w:pPr>
      <w:r w:rsidDel="00000000" w:rsidR="00000000" w:rsidRPr="00000000">
        <w:rPr>
          <w:rtl w:val="0"/>
        </w:rPr>
        <w:t xml:space="preserve">S_NUM           CHAR(10)                  PRIMARY KEY,                                </w:t>
      </w:r>
    </w:p>
    <w:p w:rsidR="00000000" w:rsidDel="00000000" w:rsidP="00000000" w:rsidRDefault="00000000" w:rsidRPr="00000000" w14:paraId="0000004D">
      <w:pPr>
        <w:rPr/>
      </w:pPr>
      <w:r w:rsidDel="00000000" w:rsidR="00000000" w:rsidRPr="00000000">
        <w:rPr>
          <w:rtl w:val="0"/>
        </w:rPr>
        <w:t xml:space="preserve">S_FIRST           CHAR(15)                  NOT NULL           UNIQUE,     </w:t>
      </w:r>
    </w:p>
    <w:p w:rsidR="00000000" w:rsidDel="00000000" w:rsidP="00000000" w:rsidRDefault="00000000" w:rsidRPr="00000000" w14:paraId="0000004E">
      <w:pPr>
        <w:rPr/>
      </w:pPr>
      <w:r w:rsidDel="00000000" w:rsidR="00000000" w:rsidRPr="00000000">
        <w:rPr>
          <w:rtl w:val="0"/>
        </w:rPr>
        <w:t xml:space="preserve">S_DOB            DATE                                                                                     </w:t>
      </w:r>
    </w:p>
    <w:p w:rsidR="00000000" w:rsidDel="00000000" w:rsidP="00000000" w:rsidRDefault="00000000" w:rsidRPr="00000000" w14:paraId="0000004F">
      <w:pPr>
        <w:rPr/>
      </w:pPr>
      <w:r w:rsidDel="00000000" w:rsidR="00000000" w:rsidRPr="00000000">
        <w:rPr>
          <w:rtl w:val="0"/>
        </w:rPr>
        <w:t xml:space="preserve">S_N               SMALLINT                                                                         </w:t>
      </w:r>
    </w:p>
    <w:p w:rsidR="00000000" w:rsidDel="00000000" w:rsidP="00000000" w:rsidRDefault="00000000" w:rsidRPr="00000000" w14:paraId="00000050">
      <w:pPr>
        <w:rPr/>
      </w:pPr>
      <w:r w:rsidDel="00000000" w:rsidR="00000000" w:rsidRPr="00000000">
        <w:rPr>
          <w:rtl w:val="0"/>
        </w:rPr>
        <w:t xml:space="preserve">G_NUM      CHAR(2) </w:t>
      </w:r>
    </w:p>
    <w:p w:rsidR="00000000" w:rsidDel="00000000" w:rsidP="00000000" w:rsidRDefault="00000000" w:rsidRPr="00000000" w14:paraId="00000051">
      <w:pPr>
        <w:rPr/>
      </w:pPr>
      <w:r w:rsidDel="00000000" w:rsidR="00000000" w:rsidRPr="00000000">
        <w:rPr>
          <w:rtl w:val="0"/>
        </w:rPr>
        <w:t xml:space="preserve">FOREIGN KEY (G_NUM) REFERENCES GRP);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commands to insert the following data into the above tables (Oh well! My son is obsessed with Star Wars!):</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080" w:right="0" w:hanging="360"/>
        <w:jc w:val="left"/>
        <w:rPr>
          <w:u w:val="none"/>
        </w:rPr>
      </w:pPr>
      <w:r w:rsidDel="00000000" w:rsidR="00000000" w:rsidRPr="00000000">
        <w:rPr>
          <w:rtl w:val="0"/>
        </w:rPr>
        <w:t xml:space="preserve">INSERT INTO STD VALUES</w:t>
        <w:br w:type="textWrapping"/>
        <w:t xml:space="preserve">(‘1000’, ‘Kylo’, ‘25-OCT-1999’, ‘5’, NULL);</w:t>
        <w:br w:type="textWrapping"/>
        <w:t xml:space="preserve">INSERT INTO STD VALUES</w:t>
        <w:br w:type="textWrapping"/>
        <w:t xml:space="preserve">(‘1001’, ‘Rey’, ‘30-NOV-2000’, ‘15’, NULL);</w:t>
        <w:br w:type="textWrapping"/>
        <w:t xml:space="preserve">INSERT INTO STD VALUES</w:t>
        <w:br w:type="textWrapping"/>
        <w:t xml:space="preserve">(‘1002’, ‘Luke’, ‘12-DEC-1998’, ‘1’, NULL);</w:t>
        <w:br w:type="textWrapping"/>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INSERT INTO GRP VALUES</w:t>
        <w:br w:type="textWrapping"/>
        <w:t xml:space="preserve">(‘10’, ‘New team’, NULL);</w:t>
        <w:br w:type="textWrapping"/>
        <w:t xml:space="preserve">INSERT INTO GRP VALUES</w:t>
        <w:br w:type="textWrapping"/>
        <w:t xml:space="preserve">(‘11’, ‘Old guys’, NULL);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bl>
      <w:tblPr>
        <w:tblStyle w:val="Table4"/>
        <w:tblW w:w="495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00"/>
        <w:gridCol w:w="900"/>
        <w:gridCol w:w="1260"/>
        <w:gridCol w:w="905"/>
        <w:gridCol w:w="985"/>
        <w:tblGridChange w:id="0">
          <w:tblGrid>
            <w:gridCol w:w="900"/>
            <w:gridCol w:w="900"/>
            <w:gridCol w:w="1260"/>
            <w:gridCol w:w="905"/>
            <w:gridCol w:w="985"/>
          </w:tblGrid>
        </w:tblGridChange>
      </w:tblGrid>
      <w:tr>
        <w:tc>
          <w:tcPr>
            <w:gridSpan w:val="5"/>
            <w:tcBorders>
              <w:top w:color="000000" w:space="0" w:sz="0" w:val="nil"/>
              <w:left w:color="000000" w:space="0" w:sz="0" w:val="nil"/>
              <w:bottom w:color="000000" w:space="0" w:sz="0" w:val="nil"/>
              <w:right w:color="000000" w:space="0" w:sz="0" w:val="nil"/>
            </w:tcBorders>
            <w:shd w:fill="c0c0c0" w:val="clear"/>
            <w:vAlign w:val="center"/>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S_NUM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S_FIRST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S_DOB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S_N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G_NUM</w:t>
            </w:r>
            <w:r w:rsidDel="00000000" w:rsidR="00000000" w:rsidRPr="00000000">
              <w:rPr>
                <w:rtl w:val="0"/>
              </w:rPr>
            </w:r>
          </w:p>
        </w:tc>
      </w:tr>
      <w:tr>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1000 </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Kylo</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2">
            <w:pPr>
              <w:spacing w:after="0" w:line="240" w:lineRule="auto"/>
              <w:jc w:val="right"/>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10/25/1999</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3">
            <w:pPr>
              <w:spacing w:after="0" w:line="240" w:lineRule="auto"/>
              <w:jc w:val="right"/>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1001 </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Rey</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7">
            <w:pPr>
              <w:spacing w:after="0" w:line="240" w:lineRule="auto"/>
              <w:jc w:val="right"/>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11/30/2000</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8">
            <w:pPr>
              <w:spacing w:after="0" w:line="240" w:lineRule="auto"/>
              <w:jc w:val="right"/>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1002 </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Luke</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C">
            <w:pPr>
              <w:spacing w:after="0" w:line="240" w:lineRule="auto"/>
              <w:jc w:val="right"/>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12/12/1998</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D">
            <w:pPr>
              <w:spacing w:after="0" w:line="240" w:lineRule="auto"/>
              <w:jc w:val="right"/>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tbl>
      <w:tblPr>
        <w:tblStyle w:val="Table5"/>
        <w:tblW w:w="34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00"/>
        <w:gridCol w:w="1620"/>
        <w:gridCol w:w="900"/>
        <w:tblGridChange w:id="0">
          <w:tblGrid>
            <w:gridCol w:w="900"/>
            <w:gridCol w:w="1620"/>
            <w:gridCol w:w="900"/>
          </w:tblGrid>
        </w:tblGridChange>
      </w:tblGrid>
      <w:tr>
        <w:tc>
          <w:tcPr>
            <w:gridSpan w:val="3"/>
            <w:tcBorders>
              <w:top w:color="000000" w:space="0" w:sz="0" w:val="nil"/>
              <w:left w:color="000000" w:space="0" w:sz="0" w:val="nil"/>
              <w:bottom w:color="000000" w:space="0" w:sz="0" w:val="nil"/>
              <w:right w:color="000000" w:space="0" w:sz="0" w:val="nil"/>
            </w:tcBorders>
            <w:shd w:fill="c0c0c0"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GRP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G_NUM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G_NAME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rPr>
            </w:pPr>
            <w:r w:rsidDel="00000000" w:rsidR="00000000" w:rsidRPr="00000000">
              <w:rPr>
                <w:rFonts w:ascii="Calibri" w:cs="Calibri" w:eastAsia="Calibri" w:hAnsi="Calibri"/>
                <w:b w:val="1"/>
                <w:color w:val="000000"/>
                <w:rtl w:val="0"/>
              </w:rPr>
              <w:t xml:space="preserve">S_NUM</w:t>
            </w:r>
            <w:r w:rsidDel="00000000" w:rsidR="00000000" w:rsidRPr="00000000">
              <w:rPr>
                <w:rtl w:val="0"/>
              </w:rPr>
            </w:r>
          </w:p>
        </w:tc>
      </w:tr>
      <w:tr>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78">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7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New team</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7A">
            <w:pPr>
              <w:spacing w:after="0" w:line="240" w:lineRule="auto"/>
              <w:rPr>
                <w:rFonts w:ascii="Times New Roman" w:cs="Times New Roman" w:eastAsia="Times New Roman" w:hAnsi="Times New Roman"/>
              </w:rPr>
            </w:pPr>
            <w:r w:rsidDel="00000000" w:rsidR="00000000" w:rsidRPr="00000000">
              <w:rPr>
                <w:rtl w:val="0"/>
              </w:rPr>
            </w:r>
          </w:p>
        </w:tc>
      </w:tr>
      <w:tr>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Old Guys</w:t>
            </w: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Pr>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SQL UPDATE statement to set Luke (with S_NUM of 1002) as the main contact of ‘Old Guys’.</w:t>
      </w:r>
    </w:p>
    <w:p w:rsidR="00000000" w:rsidDel="00000000" w:rsidP="00000000" w:rsidRDefault="00000000" w:rsidRPr="00000000" w14:paraId="000000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59" w:lineRule="auto"/>
        <w:ind w:left="1080" w:right="0" w:hanging="360"/>
        <w:jc w:val="left"/>
        <w:rPr>
          <w:u w:val="none"/>
        </w:rPr>
      </w:pPr>
      <w:r w:rsidDel="00000000" w:rsidR="00000000" w:rsidRPr="00000000">
        <w:rPr>
          <w:rtl w:val="0"/>
        </w:rPr>
        <w:t xml:space="preserve">UPDATE GRP</w:t>
        <w:br w:type="textWrapping"/>
        <w:t xml:space="preserve">SET S_NUM = [‘1002’] </w:t>
        <w:br w:type="textWrapping"/>
        <w:t xml:space="preserve">WHERE G_NUM = ‘11’;</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SQL UPDATE statements to assign Kylo and Rey to group 1.</w:t>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59" w:lineRule="auto"/>
        <w:ind w:left="1080" w:right="0" w:hanging="360"/>
        <w:jc w:val="left"/>
        <w:rPr>
          <w:u w:val="none"/>
        </w:rPr>
      </w:pPr>
      <w:r w:rsidDel="00000000" w:rsidR="00000000" w:rsidRPr="00000000">
        <w:rPr>
          <w:rtl w:val="0"/>
        </w:rPr>
        <w:t xml:space="preserve">UPDATE STD</w:t>
        <w:br w:type="textWrapping"/>
        <w:t xml:space="preserve">SET G_NUM = 10</w:t>
        <w:br w:type="textWrapping"/>
        <w:t xml:space="preserve">WHERE S_FIRST IN (‘Kylo’, ‘Rey’);</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Microsoft Access and start a new database. Use Create &gt; Query Design &gt; SQL View to copy your SQL commands (one by one) from Question 3 to 6 and run them. Check the spreadsheet view of the tables to check your work. Paste a snapshot here.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753100" cy="11906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531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lineRule="auto"/>
        <w:ind w:left="360" w:firstLine="0"/>
        <w:rPr/>
      </w:pPr>
      <w:r w:rsidDel="00000000" w:rsidR="00000000" w:rsidRPr="00000000">
        <w:rPr/>
        <w:drawing>
          <wp:inline distB="114300" distT="114300" distL="114300" distR="114300">
            <wp:extent cx="5943600" cy="1358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r>
    </w:p>
    <w:p w:rsidR="00000000" w:rsidDel="00000000" w:rsidP="00000000" w:rsidRDefault="00000000" w:rsidRPr="00000000" w14:paraId="00000086">
      <w:pPr>
        <w:pStyle w:val="Heading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r w:rsidDel="00000000" w:rsidR="00000000" w:rsidRPr="00000000">
        <w:rPr>
          <w:rtl w:val="0"/>
        </w:rPr>
        <w:t xml:space="preserve">Part II: Joins</w:t>
      </w:r>
    </w:p>
    <w:p w:rsidR="00000000" w:rsidDel="00000000" w:rsidP="00000000" w:rsidRDefault="00000000" w:rsidRPr="00000000" w14:paraId="00000089">
      <w:pPr>
        <w:spacing w:after="240" w:lineRule="auto"/>
        <w:rPr/>
      </w:pPr>
      <w:r w:rsidDel="00000000" w:rsidR="00000000" w:rsidRPr="00000000">
        <w:rPr>
          <w:rtl w:val="0"/>
        </w:rPr>
        <w:t xml:space="preserve">The following questions are NOT SQL questions. Show the resulting table </w:t>
      </w:r>
      <w:r w:rsidDel="00000000" w:rsidR="00000000" w:rsidRPr="00000000">
        <w:rPr>
          <w:u w:val="single"/>
          <w:rtl w:val="0"/>
        </w:rPr>
        <w:t xml:space="preserve">after the updates of Question 5 and 6</w:t>
      </w:r>
      <w:r w:rsidDel="00000000" w:rsidR="00000000" w:rsidRPr="00000000">
        <w:rPr>
          <w:rtl w:val="0"/>
        </w:rPr>
        <w:t xml:space="preserve">.</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product of the two tables above.</w:t>
      </w:r>
      <w:r w:rsidDel="00000000" w:rsidR="00000000" w:rsidRPr="00000000">
        <w:rPr>
          <w:rtl w:val="0"/>
        </w:rPr>
      </w:r>
    </w:p>
    <w:tbl>
      <w:tblPr>
        <w:tblStyle w:val="Table6"/>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
        <w:gridCol w:w="985"/>
        <w:gridCol w:w="1425"/>
        <w:gridCol w:w="945"/>
        <w:gridCol w:w="985"/>
        <w:gridCol w:w="985"/>
        <w:gridCol w:w="985"/>
        <w:gridCol w:w="985"/>
        <w:tblGridChange w:id="0">
          <w:tblGrid>
            <w:gridCol w:w="985"/>
            <w:gridCol w:w="985"/>
            <w:gridCol w:w="1425"/>
            <w:gridCol w:w="945"/>
            <w:gridCol w:w="985"/>
            <w:gridCol w:w="985"/>
            <w:gridCol w:w="985"/>
            <w:gridCol w:w="98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STD S_NUM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S_FIRST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9999" w:val="clear"/>
              </w:rPr>
            </w:pPr>
            <w:r w:rsidDel="00000000" w:rsidR="00000000" w:rsidRPr="00000000">
              <w:rPr>
                <w:b w:val="1"/>
                <w:shd w:fill="999999" w:val="clear"/>
                <w:rtl w:val="0"/>
              </w:rPr>
              <w:t xml:space="preserve">S_DOB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9999" w:val="clear"/>
              </w:rPr>
            </w:pPr>
            <w:r w:rsidDel="00000000" w:rsidR="00000000" w:rsidRPr="00000000">
              <w:rPr>
                <w:b w:val="1"/>
                <w:shd w:fill="999999" w:val="clear"/>
                <w:rtl w:val="0"/>
              </w:rPr>
              <w:t xml:space="preserve">S_N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9999" w:val="clear"/>
              </w:rPr>
            </w:pPr>
            <w:r w:rsidDel="00000000" w:rsidR="00000000" w:rsidRPr="00000000">
              <w:rPr>
                <w:b w:val="1"/>
                <w:shd w:fill="999999" w:val="clear"/>
                <w:rtl w:val="0"/>
              </w:rPr>
              <w:t xml:space="preserve">STD G_NUM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9999" w:val="clear"/>
              </w:rPr>
            </w:pPr>
            <w:r w:rsidDel="00000000" w:rsidR="00000000" w:rsidRPr="00000000">
              <w:rPr>
                <w:b w:val="1"/>
                <w:shd w:fill="999999" w:val="clear"/>
                <w:rtl w:val="0"/>
              </w:rPr>
              <w:t xml:space="preserve">GRP G_NUM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9999" w:val="clear"/>
              </w:rPr>
            </w:pPr>
            <w:r w:rsidDel="00000000" w:rsidR="00000000" w:rsidRPr="00000000">
              <w:rPr>
                <w:b w:val="1"/>
                <w:shd w:fill="999999" w:val="clear"/>
                <w:rtl w:val="0"/>
              </w:rPr>
              <w:t xml:space="preserve">G_NAME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999999" w:val="clear"/>
              </w:rPr>
            </w:pPr>
            <w:r w:rsidDel="00000000" w:rsidR="00000000" w:rsidRPr="00000000">
              <w:rPr>
                <w:b w:val="1"/>
                <w:shd w:fill="999999" w:val="clear"/>
                <w:rtl w:val="0"/>
              </w:rPr>
              <w:t xml:space="preserve">GRP S_NUM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25-OCT-1999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25-OCT-1999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Old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30-NOV-2000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30-NOV-2000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Old guys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12-DEC-1998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12-DEC-1998</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Old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resulting table of</w:t>
      </w:r>
    </w:p>
    <w:p w:rsidR="00000000" w:rsidDel="00000000" w:rsidP="00000000" w:rsidRDefault="00000000" w:rsidRPr="00000000" w14:paraId="000000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(inner) equijoin between the two tables based on the G_NUM field. Which rows of the product in question 8 do you select?</w:t>
      </w:r>
    </w:p>
    <w:p w:rsidR="00000000" w:rsidDel="00000000" w:rsidP="00000000" w:rsidRDefault="00000000" w:rsidRPr="00000000" w14:paraId="000000C7">
      <w:pPr>
        <w:spacing w:after="240" w:lineRule="auto"/>
        <w:rPr/>
      </w:pPr>
      <w:r w:rsidDel="00000000" w:rsidR="00000000" w:rsidRPr="00000000">
        <w:rPr>
          <w:rtl w:val="0"/>
        </w:rPr>
      </w:r>
    </w:p>
    <w:tbl>
      <w:tblPr>
        <w:tblStyle w:val="Table7"/>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
        <w:gridCol w:w="985"/>
        <w:gridCol w:w="1425"/>
        <w:gridCol w:w="945"/>
        <w:gridCol w:w="985"/>
        <w:gridCol w:w="985"/>
        <w:gridCol w:w="985"/>
        <w:gridCol w:w="985"/>
        <w:tblGridChange w:id="0">
          <w:tblGrid>
            <w:gridCol w:w="985"/>
            <w:gridCol w:w="985"/>
            <w:gridCol w:w="1425"/>
            <w:gridCol w:w="945"/>
            <w:gridCol w:w="985"/>
            <w:gridCol w:w="985"/>
            <w:gridCol w:w="985"/>
            <w:gridCol w:w="98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b w:val="1"/>
              </w:rPr>
            </w:pPr>
            <w:r w:rsidDel="00000000" w:rsidR="00000000" w:rsidRPr="00000000">
              <w:rPr>
                <w:b w:val="1"/>
                <w:rtl w:val="0"/>
              </w:rPr>
              <w:t xml:space="preserve">STD S_NUM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b w:val="1"/>
              </w:rPr>
            </w:pPr>
            <w:r w:rsidDel="00000000" w:rsidR="00000000" w:rsidRPr="00000000">
              <w:rPr>
                <w:b w:val="1"/>
                <w:rtl w:val="0"/>
              </w:rPr>
              <w:t xml:space="preserve">S_FIRST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b w:val="1"/>
                <w:shd w:fill="999999" w:val="clear"/>
              </w:rPr>
            </w:pPr>
            <w:r w:rsidDel="00000000" w:rsidR="00000000" w:rsidRPr="00000000">
              <w:rPr>
                <w:b w:val="1"/>
                <w:shd w:fill="999999" w:val="clear"/>
                <w:rtl w:val="0"/>
              </w:rPr>
              <w:t xml:space="preserve">S_DOB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b w:val="1"/>
                <w:shd w:fill="999999" w:val="clear"/>
              </w:rPr>
            </w:pPr>
            <w:r w:rsidDel="00000000" w:rsidR="00000000" w:rsidRPr="00000000">
              <w:rPr>
                <w:b w:val="1"/>
                <w:shd w:fill="999999" w:val="clear"/>
                <w:rtl w:val="0"/>
              </w:rPr>
              <w:t xml:space="preserve">S_N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b w:val="1"/>
                <w:shd w:fill="999999" w:val="clear"/>
              </w:rPr>
            </w:pPr>
            <w:r w:rsidDel="00000000" w:rsidR="00000000" w:rsidRPr="00000000">
              <w:rPr>
                <w:b w:val="1"/>
                <w:shd w:fill="999999" w:val="clear"/>
                <w:rtl w:val="0"/>
              </w:rPr>
              <w:t xml:space="preserve">STD G_NUM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b w:val="1"/>
                <w:shd w:fill="999999" w:val="clear"/>
              </w:rPr>
            </w:pPr>
            <w:r w:rsidDel="00000000" w:rsidR="00000000" w:rsidRPr="00000000">
              <w:rPr>
                <w:b w:val="1"/>
                <w:shd w:fill="999999" w:val="clear"/>
                <w:rtl w:val="0"/>
              </w:rPr>
              <w:t xml:space="preserve">GRP G_NUM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b w:val="1"/>
                <w:shd w:fill="999999" w:val="clear"/>
              </w:rPr>
            </w:pPr>
            <w:r w:rsidDel="00000000" w:rsidR="00000000" w:rsidRPr="00000000">
              <w:rPr>
                <w:b w:val="1"/>
                <w:shd w:fill="999999" w:val="clear"/>
                <w:rtl w:val="0"/>
              </w:rPr>
              <w:t xml:space="preserve">G_NAME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b w:val="1"/>
                <w:shd w:fill="999999" w:val="clear"/>
              </w:rPr>
            </w:pPr>
            <w:r w:rsidDel="00000000" w:rsidR="00000000" w:rsidRPr="00000000">
              <w:rPr>
                <w:b w:val="1"/>
                <w:shd w:fill="999999" w:val="clear"/>
                <w:rtl w:val="0"/>
              </w:rPr>
              <w:t xml:space="preserve">GRP S_NUM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Kylo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25-OCT-1999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30-NOV-2000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NULL</w:t>
            </w:r>
          </w:p>
        </w:tc>
      </w:tr>
    </w:tbl>
    <w:p w:rsidR="00000000" w:rsidDel="00000000" w:rsidP="00000000" w:rsidRDefault="00000000" w:rsidRPr="00000000" w14:paraId="000000E0">
      <w:pPr>
        <w:spacing w:after="240" w:lineRule="auto"/>
        <w:ind w:left="720" w:firstLine="0"/>
        <w:rPr/>
      </w:pPr>
      <w:r w:rsidDel="00000000" w:rsidR="00000000" w:rsidRPr="00000000">
        <w:rPr>
          <w:rtl w:val="0"/>
        </w:rPr>
        <w:t xml:space="preserve">We chose the STD G_NUM and GRP G_NUM for the first row and the third row because the values match</w:t>
      </w:r>
    </w:p>
    <w:p w:rsidR="00000000" w:rsidDel="00000000" w:rsidP="00000000" w:rsidRDefault="00000000" w:rsidRPr="00000000" w14:paraId="000000E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(inner) equijoin between the two tables on the S_NUM field. Which rows of the product in question 8 do you select?</w:t>
      </w:r>
      <w:r w:rsidDel="00000000" w:rsidR="00000000" w:rsidRPr="00000000">
        <w:rPr>
          <w:rtl w:val="0"/>
        </w:rPr>
      </w:r>
    </w:p>
    <w:tbl>
      <w:tblPr>
        <w:tblStyle w:val="Table8"/>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
        <w:gridCol w:w="985"/>
        <w:gridCol w:w="1425"/>
        <w:gridCol w:w="945"/>
        <w:gridCol w:w="985"/>
        <w:gridCol w:w="985"/>
        <w:gridCol w:w="985"/>
        <w:gridCol w:w="985"/>
        <w:tblGridChange w:id="0">
          <w:tblGrid>
            <w:gridCol w:w="985"/>
            <w:gridCol w:w="985"/>
            <w:gridCol w:w="1425"/>
            <w:gridCol w:w="945"/>
            <w:gridCol w:w="985"/>
            <w:gridCol w:w="985"/>
            <w:gridCol w:w="985"/>
            <w:gridCol w:w="98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b w:val="1"/>
              </w:rPr>
            </w:pPr>
            <w:r w:rsidDel="00000000" w:rsidR="00000000" w:rsidRPr="00000000">
              <w:rPr>
                <w:b w:val="1"/>
                <w:rtl w:val="0"/>
              </w:rPr>
              <w:t xml:space="preserve">STD S_NUM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b w:val="1"/>
              </w:rPr>
            </w:pPr>
            <w:r w:rsidDel="00000000" w:rsidR="00000000" w:rsidRPr="00000000">
              <w:rPr>
                <w:b w:val="1"/>
                <w:rtl w:val="0"/>
              </w:rPr>
              <w:t xml:space="preserve">S_FIRST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shd w:fill="999999" w:val="clear"/>
              </w:rPr>
            </w:pPr>
            <w:r w:rsidDel="00000000" w:rsidR="00000000" w:rsidRPr="00000000">
              <w:rPr>
                <w:b w:val="1"/>
                <w:shd w:fill="999999" w:val="clear"/>
                <w:rtl w:val="0"/>
              </w:rPr>
              <w:t xml:space="preserve">S_DOB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b w:val="1"/>
                <w:shd w:fill="999999" w:val="clear"/>
              </w:rPr>
            </w:pPr>
            <w:r w:rsidDel="00000000" w:rsidR="00000000" w:rsidRPr="00000000">
              <w:rPr>
                <w:b w:val="1"/>
                <w:shd w:fill="999999" w:val="clear"/>
                <w:rtl w:val="0"/>
              </w:rPr>
              <w:t xml:space="preserve">S_N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b w:val="1"/>
                <w:shd w:fill="999999" w:val="clear"/>
              </w:rPr>
            </w:pPr>
            <w:r w:rsidDel="00000000" w:rsidR="00000000" w:rsidRPr="00000000">
              <w:rPr>
                <w:b w:val="1"/>
                <w:shd w:fill="999999" w:val="clear"/>
                <w:rtl w:val="0"/>
              </w:rPr>
              <w:t xml:space="preserve">STD G_NUM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b w:val="1"/>
                <w:shd w:fill="999999" w:val="clear"/>
              </w:rPr>
            </w:pPr>
            <w:r w:rsidDel="00000000" w:rsidR="00000000" w:rsidRPr="00000000">
              <w:rPr>
                <w:b w:val="1"/>
                <w:shd w:fill="999999" w:val="clear"/>
                <w:rtl w:val="0"/>
              </w:rPr>
              <w:t xml:space="preserve">GRP G_NUM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b w:val="1"/>
                <w:shd w:fill="999999" w:val="clear"/>
              </w:rPr>
            </w:pPr>
            <w:r w:rsidDel="00000000" w:rsidR="00000000" w:rsidRPr="00000000">
              <w:rPr>
                <w:b w:val="1"/>
                <w:shd w:fill="999999" w:val="clear"/>
                <w:rtl w:val="0"/>
              </w:rPr>
              <w:t xml:space="preserve">G_NAME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b w:val="1"/>
                <w:shd w:fill="999999" w:val="clear"/>
              </w:rPr>
            </w:pPr>
            <w:r w:rsidDel="00000000" w:rsidR="00000000" w:rsidRPr="00000000">
              <w:rPr>
                <w:b w:val="1"/>
                <w:shd w:fill="999999" w:val="clear"/>
                <w:rtl w:val="0"/>
              </w:rPr>
              <w:t xml:space="preserve">GRP S_NUM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12-DEC-1998</w:t>
            </w:r>
          </w:p>
          <w:p w:rsidR="00000000" w:rsidDel="00000000" w:rsidP="00000000" w:rsidRDefault="00000000" w:rsidRPr="00000000" w14:paraId="000000E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Old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1002</w:t>
            </w:r>
          </w:p>
        </w:tc>
      </w:tr>
    </w:tbl>
    <w:p w:rsidR="00000000" w:rsidDel="00000000" w:rsidP="00000000" w:rsidRDefault="00000000" w:rsidRPr="00000000" w14:paraId="000000F3">
      <w:pPr>
        <w:spacing w:after="240" w:lineRule="auto"/>
        <w:ind w:left="0" w:firstLine="0"/>
        <w:rPr/>
      </w:pPr>
      <w:r w:rsidDel="00000000" w:rsidR="00000000" w:rsidRPr="00000000">
        <w:rPr>
          <w:rtl w:val="0"/>
        </w:rPr>
        <w:tab/>
        <w:t xml:space="preserve">We chose GRP S_NUM and STD S_NUM both have matching values in the last row </w:t>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 the two results in question 9 to the following queries (which is answering which?):</w:t>
      </w:r>
    </w:p>
    <w:p w:rsidR="00000000" w:rsidDel="00000000" w:rsidP="00000000" w:rsidRDefault="00000000" w:rsidRPr="00000000" w14:paraId="000000F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groups with their main contacts. </w:t>
      </w:r>
    </w:p>
    <w:p w:rsidR="00000000" w:rsidDel="00000000" w:rsidP="00000000" w:rsidRDefault="00000000" w:rsidRPr="00000000" w14:paraId="000000F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59" w:lineRule="auto"/>
        <w:ind w:left="1800" w:right="0" w:hanging="180"/>
        <w:jc w:val="left"/>
        <w:rPr>
          <w:u w:val="none"/>
        </w:rPr>
      </w:pPr>
      <w:r w:rsidDel="00000000" w:rsidR="00000000" w:rsidRPr="00000000">
        <w:rPr>
          <w:rtl w:val="0"/>
        </w:rPr>
        <w:t xml:space="preserve">Result b</w:t>
      </w:r>
    </w:p>
    <w:p w:rsidR="00000000" w:rsidDel="00000000" w:rsidP="00000000" w:rsidRDefault="00000000" w:rsidRPr="00000000" w14:paraId="000000F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groups with their members.</w:t>
      </w:r>
    </w:p>
    <w:p w:rsidR="00000000" w:rsidDel="00000000" w:rsidP="00000000" w:rsidRDefault="00000000" w:rsidRPr="00000000" w14:paraId="000000F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59" w:lineRule="auto"/>
        <w:ind w:left="1800" w:right="0" w:hanging="180"/>
        <w:jc w:val="left"/>
        <w:rPr>
          <w:u w:val="none"/>
        </w:rPr>
      </w:pPr>
      <w:r w:rsidDel="00000000" w:rsidR="00000000" w:rsidRPr="00000000">
        <w:rPr>
          <w:rtl w:val="0"/>
        </w:rPr>
        <w:t xml:space="preserve">Result A</w:t>
      </w:r>
    </w:p>
    <w:p w:rsidR="00000000" w:rsidDel="00000000" w:rsidP="00000000" w:rsidRDefault="00000000" w:rsidRPr="00000000" w14:paraId="000000FA">
      <w:pPr>
        <w:rPr>
          <w:rFonts w:ascii="Consolas" w:cs="Consolas" w:eastAsia="Consolas" w:hAnsi="Consolas"/>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result of ‘STD LEFT OUTER JOIN GRP?</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right="0"/>
        <w:jc w:val="left"/>
        <w:rPr/>
      </w:pPr>
      <w:r w:rsidDel="00000000" w:rsidR="00000000" w:rsidRPr="00000000">
        <w:rPr>
          <w:rtl w:val="0"/>
        </w:rPr>
      </w:r>
    </w:p>
    <w:tbl>
      <w:tblPr>
        <w:tblStyle w:val="Table9"/>
        <w:tblW w:w="83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55"/>
        <w:gridCol w:w="1320"/>
        <w:gridCol w:w="990"/>
        <w:gridCol w:w="1155"/>
        <w:gridCol w:w="1275"/>
        <w:gridCol w:w="1290"/>
        <w:tblGridChange w:id="0">
          <w:tblGrid>
            <w:gridCol w:w="1140"/>
            <w:gridCol w:w="1155"/>
            <w:gridCol w:w="1320"/>
            <w:gridCol w:w="990"/>
            <w:gridCol w:w="1155"/>
            <w:gridCol w:w="1275"/>
            <w:gridCol w:w="12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S_NUM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S_FIRST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S_DOB</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S_N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G_NUM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GRP G_NAME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GRP S_NUM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b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right="0"/>
        <w:jc w:val="left"/>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right="0"/>
        <w:jc w:val="left"/>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right="0"/>
        <w:jc w:val="left"/>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results of ‘STD RIGHT OUTER JOIN GRP?</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rPr>
            </w:pPr>
            <w:r w:rsidDel="00000000" w:rsidR="00000000" w:rsidRPr="00000000">
              <w:rPr>
                <w:b w:val="1"/>
                <w:rtl w:val="0"/>
              </w:rPr>
              <w:t xml:space="preserve">S_NUM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b w:val="1"/>
              </w:rPr>
            </w:pPr>
            <w:r w:rsidDel="00000000" w:rsidR="00000000" w:rsidRPr="00000000">
              <w:rPr>
                <w:b w:val="1"/>
                <w:rtl w:val="0"/>
              </w:rPr>
              <w:t xml:space="preserve">S_FIRST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rPr>
            </w:pPr>
            <w:r w:rsidDel="00000000" w:rsidR="00000000" w:rsidRPr="00000000">
              <w:rPr>
                <w:b w:val="1"/>
                <w:rtl w:val="0"/>
              </w:rPr>
              <w:t xml:space="preserve">S_DOB</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b w:val="1"/>
              </w:rPr>
            </w:pPr>
            <w:r w:rsidDel="00000000" w:rsidR="00000000" w:rsidRPr="00000000">
              <w:rPr>
                <w:b w:val="1"/>
                <w:rtl w:val="0"/>
              </w:rPr>
              <w:t xml:space="preserve">S_N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b w:val="1"/>
              </w:rPr>
            </w:pPr>
            <w:r w:rsidDel="00000000" w:rsidR="00000000" w:rsidRPr="00000000">
              <w:rPr>
                <w:b w:val="1"/>
                <w:rtl w:val="0"/>
              </w:rPr>
              <w:t xml:space="preserve">G_NUM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GRP G_NAME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GRP S_NUM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Kylo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10/25/1999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11/30/2000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w:t>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right="0"/>
        <w:jc w:val="left"/>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results of ‘STD FULL OUTER JOIN GRP?</w:t>
      </w:r>
    </w:p>
    <w:p w:rsidR="00000000" w:rsidDel="00000000" w:rsidP="00000000" w:rsidRDefault="00000000" w:rsidRPr="00000000" w14:paraId="0000013B">
      <w:pPr>
        <w:spacing w:after="120" w:lineRule="auto"/>
        <w:rPr/>
      </w:pPr>
      <w:r w:rsidDel="00000000" w:rsidR="00000000" w:rsidRPr="00000000">
        <w:rPr>
          <w:rtl w:val="0"/>
        </w:rPr>
      </w:r>
    </w:p>
    <w:tbl>
      <w:tblPr>
        <w:tblStyle w:val="Table11"/>
        <w:tblW w:w="80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55"/>
        <w:gridCol w:w="1320"/>
        <w:gridCol w:w="990"/>
        <w:gridCol w:w="1155"/>
        <w:gridCol w:w="1155"/>
        <w:gridCol w:w="1155"/>
        <w:tblGridChange w:id="0">
          <w:tblGrid>
            <w:gridCol w:w="1140"/>
            <w:gridCol w:w="1155"/>
            <w:gridCol w:w="1320"/>
            <w:gridCol w:w="990"/>
            <w:gridCol w:w="1155"/>
            <w:gridCol w:w="1155"/>
            <w:gridCol w:w="115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b w:val="1"/>
              </w:rPr>
            </w:pPr>
            <w:r w:rsidDel="00000000" w:rsidR="00000000" w:rsidRPr="00000000">
              <w:rPr>
                <w:b w:val="1"/>
                <w:rtl w:val="0"/>
              </w:rPr>
              <w:t xml:space="preserve">S_NUM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b w:val="1"/>
              </w:rPr>
            </w:pPr>
            <w:r w:rsidDel="00000000" w:rsidR="00000000" w:rsidRPr="00000000">
              <w:rPr>
                <w:b w:val="1"/>
                <w:rtl w:val="0"/>
              </w:rPr>
              <w:t xml:space="preserve">S_FIRST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b w:val="1"/>
              </w:rPr>
            </w:pPr>
            <w:r w:rsidDel="00000000" w:rsidR="00000000" w:rsidRPr="00000000">
              <w:rPr>
                <w:b w:val="1"/>
                <w:rtl w:val="0"/>
              </w:rPr>
              <w:t xml:space="preserve">S_DOB</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b w:val="1"/>
              </w:rPr>
            </w:pPr>
            <w:r w:rsidDel="00000000" w:rsidR="00000000" w:rsidRPr="00000000">
              <w:rPr>
                <w:b w:val="1"/>
                <w:rtl w:val="0"/>
              </w:rPr>
              <w:t xml:space="preserve">S_N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b w:val="1"/>
              </w:rPr>
            </w:pPr>
            <w:r w:rsidDel="00000000" w:rsidR="00000000" w:rsidRPr="00000000">
              <w:rPr>
                <w:b w:val="1"/>
                <w:rtl w:val="0"/>
              </w:rPr>
              <w:t xml:space="preserve">G_NUM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b w:val="1"/>
              </w:rPr>
            </w:pPr>
            <w:r w:rsidDel="00000000" w:rsidR="00000000" w:rsidRPr="00000000">
              <w:rPr>
                <w:b w:val="1"/>
                <w:rtl w:val="0"/>
              </w:rPr>
              <w:t xml:space="preserve">GRP G_NAME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b w:val="1"/>
              </w:rPr>
            </w:pPr>
            <w:r w:rsidDel="00000000" w:rsidR="00000000" w:rsidRPr="00000000">
              <w:rPr>
                <w:b w:val="1"/>
                <w:rtl w:val="0"/>
              </w:rPr>
              <w:t xml:space="preserve">GRP S_NUM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Kylo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10/25/1999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New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11/30/2000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12/12/1998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Old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1002</w:t>
            </w:r>
          </w:p>
        </w:tc>
      </w:tr>
    </w:tbl>
    <w:p w:rsidR="00000000" w:rsidDel="00000000" w:rsidP="00000000" w:rsidRDefault="00000000" w:rsidRPr="00000000" w14:paraId="0000015F">
      <w:pPr>
        <w:spacing w:after="120" w:lineRule="auto"/>
        <w:rPr/>
      </w:pPr>
      <w:r w:rsidDel="00000000" w:rsidR="00000000" w:rsidRPr="00000000">
        <w:rPr>
          <w:rtl w:val="0"/>
        </w:rPr>
        <w:t xml:space="preserve"> </w:t>
      </w:r>
      <w:r w:rsidDel="00000000" w:rsidR="00000000" w:rsidRPr="00000000">
        <w:rPr>
          <w:rtl w:val="0"/>
        </w:rPr>
      </w:r>
    </w:p>
    <w:sectPr>
      <w:footerReference r:id="rId8"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BTD210- Lab 4</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