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Group function</w:t>
      </w:r>
    </w:p>
    <w:p w:rsidR="00000000" w:rsidDel="00000000" w:rsidP="00000000" w:rsidRDefault="00000000" w:rsidRPr="00000000" w14:paraId="0000000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GROUP_FUNCTION (COLUMN), …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TABLE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[WHERE CONDITION]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[ORDER BY COLUMN];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COUNT(COMMISSION_PCT) -ignores all the null values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VS COUNT(*) doesn’t block the null values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Group by -example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department_id</w:t>
      </w:r>
      <w:r w:rsidDel="00000000" w:rsidR="00000000" w:rsidRPr="00000000">
        <w:rPr>
          <w:sz w:val="24"/>
          <w:szCs w:val="24"/>
          <w:rtl w:val="0"/>
        </w:rPr>
        <w:t xml:space="preserve">, AVG (salary)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0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Group by department_id</w:t>
      </w:r>
    </w:p>
    <w:p w:rsidR="00000000" w:rsidDel="00000000" w:rsidP="00000000" w:rsidRDefault="00000000" w:rsidRPr="00000000" w14:paraId="0000000E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Nesting group functions</w:t>
      </w:r>
    </w:p>
    <w:p w:rsidR="00000000" w:rsidDel="00000000" w:rsidP="00000000" w:rsidRDefault="00000000" w:rsidRPr="00000000" w14:paraId="0000001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MAX(avg(salary))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Quiz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True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Joins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 have employee and department name and combine them together. Dept_id is the FK.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joins: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Natural joins</w:t>
      </w:r>
      <w:r w:rsidDel="00000000" w:rsidR="00000000" w:rsidRPr="00000000">
        <w:rPr>
          <w:sz w:val="24"/>
          <w:szCs w:val="24"/>
          <w:rtl w:val="0"/>
        </w:rPr>
        <w:t xml:space="preserve"> has the same column name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location _id has the exact same name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department_id, department_name, location_id, city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department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Natural join locations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Equijoin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saying natural joins i can say JOIN and then say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USING </w:t>
      </w:r>
      <w:r w:rsidDel="00000000" w:rsidR="00000000" w:rsidRPr="00000000">
        <w:rPr>
          <w:sz w:val="24"/>
          <w:szCs w:val="24"/>
          <w:rtl w:val="0"/>
        </w:rPr>
        <w:t xml:space="preserve">to which column name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say location as l ‘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from location l join departments d suing (location_id)</w:t>
      </w:r>
      <w:r w:rsidDel="00000000" w:rsidR="00000000" w:rsidRPr="00000000">
        <w:rPr>
          <w:sz w:val="24"/>
          <w:szCs w:val="24"/>
          <w:rtl w:val="0"/>
        </w:rPr>
        <w:t xml:space="preserve">’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