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122" w14:textId="77777777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1C41CD44" wp14:editId="35FF59DD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8F8F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" filled="f" stroked="f" strokeweight="1pt">
                <w10:anchorlock/>
              </v:rect>
            </w:pict>
          </mc:Fallback>
        </mc:AlternateContent>
      </w:r>
    </w:p>
    <w:p w14:paraId="4352A273" w14:textId="687765FB" w:rsidR="004F03F5" w:rsidRPr="00996A30" w:rsidRDefault="00996A30" w:rsidP="00A10C09">
      <w:pPr>
        <w:pStyle w:val="Title"/>
        <w:rPr>
          <w:sz w:val="72"/>
          <w:szCs w:val="82"/>
        </w:rPr>
      </w:pPr>
      <w:r w:rsidRPr="00996A30">
        <w:rPr>
          <w:sz w:val="72"/>
          <w:szCs w:val="82"/>
        </w:rPr>
        <w:t>VIJAYA RAGHAVAN V</w:t>
      </w:r>
    </w:p>
    <w:p w14:paraId="542EDB3C" w14:textId="2BFD5744" w:rsidR="004F03F5" w:rsidRDefault="00996A30" w:rsidP="004F03F5">
      <w:pPr>
        <w:pStyle w:val="Subtitle"/>
      </w:pPr>
      <w:r>
        <w:t>2</w:t>
      </w:r>
      <w:r w:rsidRPr="00996A30">
        <w:rPr>
          <w:vertAlign w:val="superscript"/>
        </w:rPr>
        <w:t>nd</w:t>
      </w:r>
      <w:r>
        <w:t xml:space="preserve"> year student</w:t>
      </w:r>
    </w:p>
    <w:tbl>
      <w:tblPr>
        <w:tblW w:w="4911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16"/>
        <w:gridCol w:w="3294"/>
        <w:gridCol w:w="216"/>
        <w:gridCol w:w="6175"/>
      </w:tblGrid>
      <w:tr w:rsidR="00A24B78" w14:paraId="1B83E8E4" w14:textId="77777777" w:rsidTr="0033248B">
        <w:trPr>
          <w:trHeight w:val="2038"/>
        </w:trPr>
        <w:tc>
          <w:tcPr>
            <w:tcW w:w="216" w:type="dxa"/>
          </w:tcPr>
          <w:p w14:paraId="249D7540" w14:textId="77777777" w:rsidR="00A24B78" w:rsidRPr="00065553" w:rsidRDefault="00A24B78" w:rsidP="00A24B78"/>
        </w:tc>
        <w:tc>
          <w:tcPr>
            <w:tcW w:w="3294" w:type="dxa"/>
            <w:tcBorders>
              <w:right w:val="single" w:sz="8" w:space="0" w:color="D8BCA4" w:themeColor="accent2" w:themeTint="99"/>
            </w:tcBorders>
          </w:tcPr>
          <w:p w14:paraId="47A7D3AB" w14:textId="77777777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D10F48B14EE44541BFD3B9C2180683AF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44E9AC53" w14:textId="3CAF9A38" w:rsidR="00A24B78" w:rsidRDefault="00996A30" w:rsidP="00CE7496">
            <w:r>
              <w:t xml:space="preserve">No.6, Karikalan East First Street, </w:t>
            </w:r>
          </w:p>
          <w:p w14:paraId="4A6BC2EB" w14:textId="731C0F15" w:rsidR="00996A30" w:rsidRDefault="00996A30" w:rsidP="00CE7496">
            <w:proofErr w:type="spellStart"/>
            <w:r>
              <w:t>Adambakkam</w:t>
            </w:r>
            <w:proofErr w:type="spellEnd"/>
            <w:r>
              <w:t>,</w:t>
            </w:r>
          </w:p>
          <w:p w14:paraId="6B520784" w14:textId="2F749866" w:rsidR="00996A30" w:rsidRDefault="00996A30" w:rsidP="00CE7496">
            <w:r>
              <w:t>Chennai – 600 088.</w:t>
            </w:r>
          </w:p>
          <w:p w14:paraId="5E6DC96D" w14:textId="776147FC" w:rsidR="00996A30" w:rsidRDefault="00996A30" w:rsidP="00CE7496">
            <w:r>
              <w:t>9150147014,</w:t>
            </w:r>
          </w:p>
          <w:p w14:paraId="1A13DC49" w14:textId="6302758A" w:rsidR="00A24B78" w:rsidRDefault="00996A30" w:rsidP="00137C2D">
            <w:r>
              <w:t>Vijayaraghavan2376@gmail.com</w:t>
            </w:r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06F69DC9" w14:textId="77777777" w:rsidR="00A24B78" w:rsidRDefault="00A24B78" w:rsidP="00065553"/>
        </w:tc>
        <w:tc>
          <w:tcPr>
            <w:tcW w:w="6175" w:type="dxa"/>
            <w:tcBorders>
              <w:bottom w:val="single" w:sz="8" w:space="0" w:color="D8BCA4" w:themeColor="accent2" w:themeTint="99"/>
            </w:tcBorders>
          </w:tcPr>
          <w:p w14:paraId="3E0FE383" w14:textId="77777777" w:rsidR="00A24B78" w:rsidRPr="00A24B78" w:rsidRDefault="00000000" w:rsidP="00A24B78">
            <w:pPr>
              <w:pStyle w:val="Heading1"/>
            </w:pPr>
            <w:sdt>
              <w:sdtPr>
                <w:id w:val="425542482"/>
                <w:placeholder>
                  <w:docPart w:val="4AF8A28EC6654A26BB223A3CF1B22E39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0297FAFA" w14:textId="77777777" w:rsidR="00A24B78" w:rsidRPr="00311FD2" w:rsidRDefault="00000000" w:rsidP="00311FD2">
            <w:sdt>
              <w:sdtPr>
                <w:id w:val="-1634867848"/>
                <w:placeholder>
                  <w:docPart w:val="55ADC6591D7B40899FC3ED8B15D4F3CD"/>
                </w:placeholder>
                <w:temporary/>
                <w:showingPlcHdr/>
                <w15:appearance w15:val="hidden"/>
              </w:sdtPr>
              <w:sdtContent>
                <w:r w:rsidR="00A24B78" w:rsidRPr="0084569D">
                  <w:t>Analytical, energetic, and detail-oriented attorney with broad and deep experience in business and real estate matters, including business formation, real estate transactions, distressed property, due diligence, permitting, contract and lease negotiations, and landlord/tenant.</w:t>
                </w:r>
              </w:sdtContent>
            </w:sdt>
          </w:p>
        </w:tc>
      </w:tr>
      <w:tr w:rsidR="00CE7496" w14:paraId="28B5D51D" w14:textId="77777777" w:rsidTr="00CE7496">
        <w:trPr>
          <w:trHeight w:val="8651"/>
        </w:trPr>
        <w:tc>
          <w:tcPr>
            <w:tcW w:w="216" w:type="dxa"/>
          </w:tcPr>
          <w:p w14:paraId="2E8A42C8" w14:textId="77777777" w:rsidR="00CE7496" w:rsidRPr="00065553" w:rsidRDefault="00CE7496" w:rsidP="0033248B"/>
        </w:tc>
        <w:tc>
          <w:tcPr>
            <w:tcW w:w="3294" w:type="dxa"/>
            <w:tcBorders>
              <w:right w:val="single" w:sz="8" w:space="0" w:color="D8BCA4" w:themeColor="accent2" w:themeTint="99"/>
            </w:tcBorders>
          </w:tcPr>
          <w:p w14:paraId="1DD67181" w14:textId="77777777" w:rsidR="00CE7496" w:rsidRPr="00065553" w:rsidRDefault="00000000" w:rsidP="00CE7496">
            <w:pPr>
              <w:pStyle w:val="Heading1"/>
            </w:pPr>
            <w:sdt>
              <w:sdtPr>
                <w:id w:val="572388028"/>
                <w:placeholder>
                  <w:docPart w:val="0FBC245FF4654D0D83B0077A4B0A2E80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46CD1EDB" w14:textId="77777777" w:rsidR="00CE7496" w:rsidRDefault="00000000" w:rsidP="00CE7496">
            <w:sdt>
              <w:sdtPr>
                <w:id w:val="-904448017"/>
                <w:placeholder>
                  <w:docPart w:val="F1BCE21F03734993AEF606192DB241B1"/>
                </w:placeholder>
                <w:temporary/>
                <w:showingPlcHdr/>
                <w15:appearance w15:val="hidden"/>
              </w:sdtPr>
              <w:sdtContent>
                <w:r w:rsidR="00CE7496">
                  <w:t>Data analytics</w:t>
                </w:r>
              </w:sdtContent>
            </w:sdt>
          </w:p>
          <w:p w14:paraId="46258BDA" w14:textId="77777777" w:rsidR="00CE7496" w:rsidRDefault="00000000" w:rsidP="00CE7496">
            <w:sdt>
              <w:sdtPr>
                <w:id w:val="-2008744533"/>
                <w:placeholder>
                  <w:docPart w:val="74A865E838AA49979D34AA8EBC4C3FAA"/>
                </w:placeholder>
                <w:temporary/>
                <w:showingPlcHdr/>
                <w15:appearance w15:val="hidden"/>
              </w:sdtPr>
              <w:sdtContent>
                <w:r w:rsidR="00CE7496">
                  <w:t>Records search</w:t>
                </w:r>
              </w:sdtContent>
            </w:sdt>
          </w:p>
          <w:p w14:paraId="2973114C" w14:textId="77777777" w:rsidR="00CE7496" w:rsidRDefault="00000000" w:rsidP="00CE7496">
            <w:sdt>
              <w:sdtPr>
                <w:id w:val="765960453"/>
                <w:placeholder>
                  <w:docPart w:val="DA4888D98D244EA18BEB136E67AEFC43"/>
                </w:placeholder>
                <w:temporary/>
                <w:showingPlcHdr/>
                <w15:appearance w15:val="hidden"/>
              </w:sdtPr>
              <w:sdtContent>
                <w:r w:rsidR="00CE7496">
                  <w:t>Legal writing</w:t>
                </w:r>
              </w:sdtContent>
            </w:sdt>
          </w:p>
          <w:p w14:paraId="3E6B680D" w14:textId="77777777" w:rsidR="00CE7496" w:rsidRDefault="00000000" w:rsidP="00CE7496">
            <w:sdt>
              <w:sdtPr>
                <w:id w:val="-1170101011"/>
                <w:placeholder>
                  <w:docPart w:val="37E180F081C4464485FBA90AAEB53CB2"/>
                </w:placeholder>
                <w:temporary/>
                <w:showingPlcHdr/>
                <w15:appearance w15:val="hidden"/>
              </w:sdtPr>
              <w:sdtContent>
                <w:r w:rsidR="00CE7496">
                  <w:t>Excellent communication</w:t>
                </w:r>
              </w:sdtContent>
            </w:sdt>
          </w:p>
          <w:p w14:paraId="39839397" w14:textId="77777777" w:rsidR="00CE7496" w:rsidRDefault="00000000" w:rsidP="00CE7496">
            <w:sdt>
              <w:sdtPr>
                <w:id w:val="-738403032"/>
                <w:placeholder>
                  <w:docPart w:val="2BC8AE494CEF4DFAA500FDAAC0AD8B8C"/>
                </w:placeholder>
                <w:temporary/>
                <w:showingPlcHdr/>
                <w15:appearance w15:val="hidden"/>
              </w:sdtPr>
              <w:sdtContent>
                <w:r w:rsidR="00CE7496">
                  <w:t>Organized</w:t>
                </w:r>
              </w:sdtContent>
            </w:sdt>
            <w:r w:rsidR="00CE7496">
              <w:t xml:space="preserve"> </w:t>
            </w:r>
          </w:p>
          <w:p w14:paraId="07C1CBAB" w14:textId="77777777" w:rsidR="00CE7496" w:rsidRDefault="00CE7496" w:rsidP="00CE7496"/>
          <w:p w14:paraId="634D0AF6" w14:textId="77777777" w:rsidR="00996A30" w:rsidRDefault="00996A30" w:rsidP="00CE7496"/>
          <w:p w14:paraId="2DC7F9EC" w14:textId="77777777" w:rsidR="00996A30" w:rsidRDefault="00996A30" w:rsidP="00CE7496"/>
          <w:p w14:paraId="30AF215C" w14:textId="77777777" w:rsidR="00CE7496" w:rsidRPr="00065553" w:rsidRDefault="00000000" w:rsidP="00CE7496">
            <w:pPr>
              <w:pStyle w:val="Heading1"/>
            </w:pPr>
            <w:sdt>
              <w:sdtPr>
                <w:id w:val="-445079052"/>
                <w:placeholder>
                  <w:docPart w:val="7CA7390DB8814F28B434707CA6F88755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Interests</w:t>
                </w:r>
              </w:sdtContent>
            </w:sdt>
          </w:p>
          <w:p w14:paraId="499F8FC7" w14:textId="77777777" w:rsidR="00CE7496" w:rsidRDefault="00000000" w:rsidP="00CE7496">
            <w:sdt>
              <w:sdtPr>
                <w:id w:val="-2128689905"/>
                <w:placeholder>
                  <w:docPart w:val="BE8E3C095DCA4172AD1907316824ECC0"/>
                </w:placeholder>
                <w:temporary/>
                <w:showingPlcHdr/>
                <w15:appearance w15:val="hidden"/>
              </w:sdtPr>
              <w:sdtContent>
                <w:r w:rsidR="00CE7496">
                  <w:t>Literature</w:t>
                </w:r>
              </w:sdtContent>
            </w:sdt>
          </w:p>
          <w:p w14:paraId="095B9878" w14:textId="77777777" w:rsidR="00CE7496" w:rsidRDefault="00000000" w:rsidP="00CE7496">
            <w:sdt>
              <w:sdtPr>
                <w:id w:val="-704174944"/>
                <w:placeholder>
                  <w:docPart w:val="D41DFA5223B64F92B087967B7C74F1D9"/>
                </w:placeholder>
                <w:temporary/>
                <w:showingPlcHdr/>
                <w15:appearance w15:val="hidden"/>
              </w:sdtPr>
              <w:sdtContent>
                <w:r w:rsidR="00CE7496">
                  <w:t>Environmental conservation</w:t>
                </w:r>
              </w:sdtContent>
            </w:sdt>
            <w:r w:rsidR="00CE7496">
              <w:t xml:space="preserve"> </w:t>
            </w:r>
          </w:p>
          <w:p w14:paraId="19F4D889" w14:textId="77777777" w:rsidR="00CE7496" w:rsidRDefault="00000000" w:rsidP="00CE7496">
            <w:sdt>
              <w:sdtPr>
                <w:id w:val="-1824184537"/>
                <w:placeholder>
                  <w:docPart w:val="B554414083C049ABAB06C445C9572EAE"/>
                </w:placeholder>
                <w:temporary/>
                <w:showingPlcHdr/>
                <w15:appearance w15:val="hidden"/>
              </w:sdtPr>
              <w:sdtContent>
                <w:r w:rsidR="00CE7496">
                  <w:t>Art</w:t>
                </w:r>
              </w:sdtContent>
            </w:sdt>
          </w:p>
          <w:p w14:paraId="6123C84C" w14:textId="77777777" w:rsidR="00CE7496" w:rsidRDefault="00000000" w:rsidP="00CE7496">
            <w:sdt>
              <w:sdtPr>
                <w:id w:val="-1701781401"/>
                <w:placeholder>
                  <w:docPart w:val="0D269DA6CD204075942C5AE968373B87"/>
                </w:placeholder>
                <w:temporary/>
                <w:showingPlcHdr/>
                <w15:appearance w15:val="hidden"/>
              </w:sdtPr>
              <w:sdtContent>
                <w:r w:rsidR="00CE7496">
                  <w:t>Yoga</w:t>
                </w:r>
              </w:sdtContent>
            </w:sdt>
          </w:p>
          <w:p w14:paraId="34C80538" w14:textId="77777777" w:rsidR="00CE7496" w:rsidRDefault="00000000" w:rsidP="00CE7496">
            <w:sdt>
              <w:sdtPr>
                <w:id w:val="-1218114028"/>
                <w:placeholder>
                  <w:docPart w:val="1DFC25D01D524564A8683F7C498C7660"/>
                </w:placeholder>
                <w:temporary/>
                <w:showingPlcHdr/>
                <w15:appearance w15:val="hidden"/>
              </w:sdtPr>
              <w:sdtContent>
                <w:r w:rsidR="00CE7496">
                  <w:t>Skiing</w:t>
                </w:r>
              </w:sdtContent>
            </w:sdt>
          </w:p>
          <w:p w14:paraId="787D079D" w14:textId="77777777" w:rsidR="00CE7496" w:rsidRPr="00CE7496" w:rsidRDefault="00000000" w:rsidP="00CE7496">
            <w:sdt>
              <w:sdtPr>
                <w:id w:val="1916046532"/>
                <w:placeholder>
                  <w:docPart w:val="B9D7745269354CC9A9DFE8F874AEDFE4"/>
                </w:placeholder>
                <w:temporary/>
                <w:showingPlcHdr/>
                <w15:appearance w15:val="hidden"/>
              </w:sdtPr>
              <w:sdtContent>
                <w:r w:rsidR="00CE7496">
                  <w:t>Travel</w:t>
                </w:r>
              </w:sdtContent>
            </w:sdt>
          </w:p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F99FCCE" w14:textId="77777777" w:rsidR="00CE7496" w:rsidRDefault="00CE7496" w:rsidP="0033248B"/>
        </w:tc>
        <w:tc>
          <w:tcPr>
            <w:tcW w:w="6175" w:type="dxa"/>
            <w:tcBorders>
              <w:top w:val="single" w:sz="8" w:space="0" w:color="D8BCA4" w:themeColor="accent2" w:themeTint="99"/>
            </w:tcBorders>
          </w:tcPr>
          <w:p w14:paraId="018464E6" w14:textId="38EABA23" w:rsidR="00CE7496" w:rsidRPr="00CE7496" w:rsidRDefault="00996A30" w:rsidP="00CE7496">
            <w:pPr>
              <w:pStyle w:val="Heading1"/>
            </w:pPr>
            <w:r>
              <w:t>EDUCATION</w:t>
            </w:r>
          </w:p>
          <w:p w14:paraId="4F1F7AFC" w14:textId="77777777" w:rsidR="00CE7496" w:rsidRPr="0033248B" w:rsidRDefault="00000000" w:rsidP="0033248B">
            <w:pPr>
              <w:pStyle w:val="Heading2"/>
            </w:pPr>
            <w:sdt>
              <w:sdtPr>
                <w:id w:val="-1837372753"/>
                <w:placeholder>
                  <w:docPart w:val="B28D1A08FFFA4206B4EE960400BC8778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In-house counsel</w:t>
                </w:r>
              </w:sdtContent>
            </w:sdt>
            <w:r w:rsidR="00CE7496" w:rsidRPr="0033248B">
              <w:t xml:space="preserve"> • </w:t>
            </w:r>
            <w:sdt>
              <w:sdtPr>
                <w:id w:val="522521771"/>
                <w:placeholder>
                  <w:docPart w:val="C1D657A8E94A490D8CEAF23C48B36904"/>
                </w:placeholder>
                <w:temporary/>
                <w:showingPlcHdr/>
                <w15:appearance w15:val="hidden"/>
              </w:sdtPr>
              <w:sdtContent>
                <w:r w:rsidR="00A63F8D" w:rsidRPr="0033248B">
                  <w:t>March 20XX—present</w:t>
                </w:r>
              </w:sdtContent>
            </w:sdt>
          </w:p>
          <w:p w14:paraId="35DFBCF8" w14:textId="77777777" w:rsidR="00CE7496" w:rsidRDefault="00CE7496" w:rsidP="0033248B"/>
          <w:p w14:paraId="31AA061B" w14:textId="77777777" w:rsidR="00996A30" w:rsidRDefault="00996A30" w:rsidP="0033248B"/>
          <w:p w14:paraId="7064A249" w14:textId="77777777" w:rsidR="00996A30" w:rsidRDefault="00996A30" w:rsidP="0033248B"/>
          <w:p w14:paraId="677FBF51" w14:textId="77777777" w:rsidR="00996A30" w:rsidRDefault="00996A30" w:rsidP="0033248B"/>
          <w:p w14:paraId="3F78A650" w14:textId="77777777" w:rsidR="00996A30" w:rsidRDefault="00996A30" w:rsidP="0033248B"/>
          <w:p w14:paraId="0268B708" w14:textId="78C0C413" w:rsidR="00996A30" w:rsidRPr="00CE7496" w:rsidRDefault="00996A30" w:rsidP="00996A30">
            <w:pPr>
              <w:pStyle w:val="Heading1"/>
            </w:pPr>
            <w:r>
              <w:t>PROJECT(S):</w:t>
            </w:r>
          </w:p>
          <w:p w14:paraId="25938DDB" w14:textId="36EDA34C" w:rsidR="00996A30" w:rsidRDefault="00996A30" w:rsidP="0033248B"/>
        </w:tc>
      </w:tr>
    </w:tbl>
    <w:p w14:paraId="62BD891B" w14:textId="77777777" w:rsidR="004F03F5" w:rsidRPr="004F03F5" w:rsidRDefault="004F03F5" w:rsidP="0002353C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72A91" w14:textId="77777777" w:rsidR="00403965" w:rsidRDefault="00403965" w:rsidP="00F316AD">
      <w:r>
        <w:separator/>
      </w:r>
    </w:p>
  </w:endnote>
  <w:endnote w:type="continuationSeparator" w:id="0">
    <w:p w14:paraId="18D55054" w14:textId="77777777" w:rsidR="00403965" w:rsidRDefault="00403965" w:rsidP="00F316AD">
      <w:r>
        <w:continuationSeparator/>
      </w:r>
    </w:p>
  </w:endnote>
  <w:endnote w:type="continuationNotice" w:id="1">
    <w:p w14:paraId="62ACB573" w14:textId="77777777" w:rsidR="00403965" w:rsidRDefault="00403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AC649" w14:textId="77777777" w:rsidR="00403965" w:rsidRDefault="00403965" w:rsidP="00F316AD">
      <w:r>
        <w:separator/>
      </w:r>
    </w:p>
  </w:footnote>
  <w:footnote w:type="continuationSeparator" w:id="0">
    <w:p w14:paraId="6794498A" w14:textId="77777777" w:rsidR="00403965" w:rsidRDefault="00403965" w:rsidP="00F316AD">
      <w:r>
        <w:continuationSeparator/>
      </w:r>
    </w:p>
  </w:footnote>
  <w:footnote w:type="continuationNotice" w:id="1">
    <w:p w14:paraId="35F5D009" w14:textId="77777777" w:rsidR="00403965" w:rsidRDefault="004039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30"/>
    <w:rsid w:val="00000AEC"/>
    <w:rsid w:val="0002353C"/>
    <w:rsid w:val="000238CE"/>
    <w:rsid w:val="000453C1"/>
    <w:rsid w:val="00064602"/>
    <w:rsid w:val="00065553"/>
    <w:rsid w:val="000E1D44"/>
    <w:rsid w:val="00137C2D"/>
    <w:rsid w:val="0015252B"/>
    <w:rsid w:val="0016696C"/>
    <w:rsid w:val="001755F8"/>
    <w:rsid w:val="00186FDF"/>
    <w:rsid w:val="00194350"/>
    <w:rsid w:val="001A2429"/>
    <w:rsid w:val="001A4DBF"/>
    <w:rsid w:val="001B744B"/>
    <w:rsid w:val="001C4A17"/>
    <w:rsid w:val="0020696E"/>
    <w:rsid w:val="00210701"/>
    <w:rsid w:val="002356A2"/>
    <w:rsid w:val="00260B1C"/>
    <w:rsid w:val="00271A16"/>
    <w:rsid w:val="002745A5"/>
    <w:rsid w:val="00280DBB"/>
    <w:rsid w:val="00294052"/>
    <w:rsid w:val="0029770D"/>
    <w:rsid w:val="002D12DA"/>
    <w:rsid w:val="002E654A"/>
    <w:rsid w:val="003019B2"/>
    <w:rsid w:val="00311FD2"/>
    <w:rsid w:val="003220F2"/>
    <w:rsid w:val="0033248B"/>
    <w:rsid w:val="003334FA"/>
    <w:rsid w:val="0034688D"/>
    <w:rsid w:val="00366C2A"/>
    <w:rsid w:val="003A08F7"/>
    <w:rsid w:val="003E7565"/>
    <w:rsid w:val="003F2D42"/>
    <w:rsid w:val="0040233B"/>
    <w:rsid w:val="00403965"/>
    <w:rsid w:val="00446803"/>
    <w:rsid w:val="00471FD0"/>
    <w:rsid w:val="00481994"/>
    <w:rsid w:val="004B5F10"/>
    <w:rsid w:val="004F03F5"/>
    <w:rsid w:val="004F531F"/>
    <w:rsid w:val="00511A6E"/>
    <w:rsid w:val="005630CF"/>
    <w:rsid w:val="0057534A"/>
    <w:rsid w:val="00597AD7"/>
    <w:rsid w:val="00605A5B"/>
    <w:rsid w:val="00611CD0"/>
    <w:rsid w:val="00647EE2"/>
    <w:rsid w:val="00692B82"/>
    <w:rsid w:val="006C60E6"/>
    <w:rsid w:val="006E70D3"/>
    <w:rsid w:val="007127A0"/>
    <w:rsid w:val="007302D3"/>
    <w:rsid w:val="007A3D57"/>
    <w:rsid w:val="007B0F94"/>
    <w:rsid w:val="007B3957"/>
    <w:rsid w:val="0084513D"/>
    <w:rsid w:val="0084569D"/>
    <w:rsid w:val="0084757D"/>
    <w:rsid w:val="00872A76"/>
    <w:rsid w:val="008A01CE"/>
    <w:rsid w:val="008B6E66"/>
    <w:rsid w:val="008C5144"/>
    <w:rsid w:val="008D0091"/>
    <w:rsid w:val="009079F3"/>
    <w:rsid w:val="00927425"/>
    <w:rsid w:val="009538EE"/>
    <w:rsid w:val="00996A30"/>
    <w:rsid w:val="009A7E48"/>
    <w:rsid w:val="009C0059"/>
    <w:rsid w:val="009C0C11"/>
    <w:rsid w:val="009D1B58"/>
    <w:rsid w:val="009F6F67"/>
    <w:rsid w:val="00A005D6"/>
    <w:rsid w:val="00A03035"/>
    <w:rsid w:val="00A10C09"/>
    <w:rsid w:val="00A125E9"/>
    <w:rsid w:val="00A134EE"/>
    <w:rsid w:val="00A23870"/>
    <w:rsid w:val="00A24B78"/>
    <w:rsid w:val="00A63F8D"/>
    <w:rsid w:val="00A76A25"/>
    <w:rsid w:val="00A77921"/>
    <w:rsid w:val="00AA3EF7"/>
    <w:rsid w:val="00AC0430"/>
    <w:rsid w:val="00B471FA"/>
    <w:rsid w:val="00B575FB"/>
    <w:rsid w:val="00BF7B29"/>
    <w:rsid w:val="00C064CA"/>
    <w:rsid w:val="00C1095A"/>
    <w:rsid w:val="00C36587"/>
    <w:rsid w:val="00C55791"/>
    <w:rsid w:val="00C55D85"/>
    <w:rsid w:val="00CA2273"/>
    <w:rsid w:val="00CD008D"/>
    <w:rsid w:val="00CD50FD"/>
    <w:rsid w:val="00CD7F27"/>
    <w:rsid w:val="00CE2B1B"/>
    <w:rsid w:val="00CE4EAB"/>
    <w:rsid w:val="00CE7496"/>
    <w:rsid w:val="00CF1FD7"/>
    <w:rsid w:val="00D05DEF"/>
    <w:rsid w:val="00D255E1"/>
    <w:rsid w:val="00D365FA"/>
    <w:rsid w:val="00D47124"/>
    <w:rsid w:val="00D834F0"/>
    <w:rsid w:val="00DC715A"/>
    <w:rsid w:val="00DD5D7B"/>
    <w:rsid w:val="00DE7CC5"/>
    <w:rsid w:val="00E10F01"/>
    <w:rsid w:val="00E11608"/>
    <w:rsid w:val="00E61BAC"/>
    <w:rsid w:val="00E842E3"/>
    <w:rsid w:val="00EB3739"/>
    <w:rsid w:val="00EE0571"/>
    <w:rsid w:val="00EE2991"/>
    <w:rsid w:val="00EE2BDB"/>
    <w:rsid w:val="00F012B4"/>
    <w:rsid w:val="00F316AD"/>
    <w:rsid w:val="00F42EBA"/>
    <w:rsid w:val="00F4501B"/>
    <w:rsid w:val="00F4615D"/>
    <w:rsid w:val="00F7416C"/>
    <w:rsid w:val="00F91E10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15DA"/>
  <w15:chartTrackingRefBased/>
  <w15:docId w15:val="{FA294372-DEBB-4037-BD7A-CCC6B565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89384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10F48B14EE44541BFD3B9C21806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7F80F-7CCD-4DA9-B8AA-19551AE62455}"/>
      </w:docPartPr>
      <w:docPartBody>
        <w:p w:rsidR="00000000" w:rsidRDefault="00000000">
          <w:pPr>
            <w:pStyle w:val="D10F48B14EE44541BFD3B9C2180683AF"/>
          </w:pPr>
          <w:r w:rsidRPr="00CE7496">
            <w:t>Contact</w:t>
          </w:r>
        </w:p>
      </w:docPartBody>
    </w:docPart>
    <w:docPart>
      <w:docPartPr>
        <w:name w:val="4AF8A28EC6654A26BB223A3CF1B22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983B9-503E-417E-B247-59E04DCB954B}"/>
      </w:docPartPr>
      <w:docPartBody>
        <w:p w:rsidR="00000000" w:rsidRDefault="00000000">
          <w:pPr>
            <w:pStyle w:val="4AF8A28EC6654A26BB223A3CF1B22E39"/>
          </w:pPr>
          <w:r w:rsidRPr="00A24B78">
            <w:t>Profile</w:t>
          </w:r>
        </w:p>
      </w:docPartBody>
    </w:docPart>
    <w:docPart>
      <w:docPartPr>
        <w:name w:val="55ADC6591D7B40899FC3ED8B15D4F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CB47F-B2C8-463E-899D-6FE8DDC18431}"/>
      </w:docPartPr>
      <w:docPartBody>
        <w:p w:rsidR="00000000" w:rsidRDefault="00000000">
          <w:pPr>
            <w:pStyle w:val="55ADC6591D7B40899FC3ED8B15D4F3CD"/>
          </w:pPr>
          <w:r w:rsidRPr="0084569D">
            <w:t xml:space="preserve">Analytical, energetic, and detail-oriented attorney with broad and deep </w:t>
          </w:r>
          <w:r w:rsidRPr="0084569D">
            <w:t>experience in business and real estate matters, including business formation, real estate transactions, distressed property, due diligence, permitting, contract and lease negotiations, and landlord/tenant.</w:t>
          </w:r>
        </w:p>
      </w:docPartBody>
    </w:docPart>
    <w:docPart>
      <w:docPartPr>
        <w:name w:val="0FBC245FF4654D0D83B0077A4B0A2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BAFD7-470B-431C-85E9-79898CD7CEB1}"/>
      </w:docPartPr>
      <w:docPartBody>
        <w:p w:rsidR="00000000" w:rsidRDefault="00000000">
          <w:pPr>
            <w:pStyle w:val="0FBC245FF4654D0D83B0077A4B0A2E80"/>
          </w:pPr>
          <w:r w:rsidRPr="00065553">
            <w:t>Key Skills</w:t>
          </w:r>
        </w:p>
      </w:docPartBody>
    </w:docPart>
    <w:docPart>
      <w:docPartPr>
        <w:name w:val="F1BCE21F03734993AEF606192DB2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489A-6FEC-4637-B696-F21D847E3DC9}"/>
      </w:docPartPr>
      <w:docPartBody>
        <w:p w:rsidR="00000000" w:rsidRDefault="00000000">
          <w:pPr>
            <w:pStyle w:val="F1BCE21F03734993AEF606192DB241B1"/>
          </w:pPr>
          <w:r>
            <w:t>Data analytics</w:t>
          </w:r>
        </w:p>
      </w:docPartBody>
    </w:docPart>
    <w:docPart>
      <w:docPartPr>
        <w:name w:val="74A865E838AA49979D34AA8EBC4C3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109F-2FFC-42D2-9C89-C6CF5C036835}"/>
      </w:docPartPr>
      <w:docPartBody>
        <w:p w:rsidR="00000000" w:rsidRDefault="00000000">
          <w:pPr>
            <w:pStyle w:val="74A865E838AA49979D34AA8EBC4C3FAA"/>
          </w:pPr>
          <w:r>
            <w:t>Records search</w:t>
          </w:r>
        </w:p>
      </w:docPartBody>
    </w:docPart>
    <w:docPart>
      <w:docPartPr>
        <w:name w:val="DA4888D98D244EA18BEB136E67AEF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FEA37-A303-4CFF-98F9-CE5332342EA3}"/>
      </w:docPartPr>
      <w:docPartBody>
        <w:p w:rsidR="00000000" w:rsidRDefault="00000000">
          <w:pPr>
            <w:pStyle w:val="DA4888D98D244EA18BEB136E67AEFC43"/>
          </w:pPr>
          <w:r>
            <w:t>Legal writing</w:t>
          </w:r>
        </w:p>
      </w:docPartBody>
    </w:docPart>
    <w:docPart>
      <w:docPartPr>
        <w:name w:val="37E180F081C4464485FBA90AAEB53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836DC-E8CA-431E-9506-A120D37187CC}"/>
      </w:docPartPr>
      <w:docPartBody>
        <w:p w:rsidR="00000000" w:rsidRDefault="00000000">
          <w:pPr>
            <w:pStyle w:val="37E180F081C4464485FBA90AAEB53CB2"/>
          </w:pPr>
          <w:r>
            <w:t>Excellent communication</w:t>
          </w:r>
        </w:p>
      </w:docPartBody>
    </w:docPart>
    <w:docPart>
      <w:docPartPr>
        <w:name w:val="2BC8AE494CEF4DFAA500FDAAC0AD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FEBB5-9B71-4AE8-9D4D-FDE60A84D274}"/>
      </w:docPartPr>
      <w:docPartBody>
        <w:p w:rsidR="00000000" w:rsidRDefault="00000000">
          <w:pPr>
            <w:pStyle w:val="2BC8AE494CEF4DFAA500FDAAC0AD8B8C"/>
          </w:pPr>
          <w:r>
            <w:t>Organized</w:t>
          </w:r>
        </w:p>
      </w:docPartBody>
    </w:docPart>
    <w:docPart>
      <w:docPartPr>
        <w:name w:val="7CA7390DB8814F28B434707CA6F88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8465-54CC-4A92-BE29-A33337C106F9}"/>
      </w:docPartPr>
      <w:docPartBody>
        <w:p w:rsidR="00000000" w:rsidRDefault="00000000">
          <w:pPr>
            <w:pStyle w:val="7CA7390DB8814F28B434707CA6F88755"/>
          </w:pPr>
          <w:r w:rsidRPr="00065553">
            <w:t>Interests</w:t>
          </w:r>
        </w:p>
      </w:docPartBody>
    </w:docPart>
    <w:docPart>
      <w:docPartPr>
        <w:name w:val="BE8E3C095DCA4172AD1907316824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E2FD8-4CB9-41D0-B53B-F0F619CA29F5}"/>
      </w:docPartPr>
      <w:docPartBody>
        <w:p w:rsidR="00000000" w:rsidRDefault="00000000">
          <w:pPr>
            <w:pStyle w:val="BE8E3C095DCA4172AD1907316824ECC0"/>
          </w:pPr>
          <w:r>
            <w:t>Literature</w:t>
          </w:r>
        </w:p>
      </w:docPartBody>
    </w:docPart>
    <w:docPart>
      <w:docPartPr>
        <w:name w:val="D41DFA5223B64F92B087967B7C74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21C1-3DB7-4EE4-ACB7-3207B0992108}"/>
      </w:docPartPr>
      <w:docPartBody>
        <w:p w:rsidR="00000000" w:rsidRDefault="00000000">
          <w:pPr>
            <w:pStyle w:val="D41DFA5223B64F92B087967B7C74F1D9"/>
          </w:pPr>
          <w:r>
            <w:t>Environmental conservation</w:t>
          </w:r>
        </w:p>
      </w:docPartBody>
    </w:docPart>
    <w:docPart>
      <w:docPartPr>
        <w:name w:val="B554414083C049ABAB06C445C957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88652-44E4-463B-8C57-DD6DC733AAC2}"/>
      </w:docPartPr>
      <w:docPartBody>
        <w:p w:rsidR="00000000" w:rsidRDefault="00000000">
          <w:pPr>
            <w:pStyle w:val="B554414083C049ABAB06C445C9572EAE"/>
          </w:pPr>
          <w:r>
            <w:t>Art</w:t>
          </w:r>
        </w:p>
      </w:docPartBody>
    </w:docPart>
    <w:docPart>
      <w:docPartPr>
        <w:name w:val="0D269DA6CD204075942C5AE96837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3D3E-890B-486B-95F2-ED085DBA040A}"/>
      </w:docPartPr>
      <w:docPartBody>
        <w:p w:rsidR="00000000" w:rsidRDefault="00000000">
          <w:pPr>
            <w:pStyle w:val="0D269DA6CD204075942C5AE968373B87"/>
          </w:pPr>
          <w:r>
            <w:t>Yoga</w:t>
          </w:r>
        </w:p>
      </w:docPartBody>
    </w:docPart>
    <w:docPart>
      <w:docPartPr>
        <w:name w:val="1DFC25D01D524564A8683F7C498C7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4486F-A860-4A86-B15F-FC49EF484E59}"/>
      </w:docPartPr>
      <w:docPartBody>
        <w:p w:rsidR="00000000" w:rsidRDefault="00000000">
          <w:pPr>
            <w:pStyle w:val="1DFC25D01D524564A8683F7C498C7660"/>
          </w:pPr>
          <w:r>
            <w:t>Skiing</w:t>
          </w:r>
        </w:p>
      </w:docPartBody>
    </w:docPart>
    <w:docPart>
      <w:docPartPr>
        <w:name w:val="B9D7745269354CC9A9DFE8F874AED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50F8-31CF-4B4D-80D5-8D5C65C1DEBE}"/>
      </w:docPartPr>
      <w:docPartBody>
        <w:p w:rsidR="00000000" w:rsidRDefault="00000000">
          <w:pPr>
            <w:pStyle w:val="B9D7745269354CC9A9DFE8F874AEDFE4"/>
          </w:pPr>
          <w:r>
            <w:t>Travel</w:t>
          </w:r>
        </w:p>
      </w:docPartBody>
    </w:docPart>
    <w:docPart>
      <w:docPartPr>
        <w:name w:val="B28D1A08FFFA4206B4EE960400BC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91C25-38D9-44C8-B0D5-D15CD4163C03}"/>
      </w:docPartPr>
      <w:docPartBody>
        <w:p w:rsidR="00000000" w:rsidRDefault="00000000">
          <w:pPr>
            <w:pStyle w:val="B28D1A08FFFA4206B4EE960400BC8778"/>
          </w:pPr>
          <w:r w:rsidRPr="0033248B">
            <w:t>In-house counsel</w:t>
          </w:r>
        </w:p>
      </w:docPartBody>
    </w:docPart>
    <w:docPart>
      <w:docPartPr>
        <w:name w:val="C1D657A8E94A490D8CEAF23C48B36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BA9F-D696-469D-AA55-4483C844DC0F}"/>
      </w:docPartPr>
      <w:docPartBody>
        <w:p w:rsidR="00000000" w:rsidRDefault="00000000">
          <w:pPr>
            <w:pStyle w:val="C1D657A8E94A490D8CEAF23C48B36904"/>
          </w:pPr>
          <w:r w:rsidRPr="0033248B">
            <w:t>March 20XX—present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73"/>
    <w:rsid w:val="001A2429"/>
    <w:rsid w:val="005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A38BFE85D84F8E948FDAA60E122325">
    <w:name w:val="FBA38BFE85D84F8E948FDAA60E122325"/>
  </w:style>
  <w:style w:type="paragraph" w:customStyle="1" w:styleId="D0986BD212134407A456E081AE83054B">
    <w:name w:val="D0986BD212134407A456E081AE83054B"/>
  </w:style>
  <w:style w:type="paragraph" w:customStyle="1" w:styleId="D10F48B14EE44541BFD3B9C2180683AF">
    <w:name w:val="D10F48B14EE44541BFD3B9C2180683AF"/>
  </w:style>
  <w:style w:type="paragraph" w:customStyle="1" w:styleId="4F1FB99E87044CF0B104BD70CBE144A7">
    <w:name w:val="4F1FB99E87044CF0B104BD70CBE144A7"/>
  </w:style>
  <w:style w:type="paragraph" w:customStyle="1" w:styleId="31BD8EB7A99540028F3910C5CEAA969B">
    <w:name w:val="31BD8EB7A99540028F3910C5CEAA969B"/>
  </w:style>
  <w:style w:type="paragraph" w:customStyle="1" w:styleId="B3513FAC6FE04BB8AD5A34A836618BE8">
    <w:name w:val="B3513FAC6FE04BB8AD5A34A836618BE8"/>
  </w:style>
  <w:style w:type="paragraph" w:customStyle="1" w:styleId="9FECBED9178946A790FA7CF8588DCB1B">
    <w:name w:val="9FECBED9178946A790FA7CF8588DCB1B"/>
  </w:style>
  <w:style w:type="paragraph" w:customStyle="1" w:styleId="12377CF3779F4C2FA4AD4104E5B92CDA">
    <w:name w:val="12377CF3779F4C2FA4AD4104E5B92CDA"/>
  </w:style>
  <w:style w:type="paragraph" w:customStyle="1" w:styleId="4AF8A28EC6654A26BB223A3CF1B22E39">
    <w:name w:val="4AF8A28EC6654A26BB223A3CF1B22E39"/>
  </w:style>
  <w:style w:type="paragraph" w:customStyle="1" w:styleId="55ADC6591D7B40899FC3ED8B15D4F3CD">
    <w:name w:val="55ADC6591D7B40899FC3ED8B15D4F3CD"/>
  </w:style>
  <w:style w:type="paragraph" w:customStyle="1" w:styleId="6CAD900B226A4764AFB6A985D75DC71A">
    <w:name w:val="6CAD900B226A4764AFB6A985D75DC71A"/>
  </w:style>
  <w:style w:type="paragraph" w:customStyle="1" w:styleId="E26559A0896B44D1BEC7B7FA5AE54701">
    <w:name w:val="E26559A0896B44D1BEC7B7FA5AE54701"/>
  </w:style>
  <w:style w:type="paragraph" w:customStyle="1" w:styleId="70B485C092F046AA8C3AD7603E06A6C9">
    <w:name w:val="70B485C092F046AA8C3AD7603E06A6C9"/>
  </w:style>
  <w:style w:type="paragraph" w:customStyle="1" w:styleId="898A7FDADE874A89B2A277F0B2D3DBBF">
    <w:name w:val="898A7FDADE874A89B2A277F0B2D3DBBF"/>
  </w:style>
  <w:style w:type="paragraph" w:customStyle="1" w:styleId="2BF9545956454FE89B766BD92A968F6A">
    <w:name w:val="2BF9545956454FE89B766BD92A968F6A"/>
  </w:style>
  <w:style w:type="paragraph" w:customStyle="1" w:styleId="091C98AC25294231891B6CAC662667A6">
    <w:name w:val="091C98AC25294231891B6CAC662667A6"/>
  </w:style>
  <w:style w:type="paragraph" w:customStyle="1" w:styleId="891F75F7006A4B65AC3B377ECB348CF4">
    <w:name w:val="891F75F7006A4B65AC3B377ECB348CF4"/>
  </w:style>
  <w:style w:type="paragraph" w:customStyle="1" w:styleId="0FBC245FF4654D0D83B0077A4B0A2E80">
    <w:name w:val="0FBC245FF4654D0D83B0077A4B0A2E80"/>
  </w:style>
  <w:style w:type="paragraph" w:customStyle="1" w:styleId="F1BCE21F03734993AEF606192DB241B1">
    <w:name w:val="F1BCE21F03734993AEF606192DB241B1"/>
  </w:style>
  <w:style w:type="paragraph" w:customStyle="1" w:styleId="74A865E838AA49979D34AA8EBC4C3FAA">
    <w:name w:val="74A865E838AA49979D34AA8EBC4C3FAA"/>
  </w:style>
  <w:style w:type="paragraph" w:customStyle="1" w:styleId="DA4888D98D244EA18BEB136E67AEFC43">
    <w:name w:val="DA4888D98D244EA18BEB136E67AEFC43"/>
  </w:style>
  <w:style w:type="paragraph" w:customStyle="1" w:styleId="37E180F081C4464485FBA90AAEB53CB2">
    <w:name w:val="37E180F081C4464485FBA90AAEB53CB2"/>
  </w:style>
  <w:style w:type="paragraph" w:customStyle="1" w:styleId="2BC8AE494CEF4DFAA500FDAAC0AD8B8C">
    <w:name w:val="2BC8AE494CEF4DFAA500FDAAC0AD8B8C"/>
  </w:style>
  <w:style w:type="paragraph" w:customStyle="1" w:styleId="7CA7390DB8814F28B434707CA6F88755">
    <w:name w:val="7CA7390DB8814F28B434707CA6F88755"/>
  </w:style>
  <w:style w:type="paragraph" w:customStyle="1" w:styleId="BE8E3C095DCA4172AD1907316824ECC0">
    <w:name w:val="BE8E3C095DCA4172AD1907316824ECC0"/>
  </w:style>
  <w:style w:type="paragraph" w:customStyle="1" w:styleId="D41DFA5223B64F92B087967B7C74F1D9">
    <w:name w:val="D41DFA5223B64F92B087967B7C74F1D9"/>
  </w:style>
  <w:style w:type="paragraph" w:customStyle="1" w:styleId="B554414083C049ABAB06C445C9572EAE">
    <w:name w:val="B554414083C049ABAB06C445C9572EAE"/>
  </w:style>
  <w:style w:type="paragraph" w:customStyle="1" w:styleId="0D269DA6CD204075942C5AE968373B87">
    <w:name w:val="0D269DA6CD204075942C5AE968373B87"/>
  </w:style>
  <w:style w:type="paragraph" w:customStyle="1" w:styleId="1DFC25D01D524564A8683F7C498C7660">
    <w:name w:val="1DFC25D01D524564A8683F7C498C7660"/>
  </w:style>
  <w:style w:type="paragraph" w:customStyle="1" w:styleId="B9D7745269354CC9A9DFE8F874AEDFE4">
    <w:name w:val="B9D7745269354CC9A9DFE8F874AEDFE4"/>
  </w:style>
  <w:style w:type="paragraph" w:customStyle="1" w:styleId="FAC503AD379A498D8671984CD829FC2E">
    <w:name w:val="FAC503AD379A498D8671984CD829FC2E"/>
  </w:style>
  <w:style w:type="paragraph" w:customStyle="1" w:styleId="B28D1A08FFFA4206B4EE960400BC8778">
    <w:name w:val="B28D1A08FFFA4206B4EE960400BC8778"/>
  </w:style>
  <w:style w:type="paragraph" w:customStyle="1" w:styleId="C1D657A8E94A490D8CEAF23C48B36904">
    <w:name w:val="C1D657A8E94A490D8CEAF23C48B36904"/>
  </w:style>
  <w:style w:type="paragraph" w:customStyle="1" w:styleId="7E8D5742446D4D6A9B7EFB3BB58D6339">
    <w:name w:val="7E8D5742446D4D6A9B7EFB3BB58D6339"/>
  </w:style>
  <w:style w:type="paragraph" w:customStyle="1" w:styleId="E3CA4BD74A344ECD852013B800D60B92">
    <w:name w:val="E3CA4BD74A344ECD852013B800D60B92"/>
  </w:style>
  <w:style w:type="paragraph" w:customStyle="1" w:styleId="69F1FC77340F49CC8A8DF73B5EC67FB8">
    <w:name w:val="69F1FC77340F49CC8A8DF73B5EC67FB8"/>
  </w:style>
  <w:style w:type="paragraph" w:customStyle="1" w:styleId="C34C73478B434D80B0779E9A3BFE9418">
    <w:name w:val="C34C73478B434D80B0779E9A3BFE9418"/>
  </w:style>
  <w:style w:type="paragraph" w:customStyle="1" w:styleId="5318462993C04A9DBA9D9CF48A5D736F">
    <w:name w:val="5318462993C04A9DBA9D9CF48A5D736F"/>
  </w:style>
  <w:style w:type="paragraph" w:customStyle="1" w:styleId="99AD7F5E1F3E41398A885E03C8A24141">
    <w:name w:val="99AD7F5E1F3E41398A885E03C8A24141"/>
  </w:style>
  <w:style w:type="paragraph" w:customStyle="1" w:styleId="78174107CFD3498E9BF65FB7B770CA5F">
    <w:name w:val="78174107CFD3498E9BF65FB7B770CA5F"/>
  </w:style>
  <w:style w:type="paragraph" w:customStyle="1" w:styleId="91A66B9072B543B7BAA9E3D2103E325B">
    <w:name w:val="91A66B9072B543B7BAA9E3D2103E325B"/>
  </w:style>
  <w:style w:type="paragraph" w:customStyle="1" w:styleId="4B010465129A436EA711B7ACDC56D771">
    <w:name w:val="4B010465129A436EA711B7ACDC56D771"/>
  </w:style>
  <w:style w:type="paragraph" w:customStyle="1" w:styleId="0295C4FF483E4F23B6A064600390A5A8">
    <w:name w:val="0295C4FF483E4F23B6A064600390A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Neela (Contractor)</dc:creator>
  <cp:keywords/>
  <dc:description/>
  <cp:lastModifiedBy>V, Neela (Contractor)</cp:lastModifiedBy>
  <cp:revision>1</cp:revision>
  <dcterms:created xsi:type="dcterms:W3CDTF">2025-06-13T17:34:00Z</dcterms:created>
  <dcterms:modified xsi:type="dcterms:W3CDTF">2025-06-13T17:44:00Z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