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E1C4" w14:textId="467A6384" w:rsidR="00C73D18" w:rsidRDefault="00C73D18" w:rsidP="00C73D18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C73D18">
        <w:rPr>
          <w:rFonts w:ascii="Bookman Old Style" w:hAnsi="Bookman Old Style"/>
          <w:i/>
          <w:iCs/>
          <w:color w:val="C00000"/>
          <w:sz w:val="32"/>
          <w:szCs w:val="32"/>
        </w:rPr>
        <w:t>Create an Internet Gateway for the custom VPC.</w:t>
      </w:r>
    </w:p>
    <w:p w14:paraId="60488DED" w14:textId="7DC50DAC" w:rsidR="00C73D18" w:rsidRDefault="00C73D18" w:rsidP="00C73D18">
      <w:pPr>
        <w:rPr>
          <w:rFonts w:ascii="Bookman Old Style" w:hAnsi="Bookman Old Style"/>
          <w:i/>
          <w:iCs/>
          <w:color w:val="C00000"/>
          <w:sz w:val="32"/>
          <w:szCs w:val="32"/>
        </w:rPr>
      </w:pPr>
    </w:p>
    <w:p w14:paraId="3C5BB243" w14:textId="048C137C" w:rsidR="00C73D18" w:rsidRPr="00C73D18" w:rsidRDefault="00C73D18" w:rsidP="00C73D18">
      <w:pPr>
        <w:rPr>
          <w:rFonts w:ascii="Bookman Old Style" w:hAnsi="Bookman Old Style" w:cs="Segoe UI"/>
          <w:sz w:val="28"/>
          <w:szCs w:val="28"/>
        </w:rPr>
      </w:pPr>
      <w:r w:rsidRPr="00C73D18">
        <w:rPr>
          <w:rFonts w:ascii="Bookman Old Style" w:hAnsi="Bookman Old Style"/>
          <w:sz w:val="28"/>
          <w:szCs w:val="28"/>
        </w:rPr>
        <w:t xml:space="preserve">Open AWS VPC console. </w:t>
      </w:r>
      <w:r w:rsidRPr="00C73D18">
        <w:rPr>
          <w:rFonts w:ascii="Bookman Old Style" w:hAnsi="Bookman Old Style" w:cs="Segoe UI"/>
          <w:sz w:val="28"/>
          <w:szCs w:val="28"/>
        </w:rPr>
        <w:t>Click on the "Create VPC" button.</w:t>
      </w:r>
    </w:p>
    <w:p w14:paraId="1003052B" w14:textId="77777777" w:rsidR="00C73D18" w:rsidRDefault="00C73D18" w:rsidP="00C73D18">
      <w:pPr>
        <w:rPr>
          <w:rFonts w:ascii="Bookman Old Style" w:hAnsi="Bookman Old Style" w:cs="Segoe UI"/>
          <w:sz w:val="28"/>
          <w:szCs w:val="28"/>
        </w:rPr>
      </w:pPr>
      <w:r w:rsidRPr="00C73D18">
        <w:rPr>
          <w:rFonts w:ascii="Bookman Old Style" w:hAnsi="Bookman Old Style" w:cs="Segoe UI"/>
          <w:sz w:val="28"/>
          <w:szCs w:val="28"/>
        </w:rPr>
        <w:t xml:space="preserve">In the </w:t>
      </w:r>
      <w:r w:rsidRPr="00C73D18">
        <w:rPr>
          <w:rFonts w:ascii="Bookman Old Style" w:hAnsi="Bookman Old Style" w:cs="Segoe UI"/>
          <w:sz w:val="28"/>
          <w:szCs w:val="28"/>
        </w:rPr>
        <w:t>"Create VPC" dialog box</w:t>
      </w:r>
      <w:r>
        <w:rPr>
          <w:rFonts w:ascii="Bookman Old Style" w:hAnsi="Bookman Old Style" w:cs="Segoe UI"/>
          <w:sz w:val="28"/>
          <w:szCs w:val="28"/>
        </w:rPr>
        <w:t xml:space="preserve"> that appears</w:t>
      </w:r>
      <w:r w:rsidRPr="00C73D18">
        <w:rPr>
          <w:rFonts w:ascii="Bookman Old Style" w:hAnsi="Bookman Old Style" w:cs="Segoe UI"/>
          <w:sz w:val="28"/>
          <w:szCs w:val="28"/>
        </w:rPr>
        <w:t xml:space="preserve">, </w:t>
      </w:r>
      <w:r>
        <w:rPr>
          <w:rFonts w:ascii="Bookman Old Style" w:hAnsi="Bookman Old Style" w:cs="Segoe UI"/>
          <w:sz w:val="28"/>
          <w:szCs w:val="28"/>
        </w:rPr>
        <w:t xml:space="preserve">verify and change default settings as per requirement. </w:t>
      </w:r>
    </w:p>
    <w:p w14:paraId="41B40CDF" w14:textId="77777777" w:rsidR="00204569" w:rsidRDefault="00C73D18">
      <w:pPr>
        <w:rPr>
          <w:rFonts w:ascii="Bookman Old Style" w:hAnsi="Bookman Old Style" w:cs="Segoe UI"/>
          <w:sz w:val="28"/>
          <w:szCs w:val="28"/>
        </w:rPr>
      </w:pPr>
      <w:r w:rsidRPr="00C73D18">
        <w:rPr>
          <w:rFonts w:ascii="Bookman Old Style" w:hAnsi="Bookman Old Style" w:cs="Segoe UI"/>
          <w:sz w:val="28"/>
          <w:szCs w:val="28"/>
        </w:rPr>
        <w:t xml:space="preserve">Choose an Availability Zone (AZ) for </w:t>
      </w:r>
      <w:r w:rsidR="00204569">
        <w:rPr>
          <w:rFonts w:ascii="Bookman Old Style" w:hAnsi="Bookman Old Style" w:cs="Segoe UI"/>
          <w:sz w:val="28"/>
          <w:szCs w:val="28"/>
        </w:rPr>
        <w:t>the V</w:t>
      </w:r>
      <w:r w:rsidRPr="00C73D18">
        <w:rPr>
          <w:rFonts w:ascii="Bookman Old Style" w:hAnsi="Bookman Old Style" w:cs="Segoe UI"/>
          <w:sz w:val="28"/>
          <w:szCs w:val="28"/>
        </w:rPr>
        <w:t>PC.</w:t>
      </w:r>
      <w:r w:rsidR="00204569">
        <w:rPr>
          <w:rFonts w:ascii="Bookman Old Style" w:hAnsi="Bookman Old Style" w:cs="Segoe UI"/>
          <w:sz w:val="28"/>
          <w:szCs w:val="28"/>
        </w:rPr>
        <w:t xml:space="preserve"> </w:t>
      </w:r>
    </w:p>
    <w:p w14:paraId="50D1D6EB" w14:textId="77777777" w:rsidR="00204569" w:rsidRDefault="00204569">
      <w:pPr>
        <w:rPr>
          <w:rFonts w:ascii="Bookman Old Style" w:hAnsi="Bookman Old Style" w:cs="Segoe UI"/>
          <w:sz w:val="28"/>
          <w:szCs w:val="28"/>
        </w:rPr>
      </w:pPr>
    </w:p>
    <w:p w14:paraId="01479D15" w14:textId="1D2ED103" w:rsidR="002B67EB" w:rsidRDefault="00C73D18">
      <w:pPr>
        <w:rPr>
          <w:rFonts w:ascii="Bookman Old Style" w:hAnsi="Bookman Old Style" w:cs="Segoe UI"/>
          <w:sz w:val="28"/>
          <w:szCs w:val="28"/>
        </w:rPr>
      </w:pPr>
      <w:r w:rsidRPr="00C73D18">
        <w:rPr>
          <w:rFonts w:ascii="Bookman Old Style" w:hAnsi="Bookman Old Style" w:cs="Segoe UI"/>
          <w:sz w:val="28"/>
          <w:szCs w:val="28"/>
        </w:rPr>
        <w:t>Click on the "Create VPC" button to create your VPC.</w:t>
      </w:r>
      <w:r w:rsidR="00204569">
        <w:rPr>
          <w:rFonts w:ascii="Bookman Old Style" w:hAnsi="Bookman Old Style" w:cs="Segoe UI"/>
          <w:sz w:val="28"/>
          <w:szCs w:val="28"/>
        </w:rPr>
        <w:t xml:space="preserve"> </w:t>
      </w:r>
    </w:p>
    <w:p w14:paraId="28151930" w14:textId="4C7409A6" w:rsidR="00204569" w:rsidRDefault="00204569">
      <w:pPr>
        <w:rPr>
          <w:rFonts w:ascii="Bookman Old Style" w:hAnsi="Bookman Old Style" w:cs="Segoe UI"/>
          <w:sz w:val="28"/>
          <w:szCs w:val="28"/>
        </w:rPr>
      </w:pPr>
    </w:p>
    <w:p w14:paraId="1AA2FC86" w14:textId="79BE64A3" w:rsidR="00204569" w:rsidRDefault="00204569">
      <w:pPr>
        <w:rPr>
          <w:rFonts w:ascii="Bookman Old Style" w:hAnsi="Bookman Old Style" w:cs="Segoe UI"/>
          <w:sz w:val="28"/>
          <w:szCs w:val="28"/>
        </w:rPr>
      </w:pPr>
    </w:p>
    <w:p w14:paraId="1827B7C1" w14:textId="46C12860" w:rsidR="00204569" w:rsidRDefault="00204569">
      <w:pPr>
        <w:rPr>
          <w:rFonts w:ascii="Bookman Old Style" w:hAnsi="Bookman Old Style" w:cs="Segoe UI"/>
          <w:sz w:val="28"/>
          <w:szCs w:val="28"/>
        </w:rPr>
      </w:pPr>
    </w:p>
    <w:p w14:paraId="7B36CCBA" w14:textId="4648D976" w:rsidR="00204569" w:rsidRPr="00C73D18" w:rsidRDefault="00204569" w:rsidP="00204569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 w:cs="Segoe UI"/>
          <w:sz w:val="28"/>
          <w:szCs w:val="28"/>
        </w:rPr>
        <w:t>***********************</w:t>
      </w:r>
    </w:p>
    <w:sectPr w:rsidR="00204569" w:rsidRPr="00C7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9BB"/>
    <w:multiLevelType w:val="multilevel"/>
    <w:tmpl w:val="B396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D4BBB"/>
    <w:multiLevelType w:val="hybridMultilevel"/>
    <w:tmpl w:val="A27A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858363">
    <w:abstractNumId w:val="1"/>
  </w:num>
  <w:num w:numId="2" w16cid:durableId="77000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18"/>
    <w:rsid w:val="00204569"/>
    <w:rsid w:val="002B67EB"/>
    <w:rsid w:val="00C7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94F8"/>
  <w15:chartTrackingRefBased/>
  <w15:docId w15:val="{BDCEFE0E-5FE1-41AA-B1F0-6CE486D5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18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C7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2</cp:revision>
  <dcterms:created xsi:type="dcterms:W3CDTF">2023-02-28T14:07:00Z</dcterms:created>
  <dcterms:modified xsi:type="dcterms:W3CDTF">2023-02-28T14:25:00Z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