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3C85" w14:textId="7CF03ED1" w:rsidR="00861D9E" w:rsidRPr="00861D9E" w:rsidRDefault="00861D9E" w:rsidP="00861D9E">
      <w:pPr>
        <w:jc w:val="center"/>
        <w:rPr>
          <w:b/>
          <w:bCs/>
          <w:sz w:val="72"/>
          <w:szCs w:val="72"/>
          <w:lang w:val="en-US"/>
        </w:rPr>
      </w:pPr>
      <w:r w:rsidRPr="008D045B">
        <w:rPr>
          <w:b/>
          <w:bCs/>
          <w:sz w:val="72"/>
          <w:szCs w:val="72"/>
          <w:lang w:val="en-US"/>
        </w:rPr>
        <w:t>F</w:t>
      </w:r>
      <w:r>
        <w:rPr>
          <w:b/>
          <w:bCs/>
          <w:sz w:val="72"/>
          <w:szCs w:val="72"/>
          <w:lang w:val="en-US"/>
        </w:rPr>
        <w:t>INAL</w:t>
      </w:r>
      <w:r w:rsidRPr="008D045B">
        <w:rPr>
          <w:b/>
          <w:bCs/>
          <w:sz w:val="72"/>
          <w:szCs w:val="72"/>
          <w:lang w:val="en-US"/>
        </w:rPr>
        <w:t xml:space="preserve"> P</w:t>
      </w:r>
      <w:r>
        <w:rPr>
          <w:b/>
          <w:bCs/>
          <w:sz w:val="72"/>
          <w:szCs w:val="72"/>
          <w:lang w:val="en-US"/>
        </w:rPr>
        <w:t>ROJECT</w:t>
      </w:r>
      <w:r w:rsidRPr="008D045B">
        <w:rPr>
          <w:b/>
          <w:bCs/>
          <w:sz w:val="72"/>
          <w:szCs w:val="72"/>
          <w:lang w:val="en-US"/>
        </w:rPr>
        <w:t xml:space="preserve"> P</w:t>
      </w:r>
      <w:r>
        <w:rPr>
          <w:b/>
          <w:bCs/>
          <w:sz w:val="72"/>
          <w:szCs w:val="72"/>
          <w:lang w:val="en-US"/>
        </w:rPr>
        <w:t>ROPOSAL</w:t>
      </w:r>
      <w:r w:rsidRPr="00861D9E">
        <w:rPr>
          <w:b/>
          <w:bCs/>
          <w:sz w:val="72"/>
          <w:szCs w:val="72"/>
          <w:lang w:val="en-US"/>
        </w:rPr>
        <w:br/>
      </w:r>
      <w:r w:rsidRPr="008D045B">
        <w:rPr>
          <w:b/>
          <w:bCs/>
          <w:sz w:val="72"/>
          <w:szCs w:val="72"/>
          <w:lang w:val="en-US"/>
        </w:rPr>
        <w:t>T</w:t>
      </w:r>
      <w:r>
        <w:rPr>
          <w:b/>
          <w:bCs/>
          <w:sz w:val="72"/>
          <w:szCs w:val="72"/>
          <w:lang w:val="en-US"/>
        </w:rPr>
        <w:t>EAM</w:t>
      </w:r>
      <w:r w:rsidRPr="008D045B">
        <w:rPr>
          <w:b/>
          <w:bCs/>
          <w:sz w:val="72"/>
          <w:szCs w:val="72"/>
          <w:lang w:val="en-US"/>
        </w:rPr>
        <w:t xml:space="preserve"> </w:t>
      </w:r>
      <w:r w:rsidRPr="00861D9E">
        <w:rPr>
          <w:b/>
          <w:bCs/>
          <w:sz w:val="72"/>
          <w:szCs w:val="72"/>
          <w:lang w:val="en-US"/>
        </w:rPr>
        <w:t>D</w:t>
      </w:r>
      <w:r>
        <w:rPr>
          <w:b/>
          <w:bCs/>
          <w:sz w:val="72"/>
          <w:szCs w:val="72"/>
          <w:lang w:val="en-US"/>
        </w:rPr>
        <w:t>ATA</w:t>
      </w:r>
      <w:r w:rsidRPr="00861D9E">
        <w:rPr>
          <w:b/>
          <w:bCs/>
          <w:sz w:val="72"/>
          <w:szCs w:val="72"/>
          <w:lang w:val="en-US"/>
        </w:rPr>
        <w:t xml:space="preserve"> D</w:t>
      </w:r>
      <w:r>
        <w:rPr>
          <w:b/>
          <w:bCs/>
          <w:sz w:val="72"/>
          <w:szCs w:val="72"/>
          <w:lang w:val="en-US"/>
        </w:rPr>
        <w:t>RIFTERS</w:t>
      </w:r>
    </w:p>
    <w:p w14:paraId="36177A5F" w14:textId="0795A3F8" w:rsidR="00861D9E" w:rsidRDefault="00861D9E" w:rsidP="00861D9E">
      <w:pPr>
        <w:jc w:val="center"/>
        <w:rPr>
          <w:b/>
          <w:bCs/>
          <w:sz w:val="72"/>
          <w:szCs w:val="72"/>
          <w:lang w:val="en-US"/>
        </w:rPr>
      </w:pPr>
    </w:p>
    <w:p w14:paraId="5222323C" w14:textId="77777777" w:rsidR="00153214" w:rsidRDefault="00153214"/>
    <w:p w14:paraId="64B5265E" w14:textId="77777777" w:rsidR="00861D9E" w:rsidRDefault="00861D9E"/>
    <w:p w14:paraId="20F733F5" w14:textId="77777777" w:rsidR="00861D9E" w:rsidRDefault="00861D9E"/>
    <w:p w14:paraId="31D01952" w14:textId="77777777" w:rsidR="00861D9E" w:rsidRDefault="00861D9E"/>
    <w:p w14:paraId="46BFF751" w14:textId="77777777" w:rsidR="00F9319B" w:rsidRPr="00861D9E" w:rsidRDefault="00F9319B" w:rsidP="00F9319B">
      <w:pPr>
        <w:rPr>
          <w:sz w:val="32"/>
          <w:szCs w:val="32"/>
          <w:lang w:val="en-US"/>
        </w:rPr>
      </w:pPr>
      <w:r w:rsidRPr="00861D9E">
        <w:rPr>
          <w:b/>
          <w:bCs/>
          <w:sz w:val="32"/>
          <w:szCs w:val="32"/>
          <w:lang w:val="en-US"/>
        </w:rPr>
        <w:t>GOWTHAM LEKKALA</w:t>
      </w:r>
    </w:p>
    <w:p w14:paraId="4068CF80" w14:textId="77777777" w:rsidR="00861D9E" w:rsidRPr="00861D9E" w:rsidRDefault="00861D9E" w:rsidP="00861D9E">
      <w:pPr>
        <w:rPr>
          <w:sz w:val="32"/>
          <w:szCs w:val="32"/>
          <w:lang w:val="en-US"/>
        </w:rPr>
      </w:pPr>
      <w:r w:rsidRPr="00861D9E">
        <w:rPr>
          <w:b/>
          <w:bCs/>
          <w:sz w:val="32"/>
          <w:szCs w:val="32"/>
          <w:lang w:val="en-US"/>
        </w:rPr>
        <w:t>SAI PRIYA MALLAMPATI</w:t>
      </w:r>
    </w:p>
    <w:p w14:paraId="0FED3F17" w14:textId="77777777" w:rsidR="00861D9E" w:rsidRPr="00861D9E" w:rsidRDefault="00861D9E" w:rsidP="00861D9E">
      <w:pPr>
        <w:rPr>
          <w:sz w:val="32"/>
          <w:szCs w:val="32"/>
          <w:lang w:val="en-US"/>
        </w:rPr>
      </w:pPr>
      <w:r w:rsidRPr="00861D9E">
        <w:rPr>
          <w:b/>
          <w:bCs/>
          <w:sz w:val="32"/>
          <w:szCs w:val="32"/>
          <w:lang w:val="en-US"/>
        </w:rPr>
        <w:t>JAYAPRAKASH MAKKENA</w:t>
      </w:r>
    </w:p>
    <w:p w14:paraId="4F7BB733" w14:textId="58300F18" w:rsidR="00F9319B" w:rsidRPr="00F9319B" w:rsidRDefault="00861D9E" w:rsidP="00861D9E">
      <w:pPr>
        <w:rPr>
          <w:b/>
          <w:bCs/>
          <w:sz w:val="32"/>
          <w:szCs w:val="32"/>
          <w:lang w:val="en-US"/>
        </w:rPr>
      </w:pPr>
      <w:r w:rsidRPr="00861D9E">
        <w:rPr>
          <w:b/>
          <w:bCs/>
          <w:sz w:val="32"/>
          <w:szCs w:val="32"/>
          <w:lang w:val="en-US"/>
        </w:rPr>
        <w:t>MOHAN ANANTA VENKATA PAVAN GAMIDI</w:t>
      </w:r>
    </w:p>
    <w:p w14:paraId="7E910DB6" w14:textId="77777777" w:rsidR="00861D9E" w:rsidRPr="00861D9E" w:rsidRDefault="00861D9E" w:rsidP="00861D9E">
      <w:pPr>
        <w:rPr>
          <w:sz w:val="32"/>
          <w:szCs w:val="32"/>
          <w:lang w:val="en-US"/>
        </w:rPr>
      </w:pPr>
      <w:r w:rsidRPr="00861D9E">
        <w:rPr>
          <w:b/>
          <w:bCs/>
          <w:sz w:val="32"/>
          <w:szCs w:val="32"/>
          <w:lang w:val="en-US"/>
        </w:rPr>
        <w:t>AFRAH SHAIK</w:t>
      </w:r>
    </w:p>
    <w:p w14:paraId="1DC80671" w14:textId="77777777" w:rsidR="00861D9E" w:rsidRPr="00861D9E" w:rsidRDefault="00861D9E" w:rsidP="00861D9E">
      <w:pPr>
        <w:rPr>
          <w:sz w:val="32"/>
          <w:szCs w:val="32"/>
          <w:lang w:val="en-US"/>
        </w:rPr>
      </w:pPr>
      <w:r w:rsidRPr="00861D9E">
        <w:rPr>
          <w:b/>
          <w:bCs/>
          <w:sz w:val="32"/>
          <w:szCs w:val="32"/>
          <w:lang w:val="en-US"/>
        </w:rPr>
        <w:t>HEMA EDAVALAPATI</w:t>
      </w:r>
    </w:p>
    <w:p w14:paraId="14A78649" w14:textId="77777777" w:rsidR="00861D9E" w:rsidRDefault="00861D9E"/>
    <w:p w14:paraId="4676A638" w14:textId="77777777" w:rsidR="00861D9E" w:rsidRDefault="00861D9E"/>
    <w:p w14:paraId="5F177459" w14:textId="77777777" w:rsidR="00861D9E" w:rsidRDefault="00861D9E"/>
    <w:p w14:paraId="5EB35769" w14:textId="77777777" w:rsidR="00861D9E" w:rsidRDefault="00861D9E"/>
    <w:p w14:paraId="60AE2355" w14:textId="77777777" w:rsidR="00861D9E" w:rsidRDefault="00861D9E"/>
    <w:p w14:paraId="435A22CB" w14:textId="77777777" w:rsidR="00861D9E" w:rsidRDefault="00861D9E"/>
    <w:p w14:paraId="2EBC08E7" w14:textId="77777777" w:rsidR="00861D9E" w:rsidRDefault="00861D9E"/>
    <w:p w14:paraId="5A2225A5" w14:textId="77777777" w:rsidR="00861D9E" w:rsidRDefault="00861D9E"/>
    <w:p w14:paraId="241BD7CA" w14:textId="77777777" w:rsidR="00861D9E" w:rsidRDefault="00861D9E"/>
    <w:p w14:paraId="3B87CF3D" w14:textId="0D7837AD" w:rsidR="00861D9E" w:rsidRDefault="00861D9E" w:rsidP="00861D9E">
      <w:pPr>
        <w:jc w:val="center"/>
        <w:rPr>
          <w:b/>
          <w:bCs/>
          <w:sz w:val="72"/>
          <w:szCs w:val="72"/>
          <w:lang w:val="en-US"/>
        </w:rPr>
      </w:pPr>
      <w:r w:rsidRPr="00861D9E">
        <w:rPr>
          <w:b/>
          <w:bCs/>
          <w:sz w:val="72"/>
          <w:szCs w:val="72"/>
          <w:lang w:val="en-US"/>
        </w:rPr>
        <w:lastRenderedPageBreak/>
        <w:t>PROBLEM STATEMENT</w:t>
      </w:r>
    </w:p>
    <w:p w14:paraId="5D0C2447" w14:textId="77777777" w:rsidR="00861D9E" w:rsidRDefault="00861D9E"/>
    <w:p w14:paraId="0DCA7002" w14:textId="77777777" w:rsidR="00861D9E" w:rsidRDefault="00861D9E"/>
    <w:p w14:paraId="361C04CE" w14:textId="77777777" w:rsidR="00861D9E" w:rsidRDefault="00861D9E"/>
    <w:p w14:paraId="1BAB18C9" w14:textId="77777777" w:rsidR="00861D9E" w:rsidRDefault="00861D9E"/>
    <w:p w14:paraId="302C6896" w14:textId="5FDFB360" w:rsidR="00F9319B" w:rsidRPr="00F9319B" w:rsidRDefault="00F9319B" w:rsidP="00F9319B">
      <w:pPr>
        <w:jc w:val="both"/>
        <w:rPr>
          <w:sz w:val="44"/>
          <w:szCs w:val="44"/>
          <w:lang w:val="en-US"/>
        </w:rPr>
      </w:pPr>
      <w:r w:rsidRPr="00F9319B">
        <w:rPr>
          <w:sz w:val="44"/>
          <w:szCs w:val="44"/>
          <w:lang w:val="en-US"/>
        </w:rPr>
        <w:t>What factors most significantly influence the popularity of online news articles, and how can we predict and improve the number of shares these articles receive on social networks?</w:t>
      </w:r>
    </w:p>
    <w:p w14:paraId="32B51391" w14:textId="77777777" w:rsidR="00F9319B" w:rsidRPr="00F9319B" w:rsidRDefault="00F9319B" w:rsidP="00F9319B">
      <w:pPr>
        <w:jc w:val="both"/>
        <w:rPr>
          <w:sz w:val="44"/>
          <w:szCs w:val="44"/>
          <w:lang w:val="en-US"/>
        </w:rPr>
      </w:pPr>
    </w:p>
    <w:p w14:paraId="67BC69AE" w14:textId="77777777" w:rsidR="00F9319B" w:rsidRPr="00F9319B" w:rsidRDefault="00F9319B" w:rsidP="00F9319B">
      <w:pPr>
        <w:jc w:val="both"/>
        <w:rPr>
          <w:sz w:val="44"/>
          <w:szCs w:val="44"/>
          <w:lang w:val="en-US"/>
        </w:rPr>
      </w:pPr>
      <w:r w:rsidRPr="00F9319B">
        <w:rPr>
          <w:sz w:val="44"/>
          <w:szCs w:val="44"/>
          <w:lang w:val="en-US"/>
        </w:rPr>
        <w:t>How do different content channels affect audience engagement, and what strategies can we adopt to enhance sharing in these categories?</w:t>
      </w:r>
    </w:p>
    <w:p w14:paraId="422F2768" w14:textId="77777777" w:rsidR="00F9319B" w:rsidRPr="00F9319B" w:rsidRDefault="00F9319B" w:rsidP="00F9319B">
      <w:pPr>
        <w:jc w:val="both"/>
        <w:rPr>
          <w:sz w:val="44"/>
          <w:szCs w:val="44"/>
          <w:lang w:val="en-US"/>
        </w:rPr>
      </w:pPr>
    </w:p>
    <w:p w14:paraId="2AF96B7D" w14:textId="2607898A" w:rsidR="00861D9E" w:rsidRPr="00F9319B" w:rsidRDefault="00F9319B" w:rsidP="00F9319B">
      <w:pPr>
        <w:jc w:val="both"/>
        <w:rPr>
          <w:sz w:val="44"/>
          <w:szCs w:val="44"/>
          <w:lang w:val="en-US"/>
        </w:rPr>
      </w:pPr>
      <w:r w:rsidRPr="00F9319B">
        <w:rPr>
          <w:sz w:val="44"/>
          <w:szCs w:val="44"/>
          <w:lang w:val="en-US"/>
        </w:rPr>
        <w:t>Which types of articles or topics are more likely to be shared, and how can we align our content creation with these trends?</w:t>
      </w:r>
    </w:p>
    <w:p w14:paraId="479FF388" w14:textId="77777777" w:rsidR="00861D9E" w:rsidRDefault="00861D9E"/>
    <w:p w14:paraId="7EF9110C" w14:textId="77777777" w:rsidR="00861D9E" w:rsidRDefault="00861D9E"/>
    <w:p w14:paraId="62BAE882" w14:textId="77777777" w:rsidR="00861D9E" w:rsidRDefault="00861D9E"/>
    <w:p w14:paraId="14583A0B" w14:textId="77777777" w:rsidR="00861D9E" w:rsidRDefault="00861D9E"/>
    <w:p w14:paraId="2725533D" w14:textId="55007961" w:rsidR="00861D9E" w:rsidRDefault="00861D9E" w:rsidP="00861D9E">
      <w:pPr>
        <w:jc w:val="center"/>
        <w:rPr>
          <w:b/>
          <w:bCs/>
          <w:sz w:val="72"/>
          <w:szCs w:val="72"/>
          <w:lang w:val="en-US"/>
        </w:rPr>
      </w:pPr>
      <w:r w:rsidRPr="00861D9E">
        <w:rPr>
          <w:b/>
          <w:bCs/>
          <w:sz w:val="72"/>
          <w:szCs w:val="72"/>
          <w:lang w:val="en-US"/>
        </w:rPr>
        <w:lastRenderedPageBreak/>
        <w:t>DATASET DETAILS</w:t>
      </w:r>
    </w:p>
    <w:p w14:paraId="0B6EF887" w14:textId="77777777" w:rsidR="00861D9E" w:rsidRDefault="00861D9E" w:rsidP="00861D9E">
      <w:pPr>
        <w:ind w:left="720"/>
        <w:jc w:val="both"/>
        <w:rPr>
          <w:b/>
          <w:bCs/>
          <w:sz w:val="72"/>
          <w:szCs w:val="72"/>
          <w:lang w:val="en-US"/>
        </w:rPr>
      </w:pPr>
    </w:p>
    <w:p w14:paraId="577CFD64" w14:textId="75C115D1" w:rsidR="00861D9E" w:rsidRDefault="00861D9E" w:rsidP="00A7494C">
      <w:pPr>
        <w:jc w:val="both"/>
        <w:rPr>
          <w:sz w:val="32"/>
          <w:szCs w:val="32"/>
          <w:lang w:val="en-US"/>
        </w:rPr>
      </w:pPr>
      <w:r w:rsidRPr="00861D9E">
        <w:rPr>
          <w:sz w:val="32"/>
          <w:szCs w:val="32"/>
          <w:lang w:val="en-US"/>
        </w:rPr>
        <w:t xml:space="preserve">This dataset provides a comprehensive collection of attributes related to online articles published by Mashable over a span of two years. The primary objective is to forecast the popularity of these articles, specifically, the number of shares they receive on various social media platforms. The dataset was meticulously curated by a team consisting of Kelwin Fernandes, Pedro Vinagre, Paulo Cortez, and Pedro </w:t>
      </w:r>
      <w:proofErr w:type="spellStart"/>
      <w:r w:rsidRPr="00861D9E">
        <w:rPr>
          <w:sz w:val="32"/>
          <w:szCs w:val="32"/>
          <w:lang w:val="en-US"/>
        </w:rPr>
        <w:t>Sernadela</w:t>
      </w:r>
      <w:proofErr w:type="spellEnd"/>
      <w:r w:rsidRPr="00861D9E">
        <w:rPr>
          <w:sz w:val="32"/>
          <w:szCs w:val="32"/>
          <w:lang w:val="en-US"/>
        </w:rPr>
        <w:t xml:space="preserve"> and is publicly available through the UCI library.</w:t>
      </w:r>
    </w:p>
    <w:p w14:paraId="4067961C" w14:textId="77777777" w:rsidR="00861D9E" w:rsidRPr="00861D9E" w:rsidRDefault="00861D9E" w:rsidP="00861D9E">
      <w:pPr>
        <w:ind w:left="720"/>
        <w:jc w:val="both"/>
        <w:rPr>
          <w:sz w:val="32"/>
          <w:szCs w:val="32"/>
          <w:lang w:val="en-US"/>
        </w:rPr>
      </w:pPr>
    </w:p>
    <w:p w14:paraId="7111DAE3" w14:textId="77777777" w:rsidR="00861D9E" w:rsidRDefault="00861D9E" w:rsidP="00861D9E">
      <w:pPr>
        <w:jc w:val="both"/>
        <w:rPr>
          <w:sz w:val="32"/>
          <w:szCs w:val="32"/>
          <w:lang w:val="en-US"/>
        </w:rPr>
      </w:pPr>
      <w:r w:rsidRPr="00861D9E">
        <w:rPr>
          <w:sz w:val="32"/>
          <w:szCs w:val="32"/>
          <w:lang w:val="en-US"/>
        </w:rPr>
        <w:t xml:space="preserve">The dataset encompasses a wide range of variables that offer valuable insights for predictive analysis. The </w:t>
      </w:r>
      <w:proofErr w:type="gramStart"/>
      <w:r w:rsidRPr="00861D9E">
        <w:rPr>
          <w:sz w:val="32"/>
          <w:szCs w:val="32"/>
          <w:lang w:val="en-US"/>
        </w:rPr>
        <w:t>ultimate aim</w:t>
      </w:r>
      <w:proofErr w:type="gramEnd"/>
      <w:r w:rsidRPr="00861D9E">
        <w:rPr>
          <w:sz w:val="32"/>
          <w:szCs w:val="32"/>
          <w:lang w:val="en-US"/>
        </w:rPr>
        <w:t xml:space="preserve"> is to build predictive models, both for classification and regression purposes, that can estimate the extent to which an article is likely to be shared on social networks.</w:t>
      </w:r>
    </w:p>
    <w:p w14:paraId="5C6FAC02" w14:textId="77777777" w:rsidR="00861D9E" w:rsidRPr="00861D9E" w:rsidRDefault="00861D9E" w:rsidP="00861D9E">
      <w:pPr>
        <w:ind w:left="720"/>
        <w:jc w:val="both"/>
        <w:rPr>
          <w:sz w:val="32"/>
          <w:szCs w:val="32"/>
          <w:lang w:val="en-US"/>
        </w:rPr>
      </w:pPr>
    </w:p>
    <w:p w14:paraId="55073671" w14:textId="77777777" w:rsidR="00861D9E" w:rsidRPr="00861D9E" w:rsidRDefault="00861D9E" w:rsidP="00A7494C">
      <w:pPr>
        <w:jc w:val="both"/>
        <w:rPr>
          <w:sz w:val="32"/>
          <w:szCs w:val="32"/>
          <w:lang w:val="en-US"/>
        </w:rPr>
      </w:pPr>
      <w:r w:rsidRPr="00861D9E">
        <w:rPr>
          <w:sz w:val="32"/>
          <w:szCs w:val="32"/>
          <w:lang w:val="en-US"/>
        </w:rPr>
        <w:t>This dataset serves as a valuable resource for researchers and data scientists seeking to understand the factors influencing the dissemination and popularity of online news stories, which can be critical for content creators, publishers, and marketers looking to optimize their content strategies and increase the reach and impact of their articles on social media.</w:t>
      </w:r>
    </w:p>
    <w:p w14:paraId="09AA6E3F" w14:textId="77777777" w:rsidR="00861D9E" w:rsidRDefault="00861D9E" w:rsidP="00861D9E">
      <w:pPr>
        <w:rPr>
          <w:sz w:val="32"/>
          <w:szCs w:val="32"/>
          <w:lang w:val="en-US"/>
        </w:rPr>
      </w:pPr>
    </w:p>
    <w:p w14:paraId="7A550E6D" w14:textId="77777777" w:rsidR="00F9319B" w:rsidRDefault="00F9319B" w:rsidP="00F9319B">
      <w:pPr>
        <w:rPr>
          <w:sz w:val="32"/>
          <w:szCs w:val="32"/>
          <w:lang w:val="en-US"/>
        </w:rPr>
      </w:pPr>
    </w:p>
    <w:p w14:paraId="5B876F2E" w14:textId="23F1479D" w:rsidR="00861D9E" w:rsidRPr="00F9319B" w:rsidRDefault="00861D9E" w:rsidP="00F9319B">
      <w:pPr>
        <w:jc w:val="center"/>
        <w:rPr>
          <w:b/>
          <w:bCs/>
          <w:sz w:val="72"/>
          <w:szCs w:val="72"/>
          <w:lang w:val="en-US"/>
        </w:rPr>
      </w:pPr>
      <w:r w:rsidRPr="00F9319B">
        <w:rPr>
          <w:b/>
          <w:bCs/>
          <w:sz w:val="72"/>
          <w:szCs w:val="72"/>
          <w:lang w:val="en-US"/>
        </w:rPr>
        <w:lastRenderedPageBreak/>
        <w:t>ANALYSIS</w:t>
      </w:r>
    </w:p>
    <w:p w14:paraId="2FC65AAE" w14:textId="77777777" w:rsidR="00A7494C" w:rsidRDefault="00A7494C" w:rsidP="00A7494C">
      <w:pPr>
        <w:jc w:val="center"/>
        <w:rPr>
          <w:b/>
          <w:bCs/>
          <w:sz w:val="72"/>
          <w:szCs w:val="72"/>
          <w:lang w:val="en-US"/>
        </w:rPr>
      </w:pPr>
    </w:p>
    <w:p w14:paraId="2426CDFA" w14:textId="4BE64239" w:rsidR="00861D9E" w:rsidRPr="00861D9E" w:rsidRDefault="00861D9E" w:rsidP="00861D9E">
      <w:pPr>
        <w:jc w:val="both"/>
        <w:rPr>
          <w:sz w:val="32"/>
          <w:szCs w:val="32"/>
          <w:lang w:val="en-US"/>
        </w:rPr>
      </w:pPr>
      <w:r w:rsidRPr="00861D9E">
        <w:rPr>
          <w:sz w:val="32"/>
          <w:szCs w:val="32"/>
          <w:lang w:val="en-US"/>
        </w:rPr>
        <w:t>The first step in our analysis involves data preprocessing. We will meticulously inspect the dataset to understand its structure and characteristics. Any missing values within the dataset will be identified and handled appropriately, ensuring data integrity. If the dataset contains categorical variables, we will encode them into a numerical format to make them compatible with our chosen modeling techniques. Furthermore, numerical features will be normalized or standardized as needed to ensure uniform scaling. To facilitate model evaluation, the dataset will be divided into separate training and testing sets.</w:t>
      </w:r>
    </w:p>
    <w:p w14:paraId="6442B982" w14:textId="77777777" w:rsidR="00A7494C" w:rsidRDefault="00A7494C" w:rsidP="00861D9E">
      <w:pPr>
        <w:rPr>
          <w:sz w:val="32"/>
          <w:szCs w:val="32"/>
          <w:lang w:val="en-US"/>
        </w:rPr>
      </w:pPr>
    </w:p>
    <w:p w14:paraId="7FB8A5B1" w14:textId="3383D9AE" w:rsidR="00861D9E" w:rsidRPr="00861D9E" w:rsidRDefault="00861D9E" w:rsidP="00F9319B">
      <w:pPr>
        <w:jc w:val="both"/>
        <w:rPr>
          <w:sz w:val="32"/>
          <w:szCs w:val="32"/>
          <w:lang w:val="en-US"/>
        </w:rPr>
      </w:pPr>
      <w:r w:rsidRPr="00861D9E">
        <w:rPr>
          <w:sz w:val="32"/>
          <w:szCs w:val="32"/>
          <w:lang w:val="en-US"/>
        </w:rPr>
        <w:t>After data preprocessing, the next crucial step is conducting exploratory data analysis (EDA). EDA involves a thorough examination of the dataset to understand the distribution and characteristics of the features. We will visualize the relationships between these features and the target variable, allowing us to grasp initial insights and patterns in the data. Additionally, summary statistics for key features will be calculated to provide a comprehensive view of the dataset's central tendencies.</w:t>
      </w:r>
    </w:p>
    <w:p w14:paraId="05E4BF19" w14:textId="77777777" w:rsidR="00A7494C" w:rsidRDefault="00A7494C" w:rsidP="00A7494C">
      <w:pPr>
        <w:rPr>
          <w:sz w:val="32"/>
          <w:szCs w:val="32"/>
          <w:lang w:val="en-US"/>
        </w:rPr>
      </w:pPr>
    </w:p>
    <w:p w14:paraId="4EDB06B8" w14:textId="77777777" w:rsidR="00A7494C" w:rsidRDefault="00861D9E" w:rsidP="00F9319B">
      <w:pPr>
        <w:jc w:val="both"/>
        <w:rPr>
          <w:sz w:val="32"/>
          <w:szCs w:val="32"/>
          <w:lang w:val="en-US"/>
        </w:rPr>
      </w:pPr>
      <w:r w:rsidRPr="00861D9E">
        <w:rPr>
          <w:sz w:val="32"/>
          <w:szCs w:val="32"/>
          <w:lang w:val="en-US"/>
        </w:rPr>
        <w:t>Once we have a clear understanding of the dataset, we will proceed with feature selection. Feature selection techniques, such as correlation analysis, will be employed to identify the most relevant features that play a substantial role in predicting article popularity. By focusing on these informative attributes, we streamline the model and improve its efficiency.</w:t>
      </w:r>
    </w:p>
    <w:p w14:paraId="4D1C2B19" w14:textId="53BB2DDB" w:rsidR="00A7494C" w:rsidRDefault="00A7494C" w:rsidP="00A7494C">
      <w:pPr>
        <w:jc w:val="both"/>
        <w:rPr>
          <w:sz w:val="32"/>
          <w:szCs w:val="32"/>
          <w:lang w:val="en-US"/>
        </w:rPr>
      </w:pPr>
      <w:r w:rsidRPr="00A7494C">
        <w:rPr>
          <w:sz w:val="32"/>
          <w:szCs w:val="32"/>
          <w:lang w:val="en-US"/>
        </w:rPr>
        <w:lastRenderedPageBreak/>
        <w:t>For the regression task of predicting the number of shares, we will carefully choose appropriate machine learning models. Options under consideration include Linear Regression, Random Forest, Gradient Boosting, and Neural Networks. The selection will be based on a thorough evaluation of the dataset's characteristics and the specific performance requirements of the task.</w:t>
      </w:r>
    </w:p>
    <w:p w14:paraId="06F7B58B" w14:textId="77777777" w:rsidR="00A7494C" w:rsidRPr="00A7494C" w:rsidRDefault="00A7494C" w:rsidP="00A7494C">
      <w:pPr>
        <w:rPr>
          <w:sz w:val="32"/>
          <w:szCs w:val="32"/>
          <w:lang w:val="en-US"/>
        </w:rPr>
      </w:pPr>
    </w:p>
    <w:p w14:paraId="258F9251" w14:textId="77777777" w:rsidR="00861D9E" w:rsidRDefault="00861D9E" w:rsidP="00A7494C">
      <w:pPr>
        <w:jc w:val="both"/>
        <w:rPr>
          <w:sz w:val="32"/>
          <w:szCs w:val="32"/>
          <w:lang w:val="en-US"/>
        </w:rPr>
      </w:pPr>
      <w:r w:rsidRPr="00861D9E">
        <w:rPr>
          <w:sz w:val="32"/>
          <w:szCs w:val="32"/>
          <w:lang w:val="en-US"/>
        </w:rPr>
        <w:t>Model performance optimization is achieved through hyperparameter tuning. Techniques such as grid search or random search will be employed to fine-tune the model's hyperparameters. This ensures that the model operates at its best, delivering accurate predictions.</w:t>
      </w:r>
    </w:p>
    <w:p w14:paraId="548E09DF" w14:textId="77777777" w:rsidR="00861D9E" w:rsidRPr="00861D9E" w:rsidRDefault="00861D9E" w:rsidP="00A7494C">
      <w:pPr>
        <w:jc w:val="both"/>
        <w:rPr>
          <w:sz w:val="32"/>
          <w:szCs w:val="32"/>
          <w:lang w:val="en-US"/>
        </w:rPr>
      </w:pPr>
    </w:p>
    <w:p w14:paraId="0FECF356" w14:textId="77777777" w:rsidR="00861D9E" w:rsidRDefault="00861D9E" w:rsidP="00A7494C">
      <w:pPr>
        <w:jc w:val="both"/>
        <w:rPr>
          <w:sz w:val="32"/>
          <w:szCs w:val="32"/>
          <w:lang w:val="en-US"/>
        </w:rPr>
      </w:pPr>
      <w:r w:rsidRPr="00861D9E">
        <w:rPr>
          <w:sz w:val="32"/>
          <w:szCs w:val="32"/>
          <w:lang w:val="en-US"/>
        </w:rPr>
        <w:t>Once the model is trained and optimized, we will rigorously evaluate its performance using various regression metrics, including mean squared error, R-squared, and other relevant indicators. Visualizations, such as scatter plots comparing model predictions to actual share counts, will be used to provide a clear picture of the model's strengths and weaknesses. This step is essential for assessing the model's ability to predict article popularity effectively.</w:t>
      </w:r>
    </w:p>
    <w:p w14:paraId="4EF0D0DE" w14:textId="77777777" w:rsidR="00861D9E" w:rsidRDefault="00861D9E" w:rsidP="00A7494C">
      <w:pPr>
        <w:rPr>
          <w:sz w:val="32"/>
          <w:szCs w:val="32"/>
          <w:lang w:val="en-US"/>
        </w:rPr>
      </w:pPr>
    </w:p>
    <w:p w14:paraId="5757D3D5" w14:textId="1784C320" w:rsidR="00F9319B" w:rsidRPr="00F9319B" w:rsidRDefault="00F9319B" w:rsidP="00F9319B">
      <w:pPr>
        <w:jc w:val="both"/>
        <w:rPr>
          <w:sz w:val="32"/>
          <w:szCs w:val="32"/>
          <w:lang w:val="en-US"/>
        </w:rPr>
      </w:pPr>
      <w:r w:rsidRPr="00F9319B">
        <w:rPr>
          <w:sz w:val="32"/>
          <w:szCs w:val="32"/>
          <w:lang w:val="en-US"/>
        </w:rPr>
        <w:t xml:space="preserve">The types of articles shared vary, so understand </w:t>
      </w:r>
      <w:r>
        <w:rPr>
          <w:sz w:val="32"/>
          <w:szCs w:val="32"/>
          <w:lang w:val="en-US"/>
        </w:rPr>
        <w:t>my</w:t>
      </w:r>
      <w:r w:rsidRPr="00F9319B">
        <w:rPr>
          <w:sz w:val="32"/>
          <w:szCs w:val="32"/>
          <w:lang w:val="en-US"/>
        </w:rPr>
        <w:t xml:space="preserve"> audience and trends. Focus on evergreen content, experiment with formats, and use data insights to adapt </w:t>
      </w:r>
      <w:r>
        <w:rPr>
          <w:sz w:val="32"/>
          <w:szCs w:val="32"/>
          <w:lang w:val="en-US"/>
        </w:rPr>
        <w:t>o</w:t>
      </w:r>
      <w:r w:rsidRPr="00F9319B">
        <w:rPr>
          <w:sz w:val="32"/>
          <w:szCs w:val="32"/>
          <w:lang w:val="en-US"/>
        </w:rPr>
        <w:t>ur strategy.</w:t>
      </w:r>
    </w:p>
    <w:p w14:paraId="5F667103" w14:textId="77777777" w:rsidR="00F9319B" w:rsidRPr="00F9319B" w:rsidRDefault="00F9319B" w:rsidP="00F9319B">
      <w:pPr>
        <w:rPr>
          <w:sz w:val="32"/>
          <w:szCs w:val="32"/>
          <w:lang w:val="en-US"/>
        </w:rPr>
      </w:pPr>
    </w:p>
    <w:p w14:paraId="28F6D958" w14:textId="0A8C1454" w:rsidR="00F9319B" w:rsidRDefault="00F9319B" w:rsidP="00F9319B">
      <w:pPr>
        <w:jc w:val="both"/>
        <w:rPr>
          <w:sz w:val="32"/>
          <w:szCs w:val="32"/>
          <w:lang w:val="en-US"/>
        </w:rPr>
      </w:pPr>
      <w:r w:rsidRPr="00F9319B">
        <w:rPr>
          <w:sz w:val="32"/>
          <w:szCs w:val="32"/>
          <w:lang w:val="en-US"/>
        </w:rPr>
        <w:t xml:space="preserve">In conclusion, by addressing these factors and staying in tune with our audience and trends, </w:t>
      </w:r>
      <w:r>
        <w:rPr>
          <w:sz w:val="32"/>
          <w:szCs w:val="32"/>
          <w:lang w:val="en-US"/>
        </w:rPr>
        <w:t>we</w:t>
      </w:r>
      <w:r w:rsidRPr="00F9319B">
        <w:rPr>
          <w:sz w:val="32"/>
          <w:szCs w:val="32"/>
          <w:lang w:val="en-US"/>
        </w:rPr>
        <w:t xml:space="preserve"> can increase the chances of our articles being shared on social networks. However, predicting the exact number of </w:t>
      </w:r>
      <w:r w:rsidRPr="00F9319B">
        <w:rPr>
          <w:sz w:val="32"/>
          <w:szCs w:val="32"/>
          <w:lang w:val="en-US"/>
        </w:rPr>
        <w:lastRenderedPageBreak/>
        <w:t>shares remains a challenge, so continuous analysis and adjustment are essential for success.</w:t>
      </w:r>
    </w:p>
    <w:p w14:paraId="1D0B5EC2" w14:textId="77777777" w:rsidR="00F9319B" w:rsidRPr="00861D9E" w:rsidRDefault="00F9319B" w:rsidP="00A7494C">
      <w:pPr>
        <w:rPr>
          <w:sz w:val="32"/>
          <w:szCs w:val="32"/>
          <w:lang w:val="en-US"/>
        </w:rPr>
      </w:pPr>
    </w:p>
    <w:p w14:paraId="3C3CECCD" w14:textId="0789BFBA" w:rsidR="00861D9E" w:rsidRPr="00861D9E" w:rsidRDefault="00861D9E" w:rsidP="00A7494C">
      <w:pPr>
        <w:jc w:val="both"/>
        <w:rPr>
          <w:b/>
          <w:bCs/>
          <w:sz w:val="72"/>
          <w:szCs w:val="72"/>
          <w:lang w:val="en-US"/>
        </w:rPr>
      </w:pPr>
      <w:r w:rsidRPr="00861D9E">
        <w:rPr>
          <w:sz w:val="32"/>
          <w:szCs w:val="32"/>
          <w:lang w:val="en-US"/>
        </w:rPr>
        <w:t>The final phase of our analysis involves interpreting the model results. We aim to gain meaningful insights by understanding which features have the most significant impact on article popularity. Identifying these influential factors is essential for content creators and publishers seeking to optimize their strategies and maximize the reach and impact of their articles on social media. This interpretation phase ties the analysis back to the core objective of predicting online news article popularity and offering actionable insights for content optimization.</w:t>
      </w:r>
    </w:p>
    <w:sectPr w:rsidR="00861D9E" w:rsidRPr="0086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371"/>
    <w:multiLevelType w:val="hybridMultilevel"/>
    <w:tmpl w:val="8BDE3A82"/>
    <w:lvl w:ilvl="0" w:tplc="0FC0BB10">
      <w:start w:val="1"/>
      <w:numFmt w:val="bullet"/>
      <w:lvlText w:val=""/>
      <w:lvlJc w:val="left"/>
      <w:pPr>
        <w:tabs>
          <w:tab w:val="num" w:pos="720"/>
        </w:tabs>
        <w:ind w:left="720" w:hanging="360"/>
      </w:pPr>
      <w:rPr>
        <w:rFonts w:ascii="Wingdings" w:hAnsi="Wingdings" w:hint="default"/>
      </w:rPr>
    </w:lvl>
    <w:lvl w:ilvl="1" w:tplc="E7E836D2" w:tentative="1">
      <w:start w:val="1"/>
      <w:numFmt w:val="bullet"/>
      <w:lvlText w:val=""/>
      <w:lvlJc w:val="left"/>
      <w:pPr>
        <w:tabs>
          <w:tab w:val="num" w:pos="1440"/>
        </w:tabs>
        <w:ind w:left="1440" w:hanging="360"/>
      </w:pPr>
      <w:rPr>
        <w:rFonts w:ascii="Wingdings" w:hAnsi="Wingdings" w:hint="default"/>
      </w:rPr>
    </w:lvl>
    <w:lvl w:ilvl="2" w:tplc="99C24E84" w:tentative="1">
      <w:start w:val="1"/>
      <w:numFmt w:val="bullet"/>
      <w:lvlText w:val=""/>
      <w:lvlJc w:val="left"/>
      <w:pPr>
        <w:tabs>
          <w:tab w:val="num" w:pos="2160"/>
        </w:tabs>
        <w:ind w:left="2160" w:hanging="360"/>
      </w:pPr>
      <w:rPr>
        <w:rFonts w:ascii="Wingdings" w:hAnsi="Wingdings" w:hint="default"/>
      </w:rPr>
    </w:lvl>
    <w:lvl w:ilvl="3" w:tplc="A3E2945E" w:tentative="1">
      <w:start w:val="1"/>
      <w:numFmt w:val="bullet"/>
      <w:lvlText w:val=""/>
      <w:lvlJc w:val="left"/>
      <w:pPr>
        <w:tabs>
          <w:tab w:val="num" w:pos="2880"/>
        </w:tabs>
        <w:ind w:left="2880" w:hanging="360"/>
      </w:pPr>
      <w:rPr>
        <w:rFonts w:ascii="Wingdings" w:hAnsi="Wingdings" w:hint="default"/>
      </w:rPr>
    </w:lvl>
    <w:lvl w:ilvl="4" w:tplc="5CB873F6" w:tentative="1">
      <w:start w:val="1"/>
      <w:numFmt w:val="bullet"/>
      <w:lvlText w:val=""/>
      <w:lvlJc w:val="left"/>
      <w:pPr>
        <w:tabs>
          <w:tab w:val="num" w:pos="3600"/>
        </w:tabs>
        <w:ind w:left="3600" w:hanging="360"/>
      </w:pPr>
      <w:rPr>
        <w:rFonts w:ascii="Wingdings" w:hAnsi="Wingdings" w:hint="default"/>
      </w:rPr>
    </w:lvl>
    <w:lvl w:ilvl="5" w:tplc="32EE26EC" w:tentative="1">
      <w:start w:val="1"/>
      <w:numFmt w:val="bullet"/>
      <w:lvlText w:val=""/>
      <w:lvlJc w:val="left"/>
      <w:pPr>
        <w:tabs>
          <w:tab w:val="num" w:pos="4320"/>
        </w:tabs>
        <w:ind w:left="4320" w:hanging="360"/>
      </w:pPr>
      <w:rPr>
        <w:rFonts w:ascii="Wingdings" w:hAnsi="Wingdings" w:hint="default"/>
      </w:rPr>
    </w:lvl>
    <w:lvl w:ilvl="6" w:tplc="774E7908" w:tentative="1">
      <w:start w:val="1"/>
      <w:numFmt w:val="bullet"/>
      <w:lvlText w:val=""/>
      <w:lvlJc w:val="left"/>
      <w:pPr>
        <w:tabs>
          <w:tab w:val="num" w:pos="5040"/>
        </w:tabs>
        <w:ind w:left="5040" w:hanging="360"/>
      </w:pPr>
      <w:rPr>
        <w:rFonts w:ascii="Wingdings" w:hAnsi="Wingdings" w:hint="default"/>
      </w:rPr>
    </w:lvl>
    <w:lvl w:ilvl="7" w:tplc="B2F26E3E" w:tentative="1">
      <w:start w:val="1"/>
      <w:numFmt w:val="bullet"/>
      <w:lvlText w:val=""/>
      <w:lvlJc w:val="left"/>
      <w:pPr>
        <w:tabs>
          <w:tab w:val="num" w:pos="5760"/>
        </w:tabs>
        <w:ind w:left="5760" w:hanging="360"/>
      </w:pPr>
      <w:rPr>
        <w:rFonts w:ascii="Wingdings" w:hAnsi="Wingdings" w:hint="default"/>
      </w:rPr>
    </w:lvl>
    <w:lvl w:ilvl="8" w:tplc="D08663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905A8"/>
    <w:multiLevelType w:val="hybridMultilevel"/>
    <w:tmpl w:val="656652BA"/>
    <w:lvl w:ilvl="0" w:tplc="06A2D79A">
      <w:start w:val="1"/>
      <w:numFmt w:val="bullet"/>
      <w:lvlText w:val=""/>
      <w:lvlJc w:val="left"/>
      <w:pPr>
        <w:tabs>
          <w:tab w:val="num" w:pos="720"/>
        </w:tabs>
        <w:ind w:left="720" w:hanging="360"/>
      </w:pPr>
      <w:rPr>
        <w:rFonts w:ascii="Wingdings" w:hAnsi="Wingdings" w:hint="default"/>
      </w:rPr>
    </w:lvl>
    <w:lvl w:ilvl="1" w:tplc="DD78C4C6" w:tentative="1">
      <w:start w:val="1"/>
      <w:numFmt w:val="bullet"/>
      <w:lvlText w:val=""/>
      <w:lvlJc w:val="left"/>
      <w:pPr>
        <w:tabs>
          <w:tab w:val="num" w:pos="1440"/>
        </w:tabs>
        <w:ind w:left="1440" w:hanging="360"/>
      </w:pPr>
      <w:rPr>
        <w:rFonts w:ascii="Wingdings" w:hAnsi="Wingdings" w:hint="default"/>
      </w:rPr>
    </w:lvl>
    <w:lvl w:ilvl="2" w:tplc="52FAB878" w:tentative="1">
      <w:start w:val="1"/>
      <w:numFmt w:val="bullet"/>
      <w:lvlText w:val=""/>
      <w:lvlJc w:val="left"/>
      <w:pPr>
        <w:tabs>
          <w:tab w:val="num" w:pos="2160"/>
        </w:tabs>
        <w:ind w:left="2160" w:hanging="360"/>
      </w:pPr>
      <w:rPr>
        <w:rFonts w:ascii="Wingdings" w:hAnsi="Wingdings" w:hint="default"/>
      </w:rPr>
    </w:lvl>
    <w:lvl w:ilvl="3" w:tplc="882EE5E8" w:tentative="1">
      <w:start w:val="1"/>
      <w:numFmt w:val="bullet"/>
      <w:lvlText w:val=""/>
      <w:lvlJc w:val="left"/>
      <w:pPr>
        <w:tabs>
          <w:tab w:val="num" w:pos="2880"/>
        </w:tabs>
        <w:ind w:left="2880" w:hanging="360"/>
      </w:pPr>
      <w:rPr>
        <w:rFonts w:ascii="Wingdings" w:hAnsi="Wingdings" w:hint="default"/>
      </w:rPr>
    </w:lvl>
    <w:lvl w:ilvl="4" w:tplc="8CC4D2EC" w:tentative="1">
      <w:start w:val="1"/>
      <w:numFmt w:val="bullet"/>
      <w:lvlText w:val=""/>
      <w:lvlJc w:val="left"/>
      <w:pPr>
        <w:tabs>
          <w:tab w:val="num" w:pos="3600"/>
        </w:tabs>
        <w:ind w:left="3600" w:hanging="360"/>
      </w:pPr>
      <w:rPr>
        <w:rFonts w:ascii="Wingdings" w:hAnsi="Wingdings" w:hint="default"/>
      </w:rPr>
    </w:lvl>
    <w:lvl w:ilvl="5" w:tplc="48206F90" w:tentative="1">
      <w:start w:val="1"/>
      <w:numFmt w:val="bullet"/>
      <w:lvlText w:val=""/>
      <w:lvlJc w:val="left"/>
      <w:pPr>
        <w:tabs>
          <w:tab w:val="num" w:pos="4320"/>
        </w:tabs>
        <w:ind w:left="4320" w:hanging="360"/>
      </w:pPr>
      <w:rPr>
        <w:rFonts w:ascii="Wingdings" w:hAnsi="Wingdings" w:hint="default"/>
      </w:rPr>
    </w:lvl>
    <w:lvl w:ilvl="6" w:tplc="43D0F818" w:tentative="1">
      <w:start w:val="1"/>
      <w:numFmt w:val="bullet"/>
      <w:lvlText w:val=""/>
      <w:lvlJc w:val="left"/>
      <w:pPr>
        <w:tabs>
          <w:tab w:val="num" w:pos="5040"/>
        </w:tabs>
        <w:ind w:left="5040" w:hanging="360"/>
      </w:pPr>
      <w:rPr>
        <w:rFonts w:ascii="Wingdings" w:hAnsi="Wingdings" w:hint="default"/>
      </w:rPr>
    </w:lvl>
    <w:lvl w:ilvl="7" w:tplc="4A168C46" w:tentative="1">
      <w:start w:val="1"/>
      <w:numFmt w:val="bullet"/>
      <w:lvlText w:val=""/>
      <w:lvlJc w:val="left"/>
      <w:pPr>
        <w:tabs>
          <w:tab w:val="num" w:pos="5760"/>
        </w:tabs>
        <w:ind w:left="5760" w:hanging="360"/>
      </w:pPr>
      <w:rPr>
        <w:rFonts w:ascii="Wingdings" w:hAnsi="Wingdings" w:hint="default"/>
      </w:rPr>
    </w:lvl>
    <w:lvl w:ilvl="8" w:tplc="F62C9F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9510AE"/>
    <w:multiLevelType w:val="hybridMultilevel"/>
    <w:tmpl w:val="0948815A"/>
    <w:lvl w:ilvl="0" w:tplc="D97C113E">
      <w:start w:val="1"/>
      <w:numFmt w:val="bullet"/>
      <w:lvlText w:val=""/>
      <w:lvlJc w:val="left"/>
      <w:pPr>
        <w:tabs>
          <w:tab w:val="num" w:pos="720"/>
        </w:tabs>
        <w:ind w:left="720" w:hanging="360"/>
      </w:pPr>
      <w:rPr>
        <w:rFonts w:ascii="Wingdings" w:hAnsi="Wingdings" w:hint="default"/>
      </w:rPr>
    </w:lvl>
    <w:lvl w:ilvl="1" w:tplc="D2848D1E" w:tentative="1">
      <w:start w:val="1"/>
      <w:numFmt w:val="bullet"/>
      <w:lvlText w:val=""/>
      <w:lvlJc w:val="left"/>
      <w:pPr>
        <w:tabs>
          <w:tab w:val="num" w:pos="1440"/>
        </w:tabs>
        <w:ind w:left="1440" w:hanging="360"/>
      </w:pPr>
      <w:rPr>
        <w:rFonts w:ascii="Wingdings" w:hAnsi="Wingdings" w:hint="default"/>
      </w:rPr>
    </w:lvl>
    <w:lvl w:ilvl="2" w:tplc="5A1E8DE6" w:tentative="1">
      <w:start w:val="1"/>
      <w:numFmt w:val="bullet"/>
      <w:lvlText w:val=""/>
      <w:lvlJc w:val="left"/>
      <w:pPr>
        <w:tabs>
          <w:tab w:val="num" w:pos="2160"/>
        </w:tabs>
        <w:ind w:left="2160" w:hanging="360"/>
      </w:pPr>
      <w:rPr>
        <w:rFonts w:ascii="Wingdings" w:hAnsi="Wingdings" w:hint="default"/>
      </w:rPr>
    </w:lvl>
    <w:lvl w:ilvl="3" w:tplc="2EA87064" w:tentative="1">
      <w:start w:val="1"/>
      <w:numFmt w:val="bullet"/>
      <w:lvlText w:val=""/>
      <w:lvlJc w:val="left"/>
      <w:pPr>
        <w:tabs>
          <w:tab w:val="num" w:pos="2880"/>
        </w:tabs>
        <w:ind w:left="2880" w:hanging="360"/>
      </w:pPr>
      <w:rPr>
        <w:rFonts w:ascii="Wingdings" w:hAnsi="Wingdings" w:hint="default"/>
      </w:rPr>
    </w:lvl>
    <w:lvl w:ilvl="4" w:tplc="25B64044" w:tentative="1">
      <w:start w:val="1"/>
      <w:numFmt w:val="bullet"/>
      <w:lvlText w:val=""/>
      <w:lvlJc w:val="left"/>
      <w:pPr>
        <w:tabs>
          <w:tab w:val="num" w:pos="3600"/>
        </w:tabs>
        <w:ind w:left="3600" w:hanging="360"/>
      </w:pPr>
      <w:rPr>
        <w:rFonts w:ascii="Wingdings" w:hAnsi="Wingdings" w:hint="default"/>
      </w:rPr>
    </w:lvl>
    <w:lvl w:ilvl="5" w:tplc="04A0CE30" w:tentative="1">
      <w:start w:val="1"/>
      <w:numFmt w:val="bullet"/>
      <w:lvlText w:val=""/>
      <w:lvlJc w:val="left"/>
      <w:pPr>
        <w:tabs>
          <w:tab w:val="num" w:pos="4320"/>
        </w:tabs>
        <w:ind w:left="4320" w:hanging="360"/>
      </w:pPr>
      <w:rPr>
        <w:rFonts w:ascii="Wingdings" w:hAnsi="Wingdings" w:hint="default"/>
      </w:rPr>
    </w:lvl>
    <w:lvl w:ilvl="6" w:tplc="BF443CC6" w:tentative="1">
      <w:start w:val="1"/>
      <w:numFmt w:val="bullet"/>
      <w:lvlText w:val=""/>
      <w:lvlJc w:val="left"/>
      <w:pPr>
        <w:tabs>
          <w:tab w:val="num" w:pos="5040"/>
        </w:tabs>
        <w:ind w:left="5040" w:hanging="360"/>
      </w:pPr>
      <w:rPr>
        <w:rFonts w:ascii="Wingdings" w:hAnsi="Wingdings" w:hint="default"/>
      </w:rPr>
    </w:lvl>
    <w:lvl w:ilvl="7" w:tplc="0B2E2E8E" w:tentative="1">
      <w:start w:val="1"/>
      <w:numFmt w:val="bullet"/>
      <w:lvlText w:val=""/>
      <w:lvlJc w:val="left"/>
      <w:pPr>
        <w:tabs>
          <w:tab w:val="num" w:pos="5760"/>
        </w:tabs>
        <w:ind w:left="5760" w:hanging="360"/>
      </w:pPr>
      <w:rPr>
        <w:rFonts w:ascii="Wingdings" w:hAnsi="Wingdings" w:hint="default"/>
      </w:rPr>
    </w:lvl>
    <w:lvl w:ilvl="8" w:tplc="454273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D0462E"/>
    <w:multiLevelType w:val="hybridMultilevel"/>
    <w:tmpl w:val="36BC14BC"/>
    <w:lvl w:ilvl="0" w:tplc="B2AC0254">
      <w:start w:val="1"/>
      <w:numFmt w:val="bullet"/>
      <w:lvlText w:val=""/>
      <w:lvlJc w:val="left"/>
      <w:pPr>
        <w:tabs>
          <w:tab w:val="num" w:pos="720"/>
        </w:tabs>
        <w:ind w:left="720" w:hanging="360"/>
      </w:pPr>
      <w:rPr>
        <w:rFonts w:ascii="Wingdings" w:hAnsi="Wingdings" w:hint="default"/>
      </w:rPr>
    </w:lvl>
    <w:lvl w:ilvl="1" w:tplc="C0F29EB6" w:tentative="1">
      <w:start w:val="1"/>
      <w:numFmt w:val="bullet"/>
      <w:lvlText w:val=""/>
      <w:lvlJc w:val="left"/>
      <w:pPr>
        <w:tabs>
          <w:tab w:val="num" w:pos="1440"/>
        </w:tabs>
        <w:ind w:left="1440" w:hanging="360"/>
      </w:pPr>
      <w:rPr>
        <w:rFonts w:ascii="Wingdings" w:hAnsi="Wingdings" w:hint="default"/>
      </w:rPr>
    </w:lvl>
    <w:lvl w:ilvl="2" w:tplc="5A6668D0" w:tentative="1">
      <w:start w:val="1"/>
      <w:numFmt w:val="bullet"/>
      <w:lvlText w:val=""/>
      <w:lvlJc w:val="left"/>
      <w:pPr>
        <w:tabs>
          <w:tab w:val="num" w:pos="2160"/>
        </w:tabs>
        <w:ind w:left="2160" w:hanging="360"/>
      </w:pPr>
      <w:rPr>
        <w:rFonts w:ascii="Wingdings" w:hAnsi="Wingdings" w:hint="default"/>
      </w:rPr>
    </w:lvl>
    <w:lvl w:ilvl="3" w:tplc="5002E046" w:tentative="1">
      <w:start w:val="1"/>
      <w:numFmt w:val="bullet"/>
      <w:lvlText w:val=""/>
      <w:lvlJc w:val="left"/>
      <w:pPr>
        <w:tabs>
          <w:tab w:val="num" w:pos="2880"/>
        </w:tabs>
        <w:ind w:left="2880" w:hanging="360"/>
      </w:pPr>
      <w:rPr>
        <w:rFonts w:ascii="Wingdings" w:hAnsi="Wingdings" w:hint="default"/>
      </w:rPr>
    </w:lvl>
    <w:lvl w:ilvl="4" w:tplc="8B40A2E4" w:tentative="1">
      <w:start w:val="1"/>
      <w:numFmt w:val="bullet"/>
      <w:lvlText w:val=""/>
      <w:lvlJc w:val="left"/>
      <w:pPr>
        <w:tabs>
          <w:tab w:val="num" w:pos="3600"/>
        </w:tabs>
        <w:ind w:left="3600" w:hanging="360"/>
      </w:pPr>
      <w:rPr>
        <w:rFonts w:ascii="Wingdings" w:hAnsi="Wingdings" w:hint="default"/>
      </w:rPr>
    </w:lvl>
    <w:lvl w:ilvl="5" w:tplc="925686CC" w:tentative="1">
      <w:start w:val="1"/>
      <w:numFmt w:val="bullet"/>
      <w:lvlText w:val=""/>
      <w:lvlJc w:val="left"/>
      <w:pPr>
        <w:tabs>
          <w:tab w:val="num" w:pos="4320"/>
        </w:tabs>
        <w:ind w:left="4320" w:hanging="360"/>
      </w:pPr>
      <w:rPr>
        <w:rFonts w:ascii="Wingdings" w:hAnsi="Wingdings" w:hint="default"/>
      </w:rPr>
    </w:lvl>
    <w:lvl w:ilvl="6" w:tplc="C7E89A20" w:tentative="1">
      <w:start w:val="1"/>
      <w:numFmt w:val="bullet"/>
      <w:lvlText w:val=""/>
      <w:lvlJc w:val="left"/>
      <w:pPr>
        <w:tabs>
          <w:tab w:val="num" w:pos="5040"/>
        </w:tabs>
        <w:ind w:left="5040" w:hanging="360"/>
      </w:pPr>
      <w:rPr>
        <w:rFonts w:ascii="Wingdings" w:hAnsi="Wingdings" w:hint="default"/>
      </w:rPr>
    </w:lvl>
    <w:lvl w:ilvl="7" w:tplc="34D2A7AA" w:tentative="1">
      <w:start w:val="1"/>
      <w:numFmt w:val="bullet"/>
      <w:lvlText w:val=""/>
      <w:lvlJc w:val="left"/>
      <w:pPr>
        <w:tabs>
          <w:tab w:val="num" w:pos="5760"/>
        </w:tabs>
        <w:ind w:left="5760" w:hanging="360"/>
      </w:pPr>
      <w:rPr>
        <w:rFonts w:ascii="Wingdings" w:hAnsi="Wingdings" w:hint="default"/>
      </w:rPr>
    </w:lvl>
    <w:lvl w:ilvl="8" w:tplc="95A4434E" w:tentative="1">
      <w:start w:val="1"/>
      <w:numFmt w:val="bullet"/>
      <w:lvlText w:val=""/>
      <w:lvlJc w:val="left"/>
      <w:pPr>
        <w:tabs>
          <w:tab w:val="num" w:pos="6480"/>
        </w:tabs>
        <w:ind w:left="6480" w:hanging="360"/>
      </w:pPr>
      <w:rPr>
        <w:rFonts w:ascii="Wingdings" w:hAnsi="Wingdings" w:hint="default"/>
      </w:rPr>
    </w:lvl>
  </w:abstractNum>
  <w:num w:numId="1" w16cid:durableId="1887182753">
    <w:abstractNumId w:val="2"/>
  </w:num>
  <w:num w:numId="2" w16cid:durableId="904923153">
    <w:abstractNumId w:val="3"/>
  </w:num>
  <w:num w:numId="3" w16cid:durableId="1941911122">
    <w:abstractNumId w:val="0"/>
  </w:num>
  <w:num w:numId="4" w16cid:durableId="105377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9E"/>
    <w:rsid w:val="00153214"/>
    <w:rsid w:val="007570AC"/>
    <w:rsid w:val="00861D9E"/>
    <w:rsid w:val="00A7494C"/>
    <w:rsid w:val="00F9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F305"/>
  <w15:chartTrackingRefBased/>
  <w15:docId w15:val="{7019E0ED-C9FB-4BAB-8BB6-DC4F0CD2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D9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9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6993">
      <w:bodyDiv w:val="1"/>
      <w:marLeft w:val="0"/>
      <w:marRight w:val="0"/>
      <w:marTop w:val="0"/>
      <w:marBottom w:val="0"/>
      <w:divBdr>
        <w:top w:val="none" w:sz="0" w:space="0" w:color="auto"/>
        <w:left w:val="none" w:sz="0" w:space="0" w:color="auto"/>
        <w:bottom w:val="none" w:sz="0" w:space="0" w:color="auto"/>
        <w:right w:val="none" w:sz="0" w:space="0" w:color="auto"/>
      </w:divBdr>
      <w:divsChild>
        <w:div w:id="1699428004">
          <w:marLeft w:val="720"/>
          <w:marRight w:val="0"/>
          <w:marTop w:val="200"/>
          <w:marBottom w:val="0"/>
          <w:divBdr>
            <w:top w:val="none" w:sz="0" w:space="0" w:color="auto"/>
            <w:left w:val="none" w:sz="0" w:space="0" w:color="auto"/>
            <w:bottom w:val="none" w:sz="0" w:space="0" w:color="auto"/>
            <w:right w:val="none" w:sz="0" w:space="0" w:color="auto"/>
          </w:divBdr>
        </w:div>
        <w:div w:id="610815966">
          <w:marLeft w:val="720"/>
          <w:marRight w:val="0"/>
          <w:marTop w:val="200"/>
          <w:marBottom w:val="0"/>
          <w:divBdr>
            <w:top w:val="none" w:sz="0" w:space="0" w:color="auto"/>
            <w:left w:val="none" w:sz="0" w:space="0" w:color="auto"/>
            <w:bottom w:val="none" w:sz="0" w:space="0" w:color="auto"/>
            <w:right w:val="none" w:sz="0" w:space="0" w:color="auto"/>
          </w:divBdr>
        </w:div>
        <w:div w:id="1918635337">
          <w:marLeft w:val="720"/>
          <w:marRight w:val="0"/>
          <w:marTop w:val="200"/>
          <w:marBottom w:val="0"/>
          <w:divBdr>
            <w:top w:val="none" w:sz="0" w:space="0" w:color="auto"/>
            <w:left w:val="none" w:sz="0" w:space="0" w:color="auto"/>
            <w:bottom w:val="none" w:sz="0" w:space="0" w:color="auto"/>
            <w:right w:val="none" w:sz="0" w:space="0" w:color="auto"/>
          </w:divBdr>
        </w:div>
        <w:div w:id="756901307">
          <w:marLeft w:val="720"/>
          <w:marRight w:val="0"/>
          <w:marTop w:val="200"/>
          <w:marBottom w:val="0"/>
          <w:divBdr>
            <w:top w:val="none" w:sz="0" w:space="0" w:color="auto"/>
            <w:left w:val="none" w:sz="0" w:space="0" w:color="auto"/>
            <w:bottom w:val="none" w:sz="0" w:space="0" w:color="auto"/>
            <w:right w:val="none" w:sz="0" w:space="0" w:color="auto"/>
          </w:divBdr>
        </w:div>
        <w:div w:id="235018297">
          <w:marLeft w:val="720"/>
          <w:marRight w:val="0"/>
          <w:marTop w:val="200"/>
          <w:marBottom w:val="0"/>
          <w:divBdr>
            <w:top w:val="none" w:sz="0" w:space="0" w:color="auto"/>
            <w:left w:val="none" w:sz="0" w:space="0" w:color="auto"/>
            <w:bottom w:val="none" w:sz="0" w:space="0" w:color="auto"/>
            <w:right w:val="none" w:sz="0" w:space="0" w:color="auto"/>
          </w:divBdr>
        </w:div>
        <w:div w:id="10300306">
          <w:marLeft w:val="720"/>
          <w:marRight w:val="0"/>
          <w:marTop w:val="200"/>
          <w:marBottom w:val="0"/>
          <w:divBdr>
            <w:top w:val="none" w:sz="0" w:space="0" w:color="auto"/>
            <w:left w:val="none" w:sz="0" w:space="0" w:color="auto"/>
            <w:bottom w:val="none" w:sz="0" w:space="0" w:color="auto"/>
            <w:right w:val="none" w:sz="0" w:space="0" w:color="auto"/>
          </w:divBdr>
        </w:div>
        <w:div w:id="1235698850">
          <w:marLeft w:val="720"/>
          <w:marRight w:val="0"/>
          <w:marTop w:val="200"/>
          <w:marBottom w:val="0"/>
          <w:divBdr>
            <w:top w:val="none" w:sz="0" w:space="0" w:color="auto"/>
            <w:left w:val="none" w:sz="0" w:space="0" w:color="auto"/>
            <w:bottom w:val="none" w:sz="0" w:space="0" w:color="auto"/>
            <w:right w:val="none" w:sz="0" w:space="0" w:color="auto"/>
          </w:divBdr>
        </w:div>
      </w:divsChild>
    </w:div>
    <w:div w:id="158035425">
      <w:bodyDiv w:val="1"/>
      <w:marLeft w:val="0"/>
      <w:marRight w:val="0"/>
      <w:marTop w:val="0"/>
      <w:marBottom w:val="0"/>
      <w:divBdr>
        <w:top w:val="none" w:sz="0" w:space="0" w:color="auto"/>
        <w:left w:val="none" w:sz="0" w:space="0" w:color="auto"/>
        <w:bottom w:val="none" w:sz="0" w:space="0" w:color="auto"/>
        <w:right w:val="none" w:sz="0" w:space="0" w:color="auto"/>
      </w:divBdr>
      <w:divsChild>
        <w:div w:id="1692879257">
          <w:marLeft w:val="720"/>
          <w:marRight w:val="0"/>
          <w:marTop w:val="200"/>
          <w:marBottom w:val="0"/>
          <w:divBdr>
            <w:top w:val="none" w:sz="0" w:space="0" w:color="auto"/>
            <w:left w:val="none" w:sz="0" w:space="0" w:color="auto"/>
            <w:bottom w:val="none" w:sz="0" w:space="0" w:color="auto"/>
            <w:right w:val="none" w:sz="0" w:space="0" w:color="auto"/>
          </w:divBdr>
        </w:div>
      </w:divsChild>
    </w:div>
    <w:div w:id="567882051">
      <w:bodyDiv w:val="1"/>
      <w:marLeft w:val="0"/>
      <w:marRight w:val="0"/>
      <w:marTop w:val="0"/>
      <w:marBottom w:val="0"/>
      <w:divBdr>
        <w:top w:val="none" w:sz="0" w:space="0" w:color="auto"/>
        <w:left w:val="none" w:sz="0" w:space="0" w:color="auto"/>
        <w:bottom w:val="none" w:sz="0" w:space="0" w:color="auto"/>
        <w:right w:val="none" w:sz="0" w:space="0" w:color="auto"/>
      </w:divBdr>
    </w:div>
    <w:div w:id="1772120305">
      <w:bodyDiv w:val="1"/>
      <w:marLeft w:val="0"/>
      <w:marRight w:val="0"/>
      <w:marTop w:val="0"/>
      <w:marBottom w:val="0"/>
      <w:divBdr>
        <w:top w:val="none" w:sz="0" w:space="0" w:color="auto"/>
        <w:left w:val="none" w:sz="0" w:space="0" w:color="auto"/>
        <w:bottom w:val="none" w:sz="0" w:space="0" w:color="auto"/>
        <w:right w:val="none" w:sz="0" w:space="0" w:color="auto"/>
      </w:divBdr>
      <w:divsChild>
        <w:div w:id="166336945">
          <w:marLeft w:val="720"/>
          <w:marRight w:val="0"/>
          <w:marTop w:val="200"/>
          <w:marBottom w:val="0"/>
          <w:divBdr>
            <w:top w:val="none" w:sz="0" w:space="0" w:color="auto"/>
            <w:left w:val="none" w:sz="0" w:space="0" w:color="auto"/>
            <w:bottom w:val="none" w:sz="0" w:space="0" w:color="auto"/>
            <w:right w:val="none" w:sz="0" w:space="0" w:color="auto"/>
          </w:divBdr>
        </w:div>
        <w:div w:id="2067532793">
          <w:marLeft w:val="720"/>
          <w:marRight w:val="0"/>
          <w:marTop w:val="200"/>
          <w:marBottom w:val="0"/>
          <w:divBdr>
            <w:top w:val="none" w:sz="0" w:space="0" w:color="auto"/>
            <w:left w:val="none" w:sz="0" w:space="0" w:color="auto"/>
            <w:bottom w:val="none" w:sz="0" w:space="0" w:color="auto"/>
            <w:right w:val="none" w:sz="0" w:space="0" w:color="auto"/>
          </w:divBdr>
        </w:div>
        <w:div w:id="732580215">
          <w:marLeft w:val="720"/>
          <w:marRight w:val="0"/>
          <w:marTop w:val="200"/>
          <w:marBottom w:val="0"/>
          <w:divBdr>
            <w:top w:val="none" w:sz="0" w:space="0" w:color="auto"/>
            <w:left w:val="none" w:sz="0" w:space="0" w:color="auto"/>
            <w:bottom w:val="none" w:sz="0" w:space="0" w:color="auto"/>
            <w:right w:val="none" w:sz="0" w:space="0" w:color="auto"/>
          </w:divBdr>
        </w:div>
      </w:divsChild>
    </w:div>
    <w:div w:id="1856728286">
      <w:bodyDiv w:val="1"/>
      <w:marLeft w:val="0"/>
      <w:marRight w:val="0"/>
      <w:marTop w:val="0"/>
      <w:marBottom w:val="0"/>
      <w:divBdr>
        <w:top w:val="none" w:sz="0" w:space="0" w:color="auto"/>
        <w:left w:val="none" w:sz="0" w:space="0" w:color="auto"/>
        <w:bottom w:val="none" w:sz="0" w:space="0" w:color="auto"/>
        <w:right w:val="none" w:sz="0" w:space="0" w:color="auto"/>
      </w:divBdr>
    </w:div>
    <w:div w:id="1946384213">
      <w:bodyDiv w:val="1"/>
      <w:marLeft w:val="0"/>
      <w:marRight w:val="0"/>
      <w:marTop w:val="0"/>
      <w:marBottom w:val="0"/>
      <w:divBdr>
        <w:top w:val="none" w:sz="0" w:space="0" w:color="auto"/>
        <w:left w:val="none" w:sz="0" w:space="0" w:color="auto"/>
        <w:bottom w:val="none" w:sz="0" w:space="0" w:color="auto"/>
        <w:right w:val="none" w:sz="0" w:space="0" w:color="auto"/>
      </w:divBdr>
      <w:divsChild>
        <w:div w:id="199009043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Ananta Venkata Pavan Gamidi</dc:creator>
  <cp:keywords/>
  <dc:description/>
  <cp:lastModifiedBy>Mohan Ananta Venkata Pavan Gamidi</cp:lastModifiedBy>
  <cp:revision>2</cp:revision>
  <dcterms:created xsi:type="dcterms:W3CDTF">2023-11-01T03:53:00Z</dcterms:created>
  <dcterms:modified xsi:type="dcterms:W3CDTF">2023-11-01T03:53:00Z</dcterms:modified>
</cp:coreProperties>
</file>