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E3149" w14:textId="0636700E" w:rsidR="004E393D" w:rsidRDefault="008D7F4B" w:rsidP="008D7F4B">
      <w:pPr>
        <w:jc w:val="center"/>
        <w:rPr>
          <w:b/>
          <w:bCs/>
          <w:sz w:val="24"/>
          <w:szCs w:val="24"/>
          <w:u w:val="single"/>
          <w:lang w:val="en-US"/>
        </w:rPr>
      </w:pPr>
      <w:r w:rsidRPr="008D7F4B">
        <w:rPr>
          <w:b/>
          <w:bCs/>
          <w:sz w:val="24"/>
          <w:szCs w:val="24"/>
          <w:u w:val="single"/>
          <w:lang w:val="en-US"/>
        </w:rPr>
        <w:t>SOIL EROSION</w:t>
      </w:r>
    </w:p>
    <w:p w14:paraId="411C0A4C" w14:textId="30D1B485" w:rsidR="008D7F4B" w:rsidRDefault="008D7F4B" w:rsidP="008D7F4B">
      <w:pPr>
        <w:rPr>
          <w:sz w:val="24"/>
          <w:szCs w:val="24"/>
          <w:lang w:val="en-US"/>
        </w:rPr>
      </w:pPr>
      <w:r>
        <w:rPr>
          <w:sz w:val="24"/>
          <w:szCs w:val="24"/>
          <w:lang w:val="en-US"/>
        </w:rPr>
        <w:t>INTRODUCTION:</w:t>
      </w:r>
    </w:p>
    <w:p w14:paraId="4040864D" w14:textId="77777777" w:rsidR="008B321A" w:rsidRPr="008B321A" w:rsidRDefault="008B321A" w:rsidP="008B321A">
      <w:pPr>
        <w:rPr>
          <w:sz w:val="24"/>
          <w:szCs w:val="24"/>
        </w:rPr>
      </w:pPr>
      <w:r w:rsidRPr="008B321A">
        <w:rPr>
          <w:sz w:val="24"/>
          <w:szCs w:val="24"/>
        </w:rPr>
        <w:t>Soil erosion is a natural process that involves the removal of the topsoil layer from the earth's surface, driven primarily by water, wind, and human activities. It is a significant environmental concern, as it leads to the degradation of land, reducing soil fertility and agricultural productivity. Over time, soil erosion can lead to the loss of vital nutrients, making it difficult for plants to grow and reducing biodiversity. Various factors contribute to soil erosion, including deforestation, overgrazing, and poor agricultural practices. Additionally, urbanization and industrialization have accelerated the rate of soil erosion, causing irreversible damage to ecosystems.</w:t>
      </w:r>
    </w:p>
    <w:p w14:paraId="066CFBC9" w14:textId="77777777" w:rsidR="008B321A" w:rsidRPr="008B321A" w:rsidRDefault="008B321A" w:rsidP="008B321A">
      <w:pPr>
        <w:rPr>
          <w:sz w:val="24"/>
          <w:szCs w:val="24"/>
        </w:rPr>
      </w:pPr>
      <w:r w:rsidRPr="008B321A">
        <w:rPr>
          <w:sz w:val="24"/>
          <w:szCs w:val="24"/>
        </w:rPr>
        <w:t>The impact of soil erosion is not only limited to the loss of topsoil but also extends to water bodies. As eroded soil is carried into rivers and streams, it can clog waterways, reduce water quality, and disrupt aquatic ecosystems. Soil erosion also increases the risk of floods, as the loss of soil structure reduces the land's ability to absorb and retain water. While natural processes such as rainfall and wind play a role in erosion, human activities have intensified the problem, leading to an urgent need for effective erosion control methods.</w:t>
      </w:r>
    </w:p>
    <w:p w14:paraId="41A6C0B6" w14:textId="40EACE79" w:rsidR="008D7F4B" w:rsidRDefault="009569C5" w:rsidP="008D7F4B">
      <w:pPr>
        <w:rPr>
          <w:sz w:val="24"/>
          <w:szCs w:val="24"/>
          <w:lang w:val="en-US"/>
        </w:rPr>
      </w:pPr>
      <w:r>
        <w:rPr>
          <w:sz w:val="24"/>
          <w:szCs w:val="24"/>
          <w:lang w:val="en-US"/>
        </w:rPr>
        <w:t>LITERA</w:t>
      </w:r>
      <w:r w:rsidR="00D35F07">
        <w:rPr>
          <w:sz w:val="24"/>
          <w:szCs w:val="24"/>
          <w:lang w:val="en-US"/>
        </w:rPr>
        <w:t>TURE REVIEW:</w:t>
      </w:r>
    </w:p>
    <w:p w14:paraId="14F1FBD5" w14:textId="16CC8997" w:rsidR="00D35F07" w:rsidRDefault="00D35F07" w:rsidP="008D7F4B">
      <w:pPr>
        <w:rPr>
          <w:sz w:val="24"/>
          <w:szCs w:val="24"/>
        </w:rPr>
      </w:pPr>
      <w:r w:rsidRPr="00D35F07">
        <w:rPr>
          <w:sz w:val="24"/>
          <w:szCs w:val="24"/>
        </w:rPr>
        <w:t>Soil erosion has been a topic of interest for researchers and environmental scientists for decades due to its profound impact on agricultural productivity, environmental health, and ecosystem stability. Over time, various studies have highlighted the causes, effects, and solutions to soil erosion, with a growing emphasis on sustainable practices to mitigate its negative consequences.</w:t>
      </w:r>
    </w:p>
    <w:p w14:paraId="3C36FBBE" w14:textId="2D44238C" w:rsidR="00D35F07" w:rsidRPr="00D35F07" w:rsidRDefault="00D35F07" w:rsidP="00D35F07">
      <w:pPr>
        <w:pStyle w:val="ListParagraph"/>
        <w:numPr>
          <w:ilvl w:val="0"/>
          <w:numId w:val="1"/>
        </w:numPr>
        <w:rPr>
          <w:sz w:val="24"/>
          <w:szCs w:val="24"/>
          <w:lang w:val="en-US"/>
        </w:rPr>
      </w:pPr>
      <w:r w:rsidRPr="00D35F07">
        <w:rPr>
          <w:b/>
          <w:bCs/>
          <w:sz w:val="24"/>
          <w:szCs w:val="24"/>
        </w:rPr>
        <w:t>Causes of Soil Erosion:</w:t>
      </w:r>
      <w:r w:rsidRPr="00D35F07">
        <w:rPr>
          <w:sz w:val="24"/>
          <w:szCs w:val="24"/>
        </w:rPr>
        <w:t xml:space="preserve"> According to Pimentel et al. (1995), soil erosion is primarily caused by two natural forces: water and wind. Water erosion, driven by rainfall and surface runoff, is the most common form of erosion, especially in regions with heavy rainfall.</w:t>
      </w:r>
    </w:p>
    <w:p w14:paraId="7C524215" w14:textId="64A1CDB9" w:rsidR="00D35F07" w:rsidRPr="00DA3266" w:rsidRDefault="00DA3266" w:rsidP="00D35F07">
      <w:pPr>
        <w:pStyle w:val="ListParagraph"/>
        <w:numPr>
          <w:ilvl w:val="0"/>
          <w:numId w:val="1"/>
        </w:numPr>
        <w:rPr>
          <w:sz w:val="24"/>
          <w:szCs w:val="24"/>
          <w:lang w:val="en-US"/>
        </w:rPr>
      </w:pPr>
      <w:r w:rsidRPr="00DA3266">
        <w:rPr>
          <w:b/>
          <w:bCs/>
          <w:sz w:val="24"/>
          <w:szCs w:val="24"/>
        </w:rPr>
        <w:t>Impact of Soil Erosion:</w:t>
      </w:r>
      <w:r w:rsidRPr="00DA3266">
        <w:rPr>
          <w:sz w:val="24"/>
          <w:szCs w:val="24"/>
        </w:rPr>
        <w:t xml:space="preserve"> The impacts of soil erosion extend beyond land degradation. According to the United Nations Environment Programme (UNEP, 2011), erosion reduces soil fertility by removing the nutrient-rich topsoil, which is essential for crop growth.</w:t>
      </w:r>
    </w:p>
    <w:p w14:paraId="20D12CFB" w14:textId="4DAEC181" w:rsidR="00DA3266" w:rsidRPr="00DA3266" w:rsidRDefault="00DA3266" w:rsidP="00D35F07">
      <w:pPr>
        <w:pStyle w:val="ListParagraph"/>
        <w:numPr>
          <w:ilvl w:val="0"/>
          <w:numId w:val="1"/>
        </w:numPr>
        <w:rPr>
          <w:sz w:val="24"/>
          <w:szCs w:val="24"/>
          <w:lang w:val="en-US"/>
        </w:rPr>
      </w:pPr>
      <w:r w:rsidRPr="00DA3266">
        <w:rPr>
          <w:b/>
          <w:bCs/>
          <w:sz w:val="24"/>
          <w:szCs w:val="24"/>
        </w:rPr>
        <w:t>Soil Erosion and Climate Change:</w:t>
      </w:r>
      <w:r w:rsidRPr="00DA3266">
        <w:rPr>
          <w:sz w:val="24"/>
          <w:szCs w:val="24"/>
        </w:rPr>
        <w:t xml:space="preserve"> Climate change plays a significant role in accelerating soil erosion.</w:t>
      </w:r>
    </w:p>
    <w:p w14:paraId="15DD24EE" w14:textId="3749F4DC" w:rsidR="00DA3266" w:rsidRPr="0014470A" w:rsidRDefault="0014470A" w:rsidP="00D35F07">
      <w:pPr>
        <w:pStyle w:val="ListParagraph"/>
        <w:numPr>
          <w:ilvl w:val="0"/>
          <w:numId w:val="1"/>
        </w:numPr>
        <w:rPr>
          <w:sz w:val="24"/>
          <w:szCs w:val="24"/>
          <w:lang w:val="en-US"/>
        </w:rPr>
      </w:pPr>
      <w:r w:rsidRPr="0014470A">
        <w:rPr>
          <w:b/>
          <w:bCs/>
          <w:sz w:val="24"/>
          <w:szCs w:val="24"/>
        </w:rPr>
        <w:t>Soil Erosion Control Methods:</w:t>
      </w:r>
      <w:r w:rsidRPr="0014470A">
        <w:rPr>
          <w:sz w:val="24"/>
          <w:szCs w:val="24"/>
        </w:rPr>
        <w:t xml:space="preserve"> Over the years, numerous soil conservation techniques have been proposed to address soil erosion. According to Morgan (2005), traditional methods such as terracing, contour farming, and agroforestry have been effective in reducing soil loss in many parts of the world.</w:t>
      </w:r>
    </w:p>
    <w:p w14:paraId="43378BA1" w14:textId="2178C156" w:rsidR="0014470A" w:rsidRPr="0014470A" w:rsidRDefault="0014470A" w:rsidP="00D35F07">
      <w:pPr>
        <w:pStyle w:val="ListParagraph"/>
        <w:numPr>
          <w:ilvl w:val="0"/>
          <w:numId w:val="1"/>
        </w:numPr>
        <w:rPr>
          <w:sz w:val="24"/>
          <w:szCs w:val="24"/>
          <w:lang w:val="en-US"/>
        </w:rPr>
      </w:pPr>
      <w:r w:rsidRPr="0014470A">
        <w:rPr>
          <w:b/>
          <w:bCs/>
          <w:sz w:val="24"/>
          <w:szCs w:val="24"/>
        </w:rPr>
        <w:t>Sustainable Solutions and Policy Interventions:</w:t>
      </w:r>
      <w:r w:rsidRPr="0014470A">
        <w:rPr>
          <w:sz w:val="24"/>
          <w:szCs w:val="24"/>
        </w:rPr>
        <w:t xml:space="preserve"> Several global initiatives, such as the United Nations’ Convention to Combat Desertification (UNCCD), emphasize the importance of sustainable land management to address soil erosion.</w:t>
      </w:r>
    </w:p>
    <w:p w14:paraId="471FEC07" w14:textId="77777777" w:rsidR="00003353" w:rsidRDefault="00003353" w:rsidP="00972C11">
      <w:pPr>
        <w:ind w:left="360"/>
        <w:rPr>
          <w:sz w:val="24"/>
          <w:szCs w:val="24"/>
        </w:rPr>
      </w:pPr>
    </w:p>
    <w:p w14:paraId="7A70741A" w14:textId="27681D79" w:rsidR="00003353" w:rsidRDefault="00AC55BE" w:rsidP="00972C11">
      <w:pPr>
        <w:ind w:left="360"/>
        <w:rPr>
          <w:sz w:val="24"/>
          <w:szCs w:val="24"/>
        </w:rPr>
      </w:pPr>
      <w:r>
        <w:rPr>
          <w:sz w:val="24"/>
          <w:szCs w:val="24"/>
        </w:rPr>
        <w:lastRenderedPageBreak/>
        <w:t>MATERIALS AND METHODS:</w:t>
      </w:r>
    </w:p>
    <w:p w14:paraId="738E23BC" w14:textId="2EAE93FF" w:rsidR="0014470A" w:rsidRDefault="00003353" w:rsidP="00972C11">
      <w:pPr>
        <w:ind w:left="360"/>
        <w:rPr>
          <w:sz w:val="24"/>
          <w:szCs w:val="24"/>
        </w:rPr>
      </w:pPr>
      <w:r w:rsidRPr="00003353">
        <w:rPr>
          <w:sz w:val="24"/>
          <w:szCs w:val="24"/>
        </w:rPr>
        <w:t>It includes the techniques used for data collection, analysis, and the experimental setup for evaluating soil erosion processes and control measures.</w:t>
      </w:r>
    </w:p>
    <w:p w14:paraId="7CB17BFD" w14:textId="5099C276" w:rsidR="00AC55BE" w:rsidRPr="00D25617" w:rsidRDefault="00D25617" w:rsidP="00AC55BE">
      <w:pPr>
        <w:pStyle w:val="ListParagraph"/>
        <w:numPr>
          <w:ilvl w:val="0"/>
          <w:numId w:val="2"/>
        </w:numPr>
        <w:rPr>
          <w:sz w:val="24"/>
          <w:szCs w:val="24"/>
          <w:lang w:val="en-US"/>
        </w:rPr>
      </w:pPr>
      <w:r w:rsidRPr="00D25617">
        <w:rPr>
          <w:b/>
          <w:bCs/>
          <w:sz w:val="24"/>
          <w:szCs w:val="24"/>
        </w:rPr>
        <w:t>Study Area:</w:t>
      </w:r>
      <w:r w:rsidRPr="00D25617">
        <w:rPr>
          <w:sz w:val="24"/>
          <w:szCs w:val="24"/>
        </w:rPr>
        <w:t xml:space="preserve"> The study was conducted in [mention specific location, if applicable], an area known for its susceptibility to soil erosion due to [mention factors such as rainfall patterns, vegetation type, land use, etc.].</w:t>
      </w:r>
    </w:p>
    <w:p w14:paraId="7A03FBFA" w14:textId="45C3B1EE" w:rsidR="00D25617" w:rsidRPr="00D25617" w:rsidRDefault="00D25617" w:rsidP="00AC55BE">
      <w:pPr>
        <w:pStyle w:val="ListParagraph"/>
        <w:numPr>
          <w:ilvl w:val="0"/>
          <w:numId w:val="2"/>
        </w:numPr>
        <w:rPr>
          <w:sz w:val="24"/>
          <w:szCs w:val="24"/>
          <w:lang w:val="en-US"/>
        </w:rPr>
      </w:pPr>
      <w:r w:rsidRPr="00D25617">
        <w:rPr>
          <w:b/>
          <w:bCs/>
          <w:sz w:val="24"/>
          <w:szCs w:val="24"/>
        </w:rPr>
        <w:t>Soil Sampling:</w:t>
      </w:r>
      <w:r w:rsidRPr="00D25617">
        <w:rPr>
          <w:sz w:val="24"/>
          <w:szCs w:val="24"/>
        </w:rPr>
        <w:t xml:space="preserve"> Soil samples were collected from various locations within the study area to </w:t>
      </w:r>
      <w:proofErr w:type="spellStart"/>
      <w:r w:rsidRPr="00D25617">
        <w:rPr>
          <w:sz w:val="24"/>
          <w:szCs w:val="24"/>
        </w:rPr>
        <w:t>anal</w:t>
      </w:r>
      <w:r>
        <w:rPr>
          <w:sz w:val="24"/>
          <w:szCs w:val="24"/>
        </w:rPr>
        <w:t>y</w:t>
      </w:r>
      <w:r w:rsidRPr="00D25617">
        <w:rPr>
          <w:sz w:val="24"/>
          <w:szCs w:val="24"/>
        </w:rPr>
        <w:t>ze</w:t>
      </w:r>
      <w:proofErr w:type="spellEnd"/>
      <w:r w:rsidRPr="00D25617">
        <w:rPr>
          <w:sz w:val="24"/>
          <w:szCs w:val="24"/>
        </w:rPr>
        <w:t xml:space="preserve"> their texture, moisture content, organic matter, and susceptibility to erosion.</w:t>
      </w:r>
    </w:p>
    <w:p w14:paraId="72B4A2EF" w14:textId="19CB6259" w:rsidR="00D25617" w:rsidRPr="00A2696F" w:rsidRDefault="00A2696F" w:rsidP="00AC55BE">
      <w:pPr>
        <w:pStyle w:val="ListParagraph"/>
        <w:numPr>
          <w:ilvl w:val="0"/>
          <w:numId w:val="2"/>
        </w:numPr>
        <w:rPr>
          <w:sz w:val="24"/>
          <w:szCs w:val="24"/>
          <w:lang w:val="en-US"/>
        </w:rPr>
      </w:pPr>
      <w:r w:rsidRPr="00A2696F">
        <w:rPr>
          <w:b/>
          <w:bCs/>
          <w:sz w:val="24"/>
          <w:szCs w:val="24"/>
        </w:rPr>
        <w:t>Erosion Pin Method:</w:t>
      </w:r>
      <w:r w:rsidRPr="00A2696F">
        <w:rPr>
          <w:sz w:val="24"/>
          <w:szCs w:val="24"/>
        </w:rPr>
        <w:t xml:space="preserve"> Erosion pins were installed at different locations to measure changes in soil surface elevation over time.</w:t>
      </w:r>
    </w:p>
    <w:p w14:paraId="19AD8229" w14:textId="66E5D391" w:rsidR="00A2696F" w:rsidRDefault="00DB70A2" w:rsidP="0075537D">
      <w:pPr>
        <w:ind w:left="360"/>
        <w:rPr>
          <w:sz w:val="24"/>
          <w:szCs w:val="24"/>
          <w:lang w:val="en-US"/>
        </w:rPr>
      </w:pPr>
      <w:r>
        <w:rPr>
          <w:sz w:val="24"/>
          <w:szCs w:val="24"/>
          <w:lang w:val="en-US"/>
        </w:rPr>
        <w:t>RESULTS AND DISCUSSION</w:t>
      </w:r>
      <w:r w:rsidR="00261DE9">
        <w:rPr>
          <w:sz w:val="24"/>
          <w:szCs w:val="24"/>
          <w:lang w:val="en-US"/>
        </w:rPr>
        <w:t>:</w:t>
      </w:r>
    </w:p>
    <w:p w14:paraId="7E96C1D9" w14:textId="585F5249" w:rsidR="00261DE9" w:rsidRPr="00261DE9" w:rsidRDefault="00261DE9" w:rsidP="00261DE9">
      <w:pPr>
        <w:pStyle w:val="ListParagraph"/>
        <w:numPr>
          <w:ilvl w:val="0"/>
          <w:numId w:val="3"/>
        </w:numPr>
        <w:rPr>
          <w:b/>
          <w:bCs/>
          <w:sz w:val="24"/>
          <w:szCs w:val="24"/>
        </w:rPr>
      </w:pPr>
      <w:r w:rsidRPr="00261DE9">
        <w:rPr>
          <w:b/>
          <w:bCs/>
          <w:sz w:val="24"/>
          <w:szCs w:val="24"/>
        </w:rPr>
        <w:t>Soil Properties and Erosion Susceptibility</w:t>
      </w:r>
    </w:p>
    <w:p w14:paraId="7897A3E8" w14:textId="77777777" w:rsidR="00261DE9" w:rsidRDefault="00261DE9" w:rsidP="00261DE9">
      <w:pPr>
        <w:ind w:left="360"/>
        <w:rPr>
          <w:sz w:val="24"/>
          <w:szCs w:val="24"/>
        </w:rPr>
      </w:pPr>
      <w:r w:rsidRPr="00261DE9">
        <w:rPr>
          <w:sz w:val="24"/>
          <w:szCs w:val="24"/>
        </w:rPr>
        <w:t>The soil samples collected from the study area revealed that the texture varied across different sites. The majority of the soils were classified as sandy loam (45% sand, 30% silt, and 25% clay), which is highly prone to erosion, particularly under intense rainfall or wind. Organic matter content was found to be low in erosion-prone areas, with values ranging from 1.5% to 3.0%, compared to more stable sites where organic matter levels were higher (around 4.5%).</w:t>
      </w:r>
    </w:p>
    <w:p w14:paraId="0871C249" w14:textId="77777777" w:rsidR="00261DE9" w:rsidRPr="00261DE9" w:rsidRDefault="00261DE9" w:rsidP="00261DE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DE9">
        <w:rPr>
          <w:rFonts w:ascii="Times New Roman" w:eastAsia="Times New Roman" w:hAnsi="Times New Roman" w:cs="Times New Roman"/>
          <w:b/>
          <w:bCs/>
          <w:kern w:val="0"/>
          <w:sz w:val="27"/>
          <w:szCs w:val="27"/>
          <w:lang w:eastAsia="en-IN"/>
          <w14:ligatures w14:val="none"/>
        </w:rPr>
        <w:t>Erosion Measurements</w:t>
      </w:r>
    </w:p>
    <w:p w14:paraId="7A437628" w14:textId="77777777" w:rsidR="00261DE9" w:rsidRDefault="00261DE9" w:rsidP="00261DE9">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261DE9">
        <w:rPr>
          <w:rFonts w:ascii="Times New Roman" w:eastAsia="Times New Roman" w:hAnsi="Times New Roman" w:cs="Times New Roman"/>
          <w:b/>
          <w:bCs/>
          <w:kern w:val="0"/>
          <w:sz w:val="24"/>
          <w:szCs w:val="24"/>
          <w:lang w:eastAsia="en-IN"/>
          <w14:ligatures w14:val="none"/>
        </w:rPr>
        <w:t>Erosion Pin Method:</w:t>
      </w:r>
    </w:p>
    <w:p w14:paraId="508F30EB" w14:textId="24F8DD03" w:rsidR="00261DE9" w:rsidRDefault="00261DE9" w:rsidP="00261DE9">
      <w:pPr>
        <w:spacing w:before="100" w:beforeAutospacing="1" w:after="100" w:afterAutospacing="1" w:line="240" w:lineRule="auto"/>
        <w:ind w:left="360"/>
        <w:outlineLvl w:val="3"/>
        <w:rPr>
          <w:rFonts w:ascii="Times New Roman" w:eastAsia="Times New Roman" w:hAnsi="Times New Roman" w:cs="Times New Roman"/>
          <w:kern w:val="0"/>
          <w:sz w:val="24"/>
          <w:szCs w:val="24"/>
          <w:lang w:eastAsia="en-IN"/>
          <w14:ligatures w14:val="none"/>
        </w:rPr>
      </w:pPr>
      <w:r w:rsidRPr="00261DE9">
        <w:rPr>
          <w:rFonts w:ascii="Times New Roman" w:eastAsia="Times New Roman" w:hAnsi="Times New Roman" w:cs="Times New Roman"/>
          <w:kern w:val="0"/>
          <w:sz w:val="24"/>
          <w:szCs w:val="24"/>
          <w:lang w:eastAsia="en-IN"/>
          <w14:ligatures w14:val="none"/>
        </w:rPr>
        <w:t xml:space="preserve">The erosion pin measurements showed significant variation across different locations. At sites with steeper slopes (above 15°), soil erosion was more pronounced. On average, erosion rates were measured at 2.5 cm per month on steeper slopes, while flatter areas experienced rates of about 1.2 cm per month. </w:t>
      </w:r>
    </w:p>
    <w:p w14:paraId="4104478F" w14:textId="5BA3A5CE" w:rsidR="00507820" w:rsidRDefault="00507820" w:rsidP="00507820">
      <w:pPr>
        <w:pStyle w:val="Heading3"/>
        <w:numPr>
          <w:ilvl w:val="0"/>
          <w:numId w:val="3"/>
        </w:numPr>
      </w:pPr>
      <w:r>
        <w:rPr>
          <w:rStyle w:val="Strong"/>
          <w:b/>
          <w:bCs/>
        </w:rPr>
        <w:t>Vegetation and Ground Cover</w:t>
      </w:r>
    </w:p>
    <w:p w14:paraId="5C3A0D64" w14:textId="77777777" w:rsidR="00507820" w:rsidRDefault="00507820" w:rsidP="00507820">
      <w:pPr>
        <w:pStyle w:val="NormalWeb"/>
      </w:pPr>
      <w:r>
        <w:t xml:space="preserve">The analysis of vegetation cover revealed that areas with high ground cover showed substantially reduced erosion rates. Bare soil plots recorded an average erosion rate of 4.0 cm per month, whereas plots with 60-70% vegetative cover saw a reduction to about 1.5 cm per month. </w:t>
      </w:r>
    </w:p>
    <w:p w14:paraId="3BF27610" w14:textId="4FDFCACB" w:rsidR="00507820" w:rsidRDefault="00507820" w:rsidP="00507820">
      <w:pPr>
        <w:pStyle w:val="Heading3"/>
        <w:numPr>
          <w:ilvl w:val="0"/>
          <w:numId w:val="3"/>
        </w:numPr>
      </w:pPr>
      <w:r>
        <w:rPr>
          <w:rStyle w:val="Strong"/>
          <w:b/>
          <w:bCs/>
        </w:rPr>
        <w:t>Effectiveness of Soil Erosion Control Techniques</w:t>
      </w:r>
    </w:p>
    <w:p w14:paraId="5FA815C8" w14:textId="77777777" w:rsidR="00507820" w:rsidRDefault="00507820" w:rsidP="00507820">
      <w:pPr>
        <w:pStyle w:val="Heading4"/>
      </w:pPr>
      <w:r>
        <w:rPr>
          <w:rStyle w:val="Strong"/>
          <w:b/>
          <w:bCs/>
        </w:rPr>
        <w:t>Contour Farming:</w:t>
      </w:r>
    </w:p>
    <w:p w14:paraId="4E588EEB" w14:textId="77777777" w:rsidR="00507820" w:rsidRDefault="00507820" w:rsidP="00507820">
      <w:pPr>
        <w:pStyle w:val="NormalWeb"/>
      </w:pPr>
      <w:r>
        <w:t xml:space="preserve">Contour farming was found to be effective in reducing soil erosion, especially on slopes. Areas treated with contour </w:t>
      </w:r>
      <w:proofErr w:type="spellStart"/>
      <w:r>
        <w:t>plowing</w:t>
      </w:r>
      <w:proofErr w:type="spellEnd"/>
      <w:r>
        <w:t xml:space="preserve"> experienced 25-30% less erosion compared to untreated slopes.</w:t>
      </w:r>
    </w:p>
    <w:p w14:paraId="6717C522" w14:textId="49C60409" w:rsidR="00261DE9" w:rsidRDefault="0037097F" w:rsidP="0037097F">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37097F">
        <w:rPr>
          <w:rFonts w:ascii="Times New Roman" w:eastAsia="Times New Roman" w:hAnsi="Times New Roman" w:cs="Times New Roman"/>
          <w:kern w:val="0"/>
          <w:sz w:val="24"/>
          <w:szCs w:val="24"/>
          <w:lang w:eastAsia="en-IN"/>
          <w14:ligatures w14:val="none"/>
        </w:rPr>
        <w:lastRenderedPageBreak/>
        <w:t>CONCLUSION</w:t>
      </w:r>
      <w:r>
        <w:rPr>
          <w:rFonts w:ascii="Times New Roman" w:eastAsia="Times New Roman" w:hAnsi="Times New Roman" w:cs="Times New Roman"/>
          <w:kern w:val="0"/>
          <w:sz w:val="24"/>
          <w:szCs w:val="24"/>
          <w:lang w:eastAsia="en-IN"/>
          <w14:ligatures w14:val="none"/>
        </w:rPr>
        <w:t>:</w:t>
      </w:r>
    </w:p>
    <w:p w14:paraId="6798D344" w14:textId="77777777" w:rsidR="0090186C" w:rsidRPr="0090186C" w:rsidRDefault="0090186C" w:rsidP="0090186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0186C">
        <w:rPr>
          <w:rFonts w:ascii="Times New Roman" w:eastAsia="Times New Roman" w:hAnsi="Times New Roman" w:cs="Times New Roman"/>
          <w:kern w:val="0"/>
          <w:sz w:val="24"/>
          <w:szCs w:val="24"/>
          <w:lang w:eastAsia="en-IN"/>
          <w14:ligatures w14:val="none"/>
        </w:rPr>
        <w:t>Soil erosion is a significant environmental challenge that threatens agricultural productivity, water quality, and ecosystem health. This study has demonstrated that both natural factors, such as rainfall intensity and slope gradient, and human activities, such as land use changes and vegetation management, play crucial roles in influencing soil erosion rates. The findings emphasize the importance of maintaining soil cover, organic matter, and employing effective land management practices to mitigate erosion.</w:t>
      </w:r>
    </w:p>
    <w:p w14:paraId="6CEDB523" w14:textId="77777777" w:rsidR="0090186C" w:rsidRPr="0090186C" w:rsidRDefault="0090186C" w:rsidP="0090186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0186C">
        <w:rPr>
          <w:rFonts w:ascii="Times New Roman" w:eastAsia="Times New Roman" w:hAnsi="Times New Roman" w:cs="Times New Roman"/>
          <w:kern w:val="0"/>
          <w:sz w:val="24"/>
          <w:szCs w:val="24"/>
          <w:lang w:eastAsia="en-IN"/>
          <w14:ligatures w14:val="none"/>
        </w:rPr>
        <w:t>The analysis of various soil erosion control techniques—such as contour farming, terracing, and cover cropping—revealed that these methods can significantly reduce soil loss when implemented correctly. Vegetation, particularly grasses and agroforestry systems, proved to be highly effective in stabilizing soil and preventing erosion. Furthermore, seasonal and climatic variations, especially increased rainfall intensity due to climate change, further highlight the urgency of adopting sustainable land management practices to combat soil erosion.</w:t>
      </w:r>
    </w:p>
    <w:p w14:paraId="22E85DFA" w14:textId="09895128" w:rsidR="0037097F" w:rsidRDefault="0090186C" w:rsidP="0037097F">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REFERENCES:</w:t>
      </w:r>
    </w:p>
    <w:p w14:paraId="7FDD3D69" w14:textId="4EC40F11" w:rsidR="00073D4E" w:rsidRPr="00073D4E" w:rsidRDefault="00073D4E" w:rsidP="00397180">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73D4E">
        <w:rPr>
          <w:rFonts w:ascii="Times New Roman" w:eastAsia="Times New Roman" w:hAnsi="Times New Roman" w:cs="Times New Roman"/>
          <w:kern w:val="0"/>
          <w:sz w:val="24"/>
          <w:szCs w:val="24"/>
          <w:lang w:eastAsia="en-IN"/>
          <w14:ligatures w14:val="none"/>
        </w:rPr>
        <w:t xml:space="preserve"> </w:t>
      </w:r>
      <w:r w:rsidRPr="00073D4E">
        <w:rPr>
          <w:rFonts w:ascii="Times New Roman" w:eastAsia="Times New Roman" w:hAnsi="Times New Roman" w:cs="Times New Roman"/>
          <w:b/>
          <w:bCs/>
          <w:kern w:val="0"/>
          <w:sz w:val="24"/>
          <w:szCs w:val="24"/>
          <w:lang w:eastAsia="en-IN"/>
          <w14:ligatures w14:val="none"/>
        </w:rPr>
        <w:t>Pimentel, D., et al.</w:t>
      </w:r>
      <w:r w:rsidRPr="00073D4E">
        <w:rPr>
          <w:rFonts w:ascii="Times New Roman" w:eastAsia="Times New Roman" w:hAnsi="Times New Roman" w:cs="Times New Roman"/>
          <w:kern w:val="0"/>
          <w:sz w:val="24"/>
          <w:szCs w:val="24"/>
          <w:lang w:eastAsia="en-IN"/>
          <w14:ligatures w14:val="none"/>
        </w:rPr>
        <w:t xml:space="preserve"> (1995). </w:t>
      </w:r>
      <w:r w:rsidRPr="00073D4E">
        <w:rPr>
          <w:rFonts w:ascii="Times New Roman" w:eastAsia="Times New Roman" w:hAnsi="Times New Roman" w:cs="Times New Roman"/>
          <w:i/>
          <w:iCs/>
          <w:kern w:val="0"/>
          <w:sz w:val="24"/>
          <w:szCs w:val="24"/>
          <w:lang w:eastAsia="en-IN"/>
          <w14:ligatures w14:val="none"/>
        </w:rPr>
        <w:t>Environmental and economic costs of soil erosion and conservation benefits</w:t>
      </w:r>
      <w:r w:rsidRPr="00073D4E">
        <w:rPr>
          <w:rFonts w:ascii="Times New Roman" w:eastAsia="Times New Roman" w:hAnsi="Times New Roman" w:cs="Times New Roman"/>
          <w:kern w:val="0"/>
          <w:sz w:val="24"/>
          <w:szCs w:val="24"/>
          <w:lang w:eastAsia="en-IN"/>
          <w14:ligatures w14:val="none"/>
        </w:rPr>
        <w:t>. Science, 267(5201), 1117-1123.</w:t>
      </w:r>
    </w:p>
    <w:p w14:paraId="6589DD2D" w14:textId="5282E860" w:rsidR="00073D4E" w:rsidRPr="00073D4E" w:rsidRDefault="00073D4E" w:rsidP="00073D4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73D4E">
        <w:rPr>
          <w:rFonts w:ascii="Times New Roman" w:eastAsia="Times New Roman" w:hAnsi="Times New Roman" w:cs="Times New Roman"/>
          <w:kern w:val="0"/>
          <w:sz w:val="24"/>
          <w:szCs w:val="24"/>
          <w:lang w:eastAsia="en-IN"/>
          <w14:ligatures w14:val="none"/>
        </w:rPr>
        <w:t xml:space="preserve"> </w:t>
      </w:r>
      <w:r w:rsidRPr="00073D4E">
        <w:rPr>
          <w:rFonts w:ascii="Times New Roman" w:eastAsia="Times New Roman" w:hAnsi="Times New Roman" w:cs="Times New Roman"/>
          <w:b/>
          <w:bCs/>
          <w:kern w:val="0"/>
          <w:sz w:val="24"/>
          <w:szCs w:val="24"/>
          <w:lang w:eastAsia="en-IN"/>
          <w14:ligatures w14:val="none"/>
        </w:rPr>
        <w:t>FAO.</w:t>
      </w:r>
      <w:r w:rsidRPr="00073D4E">
        <w:rPr>
          <w:rFonts w:ascii="Times New Roman" w:eastAsia="Times New Roman" w:hAnsi="Times New Roman" w:cs="Times New Roman"/>
          <w:kern w:val="0"/>
          <w:sz w:val="24"/>
          <w:szCs w:val="24"/>
          <w:lang w:eastAsia="en-IN"/>
          <w14:ligatures w14:val="none"/>
        </w:rPr>
        <w:t xml:space="preserve"> (2017). </w:t>
      </w:r>
      <w:r w:rsidRPr="00073D4E">
        <w:rPr>
          <w:rFonts w:ascii="Times New Roman" w:eastAsia="Times New Roman" w:hAnsi="Times New Roman" w:cs="Times New Roman"/>
          <w:i/>
          <w:iCs/>
          <w:kern w:val="0"/>
          <w:sz w:val="24"/>
          <w:szCs w:val="24"/>
          <w:lang w:eastAsia="en-IN"/>
          <w14:ligatures w14:val="none"/>
        </w:rPr>
        <w:t>The state of the world’s land and water resources for food and agriculture: Managing systems at risk</w:t>
      </w:r>
      <w:r w:rsidRPr="00073D4E">
        <w:rPr>
          <w:rFonts w:ascii="Times New Roman" w:eastAsia="Times New Roman" w:hAnsi="Times New Roman" w:cs="Times New Roman"/>
          <w:kern w:val="0"/>
          <w:sz w:val="24"/>
          <w:szCs w:val="24"/>
          <w:lang w:eastAsia="en-IN"/>
          <w14:ligatures w14:val="none"/>
        </w:rPr>
        <w:t>. Food and Agriculture Organization of the United Nations.</w:t>
      </w:r>
    </w:p>
    <w:p w14:paraId="74F7073F" w14:textId="0319859E" w:rsidR="00073D4E" w:rsidRPr="00073D4E" w:rsidRDefault="00073D4E" w:rsidP="00073D4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73D4E">
        <w:rPr>
          <w:rFonts w:ascii="Times New Roman" w:eastAsia="Times New Roman" w:hAnsi="Times New Roman" w:cs="Times New Roman"/>
          <w:kern w:val="0"/>
          <w:sz w:val="24"/>
          <w:szCs w:val="24"/>
          <w:lang w:eastAsia="en-IN"/>
          <w14:ligatures w14:val="none"/>
        </w:rPr>
        <w:t xml:space="preserve"> </w:t>
      </w:r>
      <w:r w:rsidRPr="00073D4E">
        <w:rPr>
          <w:rFonts w:ascii="Times New Roman" w:eastAsia="Times New Roman" w:hAnsi="Times New Roman" w:cs="Times New Roman"/>
          <w:b/>
          <w:bCs/>
          <w:kern w:val="0"/>
          <w:sz w:val="24"/>
          <w:szCs w:val="24"/>
          <w:lang w:eastAsia="en-IN"/>
          <w14:ligatures w14:val="none"/>
        </w:rPr>
        <w:t>Zhang, X., et al.</w:t>
      </w:r>
      <w:r w:rsidRPr="00073D4E">
        <w:rPr>
          <w:rFonts w:ascii="Times New Roman" w:eastAsia="Times New Roman" w:hAnsi="Times New Roman" w:cs="Times New Roman"/>
          <w:kern w:val="0"/>
          <w:sz w:val="24"/>
          <w:szCs w:val="24"/>
          <w:lang w:eastAsia="en-IN"/>
          <w14:ligatures w14:val="none"/>
        </w:rPr>
        <w:t xml:space="preserve"> (2011). </w:t>
      </w:r>
      <w:r w:rsidRPr="00073D4E">
        <w:rPr>
          <w:rFonts w:ascii="Times New Roman" w:eastAsia="Times New Roman" w:hAnsi="Times New Roman" w:cs="Times New Roman"/>
          <w:i/>
          <w:iCs/>
          <w:kern w:val="0"/>
          <w:sz w:val="24"/>
          <w:szCs w:val="24"/>
          <w:lang w:eastAsia="en-IN"/>
          <w14:ligatures w14:val="none"/>
        </w:rPr>
        <w:t>Effects of land use on soil erosion: A case study in the Loess Plateau of China</w:t>
      </w:r>
      <w:r w:rsidRPr="00073D4E">
        <w:rPr>
          <w:rFonts w:ascii="Times New Roman" w:eastAsia="Times New Roman" w:hAnsi="Times New Roman" w:cs="Times New Roman"/>
          <w:kern w:val="0"/>
          <w:sz w:val="24"/>
          <w:szCs w:val="24"/>
          <w:lang w:eastAsia="en-IN"/>
          <w14:ligatures w14:val="none"/>
        </w:rPr>
        <w:t>. Geomorphology, 125(3-4), 314-323.</w:t>
      </w:r>
    </w:p>
    <w:p w14:paraId="43DDFE69" w14:textId="0527B09B" w:rsidR="00073D4E" w:rsidRPr="00073D4E" w:rsidRDefault="00073D4E" w:rsidP="00073D4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73D4E">
        <w:rPr>
          <w:rFonts w:ascii="Times New Roman" w:eastAsia="Times New Roman" w:hAnsi="Times New Roman" w:cs="Times New Roman"/>
          <w:kern w:val="0"/>
          <w:sz w:val="24"/>
          <w:szCs w:val="24"/>
          <w:lang w:eastAsia="en-IN"/>
          <w14:ligatures w14:val="none"/>
        </w:rPr>
        <w:t xml:space="preserve"> </w:t>
      </w:r>
      <w:r w:rsidRPr="00073D4E">
        <w:rPr>
          <w:rFonts w:ascii="Times New Roman" w:eastAsia="Times New Roman" w:hAnsi="Times New Roman" w:cs="Times New Roman"/>
          <w:b/>
          <w:bCs/>
          <w:kern w:val="0"/>
          <w:sz w:val="24"/>
          <w:szCs w:val="24"/>
          <w:lang w:eastAsia="en-IN"/>
          <w14:ligatures w14:val="none"/>
        </w:rPr>
        <w:t>United Nations Environment Programme (UNEP).</w:t>
      </w:r>
      <w:r w:rsidRPr="00073D4E">
        <w:rPr>
          <w:rFonts w:ascii="Times New Roman" w:eastAsia="Times New Roman" w:hAnsi="Times New Roman" w:cs="Times New Roman"/>
          <w:kern w:val="0"/>
          <w:sz w:val="24"/>
          <w:szCs w:val="24"/>
          <w:lang w:eastAsia="en-IN"/>
          <w14:ligatures w14:val="none"/>
        </w:rPr>
        <w:t xml:space="preserve"> (2011). </w:t>
      </w:r>
      <w:r w:rsidRPr="00073D4E">
        <w:rPr>
          <w:rFonts w:ascii="Times New Roman" w:eastAsia="Times New Roman" w:hAnsi="Times New Roman" w:cs="Times New Roman"/>
          <w:i/>
          <w:iCs/>
          <w:kern w:val="0"/>
          <w:sz w:val="24"/>
          <w:szCs w:val="24"/>
          <w:lang w:eastAsia="en-IN"/>
          <w14:ligatures w14:val="none"/>
        </w:rPr>
        <w:t>Global assessment of soil degradation: The process of soil erosion and its effects</w:t>
      </w:r>
      <w:r w:rsidRPr="00073D4E">
        <w:rPr>
          <w:rFonts w:ascii="Times New Roman" w:eastAsia="Times New Roman" w:hAnsi="Times New Roman" w:cs="Times New Roman"/>
          <w:kern w:val="0"/>
          <w:sz w:val="24"/>
          <w:szCs w:val="24"/>
          <w:lang w:eastAsia="en-IN"/>
          <w14:ligatures w14:val="none"/>
        </w:rPr>
        <w:t>. UNEP Global Environmental Outlook.</w:t>
      </w:r>
    </w:p>
    <w:p w14:paraId="3675EC2B" w14:textId="5EAED23F" w:rsidR="00073D4E" w:rsidRPr="00073D4E" w:rsidRDefault="00073D4E" w:rsidP="00073D4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73D4E">
        <w:rPr>
          <w:rFonts w:ascii="Times New Roman" w:eastAsia="Times New Roman" w:hAnsi="Times New Roman" w:cs="Times New Roman"/>
          <w:kern w:val="0"/>
          <w:sz w:val="24"/>
          <w:szCs w:val="24"/>
          <w:lang w:eastAsia="en-IN"/>
          <w14:ligatures w14:val="none"/>
        </w:rPr>
        <w:t xml:space="preserve"> </w:t>
      </w:r>
      <w:r w:rsidRPr="00073D4E">
        <w:rPr>
          <w:rFonts w:ascii="Times New Roman" w:eastAsia="Times New Roman" w:hAnsi="Times New Roman" w:cs="Times New Roman"/>
          <w:b/>
          <w:bCs/>
          <w:kern w:val="0"/>
          <w:sz w:val="24"/>
          <w:szCs w:val="24"/>
          <w:lang w:eastAsia="en-IN"/>
          <w14:ligatures w14:val="none"/>
        </w:rPr>
        <w:t>Walling, D. E.</w:t>
      </w:r>
      <w:r w:rsidRPr="00073D4E">
        <w:rPr>
          <w:rFonts w:ascii="Times New Roman" w:eastAsia="Times New Roman" w:hAnsi="Times New Roman" w:cs="Times New Roman"/>
          <w:kern w:val="0"/>
          <w:sz w:val="24"/>
          <w:szCs w:val="24"/>
          <w:lang w:eastAsia="en-IN"/>
          <w14:ligatures w14:val="none"/>
        </w:rPr>
        <w:t xml:space="preserve"> (2006). </w:t>
      </w:r>
      <w:r w:rsidRPr="00073D4E">
        <w:rPr>
          <w:rFonts w:ascii="Times New Roman" w:eastAsia="Times New Roman" w:hAnsi="Times New Roman" w:cs="Times New Roman"/>
          <w:i/>
          <w:iCs/>
          <w:kern w:val="0"/>
          <w:sz w:val="24"/>
          <w:szCs w:val="24"/>
          <w:lang w:eastAsia="en-IN"/>
          <w14:ligatures w14:val="none"/>
        </w:rPr>
        <w:t>Human impact on erosion and sedimentation</w:t>
      </w:r>
      <w:r w:rsidRPr="00073D4E">
        <w:rPr>
          <w:rFonts w:ascii="Times New Roman" w:eastAsia="Times New Roman" w:hAnsi="Times New Roman" w:cs="Times New Roman"/>
          <w:kern w:val="0"/>
          <w:sz w:val="24"/>
          <w:szCs w:val="24"/>
          <w:lang w:eastAsia="en-IN"/>
          <w14:ligatures w14:val="none"/>
        </w:rPr>
        <w:t>. In: The handbook of environmental chemistry (pp. 93-124). Springer.</w:t>
      </w:r>
    </w:p>
    <w:p w14:paraId="0570EF6D" w14:textId="77777777" w:rsidR="0090186C" w:rsidRPr="0037097F" w:rsidRDefault="0090186C" w:rsidP="0037097F">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75BF2AE8" w14:textId="29FDD9A2" w:rsidR="00261DE9" w:rsidRPr="00261DE9" w:rsidRDefault="00261DE9" w:rsidP="00261DE9">
      <w:pPr>
        <w:rPr>
          <w:sz w:val="24"/>
          <w:szCs w:val="24"/>
        </w:rPr>
      </w:pPr>
    </w:p>
    <w:p w14:paraId="029C06AC" w14:textId="77777777" w:rsidR="00261DE9" w:rsidRPr="0075537D" w:rsidRDefault="00261DE9" w:rsidP="0075537D">
      <w:pPr>
        <w:ind w:left="360"/>
        <w:rPr>
          <w:sz w:val="24"/>
          <w:szCs w:val="24"/>
          <w:lang w:val="en-US"/>
        </w:rPr>
      </w:pPr>
    </w:p>
    <w:sectPr w:rsidR="00261DE9" w:rsidRPr="00755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3CF8"/>
    <w:multiLevelType w:val="hybridMultilevel"/>
    <w:tmpl w:val="2A64A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35072"/>
    <w:multiLevelType w:val="hybridMultilevel"/>
    <w:tmpl w:val="0D526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79452F"/>
    <w:multiLevelType w:val="hybridMultilevel"/>
    <w:tmpl w:val="635647C6"/>
    <w:lvl w:ilvl="0" w:tplc="180A82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394374">
    <w:abstractNumId w:val="2"/>
  </w:num>
  <w:num w:numId="2" w16cid:durableId="512262069">
    <w:abstractNumId w:val="0"/>
  </w:num>
  <w:num w:numId="3" w16cid:durableId="1089473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C5"/>
    <w:rsid w:val="00003353"/>
    <w:rsid w:val="00073D4E"/>
    <w:rsid w:val="0014470A"/>
    <w:rsid w:val="00261DE9"/>
    <w:rsid w:val="0037097F"/>
    <w:rsid w:val="00397180"/>
    <w:rsid w:val="003D36DF"/>
    <w:rsid w:val="004E393D"/>
    <w:rsid w:val="00507820"/>
    <w:rsid w:val="0075537D"/>
    <w:rsid w:val="008B321A"/>
    <w:rsid w:val="008D7F4B"/>
    <w:rsid w:val="0090186C"/>
    <w:rsid w:val="009569C5"/>
    <w:rsid w:val="00972C11"/>
    <w:rsid w:val="00A2696F"/>
    <w:rsid w:val="00AC55BE"/>
    <w:rsid w:val="00D25617"/>
    <w:rsid w:val="00D35F07"/>
    <w:rsid w:val="00D674C5"/>
    <w:rsid w:val="00DA3266"/>
    <w:rsid w:val="00DB70A2"/>
    <w:rsid w:val="00F5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7320"/>
  <w15:chartTrackingRefBased/>
  <w15:docId w15:val="{90775163-3713-40D3-AAF5-778B731C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1D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61D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07"/>
    <w:pPr>
      <w:ind w:left="720"/>
      <w:contextualSpacing/>
    </w:pPr>
  </w:style>
  <w:style w:type="character" w:customStyle="1" w:styleId="Heading3Char">
    <w:name w:val="Heading 3 Char"/>
    <w:basedOn w:val="DefaultParagraphFont"/>
    <w:link w:val="Heading3"/>
    <w:uiPriority w:val="9"/>
    <w:rsid w:val="00261DE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61DE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61DE9"/>
    <w:rPr>
      <w:b/>
      <w:bCs/>
    </w:rPr>
  </w:style>
  <w:style w:type="paragraph" w:styleId="NormalWeb">
    <w:name w:val="Normal (Web)"/>
    <w:basedOn w:val="Normal"/>
    <w:uiPriority w:val="99"/>
    <w:semiHidden/>
    <w:unhideWhenUsed/>
    <w:rsid w:val="00261D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769">
      <w:bodyDiv w:val="1"/>
      <w:marLeft w:val="0"/>
      <w:marRight w:val="0"/>
      <w:marTop w:val="0"/>
      <w:marBottom w:val="0"/>
      <w:divBdr>
        <w:top w:val="none" w:sz="0" w:space="0" w:color="auto"/>
        <w:left w:val="none" w:sz="0" w:space="0" w:color="auto"/>
        <w:bottom w:val="none" w:sz="0" w:space="0" w:color="auto"/>
        <w:right w:val="none" w:sz="0" w:space="0" w:color="auto"/>
      </w:divBdr>
    </w:div>
    <w:div w:id="100031827">
      <w:bodyDiv w:val="1"/>
      <w:marLeft w:val="0"/>
      <w:marRight w:val="0"/>
      <w:marTop w:val="0"/>
      <w:marBottom w:val="0"/>
      <w:divBdr>
        <w:top w:val="none" w:sz="0" w:space="0" w:color="auto"/>
        <w:left w:val="none" w:sz="0" w:space="0" w:color="auto"/>
        <w:bottom w:val="none" w:sz="0" w:space="0" w:color="auto"/>
        <w:right w:val="none" w:sz="0" w:space="0" w:color="auto"/>
      </w:divBdr>
    </w:div>
    <w:div w:id="200703285">
      <w:bodyDiv w:val="1"/>
      <w:marLeft w:val="0"/>
      <w:marRight w:val="0"/>
      <w:marTop w:val="0"/>
      <w:marBottom w:val="0"/>
      <w:divBdr>
        <w:top w:val="none" w:sz="0" w:space="0" w:color="auto"/>
        <w:left w:val="none" w:sz="0" w:space="0" w:color="auto"/>
        <w:bottom w:val="none" w:sz="0" w:space="0" w:color="auto"/>
        <w:right w:val="none" w:sz="0" w:space="0" w:color="auto"/>
      </w:divBdr>
    </w:div>
    <w:div w:id="255135482">
      <w:bodyDiv w:val="1"/>
      <w:marLeft w:val="0"/>
      <w:marRight w:val="0"/>
      <w:marTop w:val="0"/>
      <w:marBottom w:val="0"/>
      <w:divBdr>
        <w:top w:val="none" w:sz="0" w:space="0" w:color="auto"/>
        <w:left w:val="none" w:sz="0" w:space="0" w:color="auto"/>
        <w:bottom w:val="none" w:sz="0" w:space="0" w:color="auto"/>
        <w:right w:val="none" w:sz="0" w:space="0" w:color="auto"/>
      </w:divBdr>
    </w:div>
    <w:div w:id="319161515">
      <w:bodyDiv w:val="1"/>
      <w:marLeft w:val="0"/>
      <w:marRight w:val="0"/>
      <w:marTop w:val="0"/>
      <w:marBottom w:val="0"/>
      <w:divBdr>
        <w:top w:val="none" w:sz="0" w:space="0" w:color="auto"/>
        <w:left w:val="none" w:sz="0" w:space="0" w:color="auto"/>
        <w:bottom w:val="none" w:sz="0" w:space="0" w:color="auto"/>
        <w:right w:val="none" w:sz="0" w:space="0" w:color="auto"/>
      </w:divBdr>
    </w:div>
    <w:div w:id="418908880">
      <w:bodyDiv w:val="1"/>
      <w:marLeft w:val="0"/>
      <w:marRight w:val="0"/>
      <w:marTop w:val="0"/>
      <w:marBottom w:val="0"/>
      <w:divBdr>
        <w:top w:val="none" w:sz="0" w:space="0" w:color="auto"/>
        <w:left w:val="none" w:sz="0" w:space="0" w:color="auto"/>
        <w:bottom w:val="none" w:sz="0" w:space="0" w:color="auto"/>
        <w:right w:val="none" w:sz="0" w:space="0" w:color="auto"/>
      </w:divBdr>
    </w:div>
    <w:div w:id="451093654">
      <w:bodyDiv w:val="1"/>
      <w:marLeft w:val="0"/>
      <w:marRight w:val="0"/>
      <w:marTop w:val="0"/>
      <w:marBottom w:val="0"/>
      <w:divBdr>
        <w:top w:val="none" w:sz="0" w:space="0" w:color="auto"/>
        <w:left w:val="none" w:sz="0" w:space="0" w:color="auto"/>
        <w:bottom w:val="none" w:sz="0" w:space="0" w:color="auto"/>
        <w:right w:val="none" w:sz="0" w:space="0" w:color="auto"/>
      </w:divBdr>
    </w:div>
    <w:div w:id="834077943">
      <w:bodyDiv w:val="1"/>
      <w:marLeft w:val="0"/>
      <w:marRight w:val="0"/>
      <w:marTop w:val="0"/>
      <w:marBottom w:val="0"/>
      <w:divBdr>
        <w:top w:val="none" w:sz="0" w:space="0" w:color="auto"/>
        <w:left w:val="none" w:sz="0" w:space="0" w:color="auto"/>
        <w:bottom w:val="none" w:sz="0" w:space="0" w:color="auto"/>
        <w:right w:val="none" w:sz="0" w:space="0" w:color="auto"/>
      </w:divBdr>
    </w:div>
    <w:div w:id="925579032">
      <w:bodyDiv w:val="1"/>
      <w:marLeft w:val="0"/>
      <w:marRight w:val="0"/>
      <w:marTop w:val="0"/>
      <w:marBottom w:val="0"/>
      <w:divBdr>
        <w:top w:val="none" w:sz="0" w:space="0" w:color="auto"/>
        <w:left w:val="none" w:sz="0" w:space="0" w:color="auto"/>
        <w:bottom w:val="none" w:sz="0" w:space="0" w:color="auto"/>
        <w:right w:val="none" w:sz="0" w:space="0" w:color="auto"/>
      </w:divBdr>
    </w:div>
    <w:div w:id="1697004930">
      <w:bodyDiv w:val="1"/>
      <w:marLeft w:val="0"/>
      <w:marRight w:val="0"/>
      <w:marTop w:val="0"/>
      <w:marBottom w:val="0"/>
      <w:divBdr>
        <w:top w:val="none" w:sz="0" w:space="0" w:color="auto"/>
        <w:left w:val="none" w:sz="0" w:space="0" w:color="auto"/>
        <w:bottom w:val="none" w:sz="0" w:space="0" w:color="auto"/>
        <w:right w:val="none" w:sz="0" w:space="0" w:color="auto"/>
      </w:divBdr>
    </w:div>
    <w:div w:id="20701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11EDF-27E5-48E8-959A-04213D4E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P.L.N</dc:creator>
  <cp:keywords/>
  <dc:description/>
  <cp:lastModifiedBy>Priya P.L.N</cp:lastModifiedBy>
  <cp:revision>21</cp:revision>
  <dcterms:created xsi:type="dcterms:W3CDTF">2024-11-12T16:41:00Z</dcterms:created>
  <dcterms:modified xsi:type="dcterms:W3CDTF">2024-11-12T16:55:00Z</dcterms:modified>
</cp:coreProperties>
</file>