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36E6" w14:textId="77777777" w:rsidR="00A20BD6" w:rsidRPr="00A20BD6" w:rsidRDefault="00000000" w:rsidP="00A20B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6182517">
          <v:rect id="_x0000_i1025" style="width:0;height:1.5pt" o:hralign="center" o:hrstd="t" o:hr="t" fillcolor="#a0a0a0" stroked="f"/>
        </w:pict>
      </w:r>
    </w:p>
    <w:p w14:paraId="17B9E1E9" w14:textId="77777777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A20BD6">
        <w:rPr>
          <w:rFonts w:cstheme="minorHAnsi"/>
          <w:b/>
          <w:bCs/>
          <w:sz w:val="24"/>
          <w:szCs w:val="24"/>
        </w:rPr>
        <w:t xml:space="preserve"> PhonePe Transaction Insights Report</w:t>
      </w:r>
    </w:p>
    <w:p w14:paraId="511C5EA4" w14:textId="77777777" w:rsidR="00A20BD6" w:rsidRPr="00A20BD6" w:rsidRDefault="00000000" w:rsidP="00A20B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753E4E9">
          <v:rect id="_x0000_i1026" style="width:0;height:1.5pt" o:hralign="center" o:hrstd="t" o:hr="t" fillcolor="#a0a0a0" stroked="f"/>
        </w:pict>
      </w:r>
    </w:p>
    <w:p w14:paraId="48679FDB" w14:textId="77777777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1. Data Collection &amp; Processing</w:t>
      </w:r>
    </w:p>
    <w:p w14:paraId="4A6C6C13" w14:textId="77777777" w:rsidR="00A20BD6" w:rsidRPr="00A20BD6" w:rsidRDefault="00A20BD6" w:rsidP="00A20BD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Extracted data from </w:t>
      </w:r>
      <w:r w:rsidRPr="00A20BD6">
        <w:rPr>
          <w:rFonts w:cstheme="minorHAnsi"/>
          <w:b/>
          <w:bCs/>
          <w:sz w:val="24"/>
          <w:szCs w:val="24"/>
        </w:rPr>
        <w:t>PhonePe Pulse GitHub datasets</w:t>
      </w:r>
      <w:r w:rsidRPr="00A20BD6">
        <w:rPr>
          <w:rFonts w:cstheme="minorHAnsi"/>
          <w:sz w:val="24"/>
          <w:szCs w:val="24"/>
        </w:rPr>
        <w:t xml:space="preserve"> (10 categories).</w:t>
      </w:r>
    </w:p>
    <w:p w14:paraId="3C7AF4BC" w14:textId="77777777" w:rsidR="00A20BD6" w:rsidRPr="00A20BD6" w:rsidRDefault="00A20BD6" w:rsidP="00A20BD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Converted raw files into </w:t>
      </w:r>
      <w:r w:rsidRPr="00A20BD6">
        <w:rPr>
          <w:rFonts w:cstheme="minorHAnsi"/>
          <w:b/>
          <w:bCs/>
          <w:sz w:val="24"/>
          <w:szCs w:val="24"/>
        </w:rPr>
        <w:t>Pandas DataFrames</w:t>
      </w:r>
      <w:r w:rsidRPr="00A20BD6">
        <w:rPr>
          <w:rFonts w:cstheme="minorHAnsi"/>
          <w:sz w:val="24"/>
          <w:szCs w:val="24"/>
        </w:rPr>
        <w:t xml:space="preserve"> and stored them in </w:t>
      </w:r>
      <w:r w:rsidRPr="00A20BD6">
        <w:rPr>
          <w:rFonts w:cstheme="minorHAnsi"/>
          <w:b/>
          <w:bCs/>
          <w:sz w:val="24"/>
          <w:szCs w:val="24"/>
        </w:rPr>
        <w:t>MySQL</w:t>
      </w:r>
      <w:r w:rsidRPr="00A20BD6">
        <w:rPr>
          <w:rFonts w:cstheme="minorHAnsi"/>
          <w:sz w:val="24"/>
          <w:szCs w:val="24"/>
        </w:rPr>
        <w:t xml:space="preserve"> using SQLAlchemy.</w:t>
      </w:r>
    </w:p>
    <w:p w14:paraId="540BB659" w14:textId="77777777" w:rsidR="00A20BD6" w:rsidRPr="00A20BD6" w:rsidRDefault="00A20BD6" w:rsidP="00A20BD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Standardized state names for </w:t>
      </w:r>
      <w:r w:rsidRPr="00A20BD6">
        <w:rPr>
          <w:rFonts w:cstheme="minorHAnsi"/>
          <w:b/>
          <w:bCs/>
          <w:sz w:val="24"/>
          <w:szCs w:val="24"/>
        </w:rPr>
        <w:t>geoJSON compatibility</w:t>
      </w:r>
      <w:r w:rsidRPr="00A20BD6">
        <w:rPr>
          <w:rFonts w:cstheme="minorHAnsi"/>
          <w:sz w:val="24"/>
          <w:szCs w:val="24"/>
        </w:rPr>
        <w:t>.</w:t>
      </w:r>
    </w:p>
    <w:p w14:paraId="605F5D4E" w14:textId="77777777" w:rsidR="00A20BD6" w:rsidRPr="00A20BD6" w:rsidRDefault="00A20BD6" w:rsidP="00A20BD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Developed a </w:t>
      </w:r>
      <w:r w:rsidRPr="00A20BD6">
        <w:rPr>
          <w:rFonts w:cstheme="minorHAnsi"/>
          <w:b/>
          <w:bCs/>
          <w:sz w:val="24"/>
          <w:szCs w:val="24"/>
        </w:rPr>
        <w:t>Streamlit dashboard</w:t>
      </w:r>
      <w:r w:rsidRPr="00A20BD6">
        <w:rPr>
          <w:rFonts w:cstheme="minorHAnsi"/>
          <w:sz w:val="24"/>
          <w:szCs w:val="24"/>
        </w:rPr>
        <w:t xml:space="preserve"> for interactive insights and visualization.</w:t>
      </w:r>
    </w:p>
    <w:p w14:paraId="458B6588" w14:textId="77777777" w:rsidR="00A20BD6" w:rsidRPr="00A20BD6" w:rsidRDefault="00000000" w:rsidP="00A20B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881745F">
          <v:rect id="_x0000_i1027" style="width:0;height:1.5pt" o:hralign="center" o:hrstd="t" o:hr="t" fillcolor="#a0a0a0" stroked="f"/>
        </w:pict>
      </w:r>
    </w:p>
    <w:p w14:paraId="0FC2F757" w14:textId="77777777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2. Dashboard &amp; Visualizations</w:t>
      </w:r>
    </w:p>
    <w:p w14:paraId="45976B6B" w14:textId="77777777" w:rsidR="00A20BD6" w:rsidRPr="00A20BD6" w:rsidRDefault="00A20BD6" w:rsidP="00A20BD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KPIs</w:t>
      </w:r>
      <w:r w:rsidRPr="00A20BD6">
        <w:rPr>
          <w:rFonts w:cstheme="minorHAnsi"/>
          <w:sz w:val="24"/>
          <w:szCs w:val="24"/>
        </w:rPr>
        <w:t>: Total Transactions, Total Value, Average Size, Registered Users, App Opens.</w:t>
      </w:r>
    </w:p>
    <w:p w14:paraId="5D00C528" w14:textId="77777777" w:rsidR="00A20BD6" w:rsidRPr="00A20BD6" w:rsidRDefault="00A20BD6" w:rsidP="00A20BD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Choropleth Maps</w:t>
      </w:r>
      <w:r w:rsidRPr="00A20BD6">
        <w:rPr>
          <w:rFonts w:cstheme="minorHAnsi"/>
          <w:sz w:val="24"/>
          <w:szCs w:val="24"/>
        </w:rPr>
        <w:t>: Show Transactions &amp; Users across states.</w:t>
      </w:r>
    </w:p>
    <w:p w14:paraId="01986ED8" w14:textId="77777777" w:rsidR="00A20BD6" w:rsidRPr="00A20BD6" w:rsidRDefault="00A20BD6" w:rsidP="00A20BD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Charts</w:t>
      </w:r>
      <w:r w:rsidRPr="00A20BD6">
        <w:rPr>
          <w:rFonts w:cstheme="minorHAnsi"/>
          <w:sz w:val="24"/>
          <w:szCs w:val="24"/>
        </w:rPr>
        <w:t>: Bar, Line, Pie for YoY growth, device share, insurance adoption.</w:t>
      </w:r>
    </w:p>
    <w:p w14:paraId="4FE109BE" w14:textId="77777777" w:rsidR="00A20BD6" w:rsidRPr="00A20BD6" w:rsidRDefault="00A20BD6" w:rsidP="00A20BD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Rankings</w:t>
      </w:r>
      <w:r w:rsidRPr="00A20BD6">
        <w:rPr>
          <w:rFonts w:cstheme="minorHAnsi"/>
          <w:sz w:val="24"/>
          <w:szCs w:val="24"/>
        </w:rPr>
        <w:t>: Top States, Districts, and Pincodes by Transactions and Users.</w:t>
      </w:r>
    </w:p>
    <w:p w14:paraId="073F9D7D" w14:textId="77777777" w:rsidR="00A20BD6" w:rsidRPr="00A20BD6" w:rsidRDefault="00000000" w:rsidP="00A20B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95A1D0D">
          <v:rect id="_x0000_i1028" style="width:0;height:1.5pt" o:hralign="center" o:hrstd="t" o:hr="t" fillcolor="#a0a0a0" stroked="f"/>
        </w:pict>
      </w:r>
    </w:p>
    <w:p w14:paraId="2E896CB9" w14:textId="77777777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3. Key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7463"/>
      </w:tblGrid>
      <w:tr w:rsidR="007006DF" w:rsidRPr="00A20BD6" w14:paraId="2D343C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CC467" w14:textId="77777777" w:rsidR="00A20BD6" w:rsidRPr="00A20BD6" w:rsidRDefault="00A20BD6" w:rsidP="00A20B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FA7A366" w14:textId="77777777" w:rsidR="00A20BD6" w:rsidRPr="00A20BD6" w:rsidRDefault="00A20BD6" w:rsidP="00A20B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Insights</w:t>
            </w:r>
          </w:p>
        </w:tc>
      </w:tr>
      <w:tr w:rsidR="007006DF" w:rsidRPr="00A20BD6" w14:paraId="72835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E2A0B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626FB518" w14:textId="15B812AA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sz w:val="24"/>
                <w:szCs w:val="24"/>
              </w:rPr>
              <w:t xml:space="preserve">Maharashtra, Karnataka, </w:t>
            </w:r>
            <w:r w:rsidR="009F5837">
              <w:rPr>
                <w:rFonts w:cstheme="minorHAnsi"/>
                <w:sz w:val="24"/>
                <w:szCs w:val="24"/>
              </w:rPr>
              <w:t>Telangana</w:t>
            </w:r>
            <w:r w:rsidRPr="00A20BD6">
              <w:rPr>
                <w:rFonts w:cstheme="minorHAnsi"/>
                <w:sz w:val="24"/>
                <w:szCs w:val="24"/>
              </w:rPr>
              <w:t>,</w:t>
            </w:r>
            <w:r w:rsidR="00B667DF">
              <w:rPr>
                <w:rFonts w:cstheme="minorHAnsi"/>
                <w:sz w:val="24"/>
                <w:szCs w:val="24"/>
              </w:rPr>
              <w:t xml:space="preserve"> </w:t>
            </w:r>
            <w:r w:rsidR="00B54A5D">
              <w:rPr>
                <w:rFonts w:cstheme="minorHAnsi"/>
                <w:sz w:val="24"/>
                <w:szCs w:val="24"/>
              </w:rPr>
              <w:t>AP</w:t>
            </w:r>
            <w:r w:rsidRPr="00A20BD6">
              <w:rPr>
                <w:rFonts w:cstheme="minorHAnsi"/>
                <w:sz w:val="24"/>
                <w:szCs w:val="24"/>
              </w:rPr>
              <w:t xml:space="preserve"> and UP lead.</w:t>
            </w:r>
            <w:r w:rsidR="007006DF">
              <w:rPr>
                <w:rFonts w:cstheme="minorHAnsi"/>
                <w:sz w:val="24"/>
                <w:szCs w:val="24"/>
              </w:rPr>
              <w:t xml:space="preserve"> Merchant payments have higher Transaction counts whereas Peer to Peer is higher in terms of value.</w:t>
            </w:r>
          </w:p>
        </w:tc>
      </w:tr>
      <w:tr w:rsidR="007006DF" w:rsidRPr="00A20BD6" w14:paraId="43828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6A7C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C7FF263" w14:textId="75F1FF12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sz w:val="24"/>
                <w:szCs w:val="24"/>
              </w:rPr>
              <w:t xml:space="preserve">UP, Maharashtra, and </w:t>
            </w:r>
            <w:r w:rsidR="004A3E66">
              <w:rPr>
                <w:rFonts w:cstheme="minorHAnsi"/>
                <w:sz w:val="24"/>
                <w:szCs w:val="24"/>
              </w:rPr>
              <w:t>Karnataka</w:t>
            </w:r>
            <w:r w:rsidRPr="00A20BD6">
              <w:rPr>
                <w:rFonts w:cstheme="minorHAnsi"/>
                <w:sz w:val="24"/>
                <w:szCs w:val="24"/>
              </w:rPr>
              <w:t xml:space="preserve"> top the list. </w:t>
            </w:r>
            <w:r w:rsidR="00533FCA">
              <w:rPr>
                <w:rFonts w:cstheme="minorHAnsi"/>
                <w:sz w:val="24"/>
                <w:szCs w:val="24"/>
              </w:rPr>
              <w:t>East</w:t>
            </w:r>
            <w:r w:rsidRPr="00A20BD6">
              <w:rPr>
                <w:rFonts w:cstheme="minorHAnsi"/>
                <w:sz w:val="24"/>
                <w:szCs w:val="24"/>
              </w:rPr>
              <w:t xml:space="preserve"> India shows higher engagement ratios.</w:t>
            </w:r>
          </w:p>
        </w:tc>
      </w:tr>
      <w:tr w:rsidR="007006DF" w:rsidRPr="00A20BD6" w14:paraId="49242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8BEC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Devices</w:t>
            </w:r>
          </w:p>
        </w:tc>
        <w:tc>
          <w:tcPr>
            <w:tcW w:w="0" w:type="auto"/>
            <w:vAlign w:val="center"/>
            <w:hideMark/>
          </w:tcPr>
          <w:p w14:paraId="19ED8C17" w14:textId="59DA7502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sz w:val="24"/>
                <w:szCs w:val="24"/>
              </w:rPr>
              <w:t xml:space="preserve">Xiaomi, Samsung, and Vivo dominate. Apple is </w:t>
            </w:r>
            <w:r w:rsidR="00533FCA">
              <w:rPr>
                <w:rFonts w:cstheme="minorHAnsi"/>
                <w:sz w:val="24"/>
                <w:szCs w:val="24"/>
              </w:rPr>
              <w:t>comparatively lesser</w:t>
            </w:r>
            <w:r w:rsidRPr="00A20BD6">
              <w:rPr>
                <w:rFonts w:cstheme="minorHAnsi"/>
                <w:sz w:val="24"/>
                <w:szCs w:val="24"/>
              </w:rPr>
              <w:t xml:space="preserve"> but represents high-value customers.</w:t>
            </w:r>
          </w:p>
        </w:tc>
      </w:tr>
      <w:tr w:rsidR="007006DF" w:rsidRPr="00A20BD6" w14:paraId="44B58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BF0CA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21513D9E" w14:textId="67522F54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sz w:val="24"/>
                <w:szCs w:val="24"/>
              </w:rPr>
              <w:t xml:space="preserve">Adoption is still small but </w:t>
            </w:r>
            <w:r w:rsidR="00721DC0">
              <w:rPr>
                <w:rFonts w:cstheme="minorHAnsi"/>
                <w:sz w:val="24"/>
                <w:szCs w:val="24"/>
              </w:rPr>
              <w:t>shows rapid growth</w:t>
            </w:r>
            <w:r w:rsidRPr="00A20BD6">
              <w:rPr>
                <w:rFonts w:cstheme="minorHAnsi"/>
                <w:sz w:val="24"/>
                <w:szCs w:val="24"/>
              </w:rPr>
              <w:t xml:space="preserve"> since 2021. Maharashtra, Karnataka,</w:t>
            </w:r>
            <w:r w:rsidR="00225FA2">
              <w:rPr>
                <w:rFonts w:cstheme="minorHAnsi"/>
                <w:sz w:val="24"/>
                <w:szCs w:val="24"/>
              </w:rPr>
              <w:t xml:space="preserve"> </w:t>
            </w:r>
            <w:r w:rsidR="00D63712">
              <w:rPr>
                <w:rFonts w:cstheme="minorHAnsi"/>
                <w:sz w:val="24"/>
                <w:szCs w:val="24"/>
              </w:rPr>
              <w:t>UP,</w:t>
            </w:r>
            <w:r w:rsidR="00225FA2">
              <w:rPr>
                <w:rFonts w:cstheme="minorHAnsi"/>
                <w:sz w:val="24"/>
                <w:szCs w:val="24"/>
              </w:rPr>
              <w:t xml:space="preserve"> </w:t>
            </w:r>
            <w:r w:rsidRPr="00A20BD6">
              <w:rPr>
                <w:rFonts w:cstheme="minorHAnsi"/>
                <w:sz w:val="24"/>
                <w:szCs w:val="24"/>
              </w:rPr>
              <w:t>Tamil Nadu lead.</w:t>
            </w:r>
          </w:p>
        </w:tc>
      </w:tr>
      <w:tr w:rsidR="007006DF" w:rsidRPr="00A20BD6" w14:paraId="50903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CA153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Market Expansion</w:t>
            </w:r>
          </w:p>
        </w:tc>
        <w:tc>
          <w:tcPr>
            <w:tcW w:w="0" w:type="auto"/>
            <w:vAlign w:val="center"/>
            <w:hideMark/>
          </w:tcPr>
          <w:p w14:paraId="7395B00F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sz w:val="24"/>
                <w:szCs w:val="24"/>
              </w:rPr>
              <w:t>South/West regions are strong; North/East states show high untapped potential.</w:t>
            </w:r>
          </w:p>
        </w:tc>
      </w:tr>
    </w:tbl>
    <w:p w14:paraId="47AEBDC3" w14:textId="77777777" w:rsidR="00A20BD6" w:rsidRPr="00A20BD6" w:rsidRDefault="00000000" w:rsidP="00A20B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11972EF">
          <v:rect id="_x0000_i1029" style="width:0;height:1.5pt" o:hralign="center" o:hrstd="t" o:hr="t" fillcolor="#a0a0a0" stroked="f"/>
        </w:pict>
      </w:r>
    </w:p>
    <w:p w14:paraId="3EF9CE5B" w14:textId="77777777" w:rsidR="00A20BD6" w:rsidRDefault="00A20BD6" w:rsidP="00A20BD6">
      <w:pPr>
        <w:rPr>
          <w:rFonts w:cstheme="minorHAnsi"/>
          <w:b/>
          <w:bCs/>
          <w:sz w:val="24"/>
          <w:szCs w:val="24"/>
        </w:rPr>
      </w:pPr>
    </w:p>
    <w:p w14:paraId="15B2B084" w14:textId="09D8030D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lastRenderedPageBreak/>
        <w:t>4. Strategic Recommendations</w:t>
      </w:r>
    </w:p>
    <w:p w14:paraId="032A8728" w14:textId="77777777" w:rsidR="00A20BD6" w:rsidRPr="00A20BD6" w:rsidRDefault="00A20BD6" w:rsidP="00A20BD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Focus marketing in </w:t>
      </w:r>
      <w:r w:rsidRPr="00A20BD6">
        <w:rPr>
          <w:rFonts w:cstheme="minorHAnsi"/>
          <w:b/>
          <w:bCs/>
          <w:sz w:val="24"/>
          <w:szCs w:val="24"/>
        </w:rPr>
        <w:t>Bihar, Jharkhand, and Odisha</w:t>
      </w:r>
      <w:r w:rsidRPr="00A20BD6">
        <w:rPr>
          <w:rFonts w:cstheme="minorHAnsi"/>
          <w:sz w:val="24"/>
          <w:szCs w:val="24"/>
        </w:rPr>
        <w:t xml:space="preserve"> → high growth but low penetration.</w:t>
      </w:r>
    </w:p>
    <w:p w14:paraId="118FBCC9" w14:textId="77777777" w:rsidR="00A20BD6" w:rsidRPr="00A20BD6" w:rsidRDefault="00A20BD6" w:rsidP="00A20BD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Partner with </w:t>
      </w:r>
      <w:r w:rsidRPr="00A20BD6">
        <w:rPr>
          <w:rFonts w:cstheme="minorHAnsi"/>
          <w:b/>
          <w:bCs/>
          <w:sz w:val="24"/>
          <w:szCs w:val="24"/>
        </w:rPr>
        <w:t>budget smartphone brands</w:t>
      </w:r>
      <w:r w:rsidRPr="00A20BD6">
        <w:rPr>
          <w:rFonts w:cstheme="minorHAnsi"/>
          <w:sz w:val="24"/>
          <w:szCs w:val="24"/>
        </w:rPr>
        <w:t xml:space="preserve"> (Xiaomi, Vivo) to deepen engagement.</w:t>
      </w:r>
    </w:p>
    <w:p w14:paraId="524A27CA" w14:textId="77777777" w:rsidR="00A20BD6" w:rsidRPr="00A20BD6" w:rsidRDefault="00A20BD6" w:rsidP="00A20BD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Expand </w:t>
      </w:r>
      <w:r w:rsidRPr="00A20BD6">
        <w:rPr>
          <w:rFonts w:cstheme="minorHAnsi"/>
          <w:b/>
          <w:bCs/>
          <w:sz w:val="24"/>
          <w:szCs w:val="24"/>
        </w:rPr>
        <w:t>insurance offerings</w:t>
      </w:r>
      <w:r w:rsidRPr="00A20BD6">
        <w:rPr>
          <w:rFonts w:cstheme="minorHAnsi"/>
          <w:sz w:val="24"/>
          <w:szCs w:val="24"/>
        </w:rPr>
        <w:t xml:space="preserve"> in underpenetrated states.</w:t>
      </w:r>
    </w:p>
    <w:p w14:paraId="53D90454" w14:textId="77777777" w:rsidR="00A20BD6" w:rsidRPr="00A20BD6" w:rsidRDefault="00A20BD6" w:rsidP="00A20BD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Drive engagement where </w:t>
      </w:r>
      <w:r w:rsidRPr="00A20BD6">
        <w:rPr>
          <w:rFonts w:cstheme="minorHAnsi"/>
          <w:b/>
          <w:bCs/>
          <w:sz w:val="24"/>
          <w:szCs w:val="24"/>
        </w:rPr>
        <w:t>app installs are high but app opens are low</w:t>
      </w:r>
      <w:r w:rsidRPr="00A20BD6">
        <w:rPr>
          <w:rFonts w:cstheme="minorHAnsi"/>
          <w:sz w:val="24"/>
          <w:szCs w:val="24"/>
        </w:rPr>
        <w:t>.</w:t>
      </w:r>
    </w:p>
    <w:p w14:paraId="4787E1A9" w14:textId="77777777" w:rsidR="00A20BD6" w:rsidRPr="00A20BD6" w:rsidRDefault="00000000" w:rsidP="00A20B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85B144B">
          <v:rect id="_x0000_i1030" style="width:0;height:1.5pt" o:hralign="center" o:hrstd="t" o:hr="t" fillcolor="#a0a0a0" stroked="f"/>
        </w:pict>
      </w:r>
    </w:p>
    <w:p w14:paraId="42E8E464" w14:textId="77777777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5. Actionable Recommendations</w:t>
      </w:r>
    </w:p>
    <w:p w14:paraId="7B8E9B8E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Geographic Expansion</w:t>
      </w:r>
      <w:r w:rsidRPr="00A20BD6">
        <w:rPr>
          <w:rFonts w:cstheme="minorHAnsi"/>
          <w:sz w:val="24"/>
          <w:szCs w:val="24"/>
        </w:rPr>
        <w:t xml:space="preserve"> – Strengthen presence in Bihar, Jharkhand, Odisha through district-level campaigns.</w:t>
      </w:r>
    </w:p>
    <w:p w14:paraId="28F27E83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User Engagement &amp; Retention</w:t>
      </w:r>
      <w:r w:rsidRPr="00A20BD6">
        <w:rPr>
          <w:rFonts w:cstheme="minorHAnsi"/>
          <w:sz w:val="24"/>
          <w:szCs w:val="24"/>
        </w:rPr>
        <w:t xml:space="preserve"> – Launch loyalty programs, cashback streaks, and referral rewards.</w:t>
      </w:r>
    </w:p>
    <w:p w14:paraId="79EC3F07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Smartphone Partnerships</w:t>
      </w:r>
      <w:r w:rsidRPr="00A20BD6">
        <w:rPr>
          <w:rFonts w:cstheme="minorHAnsi"/>
          <w:sz w:val="24"/>
          <w:szCs w:val="24"/>
        </w:rPr>
        <w:t xml:space="preserve"> – Collaborate with Xiaomi, Vivo, Samsung for preloaded PhonePe apps with exclusive offers.</w:t>
      </w:r>
    </w:p>
    <w:p w14:paraId="773AEEC5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Insurance &amp; Financial Products</w:t>
      </w:r>
      <w:r w:rsidRPr="00A20BD6">
        <w:rPr>
          <w:rFonts w:cstheme="minorHAnsi"/>
          <w:sz w:val="24"/>
          <w:szCs w:val="24"/>
        </w:rPr>
        <w:t xml:space="preserve"> – Promote micro-insurance in low-penetration states; bundle cover with UPI transactions.</w:t>
      </w:r>
    </w:p>
    <w:p w14:paraId="2AE6E5E4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High-Value Customers</w:t>
      </w:r>
      <w:r w:rsidRPr="00A20BD6">
        <w:rPr>
          <w:rFonts w:cstheme="minorHAnsi"/>
          <w:sz w:val="24"/>
          <w:szCs w:val="24"/>
        </w:rPr>
        <w:t xml:space="preserve"> – Target Apple/premium device users with wealth management and investment products.</w:t>
      </w:r>
    </w:p>
    <w:p w14:paraId="770E2C13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Merchant Adoption</w:t>
      </w:r>
      <w:r w:rsidRPr="00A20BD6">
        <w:rPr>
          <w:rFonts w:cstheme="minorHAnsi"/>
          <w:sz w:val="24"/>
          <w:szCs w:val="24"/>
        </w:rPr>
        <w:t xml:space="preserve"> – Incentivize small shops and kirana stores with free QR onboarding + micro-credit.</w:t>
      </w:r>
    </w:p>
    <w:p w14:paraId="75BDC358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Future Growth Drivers</w:t>
      </w:r>
      <w:r w:rsidRPr="00A20BD6">
        <w:rPr>
          <w:rFonts w:cstheme="minorHAnsi"/>
          <w:sz w:val="24"/>
          <w:szCs w:val="24"/>
        </w:rPr>
        <w:t xml:space="preserve"> – Scale UPI AutoPay, digital gold, mutual funds, and regional language app versions.</w:t>
      </w:r>
    </w:p>
    <w:p w14:paraId="0BFBFD49" w14:textId="77777777" w:rsidR="00A20BD6" w:rsidRPr="00A20BD6" w:rsidRDefault="00000000" w:rsidP="00A20B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9263014">
          <v:rect id="_x0000_i1031" style="width:0;height:1.5pt" o:hralign="center" o:hrstd="t" o:hr="t" fillcolor="#a0a0a0" stroked="f"/>
        </w:pict>
      </w:r>
    </w:p>
    <w:p w14:paraId="7FC0B583" w14:textId="77777777" w:rsidR="00804D11" w:rsidRPr="00A20BD6" w:rsidRDefault="00804D11">
      <w:pPr>
        <w:rPr>
          <w:rFonts w:cstheme="minorHAnsi"/>
          <w:sz w:val="24"/>
          <w:szCs w:val="24"/>
        </w:rPr>
      </w:pPr>
    </w:p>
    <w:sectPr w:rsidR="00804D11" w:rsidRPr="00A2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7006F"/>
    <w:multiLevelType w:val="multilevel"/>
    <w:tmpl w:val="8A12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2498F"/>
    <w:multiLevelType w:val="multilevel"/>
    <w:tmpl w:val="66E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F7E34"/>
    <w:multiLevelType w:val="multilevel"/>
    <w:tmpl w:val="C3CA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F471D"/>
    <w:multiLevelType w:val="multilevel"/>
    <w:tmpl w:val="B42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892604">
    <w:abstractNumId w:val="2"/>
  </w:num>
  <w:num w:numId="2" w16cid:durableId="48846118">
    <w:abstractNumId w:val="0"/>
  </w:num>
  <w:num w:numId="3" w16cid:durableId="161819879">
    <w:abstractNumId w:val="1"/>
  </w:num>
  <w:num w:numId="4" w16cid:durableId="2056194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D6"/>
    <w:rsid w:val="00225FA2"/>
    <w:rsid w:val="004A3E66"/>
    <w:rsid w:val="00533FCA"/>
    <w:rsid w:val="006D10E0"/>
    <w:rsid w:val="007006DF"/>
    <w:rsid w:val="007146BB"/>
    <w:rsid w:val="00721DC0"/>
    <w:rsid w:val="00804D11"/>
    <w:rsid w:val="009F5837"/>
    <w:rsid w:val="00A20BD6"/>
    <w:rsid w:val="00A24DF6"/>
    <w:rsid w:val="00A62271"/>
    <w:rsid w:val="00B54A5D"/>
    <w:rsid w:val="00B667DF"/>
    <w:rsid w:val="00BA428B"/>
    <w:rsid w:val="00BB539B"/>
    <w:rsid w:val="00C654BA"/>
    <w:rsid w:val="00D63712"/>
    <w:rsid w:val="00E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359A"/>
  <w15:chartTrackingRefBased/>
  <w15:docId w15:val="{57423968-9CDF-4079-A6D1-D79FF48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roshinil.priya2@outlook.com</dc:creator>
  <cp:keywords/>
  <dc:description/>
  <cp:lastModifiedBy>roshinil.priya2@outlook.com</cp:lastModifiedBy>
  <cp:revision>15</cp:revision>
  <dcterms:created xsi:type="dcterms:W3CDTF">2025-09-07T06:57:00Z</dcterms:created>
  <dcterms:modified xsi:type="dcterms:W3CDTF">2025-09-07T07:38:00Z</dcterms:modified>
</cp:coreProperties>
</file>