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2A7E" w:rsidRPr="00BA1BF9" w:rsidRDefault="002C2A7E" w:rsidP="004A337D"/>
    <w:p w:rsidR="002C2A7E" w:rsidRPr="00BA1BF9" w:rsidRDefault="008A762E">
      <w:pPr>
        <w:pStyle w:val="BodyText2"/>
        <w:rPr>
          <w:sz w:val="24"/>
        </w:rPr>
      </w:pPr>
      <w:r w:rsidRPr="00BA1BF9">
        <w:rPr>
          <w:sz w:val="24"/>
        </w:rPr>
        <w:t>SHORT RANGE PERSONAL RADAR USING ULTRASONIC SENSOR</w:t>
      </w:r>
    </w:p>
    <w:p w:rsidR="002C2A7E" w:rsidRPr="00BA1BF9" w:rsidRDefault="002C2A7E">
      <w:pPr>
        <w:ind w:left="360"/>
        <w:jc w:val="center"/>
      </w:pPr>
    </w:p>
    <w:p w:rsidR="002C2A7E" w:rsidRPr="00BA1BF9" w:rsidRDefault="002C2A7E">
      <w:pPr>
        <w:ind w:left="360"/>
        <w:jc w:val="center"/>
      </w:pPr>
    </w:p>
    <w:p w:rsidR="002C2A7E" w:rsidRPr="00BA1BF9" w:rsidRDefault="002C2A7E">
      <w:pPr>
        <w:pStyle w:val="Heading5"/>
      </w:pPr>
      <w:r w:rsidRPr="00BA1BF9">
        <w:t>A PROJECT REPORT</w:t>
      </w:r>
    </w:p>
    <w:p w:rsidR="002C2A7E" w:rsidRPr="00BA1BF9" w:rsidRDefault="002C2A7E" w:rsidP="00687878"/>
    <w:p w:rsidR="002C2A7E" w:rsidRPr="00BA1BF9" w:rsidRDefault="002C2A7E">
      <w:pPr>
        <w:pStyle w:val="Heading6"/>
        <w:rPr>
          <w:b/>
          <w:bCs/>
          <w:i/>
          <w:iCs/>
          <w:u w:val="none"/>
        </w:rPr>
      </w:pPr>
      <w:r w:rsidRPr="00BA1BF9">
        <w:rPr>
          <w:b/>
          <w:bCs/>
          <w:i/>
          <w:iCs/>
          <w:u w:val="none"/>
        </w:rPr>
        <w:t xml:space="preserve">Submitted by </w:t>
      </w:r>
    </w:p>
    <w:p w:rsidR="002C2A7E" w:rsidRPr="00BA1BF9" w:rsidRDefault="002C2A7E"/>
    <w:p w:rsidR="002C2A7E" w:rsidRPr="00BA1BF9" w:rsidRDefault="008A762E">
      <w:pPr>
        <w:pStyle w:val="Heading5"/>
      </w:pPr>
      <w:r w:rsidRPr="00BA1BF9">
        <w:t>PRIYA DHOOT</w:t>
      </w:r>
    </w:p>
    <w:p w:rsidR="002C2A7E" w:rsidRPr="00BA1BF9" w:rsidRDefault="002C2A7E">
      <w:pPr>
        <w:jc w:val="center"/>
        <w:rPr>
          <w:b/>
          <w:bCs/>
        </w:rPr>
      </w:pPr>
    </w:p>
    <w:p w:rsidR="002C2A7E" w:rsidRPr="00BA1BF9" w:rsidRDefault="00043316">
      <w:pPr>
        <w:ind w:left="360"/>
        <w:jc w:val="center"/>
      </w:pPr>
      <w:r w:rsidRPr="00BA1BF9">
        <w:t xml:space="preserve"> </w:t>
      </w:r>
      <w:r w:rsidR="00E71608" w:rsidRPr="00BA1BF9">
        <w:t>[09EJT</w:t>
      </w:r>
      <w:r w:rsidR="008A762E" w:rsidRPr="00BA1BF9">
        <w:t>EC090</w:t>
      </w:r>
      <w:r w:rsidR="00E71608" w:rsidRPr="00BA1BF9">
        <w:t>]</w:t>
      </w:r>
    </w:p>
    <w:p w:rsidR="009F5965" w:rsidRPr="00BA1BF9" w:rsidRDefault="009F5965">
      <w:pPr>
        <w:ind w:left="360"/>
        <w:jc w:val="center"/>
      </w:pPr>
    </w:p>
    <w:p w:rsidR="009F5965" w:rsidRPr="00BA1BF9" w:rsidRDefault="009F5965">
      <w:pPr>
        <w:ind w:left="360"/>
        <w:jc w:val="center"/>
        <w:rPr>
          <w:b/>
        </w:rPr>
      </w:pPr>
      <w:r w:rsidRPr="00BA1BF9">
        <w:rPr>
          <w:b/>
        </w:rPr>
        <w:t>PRIYA SAINI</w:t>
      </w:r>
    </w:p>
    <w:p w:rsidR="009F5965" w:rsidRPr="00BA1BF9" w:rsidRDefault="009F5965">
      <w:pPr>
        <w:ind w:left="360"/>
        <w:jc w:val="center"/>
        <w:rPr>
          <w:b/>
        </w:rPr>
      </w:pPr>
    </w:p>
    <w:p w:rsidR="009F5965" w:rsidRPr="00BA1BF9" w:rsidRDefault="009F5965">
      <w:pPr>
        <w:ind w:left="360"/>
        <w:jc w:val="center"/>
        <w:rPr>
          <w:b/>
        </w:rPr>
      </w:pPr>
      <w:r w:rsidRPr="00BA1BF9">
        <w:t>[09EJTEC091]</w:t>
      </w:r>
    </w:p>
    <w:p w:rsidR="002C2A7E" w:rsidRPr="00BA1BF9" w:rsidRDefault="002C2A7E">
      <w:pPr>
        <w:jc w:val="center"/>
        <w:rPr>
          <w:b/>
          <w:bCs/>
        </w:rPr>
      </w:pPr>
    </w:p>
    <w:p w:rsidR="002C2A7E" w:rsidRPr="00BA1BF9" w:rsidRDefault="002C2A7E">
      <w:pPr>
        <w:jc w:val="center"/>
        <w:rPr>
          <w:b/>
          <w:bCs/>
        </w:rPr>
      </w:pPr>
    </w:p>
    <w:p w:rsidR="002C2A7E" w:rsidRPr="00BA1BF9" w:rsidRDefault="00E71608" w:rsidP="009F5965">
      <w:pPr>
        <w:jc w:val="center"/>
        <w:rPr>
          <w:b/>
          <w:bCs/>
          <w:i/>
          <w:iCs/>
        </w:rPr>
      </w:pPr>
      <w:r w:rsidRPr="00BA1BF9">
        <w:rPr>
          <w:b/>
          <w:bCs/>
          <w:i/>
          <w:iCs/>
        </w:rPr>
        <w:t>in</w:t>
      </w:r>
      <w:r w:rsidR="002C2A7E" w:rsidRPr="00BA1BF9">
        <w:rPr>
          <w:b/>
          <w:bCs/>
          <w:i/>
          <w:iCs/>
        </w:rPr>
        <w:t xml:space="preserve"> partial  fulfillment  for  the  award  of  the  degree</w:t>
      </w:r>
    </w:p>
    <w:p w:rsidR="002C2A7E" w:rsidRPr="00BA1BF9" w:rsidRDefault="002C2A7E">
      <w:pPr>
        <w:jc w:val="center"/>
        <w:rPr>
          <w:b/>
          <w:bCs/>
          <w:i/>
          <w:iCs/>
        </w:rPr>
      </w:pPr>
      <w:r w:rsidRPr="00BA1BF9">
        <w:rPr>
          <w:b/>
          <w:bCs/>
          <w:i/>
          <w:iCs/>
        </w:rPr>
        <w:t xml:space="preserve">of </w:t>
      </w:r>
    </w:p>
    <w:p w:rsidR="002C2A7E" w:rsidRPr="00BA1BF9" w:rsidRDefault="002C2A7E">
      <w:pPr>
        <w:jc w:val="center"/>
        <w:rPr>
          <w:b/>
          <w:bCs/>
          <w:i/>
          <w:iCs/>
        </w:rPr>
      </w:pPr>
    </w:p>
    <w:p w:rsidR="002C2A7E" w:rsidRPr="00BA1BF9" w:rsidRDefault="002C2A7E" w:rsidP="009F5965">
      <w:pPr>
        <w:jc w:val="center"/>
        <w:rPr>
          <w:b/>
          <w:bCs/>
        </w:rPr>
      </w:pPr>
      <w:r w:rsidRPr="00BA1BF9">
        <w:rPr>
          <w:b/>
          <w:bCs/>
        </w:rPr>
        <w:t xml:space="preserve">BACHELOR OF </w:t>
      </w:r>
      <w:r w:rsidR="00043316" w:rsidRPr="00BA1BF9">
        <w:rPr>
          <w:b/>
          <w:bCs/>
        </w:rPr>
        <w:t>TECHNOLOGY</w:t>
      </w:r>
    </w:p>
    <w:p w:rsidR="002C2A7E" w:rsidRPr="00BA1BF9" w:rsidRDefault="002C2A7E">
      <w:pPr>
        <w:pStyle w:val="Heading7"/>
        <w:rPr>
          <w:i/>
          <w:iCs/>
        </w:rPr>
      </w:pPr>
      <w:r w:rsidRPr="00BA1BF9">
        <w:rPr>
          <w:i/>
          <w:iCs/>
        </w:rPr>
        <w:t>in</w:t>
      </w:r>
    </w:p>
    <w:p w:rsidR="002C2A7E" w:rsidRPr="00BA1BF9" w:rsidRDefault="002C2A7E">
      <w:pPr>
        <w:ind w:left="360"/>
        <w:jc w:val="center"/>
      </w:pPr>
    </w:p>
    <w:p w:rsidR="002C2A7E" w:rsidRPr="00BA1BF9" w:rsidRDefault="002C2A7E">
      <w:pPr>
        <w:pStyle w:val="Heading1"/>
        <w:jc w:val="center"/>
        <w:rPr>
          <w:sz w:val="24"/>
        </w:rPr>
      </w:pPr>
      <w:r w:rsidRPr="00BA1BF9">
        <w:rPr>
          <w:sz w:val="24"/>
        </w:rPr>
        <w:t xml:space="preserve"> </w:t>
      </w:r>
      <w:r w:rsidR="00E71608" w:rsidRPr="00BA1BF9">
        <w:rPr>
          <w:sz w:val="24"/>
        </w:rPr>
        <w:t>ELECTRONICS &amp;COMMUNICATION</w:t>
      </w:r>
      <w:r w:rsidRPr="00BA1BF9">
        <w:rPr>
          <w:sz w:val="24"/>
        </w:rPr>
        <w:t xml:space="preserve"> ENGINEERING</w:t>
      </w:r>
    </w:p>
    <w:p w:rsidR="002C2A7E" w:rsidRPr="00BA1BF9" w:rsidRDefault="002C2A7E"/>
    <w:p w:rsidR="002C2A7E" w:rsidRPr="00BA1BF9" w:rsidRDefault="0031711B" w:rsidP="008A762E">
      <w:pPr>
        <w:jc w:val="center"/>
      </w:pPr>
      <w:r w:rsidRPr="00BA1BF9">
        <w:rPr>
          <w:noProof/>
          <w:lang w:val="en-IN" w:eastAsia="en-IN"/>
        </w:rPr>
        <w:drawing>
          <wp:inline distT="0" distB="0" distL="0" distR="0">
            <wp:extent cx="1838325" cy="1428750"/>
            <wp:effectExtent l="19050" t="0" r="9525" b="0"/>
            <wp:docPr id="1" name="Picture 10" descr="http://www.jietjodhpur.com/images/logo/JIETSE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jietjodhpur.com/images/logo/JIETSETG.png"/>
                    <pic:cNvPicPr>
                      <a:picLocks noChangeAspect="1" noChangeArrowheads="1"/>
                    </pic:cNvPicPr>
                  </pic:nvPicPr>
                  <pic:blipFill>
                    <a:blip r:embed="rId7"/>
                    <a:srcRect/>
                    <a:stretch>
                      <a:fillRect/>
                    </a:stretch>
                  </pic:blipFill>
                  <pic:spPr bwMode="auto">
                    <a:xfrm>
                      <a:off x="0" y="0"/>
                      <a:ext cx="1838325" cy="1428750"/>
                    </a:xfrm>
                    <a:prstGeom prst="rect">
                      <a:avLst/>
                    </a:prstGeom>
                    <a:noFill/>
                    <a:ln w="9525">
                      <a:noFill/>
                      <a:miter lim="800000"/>
                      <a:headEnd/>
                      <a:tailEnd/>
                    </a:ln>
                  </pic:spPr>
                </pic:pic>
              </a:graphicData>
            </a:graphic>
          </wp:inline>
        </w:drawing>
      </w:r>
    </w:p>
    <w:p w:rsidR="002C2A7E" w:rsidRPr="00BA1BF9" w:rsidRDefault="002C2A7E">
      <w:pPr>
        <w:pStyle w:val="Heading8"/>
        <w:spacing w:line="360" w:lineRule="auto"/>
        <w:rPr>
          <w:sz w:val="24"/>
        </w:rPr>
      </w:pPr>
    </w:p>
    <w:p w:rsidR="004556BE" w:rsidRPr="00BA1BF9" w:rsidRDefault="002C2A7E">
      <w:pPr>
        <w:pStyle w:val="Heading8"/>
        <w:spacing w:line="360" w:lineRule="auto"/>
        <w:rPr>
          <w:sz w:val="24"/>
        </w:rPr>
      </w:pPr>
      <w:r w:rsidRPr="00BA1BF9">
        <w:rPr>
          <w:sz w:val="24"/>
        </w:rPr>
        <w:t xml:space="preserve"> </w:t>
      </w:r>
      <w:r w:rsidR="00E71608" w:rsidRPr="00BA1BF9">
        <w:rPr>
          <w:sz w:val="24"/>
        </w:rPr>
        <w:t>JIET-SCHOOL OF E</w:t>
      </w:r>
      <w:r w:rsidRPr="00BA1BF9">
        <w:rPr>
          <w:sz w:val="24"/>
        </w:rPr>
        <w:t xml:space="preserve">NGINEERING </w:t>
      </w:r>
      <w:r w:rsidR="00E71608" w:rsidRPr="00BA1BF9">
        <w:rPr>
          <w:sz w:val="24"/>
        </w:rPr>
        <w:t>&amp; TECHNOLOGY FOR GIRLS</w:t>
      </w:r>
      <w:r w:rsidRPr="00BA1BF9">
        <w:rPr>
          <w:sz w:val="24"/>
        </w:rPr>
        <w:t xml:space="preserve">, </w:t>
      </w:r>
    </w:p>
    <w:p w:rsidR="002C2A7E" w:rsidRPr="00BA1BF9" w:rsidRDefault="004556BE" w:rsidP="004556BE">
      <w:pPr>
        <w:pStyle w:val="Heading8"/>
        <w:spacing w:line="360" w:lineRule="auto"/>
        <w:rPr>
          <w:sz w:val="24"/>
        </w:rPr>
      </w:pPr>
      <w:r w:rsidRPr="00BA1BF9">
        <w:rPr>
          <w:sz w:val="24"/>
        </w:rPr>
        <w:t>Jodhpur</w:t>
      </w:r>
    </w:p>
    <w:p w:rsidR="002C2A7E" w:rsidRPr="00BA1BF9" w:rsidRDefault="002C2A7E"/>
    <w:p w:rsidR="002C2A7E" w:rsidRPr="00BA1BF9" w:rsidRDefault="002C2A7E">
      <w:pPr>
        <w:pStyle w:val="Heading5"/>
        <w:ind w:left="0"/>
      </w:pPr>
    </w:p>
    <w:p w:rsidR="002C2A7E" w:rsidRPr="00BA1BF9" w:rsidRDefault="002C2A7E">
      <w:pPr>
        <w:pStyle w:val="Heading5"/>
        <w:ind w:left="0"/>
      </w:pPr>
    </w:p>
    <w:p w:rsidR="002C2A7E" w:rsidRPr="00BA1BF9" w:rsidRDefault="008A762E">
      <w:pPr>
        <w:pStyle w:val="Heading5"/>
        <w:ind w:left="0"/>
      </w:pPr>
      <w:r w:rsidRPr="00BA1BF9">
        <w:t>OCTO</w:t>
      </w:r>
      <w:r w:rsidR="00E71608" w:rsidRPr="00BA1BF9">
        <w:t>BER</w:t>
      </w:r>
      <w:r w:rsidR="002C2A7E" w:rsidRPr="00BA1BF9">
        <w:t xml:space="preserve"> 20</w:t>
      </w:r>
      <w:r w:rsidRPr="00BA1BF9">
        <w:t>12</w:t>
      </w:r>
    </w:p>
    <w:p w:rsidR="002C2A7E" w:rsidRPr="00BA1BF9" w:rsidRDefault="002C2A7E"/>
    <w:p w:rsidR="002C2A7E" w:rsidRPr="00BA1BF9" w:rsidRDefault="002C2A7E" w:rsidP="00687878">
      <w:pPr>
        <w:pStyle w:val="Heading7"/>
        <w:jc w:val="left"/>
      </w:pPr>
    </w:p>
    <w:p w:rsidR="002C2A7E" w:rsidRDefault="002C2A7E" w:rsidP="008A762E">
      <w:pPr>
        <w:pStyle w:val="Heading7"/>
        <w:jc w:val="left"/>
      </w:pPr>
    </w:p>
    <w:p w:rsidR="004A337D" w:rsidRDefault="004A337D" w:rsidP="004A337D"/>
    <w:p w:rsidR="004A337D" w:rsidRPr="004A337D" w:rsidRDefault="004A337D" w:rsidP="004A337D"/>
    <w:p w:rsidR="00CF2756" w:rsidRPr="00BA1BF9" w:rsidRDefault="00CF2756" w:rsidP="00CF2756">
      <w:pPr>
        <w:pStyle w:val="Heading8"/>
        <w:spacing w:line="360" w:lineRule="auto"/>
        <w:rPr>
          <w:sz w:val="24"/>
        </w:rPr>
      </w:pPr>
      <w:r w:rsidRPr="00BA1BF9">
        <w:rPr>
          <w:sz w:val="24"/>
        </w:rPr>
        <w:lastRenderedPageBreak/>
        <w:t>JIET-SCHOOL OF ENGINEERING &amp; TECHNOLOGY FOR GIRLS</w:t>
      </w:r>
    </w:p>
    <w:p w:rsidR="002C2A7E" w:rsidRPr="00BA1BF9" w:rsidRDefault="002C2A7E" w:rsidP="008A762E"/>
    <w:p w:rsidR="002C2A7E" w:rsidRPr="00BA1BF9" w:rsidRDefault="002C2A7E">
      <w:pPr>
        <w:jc w:val="center"/>
      </w:pPr>
    </w:p>
    <w:p w:rsidR="002C2A7E" w:rsidRPr="00BA1BF9" w:rsidRDefault="002C2A7E">
      <w:pPr>
        <w:jc w:val="center"/>
      </w:pPr>
    </w:p>
    <w:p w:rsidR="002C2A7E" w:rsidRPr="00BA1BF9" w:rsidRDefault="002C2A7E">
      <w:pPr>
        <w:jc w:val="center"/>
        <w:rPr>
          <w:b/>
          <w:bCs/>
        </w:rPr>
      </w:pPr>
      <w:r w:rsidRPr="00BA1BF9">
        <w:rPr>
          <w:b/>
          <w:bCs/>
        </w:rPr>
        <w:t>CERTIFICATE</w:t>
      </w:r>
    </w:p>
    <w:p w:rsidR="002C2A7E" w:rsidRPr="00BA1BF9" w:rsidRDefault="002C2A7E">
      <w:pPr>
        <w:jc w:val="center"/>
      </w:pPr>
    </w:p>
    <w:p w:rsidR="002C2A7E" w:rsidRPr="00BA1BF9" w:rsidRDefault="002C2A7E">
      <w:pPr>
        <w:spacing w:line="480" w:lineRule="auto"/>
        <w:jc w:val="both"/>
        <w:rPr>
          <w:b/>
          <w:bCs/>
        </w:rPr>
      </w:pPr>
      <w:r w:rsidRPr="00BA1BF9">
        <w:t xml:space="preserve">Certified that this project report </w:t>
      </w:r>
      <w:r w:rsidR="008A762E" w:rsidRPr="00BA1BF9">
        <w:rPr>
          <w:b/>
          <w:bCs/>
        </w:rPr>
        <w:t>“SHORT RANGE PERSONAL RADAR USING ULTRASONIC SENSOR</w:t>
      </w:r>
      <w:r w:rsidRPr="00BA1BF9">
        <w:rPr>
          <w:b/>
          <w:bCs/>
        </w:rPr>
        <w:t>”</w:t>
      </w:r>
    </w:p>
    <w:p w:rsidR="002C2A7E" w:rsidRPr="00BA1BF9" w:rsidRDefault="002C2A7E" w:rsidP="008A762E">
      <w:pPr>
        <w:pStyle w:val="BodyText"/>
        <w:jc w:val="left"/>
      </w:pPr>
      <w:r w:rsidRPr="00BA1BF9">
        <w:t>is the bonafide work of “</w:t>
      </w:r>
      <w:r w:rsidR="008A762E" w:rsidRPr="00BA1BF9">
        <w:rPr>
          <w:b/>
          <w:bCs/>
        </w:rPr>
        <w:t>PRIYA DHOOT</w:t>
      </w:r>
      <w:r w:rsidRPr="00BA1BF9">
        <w:rPr>
          <w:b/>
          <w:bCs/>
        </w:rPr>
        <w:t>”</w:t>
      </w:r>
      <w:r w:rsidR="008A762E" w:rsidRPr="00BA1BF9">
        <w:t xml:space="preserve">  </w:t>
      </w:r>
      <w:r w:rsidRPr="00BA1BF9">
        <w:t xml:space="preserve">who carried out the project work under my supervision. </w:t>
      </w:r>
    </w:p>
    <w:p w:rsidR="002C2A7E" w:rsidRPr="00BA1BF9" w:rsidRDefault="002C2A7E">
      <w:pPr>
        <w:spacing w:line="480" w:lineRule="auto"/>
      </w:pPr>
    </w:p>
    <w:p w:rsidR="002C2A7E" w:rsidRPr="00BA1BF9" w:rsidRDefault="002C2A7E">
      <w:pPr>
        <w:jc w:val="both"/>
      </w:pPr>
      <w:r w:rsidRPr="00BA1BF9">
        <w:t xml:space="preserve">      </w:t>
      </w:r>
      <w:r w:rsidRPr="00BA1BF9">
        <w:tab/>
        <w:t xml:space="preserve">              </w:t>
      </w:r>
    </w:p>
    <w:p w:rsidR="002C2A7E" w:rsidRPr="00BA1BF9" w:rsidRDefault="002C2A7E">
      <w:pPr>
        <w:jc w:val="both"/>
        <w:rPr>
          <w:b/>
          <w:bCs/>
        </w:rPr>
      </w:pPr>
      <w:r w:rsidRPr="00BA1BF9">
        <w:t xml:space="preserve"> </w:t>
      </w:r>
      <w:r w:rsidRPr="00BA1BF9">
        <w:rPr>
          <w:b/>
          <w:bCs/>
        </w:rPr>
        <w:t xml:space="preserve"> SIGNATURE</w:t>
      </w:r>
      <w:r w:rsidRPr="00BA1BF9">
        <w:rPr>
          <w:b/>
          <w:bCs/>
        </w:rPr>
        <w:tab/>
      </w:r>
      <w:r w:rsidRPr="00BA1BF9">
        <w:rPr>
          <w:b/>
          <w:bCs/>
        </w:rPr>
        <w:tab/>
      </w:r>
      <w:r w:rsidRPr="00BA1BF9">
        <w:rPr>
          <w:b/>
          <w:bCs/>
        </w:rPr>
        <w:tab/>
      </w:r>
      <w:r w:rsidRPr="00BA1BF9">
        <w:rPr>
          <w:b/>
          <w:bCs/>
        </w:rPr>
        <w:tab/>
      </w:r>
      <w:r w:rsidRPr="00BA1BF9">
        <w:rPr>
          <w:b/>
          <w:bCs/>
        </w:rPr>
        <w:tab/>
      </w:r>
      <w:r w:rsidRPr="00BA1BF9">
        <w:rPr>
          <w:b/>
          <w:bCs/>
        </w:rPr>
        <w:tab/>
        <w:t xml:space="preserve">  </w:t>
      </w:r>
      <w:r w:rsidR="005E0FD8" w:rsidRPr="00BA1BF9">
        <w:rPr>
          <w:b/>
          <w:bCs/>
        </w:rPr>
        <w:t xml:space="preserve">                            </w:t>
      </w:r>
      <w:r w:rsidRPr="00BA1BF9">
        <w:rPr>
          <w:b/>
          <w:bCs/>
        </w:rPr>
        <w:t xml:space="preserve"> SIGNATURE</w:t>
      </w:r>
    </w:p>
    <w:p w:rsidR="002C2A7E" w:rsidRPr="00BA1BF9" w:rsidRDefault="002C2A7E">
      <w:pPr>
        <w:jc w:val="both"/>
        <w:rPr>
          <w:b/>
          <w:bCs/>
        </w:rPr>
      </w:pPr>
    </w:p>
    <w:p w:rsidR="002C2A7E" w:rsidRPr="00BA1BF9" w:rsidRDefault="002C2A7E">
      <w:pPr>
        <w:jc w:val="both"/>
      </w:pPr>
      <w:r w:rsidRPr="00BA1BF9">
        <w:t xml:space="preserve"> </w:t>
      </w:r>
      <w:r w:rsidR="000134DE" w:rsidRPr="00BA1BF9">
        <w:t xml:space="preserve">Prof. </w:t>
      </w:r>
      <w:r w:rsidRPr="00BA1BF9">
        <w:t xml:space="preserve"> </w:t>
      </w:r>
      <w:r w:rsidR="008A762E" w:rsidRPr="00BA1BF9">
        <w:t>Sanjay Gaur</w:t>
      </w:r>
      <w:r w:rsidRPr="00BA1BF9">
        <w:tab/>
      </w:r>
      <w:r w:rsidR="008A762E" w:rsidRPr="00BA1BF9">
        <w:tab/>
      </w:r>
      <w:r w:rsidR="008A762E" w:rsidRPr="00BA1BF9">
        <w:tab/>
      </w:r>
      <w:r w:rsidR="008A762E" w:rsidRPr="00BA1BF9">
        <w:tab/>
      </w:r>
      <w:r w:rsidR="008A762E" w:rsidRPr="00BA1BF9">
        <w:tab/>
        <w:t xml:space="preserve">              </w:t>
      </w:r>
      <w:r w:rsidR="005E0FD8" w:rsidRPr="00BA1BF9">
        <w:t xml:space="preserve">                             </w:t>
      </w:r>
      <w:r w:rsidR="008A762E" w:rsidRPr="00BA1BF9">
        <w:t>Nabenbdra Rai</w:t>
      </w:r>
      <w:r w:rsidRPr="00BA1BF9">
        <w:tab/>
      </w:r>
      <w:r w:rsidRPr="00BA1BF9">
        <w:tab/>
      </w:r>
      <w:r w:rsidRPr="00BA1BF9">
        <w:tab/>
      </w:r>
    </w:p>
    <w:p w:rsidR="002C2A7E" w:rsidRPr="00BA1BF9" w:rsidRDefault="002C2A7E">
      <w:pPr>
        <w:rPr>
          <w:b/>
          <w:bCs/>
        </w:rPr>
      </w:pPr>
      <w:r w:rsidRPr="00BA1BF9">
        <w:rPr>
          <w:b/>
          <w:bCs/>
        </w:rPr>
        <w:t xml:space="preserve"> HEAD OF THE DEPARTMENT </w:t>
      </w:r>
      <w:r w:rsidRPr="00BA1BF9">
        <w:rPr>
          <w:b/>
          <w:bCs/>
        </w:rPr>
        <w:tab/>
      </w:r>
      <w:r w:rsidRPr="00BA1BF9">
        <w:rPr>
          <w:b/>
          <w:bCs/>
        </w:rPr>
        <w:tab/>
      </w:r>
      <w:r w:rsidRPr="00BA1BF9">
        <w:rPr>
          <w:b/>
          <w:bCs/>
        </w:rPr>
        <w:tab/>
      </w:r>
      <w:r w:rsidRPr="00BA1BF9">
        <w:rPr>
          <w:b/>
          <w:bCs/>
        </w:rPr>
        <w:tab/>
        <w:t xml:space="preserve"> </w:t>
      </w:r>
      <w:r w:rsidR="005E0FD8" w:rsidRPr="00BA1BF9">
        <w:rPr>
          <w:b/>
          <w:bCs/>
        </w:rPr>
        <w:t xml:space="preserve">                             </w:t>
      </w:r>
      <w:r w:rsidRPr="00BA1BF9">
        <w:rPr>
          <w:b/>
          <w:bCs/>
        </w:rPr>
        <w:t xml:space="preserve"> </w:t>
      </w:r>
      <w:r w:rsidR="00CF2756" w:rsidRPr="00BA1BF9">
        <w:rPr>
          <w:b/>
          <w:bCs/>
        </w:rPr>
        <w:t>LAB INCHARGE</w:t>
      </w:r>
    </w:p>
    <w:p w:rsidR="002C2A7E" w:rsidRPr="00BA1BF9" w:rsidRDefault="000134DE" w:rsidP="000134DE">
      <w:pPr>
        <w:tabs>
          <w:tab w:val="left" w:pos="6000"/>
        </w:tabs>
        <w:jc w:val="both"/>
      </w:pPr>
      <w:r w:rsidRPr="00BA1BF9">
        <w:rPr>
          <w:b/>
          <w:bCs/>
        </w:rPr>
        <w:t xml:space="preserve"> </w:t>
      </w:r>
      <w:r w:rsidR="00863714" w:rsidRPr="00BA1BF9">
        <w:t>ECE</w:t>
      </w:r>
      <w:r w:rsidRPr="00BA1BF9">
        <w:t xml:space="preserve">                                                                                         </w:t>
      </w:r>
      <w:r w:rsidR="00EB2552" w:rsidRPr="00BA1BF9">
        <w:t xml:space="preserve">                             </w:t>
      </w:r>
      <w:r w:rsidRPr="00BA1BF9">
        <w:t>ECE</w:t>
      </w:r>
      <w:r w:rsidR="002C2A7E" w:rsidRPr="00BA1BF9">
        <w:tab/>
      </w:r>
      <w:r w:rsidR="002C2A7E" w:rsidRPr="00BA1BF9">
        <w:tab/>
      </w:r>
      <w:r w:rsidR="002C2A7E" w:rsidRPr="00BA1BF9">
        <w:tab/>
      </w:r>
      <w:r w:rsidR="002C2A7E" w:rsidRPr="00BA1BF9">
        <w:tab/>
      </w:r>
      <w:r w:rsidR="002C2A7E" w:rsidRPr="00BA1BF9">
        <w:tab/>
        <w:t xml:space="preserve">             </w:t>
      </w:r>
      <w:r w:rsidR="00863714" w:rsidRPr="00BA1BF9">
        <w:t xml:space="preserve">                        </w:t>
      </w:r>
    </w:p>
    <w:p w:rsidR="002C2A7E" w:rsidRPr="00BA1BF9" w:rsidRDefault="002C2A7E">
      <w:pPr>
        <w:jc w:val="both"/>
      </w:pPr>
      <w:r w:rsidRPr="00BA1BF9">
        <w:tab/>
      </w:r>
      <w:r w:rsidRPr="00BA1BF9">
        <w:tab/>
      </w:r>
    </w:p>
    <w:p w:rsidR="002C2A7E" w:rsidRPr="00BA1BF9" w:rsidRDefault="002C2A7E">
      <w:pPr>
        <w:pStyle w:val="Heading7"/>
      </w:pPr>
    </w:p>
    <w:p w:rsidR="002C2A7E" w:rsidRPr="00BA1BF9" w:rsidRDefault="002C2A7E"/>
    <w:p w:rsidR="002C2A7E" w:rsidRPr="00BA1BF9" w:rsidRDefault="002C2A7E"/>
    <w:p w:rsidR="002C2A7E" w:rsidRDefault="002C2A7E"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4A337D" w:rsidRDefault="004A337D" w:rsidP="004A337D"/>
    <w:p w:rsidR="00136BAC" w:rsidRDefault="00136BAC" w:rsidP="004A337D"/>
    <w:p w:rsidR="00136BAC" w:rsidRDefault="00136BAC" w:rsidP="004A337D"/>
    <w:p w:rsidR="00136BAC" w:rsidRDefault="00136BAC" w:rsidP="004A337D"/>
    <w:p w:rsidR="00136BAC" w:rsidRDefault="00136BAC" w:rsidP="004A337D"/>
    <w:p w:rsidR="00136BAC" w:rsidRDefault="00136BAC" w:rsidP="004A337D"/>
    <w:p w:rsidR="00136BAC" w:rsidRDefault="00136BAC" w:rsidP="004A337D"/>
    <w:p w:rsidR="00136BAC" w:rsidRPr="00BA1BF9" w:rsidRDefault="00136BAC" w:rsidP="00136BAC">
      <w:pPr>
        <w:pStyle w:val="Heading8"/>
        <w:spacing w:line="360" w:lineRule="auto"/>
        <w:rPr>
          <w:sz w:val="24"/>
        </w:rPr>
      </w:pPr>
      <w:r w:rsidRPr="00BA1BF9">
        <w:rPr>
          <w:sz w:val="24"/>
        </w:rPr>
        <w:lastRenderedPageBreak/>
        <w:t>JIET-SCHOOL OF ENGINEERING &amp; TECHNOLOGY FOR GIRLS</w:t>
      </w:r>
    </w:p>
    <w:p w:rsidR="00136BAC" w:rsidRPr="00BA1BF9" w:rsidRDefault="00136BAC" w:rsidP="00136BAC"/>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rPr>
          <w:b/>
          <w:bCs/>
        </w:rPr>
      </w:pPr>
      <w:r w:rsidRPr="00BA1BF9">
        <w:rPr>
          <w:b/>
          <w:bCs/>
        </w:rPr>
        <w:t>CERTIFICATE</w:t>
      </w:r>
    </w:p>
    <w:p w:rsidR="00136BAC" w:rsidRPr="00BA1BF9" w:rsidRDefault="00136BAC" w:rsidP="00136BAC">
      <w:pPr>
        <w:jc w:val="center"/>
      </w:pPr>
    </w:p>
    <w:p w:rsidR="00136BAC" w:rsidRPr="00BA1BF9" w:rsidRDefault="00136BAC" w:rsidP="00136BAC">
      <w:pPr>
        <w:spacing w:line="480" w:lineRule="auto"/>
        <w:jc w:val="both"/>
        <w:rPr>
          <w:b/>
          <w:bCs/>
        </w:rPr>
      </w:pPr>
      <w:r w:rsidRPr="00BA1BF9">
        <w:t xml:space="preserve">Certified that this project report </w:t>
      </w:r>
      <w:r w:rsidRPr="00BA1BF9">
        <w:rPr>
          <w:b/>
          <w:bCs/>
        </w:rPr>
        <w:t>“SHORT RANGE PERSONAL RADAR USING ULTRASONIC SENSOR”</w:t>
      </w:r>
    </w:p>
    <w:p w:rsidR="00136BAC" w:rsidRPr="00BA1BF9" w:rsidRDefault="00136BAC" w:rsidP="00136BAC">
      <w:pPr>
        <w:pStyle w:val="BodyText"/>
        <w:jc w:val="left"/>
      </w:pPr>
      <w:r w:rsidRPr="00BA1BF9">
        <w:t>is the bonafide work of “</w:t>
      </w:r>
      <w:r w:rsidRPr="00BA1BF9">
        <w:rPr>
          <w:b/>
          <w:bCs/>
        </w:rPr>
        <w:t>PRIYA SAINI”</w:t>
      </w:r>
      <w:r w:rsidRPr="00BA1BF9">
        <w:t xml:space="preserve">  who carried out the project work under my supervision. </w:t>
      </w:r>
    </w:p>
    <w:p w:rsidR="00136BAC" w:rsidRPr="00BA1BF9" w:rsidRDefault="00136BAC" w:rsidP="00136BAC">
      <w:pPr>
        <w:spacing w:line="480" w:lineRule="auto"/>
      </w:pPr>
    </w:p>
    <w:p w:rsidR="00136BAC" w:rsidRPr="00BA1BF9" w:rsidRDefault="00136BAC" w:rsidP="00136BAC">
      <w:pPr>
        <w:jc w:val="both"/>
      </w:pPr>
      <w:r w:rsidRPr="00BA1BF9">
        <w:t xml:space="preserve">      </w:t>
      </w:r>
      <w:r w:rsidRPr="00BA1BF9">
        <w:tab/>
        <w:t xml:space="preserve">              </w:t>
      </w:r>
    </w:p>
    <w:p w:rsidR="00136BAC" w:rsidRPr="00BA1BF9" w:rsidRDefault="00136BAC" w:rsidP="00136BAC">
      <w:pPr>
        <w:jc w:val="both"/>
        <w:rPr>
          <w:b/>
          <w:bCs/>
        </w:rPr>
      </w:pPr>
      <w:r w:rsidRPr="00BA1BF9">
        <w:t xml:space="preserve"> </w:t>
      </w:r>
      <w:r w:rsidRPr="00BA1BF9">
        <w:rPr>
          <w:b/>
          <w:bCs/>
        </w:rPr>
        <w:t xml:space="preserve"> SIGNATURE</w:t>
      </w:r>
      <w:r w:rsidRPr="00BA1BF9">
        <w:rPr>
          <w:b/>
          <w:bCs/>
        </w:rPr>
        <w:tab/>
      </w:r>
      <w:r w:rsidRPr="00BA1BF9">
        <w:rPr>
          <w:b/>
          <w:bCs/>
        </w:rPr>
        <w:tab/>
      </w:r>
      <w:r w:rsidRPr="00BA1BF9">
        <w:rPr>
          <w:b/>
          <w:bCs/>
        </w:rPr>
        <w:tab/>
      </w:r>
      <w:r w:rsidRPr="00BA1BF9">
        <w:rPr>
          <w:b/>
          <w:bCs/>
        </w:rPr>
        <w:tab/>
      </w:r>
      <w:r w:rsidRPr="00BA1BF9">
        <w:rPr>
          <w:b/>
          <w:bCs/>
        </w:rPr>
        <w:tab/>
      </w:r>
      <w:r w:rsidRPr="00BA1BF9">
        <w:rPr>
          <w:b/>
          <w:bCs/>
        </w:rPr>
        <w:tab/>
        <w:t xml:space="preserve">                             SIGNATURE</w:t>
      </w:r>
    </w:p>
    <w:p w:rsidR="00136BAC" w:rsidRPr="00BA1BF9" w:rsidRDefault="00136BAC" w:rsidP="00136BAC">
      <w:pPr>
        <w:jc w:val="both"/>
        <w:rPr>
          <w:b/>
          <w:bCs/>
        </w:rPr>
      </w:pPr>
    </w:p>
    <w:p w:rsidR="00136BAC" w:rsidRPr="00BA1BF9" w:rsidRDefault="00136BAC" w:rsidP="00136BAC">
      <w:pPr>
        <w:jc w:val="both"/>
      </w:pPr>
      <w:r w:rsidRPr="00BA1BF9">
        <w:t xml:space="preserve"> Prof.  Sanjay Gaur</w:t>
      </w:r>
      <w:r w:rsidRPr="00BA1BF9">
        <w:tab/>
      </w:r>
      <w:r w:rsidRPr="00BA1BF9">
        <w:tab/>
      </w:r>
      <w:r w:rsidRPr="00BA1BF9">
        <w:tab/>
      </w:r>
      <w:r w:rsidRPr="00BA1BF9">
        <w:tab/>
      </w:r>
      <w:r w:rsidRPr="00BA1BF9">
        <w:tab/>
        <w:t xml:space="preserve">                                         Nabenbdra Rai</w:t>
      </w:r>
      <w:r w:rsidRPr="00BA1BF9">
        <w:tab/>
      </w:r>
      <w:r w:rsidRPr="00BA1BF9">
        <w:tab/>
      </w:r>
      <w:r w:rsidRPr="00BA1BF9">
        <w:tab/>
      </w:r>
    </w:p>
    <w:p w:rsidR="00136BAC" w:rsidRPr="00BA1BF9" w:rsidRDefault="00136BAC" w:rsidP="00136BAC">
      <w:pPr>
        <w:rPr>
          <w:b/>
          <w:bCs/>
        </w:rPr>
      </w:pPr>
      <w:r w:rsidRPr="00BA1BF9">
        <w:rPr>
          <w:b/>
          <w:bCs/>
        </w:rPr>
        <w:t xml:space="preserve"> HEAD OF THE DEPARTMENT </w:t>
      </w:r>
      <w:r w:rsidRPr="00BA1BF9">
        <w:rPr>
          <w:b/>
          <w:bCs/>
        </w:rPr>
        <w:tab/>
      </w:r>
      <w:r w:rsidRPr="00BA1BF9">
        <w:rPr>
          <w:b/>
          <w:bCs/>
        </w:rPr>
        <w:tab/>
      </w:r>
      <w:r w:rsidRPr="00BA1BF9">
        <w:rPr>
          <w:b/>
          <w:bCs/>
        </w:rPr>
        <w:tab/>
      </w:r>
      <w:r w:rsidRPr="00BA1BF9">
        <w:rPr>
          <w:b/>
          <w:bCs/>
        </w:rPr>
        <w:tab/>
        <w:t xml:space="preserve">                             LAB INCHARGE</w:t>
      </w:r>
    </w:p>
    <w:p w:rsidR="00136BAC" w:rsidRPr="00BA1BF9" w:rsidRDefault="00136BAC" w:rsidP="00136BAC">
      <w:pPr>
        <w:rPr>
          <w:b/>
          <w:bCs/>
        </w:rPr>
      </w:pPr>
      <w:r w:rsidRPr="00BA1BF9">
        <w:t xml:space="preserve">  ECE                                                                                                                    ECE</w:t>
      </w:r>
      <w:r w:rsidRPr="00BA1BF9">
        <w:tab/>
      </w:r>
      <w:r w:rsidRPr="00BA1BF9">
        <w:tab/>
      </w:r>
      <w:r w:rsidRPr="00BA1BF9">
        <w:tab/>
      </w:r>
      <w:r w:rsidRPr="00BA1BF9">
        <w:tab/>
      </w:r>
      <w:r w:rsidRPr="00BA1BF9">
        <w:tab/>
        <w:t xml:space="preserve">                                     </w:t>
      </w:r>
    </w:p>
    <w:p w:rsidR="00136BAC" w:rsidRPr="00BA1BF9" w:rsidRDefault="00136BAC" w:rsidP="00136BAC">
      <w:pPr>
        <w:jc w:val="both"/>
      </w:pPr>
    </w:p>
    <w:p w:rsidR="00136BAC" w:rsidRPr="00BA1BF9" w:rsidRDefault="00136BAC" w:rsidP="00136BAC">
      <w:pPr>
        <w:jc w:val="both"/>
      </w:pPr>
      <w:r w:rsidRPr="00BA1BF9">
        <w:tab/>
      </w:r>
      <w:r w:rsidRPr="00BA1BF9">
        <w:tab/>
      </w:r>
    </w:p>
    <w:p w:rsidR="00136BAC" w:rsidRPr="00BA1BF9" w:rsidRDefault="00136BAC" w:rsidP="00136BAC">
      <w:pPr>
        <w:pStyle w:val="Heading7"/>
      </w:pPr>
    </w:p>
    <w:p w:rsidR="00136BAC" w:rsidRPr="00BA1BF9" w:rsidRDefault="00136BAC" w:rsidP="00136BAC"/>
    <w:p w:rsidR="00136BAC" w:rsidRPr="00BA1BF9" w:rsidRDefault="00136BAC" w:rsidP="00136BAC"/>
    <w:p w:rsidR="00136BAC" w:rsidRPr="00BA1BF9" w:rsidRDefault="00136BAC" w:rsidP="00136BAC"/>
    <w:p w:rsidR="00136BAC" w:rsidRPr="00BA1BF9" w:rsidRDefault="00136BAC" w:rsidP="00136BAC"/>
    <w:p w:rsidR="00136BAC" w:rsidRPr="00BA1BF9" w:rsidRDefault="00136BAC" w:rsidP="00136BAC"/>
    <w:p w:rsidR="00136BAC" w:rsidRPr="00BA1BF9" w:rsidRDefault="00136BAC" w:rsidP="00136BAC"/>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Default="00136BAC" w:rsidP="00136BAC">
      <w:pPr>
        <w:jc w:val="center"/>
      </w:pPr>
    </w:p>
    <w:p w:rsidR="00136BAC" w:rsidRDefault="00136BAC" w:rsidP="00136BAC">
      <w:pPr>
        <w:jc w:val="center"/>
      </w:pPr>
    </w:p>
    <w:p w:rsidR="00136BAC" w:rsidRDefault="00136BAC" w:rsidP="00136BAC">
      <w:pPr>
        <w:jc w:val="center"/>
      </w:pPr>
    </w:p>
    <w:p w:rsidR="00136BAC"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pStyle w:val="Heading8"/>
        <w:spacing w:line="360" w:lineRule="auto"/>
        <w:rPr>
          <w:sz w:val="24"/>
        </w:rPr>
      </w:pPr>
      <w:r w:rsidRPr="00BA1BF9">
        <w:rPr>
          <w:sz w:val="24"/>
        </w:rPr>
        <w:lastRenderedPageBreak/>
        <w:t>JIET-SCHOOL OF ENGINEERING &amp; TECHNOLOGY FOR GIRLS</w:t>
      </w:r>
    </w:p>
    <w:p w:rsidR="00136BAC" w:rsidRPr="00BA1BF9" w:rsidRDefault="00136BAC" w:rsidP="00136BAC"/>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rPr>
          <w:b/>
          <w:bCs/>
        </w:rPr>
      </w:pPr>
      <w:r w:rsidRPr="00BA1BF9">
        <w:rPr>
          <w:b/>
          <w:bCs/>
        </w:rPr>
        <w:t>CERTIFICATE</w:t>
      </w:r>
    </w:p>
    <w:p w:rsidR="00136BAC" w:rsidRPr="00BA1BF9" w:rsidRDefault="00136BAC" w:rsidP="00136BAC">
      <w:pPr>
        <w:jc w:val="center"/>
      </w:pPr>
    </w:p>
    <w:p w:rsidR="00136BAC" w:rsidRPr="00BA1BF9" w:rsidRDefault="00136BAC" w:rsidP="00136BAC">
      <w:pPr>
        <w:spacing w:line="480" w:lineRule="auto"/>
        <w:jc w:val="both"/>
        <w:rPr>
          <w:b/>
          <w:bCs/>
        </w:rPr>
      </w:pPr>
      <w:r w:rsidRPr="00BA1BF9">
        <w:t xml:space="preserve">Certified that this project report </w:t>
      </w:r>
      <w:r w:rsidRPr="00BA1BF9">
        <w:rPr>
          <w:b/>
          <w:bCs/>
        </w:rPr>
        <w:t>“SHORT RANGE PERSONAL RADAR USING ULTRASONIC SENSOR”</w:t>
      </w:r>
    </w:p>
    <w:p w:rsidR="00136BAC" w:rsidRPr="00BA1BF9" w:rsidRDefault="00136BAC" w:rsidP="00136BAC">
      <w:pPr>
        <w:pStyle w:val="BodyText"/>
        <w:jc w:val="left"/>
      </w:pPr>
      <w:r w:rsidRPr="00BA1BF9">
        <w:t>is the bonafide work of “</w:t>
      </w:r>
      <w:r w:rsidRPr="00BA1BF9">
        <w:rPr>
          <w:b/>
          <w:bCs/>
        </w:rPr>
        <w:t>PRIYA DHOOT, PRIYA SAINI”</w:t>
      </w:r>
      <w:r w:rsidRPr="00BA1BF9">
        <w:t xml:space="preserve">  who carried out the project work under my supervision. </w:t>
      </w:r>
    </w:p>
    <w:p w:rsidR="00136BAC" w:rsidRPr="00BA1BF9" w:rsidRDefault="00136BAC" w:rsidP="00136BAC">
      <w:pPr>
        <w:spacing w:line="480" w:lineRule="auto"/>
      </w:pPr>
    </w:p>
    <w:p w:rsidR="00136BAC" w:rsidRPr="00BA1BF9" w:rsidRDefault="00136BAC" w:rsidP="00136BAC">
      <w:pPr>
        <w:jc w:val="both"/>
      </w:pPr>
      <w:r w:rsidRPr="00BA1BF9">
        <w:t xml:space="preserve">      </w:t>
      </w:r>
      <w:r w:rsidRPr="00BA1BF9">
        <w:tab/>
        <w:t xml:space="preserve">              </w:t>
      </w:r>
    </w:p>
    <w:p w:rsidR="00136BAC" w:rsidRPr="00BA1BF9" w:rsidRDefault="00136BAC" w:rsidP="00136BAC">
      <w:pPr>
        <w:jc w:val="both"/>
        <w:rPr>
          <w:b/>
          <w:bCs/>
        </w:rPr>
      </w:pPr>
      <w:r w:rsidRPr="00BA1BF9">
        <w:t xml:space="preserve"> </w:t>
      </w:r>
      <w:r w:rsidRPr="00BA1BF9">
        <w:rPr>
          <w:b/>
          <w:bCs/>
        </w:rPr>
        <w:t xml:space="preserve"> SIGNATURE</w:t>
      </w:r>
      <w:r w:rsidRPr="00BA1BF9">
        <w:rPr>
          <w:b/>
          <w:bCs/>
        </w:rPr>
        <w:tab/>
      </w:r>
      <w:r w:rsidRPr="00BA1BF9">
        <w:rPr>
          <w:b/>
          <w:bCs/>
        </w:rPr>
        <w:tab/>
      </w:r>
      <w:r w:rsidRPr="00BA1BF9">
        <w:rPr>
          <w:b/>
          <w:bCs/>
        </w:rPr>
        <w:tab/>
      </w:r>
      <w:r w:rsidRPr="00BA1BF9">
        <w:rPr>
          <w:b/>
          <w:bCs/>
        </w:rPr>
        <w:tab/>
      </w:r>
      <w:r w:rsidRPr="00BA1BF9">
        <w:rPr>
          <w:b/>
          <w:bCs/>
        </w:rPr>
        <w:tab/>
      </w:r>
      <w:r w:rsidRPr="00BA1BF9">
        <w:rPr>
          <w:b/>
          <w:bCs/>
        </w:rPr>
        <w:tab/>
        <w:t xml:space="preserve">                                  SIGNATURE</w:t>
      </w:r>
    </w:p>
    <w:p w:rsidR="00136BAC" w:rsidRPr="00BA1BF9" w:rsidRDefault="00136BAC" w:rsidP="00136BAC">
      <w:pPr>
        <w:jc w:val="both"/>
        <w:rPr>
          <w:b/>
          <w:bCs/>
        </w:rPr>
      </w:pPr>
    </w:p>
    <w:p w:rsidR="00136BAC" w:rsidRPr="00BA1BF9" w:rsidRDefault="00136BAC" w:rsidP="00136BAC">
      <w:pPr>
        <w:jc w:val="both"/>
      </w:pPr>
      <w:r w:rsidRPr="00BA1BF9">
        <w:t xml:space="preserve">  Prof. Sanjay Gaur</w:t>
      </w:r>
      <w:r w:rsidRPr="00BA1BF9">
        <w:tab/>
      </w:r>
      <w:r w:rsidRPr="00BA1BF9">
        <w:tab/>
      </w:r>
      <w:r w:rsidRPr="00BA1BF9">
        <w:tab/>
      </w:r>
      <w:r w:rsidRPr="00BA1BF9">
        <w:tab/>
      </w:r>
      <w:r w:rsidRPr="00BA1BF9">
        <w:tab/>
        <w:t xml:space="preserve">                                              Nabenbdra Rai</w:t>
      </w:r>
      <w:r w:rsidRPr="00BA1BF9">
        <w:tab/>
      </w:r>
      <w:r w:rsidRPr="00BA1BF9">
        <w:tab/>
      </w:r>
      <w:r w:rsidRPr="00BA1BF9">
        <w:tab/>
      </w:r>
    </w:p>
    <w:p w:rsidR="00136BAC" w:rsidRPr="00BA1BF9" w:rsidRDefault="00136BAC" w:rsidP="00136BAC">
      <w:pPr>
        <w:rPr>
          <w:b/>
          <w:bCs/>
        </w:rPr>
      </w:pPr>
      <w:r w:rsidRPr="00BA1BF9">
        <w:rPr>
          <w:b/>
          <w:bCs/>
        </w:rPr>
        <w:t xml:space="preserve"> HEAD OF THE DEPARTMENT </w:t>
      </w:r>
      <w:r w:rsidRPr="00BA1BF9">
        <w:rPr>
          <w:b/>
          <w:bCs/>
        </w:rPr>
        <w:tab/>
      </w:r>
      <w:r w:rsidRPr="00BA1BF9">
        <w:rPr>
          <w:b/>
          <w:bCs/>
        </w:rPr>
        <w:tab/>
      </w:r>
      <w:r w:rsidRPr="00BA1BF9">
        <w:rPr>
          <w:b/>
          <w:bCs/>
        </w:rPr>
        <w:tab/>
      </w:r>
      <w:r w:rsidRPr="00BA1BF9">
        <w:rPr>
          <w:b/>
          <w:bCs/>
        </w:rPr>
        <w:tab/>
        <w:t xml:space="preserve">                                  LAB INCHARGE</w:t>
      </w:r>
    </w:p>
    <w:p w:rsidR="00136BAC" w:rsidRPr="00BA1BF9" w:rsidRDefault="00136BAC" w:rsidP="00136BAC">
      <w:pPr>
        <w:rPr>
          <w:b/>
          <w:bCs/>
        </w:rPr>
      </w:pPr>
      <w:r w:rsidRPr="00BA1BF9">
        <w:t xml:space="preserve">  ECE                                                                                                                         ECE</w:t>
      </w:r>
      <w:r w:rsidRPr="00BA1BF9">
        <w:tab/>
      </w:r>
      <w:r w:rsidRPr="00BA1BF9">
        <w:tab/>
      </w:r>
      <w:r w:rsidRPr="00BA1BF9">
        <w:tab/>
      </w:r>
      <w:r w:rsidRPr="00BA1BF9">
        <w:tab/>
      </w:r>
      <w:r w:rsidRPr="00BA1BF9">
        <w:tab/>
        <w:t xml:space="preserve">                                     </w:t>
      </w:r>
    </w:p>
    <w:p w:rsidR="00136BAC" w:rsidRPr="00BA1BF9" w:rsidRDefault="00136BAC" w:rsidP="00136BAC">
      <w:pPr>
        <w:jc w:val="both"/>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Pr="00BA1BF9" w:rsidRDefault="00136BAC" w:rsidP="00136BAC">
      <w:pPr>
        <w:jc w:val="center"/>
      </w:pPr>
    </w:p>
    <w:p w:rsidR="00136BAC" w:rsidRDefault="00136BAC" w:rsidP="00136BAC">
      <w:pPr>
        <w:jc w:val="center"/>
      </w:pPr>
    </w:p>
    <w:p w:rsidR="00136BAC" w:rsidRDefault="00136BAC" w:rsidP="00136BAC">
      <w:pPr>
        <w:jc w:val="center"/>
      </w:pPr>
    </w:p>
    <w:p w:rsidR="00136BAC" w:rsidRDefault="00136BAC" w:rsidP="00136BAC">
      <w:pPr>
        <w:jc w:val="center"/>
      </w:pPr>
    </w:p>
    <w:p w:rsidR="00136BAC" w:rsidRDefault="00136BAC" w:rsidP="004A337D"/>
    <w:p w:rsidR="004A337D" w:rsidRDefault="004A337D" w:rsidP="004A337D"/>
    <w:p w:rsidR="004A337D" w:rsidRDefault="004A337D" w:rsidP="004A337D"/>
    <w:p w:rsidR="004A337D" w:rsidRDefault="004A337D" w:rsidP="004A337D"/>
    <w:p w:rsidR="004A337D" w:rsidRPr="00BA1BF9" w:rsidRDefault="004A337D" w:rsidP="004A337D"/>
    <w:p w:rsidR="002C2A7E" w:rsidRPr="00BA1BF9" w:rsidRDefault="002C2A7E">
      <w:pPr>
        <w:jc w:val="center"/>
      </w:pPr>
    </w:p>
    <w:p w:rsidR="002C2A7E" w:rsidRPr="00BA1BF9" w:rsidRDefault="002C2A7E">
      <w:pPr>
        <w:pStyle w:val="Heading8"/>
        <w:rPr>
          <w:sz w:val="24"/>
        </w:rPr>
      </w:pPr>
      <w:r w:rsidRPr="00BA1BF9">
        <w:rPr>
          <w:sz w:val="24"/>
        </w:rPr>
        <w:lastRenderedPageBreak/>
        <w:t>TABLE OF CONTENTS</w:t>
      </w:r>
    </w:p>
    <w:p w:rsidR="002C2A7E" w:rsidRPr="00BA1BF9" w:rsidRDefault="002C2A7E"/>
    <w:p w:rsidR="002C2A7E" w:rsidRPr="00BA1BF9" w:rsidRDefault="002C2A7E">
      <w:pPr>
        <w:jc w:val="center"/>
        <w:rPr>
          <w:b/>
          <w:bCs/>
        </w:rPr>
      </w:pPr>
    </w:p>
    <w:p w:rsidR="002C2A7E" w:rsidRPr="007703C3" w:rsidRDefault="002C2A7E">
      <w:pPr>
        <w:rPr>
          <w:b/>
          <w:bCs/>
          <w:sz w:val="28"/>
          <w:szCs w:val="28"/>
        </w:rPr>
      </w:pPr>
      <w:r w:rsidRPr="007703C3">
        <w:rPr>
          <w:b/>
          <w:bCs/>
          <w:sz w:val="28"/>
          <w:szCs w:val="28"/>
        </w:rPr>
        <w:t>CHAPTER NO</w:t>
      </w:r>
      <w:r w:rsidR="004A337D" w:rsidRPr="007703C3">
        <w:rPr>
          <w:b/>
          <w:bCs/>
          <w:sz w:val="28"/>
          <w:szCs w:val="28"/>
        </w:rPr>
        <w:t>.</w:t>
      </w:r>
      <w:r w:rsidR="004A337D" w:rsidRPr="007703C3">
        <w:rPr>
          <w:b/>
          <w:bCs/>
          <w:sz w:val="28"/>
          <w:szCs w:val="28"/>
        </w:rPr>
        <w:tab/>
      </w:r>
      <w:r w:rsidRPr="007703C3">
        <w:rPr>
          <w:b/>
          <w:bCs/>
          <w:sz w:val="28"/>
          <w:szCs w:val="28"/>
        </w:rPr>
        <w:t>TITLE</w:t>
      </w:r>
      <w:r w:rsidRPr="007703C3">
        <w:rPr>
          <w:b/>
          <w:bCs/>
          <w:sz w:val="28"/>
          <w:szCs w:val="28"/>
        </w:rPr>
        <w:tab/>
      </w:r>
      <w:r w:rsidRPr="007703C3">
        <w:rPr>
          <w:b/>
          <w:bCs/>
          <w:sz w:val="28"/>
          <w:szCs w:val="28"/>
        </w:rPr>
        <w:tab/>
      </w:r>
      <w:r w:rsidRPr="007703C3">
        <w:rPr>
          <w:b/>
          <w:bCs/>
          <w:sz w:val="28"/>
          <w:szCs w:val="28"/>
        </w:rPr>
        <w:tab/>
      </w:r>
      <w:r w:rsidRPr="007703C3">
        <w:rPr>
          <w:b/>
          <w:bCs/>
          <w:sz w:val="28"/>
          <w:szCs w:val="28"/>
        </w:rPr>
        <w:tab/>
      </w:r>
      <w:r w:rsidR="004A337D" w:rsidRPr="007703C3">
        <w:rPr>
          <w:b/>
          <w:bCs/>
          <w:sz w:val="28"/>
          <w:szCs w:val="28"/>
        </w:rPr>
        <w:t xml:space="preserve">                                  </w:t>
      </w:r>
      <w:r w:rsidRPr="007703C3">
        <w:rPr>
          <w:b/>
          <w:bCs/>
          <w:sz w:val="28"/>
          <w:szCs w:val="28"/>
        </w:rPr>
        <w:t>PAGE NO.</w:t>
      </w:r>
    </w:p>
    <w:p w:rsidR="002C2A7E" w:rsidRPr="007703C3" w:rsidRDefault="002C2A7E">
      <w:pPr>
        <w:jc w:val="center"/>
        <w:rPr>
          <w:b/>
          <w:bCs/>
          <w:sz w:val="28"/>
          <w:szCs w:val="28"/>
        </w:rPr>
      </w:pPr>
    </w:p>
    <w:p w:rsidR="002C2A7E" w:rsidRPr="007703C3" w:rsidRDefault="002C2A7E">
      <w:pPr>
        <w:pStyle w:val="Heading8"/>
        <w:spacing w:line="360" w:lineRule="auto"/>
        <w:jc w:val="left"/>
        <w:rPr>
          <w:b w:val="0"/>
          <w:szCs w:val="28"/>
        </w:rPr>
      </w:pPr>
      <w:r w:rsidRPr="007703C3">
        <w:rPr>
          <w:b w:val="0"/>
          <w:szCs w:val="28"/>
        </w:rPr>
        <w:t xml:space="preserve">              </w:t>
      </w:r>
      <w:r w:rsidR="004A337D" w:rsidRPr="007703C3">
        <w:rPr>
          <w:b w:val="0"/>
          <w:szCs w:val="28"/>
        </w:rPr>
        <w:t xml:space="preserve">1.             </w:t>
      </w:r>
      <w:r w:rsidR="007703C3">
        <w:rPr>
          <w:b w:val="0"/>
          <w:szCs w:val="28"/>
        </w:rPr>
        <w:t xml:space="preserve"> </w:t>
      </w:r>
      <w:r w:rsidR="007703C3" w:rsidRPr="007703C3">
        <w:rPr>
          <w:b w:val="0"/>
          <w:szCs w:val="28"/>
        </w:rPr>
        <w:t xml:space="preserve">Abstract   </w:t>
      </w:r>
      <w:r w:rsidRPr="007703C3">
        <w:rPr>
          <w:b w:val="0"/>
          <w:szCs w:val="28"/>
        </w:rPr>
        <w:t xml:space="preserve">                                                                                </w:t>
      </w:r>
    </w:p>
    <w:p w:rsidR="002C2A7E" w:rsidRPr="007703C3" w:rsidRDefault="004A337D">
      <w:pPr>
        <w:spacing w:line="360" w:lineRule="auto"/>
        <w:rPr>
          <w:bCs/>
          <w:sz w:val="28"/>
          <w:szCs w:val="28"/>
        </w:rPr>
      </w:pPr>
      <w:r w:rsidRPr="007703C3">
        <w:rPr>
          <w:bCs/>
          <w:sz w:val="28"/>
          <w:szCs w:val="28"/>
        </w:rPr>
        <w:t xml:space="preserve">              2.              </w:t>
      </w:r>
      <w:r w:rsidR="007703C3">
        <w:rPr>
          <w:bCs/>
          <w:sz w:val="28"/>
          <w:szCs w:val="28"/>
        </w:rPr>
        <w:t xml:space="preserve"> </w:t>
      </w:r>
      <w:r w:rsidR="007703C3" w:rsidRPr="007703C3">
        <w:rPr>
          <w:bCs/>
          <w:sz w:val="28"/>
          <w:szCs w:val="28"/>
        </w:rPr>
        <w:t xml:space="preserve">List of table    </w:t>
      </w:r>
      <w:r w:rsidR="002C2A7E" w:rsidRPr="007703C3">
        <w:rPr>
          <w:bCs/>
          <w:sz w:val="28"/>
          <w:szCs w:val="28"/>
        </w:rPr>
        <w:t xml:space="preserve">                                                            </w:t>
      </w:r>
    </w:p>
    <w:p w:rsidR="002C2A7E" w:rsidRPr="007703C3" w:rsidRDefault="004A337D">
      <w:pPr>
        <w:pStyle w:val="Heading8"/>
        <w:spacing w:line="360" w:lineRule="auto"/>
        <w:jc w:val="left"/>
        <w:rPr>
          <w:b w:val="0"/>
          <w:szCs w:val="28"/>
        </w:rPr>
      </w:pPr>
      <w:r w:rsidRPr="007703C3">
        <w:rPr>
          <w:b w:val="0"/>
          <w:szCs w:val="28"/>
        </w:rPr>
        <w:t xml:space="preserve">              3.           </w:t>
      </w:r>
      <w:r w:rsidR="007703C3">
        <w:rPr>
          <w:b w:val="0"/>
          <w:szCs w:val="28"/>
        </w:rPr>
        <w:t xml:space="preserve">   </w:t>
      </w:r>
      <w:r w:rsidR="002C2A7E" w:rsidRPr="007703C3">
        <w:rPr>
          <w:b w:val="0"/>
          <w:szCs w:val="28"/>
        </w:rPr>
        <w:t xml:space="preserve"> </w:t>
      </w:r>
      <w:r w:rsidR="007703C3" w:rsidRPr="007703C3">
        <w:rPr>
          <w:b w:val="0"/>
          <w:szCs w:val="28"/>
        </w:rPr>
        <w:t>List of figures</w:t>
      </w:r>
      <w:r w:rsidR="002C2A7E" w:rsidRPr="007703C3">
        <w:rPr>
          <w:b w:val="0"/>
          <w:szCs w:val="28"/>
        </w:rPr>
        <w:t xml:space="preserve">                                                           </w:t>
      </w:r>
    </w:p>
    <w:p w:rsidR="002C2A7E" w:rsidRPr="007703C3" w:rsidRDefault="002C2A7E">
      <w:pPr>
        <w:spacing w:line="360" w:lineRule="auto"/>
        <w:rPr>
          <w:bCs/>
          <w:sz w:val="28"/>
          <w:szCs w:val="28"/>
        </w:rPr>
      </w:pPr>
      <w:r w:rsidRPr="007703C3">
        <w:rPr>
          <w:bCs/>
          <w:sz w:val="28"/>
          <w:szCs w:val="28"/>
        </w:rPr>
        <w:t xml:space="preserve">              </w:t>
      </w:r>
      <w:r w:rsidR="004A337D" w:rsidRPr="007703C3">
        <w:rPr>
          <w:bCs/>
          <w:sz w:val="28"/>
          <w:szCs w:val="28"/>
        </w:rPr>
        <w:t xml:space="preserve">4.          </w:t>
      </w:r>
      <w:r w:rsidR="007703C3">
        <w:rPr>
          <w:bCs/>
          <w:sz w:val="28"/>
          <w:szCs w:val="28"/>
        </w:rPr>
        <w:t xml:space="preserve">     </w:t>
      </w:r>
      <w:r w:rsidR="007703C3" w:rsidRPr="007703C3">
        <w:rPr>
          <w:bCs/>
          <w:sz w:val="28"/>
          <w:szCs w:val="28"/>
        </w:rPr>
        <w:t xml:space="preserve">List of symbols   </w:t>
      </w:r>
      <w:r w:rsidRPr="007703C3">
        <w:rPr>
          <w:bCs/>
          <w:sz w:val="28"/>
          <w:szCs w:val="28"/>
        </w:rPr>
        <w:t xml:space="preserve">                                                     </w:t>
      </w:r>
    </w:p>
    <w:p w:rsidR="00FD0F5D" w:rsidRPr="007703C3" w:rsidRDefault="00FD0F5D" w:rsidP="00FD0F5D">
      <w:pPr>
        <w:rPr>
          <w:sz w:val="28"/>
          <w:szCs w:val="28"/>
        </w:rPr>
      </w:pPr>
      <w:r w:rsidRPr="007703C3">
        <w:rPr>
          <w:sz w:val="28"/>
          <w:szCs w:val="28"/>
        </w:rPr>
        <w:t xml:space="preserve">              5.</w:t>
      </w:r>
      <w:r w:rsidRPr="007703C3">
        <w:rPr>
          <w:sz w:val="28"/>
          <w:szCs w:val="28"/>
        </w:rPr>
        <w:tab/>
      </w:r>
      <w:r w:rsidR="007703C3">
        <w:rPr>
          <w:sz w:val="28"/>
          <w:szCs w:val="28"/>
        </w:rPr>
        <w:t xml:space="preserve">          </w:t>
      </w:r>
      <w:r w:rsidRPr="007703C3">
        <w:rPr>
          <w:sz w:val="28"/>
          <w:szCs w:val="28"/>
        </w:rPr>
        <w:t xml:space="preserve"> </w:t>
      </w:r>
      <w:r w:rsidR="007703C3" w:rsidRPr="007703C3">
        <w:rPr>
          <w:sz w:val="28"/>
          <w:szCs w:val="28"/>
        </w:rPr>
        <w:t>Chapter 0</w:t>
      </w:r>
      <w:r w:rsidRPr="007703C3">
        <w:rPr>
          <w:sz w:val="28"/>
          <w:szCs w:val="28"/>
        </w:rPr>
        <w:t xml:space="preserve">: </w:t>
      </w:r>
      <w:r w:rsidR="007703C3" w:rsidRPr="007703C3">
        <w:rPr>
          <w:sz w:val="28"/>
          <w:szCs w:val="28"/>
        </w:rPr>
        <w:t>introduction about the project</w:t>
      </w:r>
    </w:p>
    <w:p w:rsidR="00FD0F5D" w:rsidRPr="007703C3" w:rsidRDefault="00FD0F5D" w:rsidP="00FD0F5D">
      <w:pPr>
        <w:rPr>
          <w:sz w:val="28"/>
          <w:szCs w:val="28"/>
        </w:rPr>
      </w:pPr>
      <w:r w:rsidRPr="007703C3">
        <w:rPr>
          <w:sz w:val="28"/>
          <w:szCs w:val="28"/>
        </w:rPr>
        <w:t xml:space="preserve">              6.</w:t>
      </w:r>
      <w:r w:rsidRPr="007703C3">
        <w:rPr>
          <w:sz w:val="28"/>
          <w:szCs w:val="28"/>
        </w:rPr>
        <w:tab/>
        <w:t xml:space="preserve">   </w:t>
      </w:r>
      <w:r w:rsidR="007703C3">
        <w:rPr>
          <w:sz w:val="28"/>
          <w:szCs w:val="28"/>
        </w:rPr>
        <w:t xml:space="preserve">        </w:t>
      </w:r>
      <w:r w:rsidR="007703C3" w:rsidRPr="007703C3">
        <w:rPr>
          <w:sz w:val="28"/>
          <w:szCs w:val="28"/>
        </w:rPr>
        <w:t>Chapter 1</w:t>
      </w:r>
      <w:r w:rsidRPr="007703C3">
        <w:rPr>
          <w:sz w:val="28"/>
          <w:szCs w:val="28"/>
        </w:rPr>
        <w:t xml:space="preserve">: </w:t>
      </w:r>
      <w:r w:rsidR="007703C3" w:rsidRPr="007703C3">
        <w:rPr>
          <w:sz w:val="28"/>
          <w:szCs w:val="28"/>
        </w:rPr>
        <w:t>brief about the circuit description and working process</w:t>
      </w:r>
    </w:p>
    <w:p w:rsidR="00FD0F5D" w:rsidRPr="007703C3" w:rsidRDefault="00FD0F5D" w:rsidP="00FD0F5D">
      <w:pPr>
        <w:rPr>
          <w:sz w:val="28"/>
          <w:szCs w:val="28"/>
        </w:rPr>
      </w:pPr>
      <w:r w:rsidRPr="007703C3">
        <w:rPr>
          <w:sz w:val="28"/>
          <w:szCs w:val="28"/>
        </w:rPr>
        <w:t xml:space="preserve">            </w:t>
      </w:r>
      <w:r w:rsidR="007703C3">
        <w:rPr>
          <w:sz w:val="28"/>
          <w:szCs w:val="28"/>
        </w:rPr>
        <w:t xml:space="preserve">  7.               </w:t>
      </w:r>
      <w:r w:rsidR="007703C3" w:rsidRPr="007703C3">
        <w:rPr>
          <w:sz w:val="28"/>
          <w:szCs w:val="28"/>
        </w:rPr>
        <w:t>Chapter 2</w:t>
      </w:r>
      <w:r w:rsidRPr="007703C3">
        <w:rPr>
          <w:sz w:val="28"/>
          <w:szCs w:val="28"/>
        </w:rPr>
        <w:t xml:space="preserve">: </w:t>
      </w:r>
      <w:r w:rsidR="007703C3" w:rsidRPr="007703C3">
        <w:rPr>
          <w:sz w:val="28"/>
          <w:szCs w:val="28"/>
        </w:rPr>
        <w:t>introduction of mainly used components</w:t>
      </w:r>
    </w:p>
    <w:p w:rsidR="00FD0F5D" w:rsidRPr="007703C3" w:rsidRDefault="00FD0F5D" w:rsidP="00FD0F5D">
      <w:pPr>
        <w:rPr>
          <w:sz w:val="28"/>
          <w:szCs w:val="28"/>
        </w:rPr>
      </w:pPr>
      <w:r w:rsidRPr="007703C3">
        <w:rPr>
          <w:sz w:val="28"/>
          <w:szCs w:val="28"/>
        </w:rPr>
        <w:t xml:space="preserve">              8.</w:t>
      </w:r>
      <w:r w:rsidRPr="007703C3">
        <w:rPr>
          <w:sz w:val="28"/>
          <w:szCs w:val="28"/>
        </w:rPr>
        <w:tab/>
        <w:t xml:space="preserve">       </w:t>
      </w:r>
      <w:r w:rsidR="007703C3">
        <w:rPr>
          <w:sz w:val="28"/>
          <w:szCs w:val="28"/>
        </w:rPr>
        <w:t xml:space="preserve">    </w:t>
      </w:r>
      <w:r w:rsidR="007703C3" w:rsidRPr="007703C3">
        <w:rPr>
          <w:sz w:val="28"/>
          <w:szCs w:val="28"/>
        </w:rPr>
        <w:t>Chapter 3</w:t>
      </w:r>
      <w:r w:rsidRPr="007703C3">
        <w:rPr>
          <w:sz w:val="28"/>
          <w:szCs w:val="28"/>
        </w:rPr>
        <w:t xml:space="preserve">: </w:t>
      </w:r>
      <w:r w:rsidR="007703C3" w:rsidRPr="007703C3">
        <w:rPr>
          <w:sz w:val="28"/>
          <w:szCs w:val="28"/>
        </w:rPr>
        <w:t>pcb fabrication by using eagle software</w:t>
      </w:r>
    </w:p>
    <w:p w:rsidR="00FD0F5D" w:rsidRPr="007703C3" w:rsidRDefault="00FD0F5D" w:rsidP="00FD0F5D">
      <w:pPr>
        <w:rPr>
          <w:sz w:val="28"/>
          <w:szCs w:val="28"/>
        </w:rPr>
      </w:pPr>
      <w:r w:rsidRPr="007703C3">
        <w:rPr>
          <w:sz w:val="28"/>
          <w:szCs w:val="28"/>
        </w:rPr>
        <w:t xml:space="preserve">              9.         </w:t>
      </w:r>
      <w:r w:rsidRPr="007703C3">
        <w:rPr>
          <w:sz w:val="28"/>
          <w:szCs w:val="28"/>
        </w:rPr>
        <w:tab/>
        <w:t xml:space="preserve"> </w:t>
      </w:r>
      <w:r w:rsidR="007703C3" w:rsidRPr="007703C3">
        <w:rPr>
          <w:sz w:val="28"/>
          <w:szCs w:val="28"/>
        </w:rPr>
        <w:t>Chapter 4</w:t>
      </w:r>
      <w:r w:rsidRPr="007703C3">
        <w:rPr>
          <w:sz w:val="28"/>
          <w:szCs w:val="28"/>
        </w:rPr>
        <w:t xml:space="preserve">: </w:t>
      </w:r>
      <w:r w:rsidR="007703C3" w:rsidRPr="007703C3">
        <w:rPr>
          <w:sz w:val="28"/>
          <w:szCs w:val="28"/>
        </w:rPr>
        <w:t>conclusion</w:t>
      </w:r>
    </w:p>
    <w:p w:rsidR="00FD0F5D" w:rsidRPr="007703C3" w:rsidRDefault="00FD0F5D" w:rsidP="00FD0F5D">
      <w:pPr>
        <w:rPr>
          <w:sz w:val="28"/>
          <w:szCs w:val="28"/>
        </w:rPr>
      </w:pPr>
    </w:p>
    <w:p w:rsidR="00FD0F5D" w:rsidRPr="007703C3" w:rsidRDefault="007703C3" w:rsidP="00FD0F5D">
      <w:pPr>
        <w:tabs>
          <w:tab w:val="left" w:pos="2220"/>
        </w:tabs>
        <w:ind w:firstLine="720"/>
        <w:rPr>
          <w:i/>
          <w:sz w:val="28"/>
          <w:szCs w:val="28"/>
        </w:rPr>
      </w:pPr>
      <w:r w:rsidRPr="007703C3">
        <w:rPr>
          <w:i/>
          <w:sz w:val="28"/>
          <w:szCs w:val="28"/>
        </w:rPr>
        <w:t>References</w:t>
      </w:r>
    </w:p>
    <w:p w:rsidR="00FD0F5D" w:rsidRPr="00BA1BF9" w:rsidRDefault="00FD0F5D" w:rsidP="00FD0F5D">
      <w:pPr>
        <w:tabs>
          <w:tab w:val="left" w:pos="2280"/>
        </w:tabs>
        <w:rPr>
          <w:b/>
        </w:rPr>
      </w:pPr>
    </w:p>
    <w:p w:rsidR="002C2A7E" w:rsidRDefault="00FD0F5D" w:rsidP="00FD0F5D">
      <w:pPr>
        <w:tabs>
          <w:tab w:val="left" w:pos="900"/>
          <w:tab w:val="left" w:pos="945"/>
          <w:tab w:val="left" w:pos="2220"/>
        </w:tabs>
        <w:rPr>
          <w:b/>
        </w:rPr>
      </w:pPr>
      <w:r>
        <w:rPr>
          <w:b/>
        </w:rPr>
        <w:t xml:space="preserve">              </w:t>
      </w:r>
      <w:r>
        <w:rPr>
          <w:b/>
        </w:rPr>
        <w:tab/>
      </w:r>
      <w:r>
        <w:rPr>
          <w:b/>
        </w:rPr>
        <w:tab/>
      </w: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Default="007703C3" w:rsidP="00FD0F5D">
      <w:pPr>
        <w:tabs>
          <w:tab w:val="left" w:pos="900"/>
          <w:tab w:val="left" w:pos="945"/>
          <w:tab w:val="left" w:pos="2220"/>
        </w:tabs>
        <w:rPr>
          <w:b/>
        </w:rPr>
      </w:pPr>
    </w:p>
    <w:p w:rsidR="007703C3" w:rsidRPr="00FD0F5D" w:rsidRDefault="007703C3" w:rsidP="00FD0F5D">
      <w:pPr>
        <w:tabs>
          <w:tab w:val="left" w:pos="900"/>
          <w:tab w:val="left" w:pos="945"/>
          <w:tab w:val="left" w:pos="2220"/>
        </w:tabs>
        <w:rPr>
          <w:b/>
        </w:rPr>
      </w:pPr>
    </w:p>
    <w:p w:rsidR="002C2A7E" w:rsidRPr="00BA1BF9" w:rsidRDefault="002C2A7E"/>
    <w:p w:rsidR="00E25EBE" w:rsidRDefault="00E25EBE" w:rsidP="001A68BA">
      <w:bookmarkStart w:id="0" w:name="_GoBack"/>
      <w:bookmarkEnd w:id="0"/>
    </w:p>
    <w:p w:rsidR="007D27A1" w:rsidRPr="00BA1BF9" w:rsidRDefault="007D27A1" w:rsidP="00BF4926"/>
    <w:p w:rsidR="007D27A1" w:rsidRPr="00BA1BF9" w:rsidRDefault="00BF4926">
      <w:pPr>
        <w:jc w:val="center"/>
        <w:rPr>
          <w:b/>
        </w:rPr>
      </w:pPr>
      <w:r w:rsidRPr="00BA1BF9">
        <w:rPr>
          <w:b/>
        </w:rPr>
        <w:lastRenderedPageBreak/>
        <w:t>ABSTRACT</w:t>
      </w:r>
    </w:p>
    <w:p w:rsidR="00BF1C0A" w:rsidRPr="00BA1BF9" w:rsidRDefault="00BF1C0A">
      <w:pPr>
        <w:jc w:val="center"/>
        <w:rPr>
          <w:b/>
        </w:rPr>
      </w:pPr>
    </w:p>
    <w:p w:rsidR="00BF4926" w:rsidRPr="00BA1BF9" w:rsidRDefault="00BF4926" w:rsidP="00BF4926">
      <w:pPr>
        <w:rPr>
          <w:b/>
        </w:rPr>
      </w:pPr>
    </w:p>
    <w:p w:rsidR="00BF4926" w:rsidRPr="00BA1BF9" w:rsidRDefault="005707BA" w:rsidP="00BF4926">
      <w:r w:rsidRPr="00BA1BF9">
        <w:t>The project “Short Range Personal Radar System” is basically an object detector in which detection of obstacles is done by a sensor which can be ranges from some cm to few meters. The process of get data from sensor and to show the output on a LED pattern is whole implemented by a microcontroller IC.</w:t>
      </w:r>
    </w:p>
    <w:p w:rsidR="005707BA" w:rsidRPr="00BA1BF9" w:rsidRDefault="005707BA" w:rsidP="00BF4926"/>
    <w:p w:rsidR="005707BA" w:rsidRPr="00BA1BF9" w:rsidRDefault="005707BA" w:rsidP="00BF4926">
      <w:r w:rsidRPr="00BA1BF9">
        <w:t xml:space="preserve">We have divided this project in two stages in which following </w:t>
      </w:r>
      <w:r w:rsidR="002F2AAA" w:rsidRPr="00BA1BF9">
        <w:t>steps are taken:</w:t>
      </w:r>
    </w:p>
    <w:p w:rsidR="002F2AAA" w:rsidRPr="00BA1BF9" w:rsidRDefault="002F2AAA" w:rsidP="00BF4926"/>
    <w:p w:rsidR="002F2AAA" w:rsidRPr="00BA1BF9" w:rsidRDefault="002F2AAA" w:rsidP="002F2AAA">
      <w:pPr>
        <w:numPr>
          <w:ilvl w:val="0"/>
          <w:numId w:val="11"/>
        </w:numPr>
      </w:pPr>
      <w:r w:rsidRPr="00BA1BF9">
        <w:rPr>
          <w:b/>
        </w:rPr>
        <w:t>Stage I:</w:t>
      </w:r>
      <w:r w:rsidRPr="00BA1BF9">
        <w:t xml:space="preserve"> In this stage hardware of this project is done wh</w:t>
      </w:r>
      <w:r w:rsidR="00BF1C0A" w:rsidRPr="00BA1BF9">
        <w:t xml:space="preserve">ich includes PCB fabrication  (layout pasting, drilling, etching, component mounting and soldering). Also, a led pattern according to the five latch ic’s is made for see the output. Due to some complications in circuit simulation we are used Double sided pcb for latches. </w:t>
      </w:r>
    </w:p>
    <w:p w:rsidR="00BF1C0A" w:rsidRPr="00BA1BF9" w:rsidRDefault="00BF1C0A" w:rsidP="00BF1C0A">
      <w:pPr>
        <w:ind w:left="720"/>
      </w:pPr>
    </w:p>
    <w:p w:rsidR="00BF1C0A" w:rsidRPr="00BA1BF9" w:rsidRDefault="00BF1C0A" w:rsidP="002F2AAA">
      <w:pPr>
        <w:numPr>
          <w:ilvl w:val="0"/>
          <w:numId w:val="11"/>
        </w:numPr>
      </w:pPr>
      <w:r w:rsidRPr="00BA1BF9">
        <w:rPr>
          <w:b/>
        </w:rPr>
        <w:t>Stage II:</w:t>
      </w:r>
      <w:r w:rsidRPr="00BA1BF9">
        <w:t xml:space="preserve"> In this stage the programming part of the microcontroller will be done using MPLAB IDE software for PIC simulation. Since the coding for this will be in C-language thus we will use a C-compiler for this.</w:t>
      </w:r>
    </w:p>
    <w:p w:rsidR="007D27A1" w:rsidRPr="00BA1BF9" w:rsidRDefault="007D27A1" w:rsidP="00BF1C0A"/>
    <w:p w:rsidR="00BF1C0A" w:rsidRPr="00BA1BF9" w:rsidRDefault="00BF1C0A" w:rsidP="00BF1C0A">
      <w:r w:rsidRPr="00BA1BF9">
        <w:t xml:space="preserve">Therefore, for this stage of the project </w:t>
      </w:r>
      <w:r w:rsidR="0002691A" w:rsidRPr="00BA1BF9">
        <w:t xml:space="preserve">we have done the hardware making. </w:t>
      </w:r>
    </w:p>
    <w:p w:rsidR="00BF4926" w:rsidRPr="00BA1BF9" w:rsidRDefault="00BF4926">
      <w:pPr>
        <w:jc w:val="center"/>
      </w:pPr>
    </w:p>
    <w:p w:rsidR="007D27A1" w:rsidRPr="00BA1BF9" w:rsidRDefault="00BF4926" w:rsidP="00687878">
      <w:pPr>
        <w:jc w:val="center"/>
      </w:pPr>
      <w:r w:rsidRPr="00BA1BF9">
        <w:br w:type="page"/>
      </w:r>
    </w:p>
    <w:p w:rsidR="00340842" w:rsidRPr="00BA1BF9" w:rsidRDefault="00340842" w:rsidP="00340842">
      <w:pPr>
        <w:jc w:val="center"/>
        <w:rPr>
          <w:b/>
        </w:rPr>
      </w:pPr>
      <w:r w:rsidRPr="00BA1BF9">
        <w:rPr>
          <w:b/>
        </w:rPr>
        <w:lastRenderedPageBreak/>
        <w:t>CHAPTER 0</w:t>
      </w:r>
    </w:p>
    <w:p w:rsidR="00340842" w:rsidRPr="00BA1BF9" w:rsidRDefault="00340842" w:rsidP="00340842">
      <w:pPr>
        <w:jc w:val="center"/>
        <w:rPr>
          <w:b/>
        </w:rPr>
      </w:pPr>
      <w:r w:rsidRPr="00BA1BF9">
        <w:rPr>
          <w:b/>
        </w:rPr>
        <w:t>INTRODUCTION ABOUT THE PROJECT</w:t>
      </w:r>
    </w:p>
    <w:p w:rsidR="00340842" w:rsidRPr="00BA1BF9" w:rsidRDefault="00340842" w:rsidP="00340842">
      <w:pPr>
        <w:rPr>
          <w:b/>
        </w:rPr>
      </w:pPr>
    </w:p>
    <w:p w:rsidR="00340842" w:rsidRPr="00BA1BF9" w:rsidRDefault="00513513" w:rsidP="00340842">
      <w:r w:rsidRPr="00BA1BF9">
        <w:rPr>
          <w:b/>
        </w:rPr>
        <w:t>Aim of the project</w:t>
      </w:r>
      <w:r w:rsidRPr="00BA1BF9">
        <w:t xml:space="preserve">: </w:t>
      </w:r>
      <w:r w:rsidR="00340842" w:rsidRPr="00BA1BF9">
        <w:t>The goal of this p</w:t>
      </w:r>
      <w:r w:rsidRPr="00BA1BF9">
        <w:t>roject is to create a working ultrasonic sensor</w:t>
      </w:r>
      <w:r w:rsidR="00340842" w:rsidRPr="00BA1BF9">
        <w:t xml:space="preserve"> radar system. The system will only be required to measure close proximity at an angle of 90 degr</w:t>
      </w:r>
      <w:r w:rsidRPr="00BA1BF9">
        <w:t>ees</w:t>
      </w:r>
      <w:r w:rsidR="00340842" w:rsidRPr="00BA1BF9">
        <w:t>. The range of system is roughly 4-30cm, 20-150cm &amp; 1m-5.5m depending upo</w:t>
      </w:r>
      <w:r w:rsidRPr="00BA1BF9">
        <w:t>n the type of sensor which we are using for this project</w:t>
      </w:r>
      <w:r w:rsidR="00340842" w:rsidRPr="00BA1BF9">
        <w:t xml:space="preserve">. </w:t>
      </w:r>
      <w:r w:rsidRPr="00BA1BF9">
        <w:t xml:space="preserve">For </w:t>
      </w:r>
      <w:r w:rsidR="00EE1214" w:rsidRPr="00BA1BF9">
        <w:t>high accuracy and resolution we have chosen ultrasonic sensor which will detect any moving or non-moving objects or obstacles in range of approximate 4m.</w:t>
      </w:r>
    </w:p>
    <w:p w:rsidR="003E3C79" w:rsidRPr="00BA1BF9" w:rsidRDefault="003E3C79" w:rsidP="00340842"/>
    <w:p w:rsidR="00EE1214" w:rsidRPr="00BA1BF9" w:rsidRDefault="00EE1214" w:rsidP="00340842">
      <w:r w:rsidRPr="00BA1BF9">
        <w:t>As we earlier described in abstract part of this report that the whole process will be done by PIC microcontroller. Some new objects for which we are newly introduced are Servo motor, ultrasonic sensor and PIC Microcontroller.</w:t>
      </w:r>
    </w:p>
    <w:p w:rsidR="00EE1214" w:rsidRPr="00BA1BF9" w:rsidRDefault="00EE1214" w:rsidP="00340842"/>
    <w:p w:rsidR="00330029" w:rsidRPr="00BA1BF9" w:rsidRDefault="00330029" w:rsidP="00340842">
      <w:r w:rsidRPr="00BA1BF9">
        <w:t>The entire description about its working principle, circuit diagram used for this and an overview about the components mainly used to implementation of hardware is given in several chapters.</w:t>
      </w:r>
    </w:p>
    <w:p w:rsidR="00330029" w:rsidRPr="00BA1BF9" w:rsidRDefault="00330029" w:rsidP="00340842"/>
    <w:p w:rsidR="00330029" w:rsidRPr="00BA1BF9" w:rsidRDefault="00330029" w:rsidP="00340842">
      <w:r w:rsidRPr="00BA1BF9">
        <w:rPr>
          <w:b/>
        </w:rPr>
        <w:t>CHAPTER 1</w:t>
      </w:r>
      <w:r w:rsidRPr="00BA1BF9">
        <w:t xml:space="preserve">: </w:t>
      </w:r>
      <w:r w:rsidR="0009719A" w:rsidRPr="00BA1BF9">
        <w:t>Brief about the circuit description and working process in detail.</w:t>
      </w:r>
    </w:p>
    <w:p w:rsidR="0009719A" w:rsidRPr="00BA1BF9" w:rsidRDefault="0009719A" w:rsidP="00340842"/>
    <w:p w:rsidR="0009719A" w:rsidRPr="00BA1BF9" w:rsidRDefault="0009719A" w:rsidP="00340842">
      <w:r w:rsidRPr="00BA1BF9">
        <w:rPr>
          <w:b/>
        </w:rPr>
        <w:t>CHAPTER 2:</w:t>
      </w:r>
      <w:r w:rsidRPr="00BA1BF9">
        <w:t xml:space="preserve"> Introduction of mainly used components</w:t>
      </w:r>
    </w:p>
    <w:p w:rsidR="0009719A" w:rsidRPr="00BA1BF9" w:rsidRDefault="0009719A" w:rsidP="00340842"/>
    <w:p w:rsidR="0009719A" w:rsidRPr="00BA1BF9" w:rsidRDefault="0009719A" w:rsidP="00340842">
      <w:r w:rsidRPr="00BA1BF9">
        <w:rPr>
          <w:b/>
        </w:rPr>
        <w:t>CHAPTER 3:</w:t>
      </w:r>
      <w:r w:rsidRPr="00BA1BF9">
        <w:t xml:space="preserve"> Hardware making (PCB Fabrication by using Eagle software) </w:t>
      </w:r>
    </w:p>
    <w:p w:rsidR="0009719A" w:rsidRPr="00BA1BF9" w:rsidRDefault="0009719A" w:rsidP="00340842"/>
    <w:p w:rsidR="0009719A" w:rsidRPr="00BA1BF9" w:rsidRDefault="0009719A" w:rsidP="00340842">
      <w:r w:rsidRPr="00BA1BF9">
        <w:rPr>
          <w:b/>
        </w:rPr>
        <w:t>CHAPTER 4:</w:t>
      </w:r>
      <w:r w:rsidRPr="00BA1BF9">
        <w:t xml:space="preserve"> </w:t>
      </w:r>
      <w:r w:rsidR="00390FD4" w:rsidRPr="00BA1BF9">
        <w:t>Conclusion</w:t>
      </w:r>
    </w:p>
    <w:p w:rsidR="0009719A" w:rsidRPr="00BA1BF9" w:rsidRDefault="0009719A" w:rsidP="00340842"/>
    <w:p w:rsidR="00340842" w:rsidRPr="00BA1BF9" w:rsidRDefault="00340842" w:rsidP="00340842">
      <w:pPr>
        <w:jc w:val="both"/>
      </w:pPr>
      <w:r w:rsidRPr="00BA1BF9">
        <w:t>The outcome of this project will shape future projects where we try to integrate such a radar system to help navigate mobile robots through the real world.</w:t>
      </w:r>
      <w:r w:rsidR="00390FD4" w:rsidRPr="00BA1BF9">
        <w:t xml:space="preserve"> This system may useful in parking system, for security purposes, on highways in night time to preventing the accidents and in several many applications.</w:t>
      </w:r>
      <w:r w:rsidRPr="00BA1BF9">
        <w:t xml:space="preserve"> </w:t>
      </w:r>
    </w:p>
    <w:p w:rsidR="00340842" w:rsidRPr="00BA1BF9" w:rsidRDefault="00340842" w:rsidP="00340842">
      <w:pPr>
        <w:rPr>
          <w:b/>
        </w:rPr>
      </w:pPr>
    </w:p>
    <w:p w:rsidR="003E3C79" w:rsidRPr="00BA1BF9" w:rsidRDefault="003E3C79" w:rsidP="00340842">
      <w:pPr>
        <w:rPr>
          <w:b/>
        </w:rPr>
      </w:pPr>
    </w:p>
    <w:p w:rsidR="003E3C79" w:rsidRPr="00BA1BF9" w:rsidRDefault="003E3C79" w:rsidP="00340842">
      <w:pPr>
        <w:rPr>
          <w:b/>
        </w:rPr>
      </w:pPr>
    </w:p>
    <w:p w:rsidR="003E3C79" w:rsidRPr="00BA1BF9" w:rsidRDefault="003E3C79" w:rsidP="00340842">
      <w:pPr>
        <w:rPr>
          <w:b/>
        </w:rPr>
      </w:pPr>
    </w:p>
    <w:p w:rsidR="003E3C79" w:rsidRPr="00BA1BF9" w:rsidRDefault="003E3C79" w:rsidP="00340842">
      <w:pPr>
        <w:rPr>
          <w:b/>
        </w:rPr>
      </w:pPr>
    </w:p>
    <w:p w:rsidR="003E3C79" w:rsidRPr="00BA1BF9" w:rsidRDefault="003E3C79" w:rsidP="00340842">
      <w:pPr>
        <w:rPr>
          <w:b/>
        </w:rPr>
      </w:pPr>
    </w:p>
    <w:p w:rsidR="003E3C79" w:rsidRPr="00BA1BF9" w:rsidRDefault="003E3C79" w:rsidP="00340842">
      <w:pPr>
        <w:rPr>
          <w:b/>
        </w:rPr>
      </w:pPr>
    </w:p>
    <w:p w:rsidR="003E3C79" w:rsidRPr="00BA1BF9" w:rsidRDefault="003E3C79" w:rsidP="00340842">
      <w:pPr>
        <w:rPr>
          <w:b/>
        </w:rPr>
      </w:pPr>
    </w:p>
    <w:p w:rsidR="003E3C79" w:rsidRPr="00BA1BF9" w:rsidRDefault="003E3C79" w:rsidP="00340842">
      <w:pPr>
        <w:rPr>
          <w:b/>
        </w:rPr>
      </w:pPr>
    </w:p>
    <w:p w:rsidR="003E3C79" w:rsidRPr="00BA1BF9" w:rsidRDefault="003E3C79" w:rsidP="00340842">
      <w:pPr>
        <w:rPr>
          <w:b/>
        </w:rPr>
      </w:pPr>
    </w:p>
    <w:p w:rsidR="003E3C79" w:rsidRPr="00BA1BF9" w:rsidRDefault="003E3C79" w:rsidP="00340842">
      <w:pPr>
        <w:rPr>
          <w:b/>
        </w:rPr>
      </w:pPr>
    </w:p>
    <w:p w:rsidR="003E3C79" w:rsidRPr="00BA1BF9" w:rsidRDefault="003E3C79" w:rsidP="00340842">
      <w:pPr>
        <w:rPr>
          <w:b/>
        </w:rPr>
      </w:pPr>
    </w:p>
    <w:p w:rsidR="00390FD4" w:rsidRDefault="00390FD4" w:rsidP="00340842">
      <w:pPr>
        <w:rPr>
          <w:b/>
        </w:rPr>
      </w:pPr>
    </w:p>
    <w:p w:rsidR="00E25EBE" w:rsidRDefault="00E25EBE" w:rsidP="00340842">
      <w:pPr>
        <w:rPr>
          <w:b/>
        </w:rPr>
      </w:pPr>
    </w:p>
    <w:p w:rsidR="00E25EBE" w:rsidRDefault="00E25EBE" w:rsidP="00340842">
      <w:pPr>
        <w:rPr>
          <w:b/>
        </w:rPr>
      </w:pPr>
    </w:p>
    <w:p w:rsidR="00E25EBE" w:rsidRDefault="00E25EBE" w:rsidP="00340842">
      <w:pPr>
        <w:rPr>
          <w:b/>
        </w:rPr>
      </w:pPr>
    </w:p>
    <w:p w:rsidR="00E25EBE" w:rsidRPr="00BA1BF9" w:rsidRDefault="00E25EBE" w:rsidP="00340842">
      <w:pPr>
        <w:rPr>
          <w:b/>
        </w:rPr>
      </w:pPr>
    </w:p>
    <w:p w:rsidR="003E3C79" w:rsidRPr="00BA1BF9" w:rsidRDefault="003E3C79" w:rsidP="00340842">
      <w:pPr>
        <w:rPr>
          <w:b/>
        </w:rPr>
      </w:pPr>
    </w:p>
    <w:p w:rsidR="003E3C79" w:rsidRPr="00BA1BF9" w:rsidRDefault="003E3C79" w:rsidP="00340842">
      <w:pPr>
        <w:rPr>
          <w:b/>
        </w:rPr>
      </w:pPr>
    </w:p>
    <w:p w:rsidR="00687878" w:rsidRPr="00BA1BF9" w:rsidRDefault="00687878" w:rsidP="00340842">
      <w:pPr>
        <w:rPr>
          <w:b/>
        </w:rPr>
      </w:pPr>
    </w:p>
    <w:p w:rsidR="00687878" w:rsidRPr="00BA1BF9" w:rsidRDefault="00687878" w:rsidP="00340842">
      <w:pPr>
        <w:rPr>
          <w:b/>
        </w:rPr>
      </w:pPr>
    </w:p>
    <w:p w:rsidR="003E3C79" w:rsidRPr="00BA1BF9" w:rsidRDefault="003E3C79" w:rsidP="003E3C79">
      <w:pPr>
        <w:jc w:val="center"/>
        <w:rPr>
          <w:b/>
        </w:rPr>
      </w:pPr>
      <w:r w:rsidRPr="00BA1BF9">
        <w:rPr>
          <w:b/>
        </w:rPr>
        <w:lastRenderedPageBreak/>
        <w:t xml:space="preserve">CHAPTER 1 </w:t>
      </w:r>
    </w:p>
    <w:p w:rsidR="003E3C79" w:rsidRPr="00BA1BF9" w:rsidRDefault="003E3C79" w:rsidP="003E3C79">
      <w:pPr>
        <w:jc w:val="center"/>
        <w:rPr>
          <w:b/>
        </w:rPr>
      </w:pPr>
      <w:r w:rsidRPr="00BA1BF9">
        <w:rPr>
          <w:b/>
        </w:rPr>
        <w:t>BRIEF ABOUT THE CIRCUIT DESCRIPTION AND WORKING PROCESS</w:t>
      </w:r>
    </w:p>
    <w:p w:rsidR="003E3C79" w:rsidRPr="00BA1BF9" w:rsidRDefault="003E3C79" w:rsidP="00340842">
      <w:pPr>
        <w:rPr>
          <w:b/>
        </w:rPr>
      </w:pPr>
    </w:p>
    <w:p w:rsidR="003E3C79" w:rsidRPr="00BA1BF9" w:rsidRDefault="003E3C79" w:rsidP="00340842">
      <w:r w:rsidRPr="00BA1BF9">
        <w:rPr>
          <w:b/>
        </w:rPr>
        <w:t>Circuit Diagram:</w:t>
      </w:r>
    </w:p>
    <w:p w:rsidR="003E3C79" w:rsidRPr="00BA1BF9" w:rsidRDefault="0031711B" w:rsidP="00340842">
      <w:pPr>
        <w:rPr>
          <w:noProof/>
        </w:rPr>
      </w:pPr>
      <w:r w:rsidRPr="00BA1BF9">
        <w:rPr>
          <w:noProof/>
          <w:lang w:val="en-IN" w:eastAsia="en-IN"/>
        </w:rPr>
        <w:drawing>
          <wp:inline distT="0" distB="0" distL="0" distR="0">
            <wp:extent cx="5943600" cy="656272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6562725"/>
                    </a:xfrm>
                    <a:prstGeom prst="rect">
                      <a:avLst/>
                    </a:prstGeom>
                    <a:noFill/>
                    <a:ln w="9525">
                      <a:noFill/>
                      <a:miter lim="800000"/>
                      <a:headEnd/>
                      <a:tailEnd/>
                    </a:ln>
                  </pic:spPr>
                </pic:pic>
              </a:graphicData>
            </a:graphic>
          </wp:inline>
        </w:drawing>
      </w:r>
    </w:p>
    <w:p w:rsidR="001F6BF6" w:rsidRPr="00BA1BF9" w:rsidRDefault="001F6BF6" w:rsidP="00340842">
      <w:pPr>
        <w:rPr>
          <w:noProof/>
        </w:rPr>
      </w:pPr>
    </w:p>
    <w:p w:rsidR="001F6BF6" w:rsidRPr="00BA1BF9" w:rsidRDefault="001F6BF6" w:rsidP="00340842">
      <w:pPr>
        <w:rPr>
          <w:noProof/>
        </w:rPr>
      </w:pPr>
    </w:p>
    <w:p w:rsidR="001F6BF6" w:rsidRPr="00BA1BF9" w:rsidRDefault="001F6BF6" w:rsidP="00340842">
      <w:pPr>
        <w:rPr>
          <w:noProof/>
        </w:rPr>
      </w:pPr>
    </w:p>
    <w:p w:rsidR="001F6BF6" w:rsidRPr="00BA1BF9" w:rsidRDefault="00E25EBE" w:rsidP="00E25EBE">
      <w:pPr>
        <w:jc w:val="center"/>
        <w:rPr>
          <w:noProof/>
        </w:rPr>
      </w:pPr>
      <w:r>
        <w:rPr>
          <w:noProof/>
        </w:rPr>
        <w:t>Fig. 1(a) circuit diagram of short range personal radar</w:t>
      </w:r>
    </w:p>
    <w:p w:rsidR="001F6BF6" w:rsidRPr="00BA1BF9" w:rsidRDefault="001F6BF6" w:rsidP="00340842">
      <w:pPr>
        <w:rPr>
          <w:noProof/>
        </w:rPr>
      </w:pPr>
    </w:p>
    <w:p w:rsidR="001F6BF6" w:rsidRDefault="001F6BF6" w:rsidP="00340842">
      <w:pPr>
        <w:rPr>
          <w:noProof/>
        </w:rPr>
      </w:pPr>
    </w:p>
    <w:p w:rsidR="00E25EBE" w:rsidRPr="00BA1BF9" w:rsidRDefault="00E25EBE" w:rsidP="00340842">
      <w:pPr>
        <w:rPr>
          <w:noProof/>
        </w:rPr>
      </w:pPr>
    </w:p>
    <w:p w:rsidR="001F6BF6" w:rsidRPr="00BA1BF9" w:rsidRDefault="001F6BF6" w:rsidP="00340842">
      <w:pPr>
        <w:rPr>
          <w:noProof/>
        </w:rPr>
      </w:pPr>
    </w:p>
    <w:p w:rsidR="001F6BF6" w:rsidRPr="00BA1BF9" w:rsidRDefault="001F6BF6" w:rsidP="001F6BF6">
      <w:pPr>
        <w:rPr>
          <w:b/>
          <w:bCs/>
          <w:u w:val="single"/>
        </w:rPr>
      </w:pPr>
      <w:r w:rsidRPr="00BA1BF9">
        <w:rPr>
          <w:b/>
          <w:bCs/>
          <w:u w:val="single"/>
        </w:rPr>
        <w:lastRenderedPageBreak/>
        <w:t>Schematic Specifics-</w:t>
      </w:r>
    </w:p>
    <w:p w:rsidR="001F6BF6" w:rsidRPr="00BA1BF9" w:rsidRDefault="001F6BF6" w:rsidP="001F6BF6">
      <w:r w:rsidRPr="00BA1BF9">
        <w:br/>
      </w:r>
      <w:r w:rsidRPr="00BA1BF9">
        <w:rPr>
          <w:b/>
          <w:bCs/>
        </w:rPr>
        <w:t>Power Circuit:</w:t>
      </w:r>
      <w:r w:rsidRPr="00BA1BF9">
        <w:br/>
        <w:t xml:space="preserve">           The power circuit is a </w:t>
      </w:r>
      <w:hyperlink r:id="rId9" w:history="1">
        <w:r w:rsidRPr="00BA1BF9">
          <w:rPr>
            <w:rStyle w:val="Hyperlink"/>
            <w:rFonts w:eastAsia="MS Mincho"/>
            <w:color w:val="auto"/>
          </w:rPr>
          <w:t>9v Battery</w:t>
        </w:r>
      </w:hyperlink>
      <w:r w:rsidRPr="00BA1BF9">
        <w:t xml:space="preserve"> hooked up to the </w:t>
      </w:r>
      <w:hyperlink r:id="rId10" w:history="1">
        <w:r w:rsidRPr="00BA1BF9">
          <w:rPr>
            <w:rStyle w:val="Hyperlink"/>
            <w:rFonts w:eastAsia="MS Mincho"/>
            <w:color w:val="auto"/>
          </w:rPr>
          <w:t>LM7805</w:t>
        </w:r>
      </w:hyperlink>
      <w:r w:rsidRPr="00BA1BF9">
        <w:t xml:space="preserve"> with a </w:t>
      </w:r>
      <w:hyperlink r:id="rId11" w:history="1">
        <w:r w:rsidRPr="00BA1BF9">
          <w:rPr>
            <w:rStyle w:val="Hyperlink"/>
            <w:rFonts w:eastAsia="MS Mincho"/>
            <w:color w:val="auto"/>
          </w:rPr>
          <w:t>1uF capacitor</w:t>
        </w:r>
      </w:hyperlink>
      <w:r w:rsidRPr="00BA1BF9">
        <w:t xml:space="preserve"> hooked to output &amp; ground of the </w:t>
      </w:r>
      <w:hyperlink r:id="rId12" w:history="1">
        <w:r w:rsidRPr="00BA1BF9">
          <w:rPr>
            <w:rStyle w:val="Hyperlink"/>
            <w:rFonts w:eastAsia="MS Mincho"/>
            <w:color w:val="auto"/>
          </w:rPr>
          <w:t>LM7805</w:t>
        </w:r>
      </w:hyperlink>
      <w:r w:rsidRPr="00BA1BF9">
        <w:t xml:space="preserve"> to keep a steady 5v DC or we can get it from the mains after converting the ac supply into dc 5volts using bridge rectifier and 7805 voltage regulator ic..</w:t>
      </w:r>
    </w:p>
    <w:p w:rsidR="001F6BF6" w:rsidRPr="00BA1BF9" w:rsidRDefault="001F6BF6" w:rsidP="001F6BF6">
      <w:r w:rsidRPr="00BA1BF9">
        <w:br/>
      </w:r>
      <w:r w:rsidRPr="00BA1BF9">
        <w:rPr>
          <w:b/>
          <w:bCs/>
        </w:rPr>
        <w:t>Programming Circuit:</w:t>
      </w:r>
      <w:r w:rsidRPr="00BA1BF9">
        <w:br/>
        <w:t xml:space="preserve">           The programming circuit is made by hooking up two pins from the </w:t>
      </w:r>
      <w:hyperlink r:id="rId13" w:history="1">
        <w:r w:rsidRPr="00BA1BF9">
          <w:rPr>
            <w:rStyle w:val="Hyperlink"/>
            <w:rFonts w:eastAsia="MS Mincho"/>
            <w:color w:val="auto"/>
          </w:rPr>
          <w:t>PIC</w:t>
        </w:r>
      </w:hyperlink>
      <w:r w:rsidRPr="00BA1BF9">
        <w:t xml:space="preserve"> to the programmer and allowing the programmer's pin 1 access to the MCLR*/Vpp-Pin1 on the PIC. We put a rectifier diode in there for safety as well.</w:t>
      </w:r>
    </w:p>
    <w:p w:rsidR="001F6BF6" w:rsidRPr="00BA1BF9" w:rsidRDefault="001F6BF6" w:rsidP="001F6BF6">
      <w:r w:rsidRPr="00BA1BF9">
        <w:br/>
      </w:r>
      <w:r w:rsidRPr="00BA1BF9">
        <w:rPr>
          <w:b/>
          <w:bCs/>
        </w:rPr>
        <w:t>Ultrasonic Sensor:</w:t>
      </w:r>
      <w:r w:rsidRPr="00BA1BF9">
        <w:br/>
        <w:t>           The Ultrasonic Sensor only uses 1 pic from the pic, PIN 2 - RA0. It will use the analog feature of this pin to get an ADC value as the proximity sensor only outputs analog voltages. This value will tell us the if anything is near the sensor in our environment.</w:t>
      </w:r>
    </w:p>
    <w:p w:rsidR="001F6BF6" w:rsidRPr="00BA1BF9" w:rsidRDefault="001F6BF6" w:rsidP="001F6BF6">
      <w:r w:rsidRPr="00BA1BF9">
        <w:br/>
      </w:r>
      <w:r w:rsidRPr="00BA1BF9">
        <w:rPr>
          <w:b/>
          <w:bCs/>
        </w:rPr>
        <w:t>LEDs Output:</w:t>
      </w:r>
      <w:r w:rsidRPr="00BA1BF9">
        <w:br/>
        <w:t xml:space="preserve">           There are </w:t>
      </w:r>
      <w:hyperlink r:id="rId14" w:history="1">
        <w:r w:rsidRPr="00BA1BF9">
          <w:rPr>
            <w:rStyle w:val="Hyperlink"/>
            <w:rFonts w:eastAsia="MS Mincho"/>
            <w:color w:val="auto"/>
          </w:rPr>
          <w:t>40 LEDs</w:t>
        </w:r>
      </w:hyperlink>
      <w:r w:rsidRPr="00BA1BF9">
        <w:t xml:space="preserve"> in total. Since each </w:t>
      </w:r>
      <w:hyperlink r:id="rId15" w:history="1">
        <w:r w:rsidRPr="00BA1BF9">
          <w:rPr>
            <w:rStyle w:val="Hyperlink"/>
            <w:rFonts w:eastAsia="MS Mincho"/>
            <w:color w:val="auto"/>
          </w:rPr>
          <w:t>74HCT373</w:t>
        </w:r>
      </w:hyperlink>
      <w:r w:rsidRPr="00BA1BF9">
        <w:t xml:space="preserve"> latch IC can control up to 8 led’s; 40/8 = 5 we'll need to use 5 </w:t>
      </w:r>
      <w:hyperlink r:id="rId16" w:history="1">
        <w:r w:rsidRPr="00BA1BF9">
          <w:rPr>
            <w:rStyle w:val="Hyperlink"/>
            <w:rFonts w:eastAsia="MS Mincho"/>
            <w:color w:val="auto"/>
          </w:rPr>
          <w:t>74HCT373's</w:t>
        </w:r>
      </w:hyperlink>
      <w:r w:rsidRPr="00BA1BF9">
        <w:t xml:space="preserve"> to be able to control all </w:t>
      </w:r>
      <w:hyperlink r:id="rId17" w:history="1">
        <w:r w:rsidRPr="00BA1BF9">
          <w:rPr>
            <w:rStyle w:val="Hyperlink"/>
            <w:rFonts w:eastAsia="MS Mincho"/>
            <w:color w:val="auto"/>
          </w:rPr>
          <w:t>40 LEDs</w:t>
        </w:r>
      </w:hyperlink>
      <w:r w:rsidRPr="00BA1BF9">
        <w:t>. It is important to notice on the schematic that a common data bus is used between all the 5 chips which is connected in cascading.</w:t>
      </w:r>
    </w:p>
    <w:p w:rsidR="001F6BF6" w:rsidRPr="00BA1BF9" w:rsidRDefault="001F6BF6" w:rsidP="00340842"/>
    <w:p w:rsidR="003E3C79" w:rsidRPr="00BA1BF9" w:rsidRDefault="003E3C79" w:rsidP="00340842"/>
    <w:p w:rsidR="003E3C79" w:rsidRPr="00BA1BF9" w:rsidRDefault="003E3C79" w:rsidP="00340842"/>
    <w:p w:rsidR="003E3C79" w:rsidRPr="00BA1BF9" w:rsidRDefault="003E3C79" w:rsidP="00340842"/>
    <w:p w:rsidR="003E3C79" w:rsidRPr="00BA1BF9" w:rsidRDefault="003E3C79" w:rsidP="00340842"/>
    <w:p w:rsidR="003E3C79" w:rsidRPr="00BA1BF9" w:rsidRDefault="003E3C79" w:rsidP="00340842"/>
    <w:p w:rsidR="003E3C79" w:rsidRPr="00BA1BF9" w:rsidRDefault="003E3C79" w:rsidP="00340842"/>
    <w:p w:rsidR="003E3C79" w:rsidRPr="00BA1BF9" w:rsidRDefault="003E3C79" w:rsidP="00340842"/>
    <w:p w:rsidR="001F6BF6" w:rsidRPr="00BA1BF9" w:rsidRDefault="001F6BF6" w:rsidP="00340842"/>
    <w:p w:rsidR="001F6BF6" w:rsidRPr="00BA1BF9" w:rsidRDefault="001F6BF6" w:rsidP="00340842"/>
    <w:p w:rsidR="001F6BF6" w:rsidRPr="00BA1BF9" w:rsidRDefault="001F6BF6" w:rsidP="00340842"/>
    <w:p w:rsidR="001F6BF6" w:rsidRPr="00BA1BF9" w:rsidRDefault="001F6BF6" w:rsidP="00340842"/>
    <w:p w:rsidR="001F6BF6" w:rsidRPr="00BA1BF9" w:rsidRDefault="001F6BF6" w:rsidP="00340842"/>
    <w:p w:rsidR="001F6BF6" w:rsidRPr="00BA1BF9" w:rsidRDefault="001F6BF6" w:rsidP="00340842"/>
    <w:p w:rsidR="001F6BF6" w:rsidRPr="00BA1BF9" w:rsidRDefault="001F6BF6" w:rsidP="00340842"/>
    <w:p w:rsidR="001F6BF6" w:rsidRPr="00BA1BF9" w:rsidRDefault="001F6BF6" w:rsidP="00340842"/>
    <w:p w:rsidR="001F6BF6" w:rsidRPr="00BA1BF9" w:rsidRDefault="001F6BF6" w:rsidP="00340842"/>
    <w:p w:rsidR="001F6BF6" w:rsidRPr="00BA1BF9" w:rsidRDefault="001F6BF6" w:rsidP="00340842"/>
    <w:p w:rsidR="001F6BF6" w:rsidRPr="00BA1BF9" w:rsidRDefault="001F6BF6" w:rsidP="00340842"/>
    <w:p w:rsidR="001F6BF6" w:rsidRPr="00BA1BF9" w:rsidRDefault="001F6BF6" w:rsidP="00340842"/>
    <w:p w:rsidR="00F6266D" w:rsidRDefault="00F6266D" w:rsidP="00F6266D"/>
    <w:p w:rsidR="00F6266D" w:rsidRDefault="00F6266D" w:rsidP="00F6266D"/>
    <w:p w:rsidR="00F6266D" w:rsidRDefault="00F6266D" w:rsidP="00F6266D"/>
    <w:p w:rsidR="00F6266D" w:rsidRDefault="00F6266D" w:rsidP="00F6266D"/>
    <w:p w:rsidR="00F6266D" w:rsidRDefault="00F6266D" w:rsidP="00F6266D"/>
    <w:p w:rsidR="00F6266D" w:rsidRDefault="00F6266D" w:rsidP="00F6266D"/>
    <w:p w:rsidR="00F6266D" w:rsidRDefault="00F6266D" w:rsidP="00F6266D"/>
    <w:p w:rsidR="00F6266D" w:rsidRPr="00BA1BF9" w:rsidRDefault="00F6266D" w:rsidP="00F6266D"/>
    <w:p w:rsidR="00F6266D" w:rsidRPr="00BA1BF9" w:rsidRDefault="00F6266D" w:rsidP="00F6266D">
      <w:pPr>
        <w:jc w:val="center"/>
        <w:rPr>
          <w:b/>
        </w:rPr>
      </w:pPr>
      <w:r w:rsidRPr="00BA1BF9">
        <w:rPr>
          <w:b/>
        </w:rPr>
        <w:lastRenderedPageBreak/>
        <w:t>CHAPTER 2</w:t>
      </w:r>
    </w:p>
    <w:p w:rsidR="00F6266D" w:rsidRPr="00BA1BF9" w:rsidRDefault="00F6266D" w:rsidP="00F6266D">
      <w:pPr>
        <w:jc w:val="center"/>
        <w:rPr>
          <w:b/>
        </w:rPr>
      </w:pPr>
      <w:r w:rsidRPr="00BA1BF9">
        <w:rPr>
          <w:b/>
        </w:rPr>
        <w:t>Introduction of Mainly Used Components</w:t>
      </w:r>
    </w:p>
    <w:p w:rsidR="001F6BF6" w:rsidRPr="00BA1BF9" w:rsidRDefault="001F6BF6" w:rsidP="00340842"/>
    <w:p w:rsidR="00E25EBE" w:rsidRDefault="00E25EBE" w:rsidP="00340842"/>
    <w:p w:rsidR="00E25EBE" w:rsidRDefault="00E25EBE" w:rsidP="00340842"/>
    <w:tbl>
      <w:tblPr>
        <w:tblStyle w:val="TableGrid"/>
        <w:tblW w:w="0" w:type="auto"/>
        <w:tblLook w:val="04A0" w:firstRow="1" w:lastRow="0" w:firstColumn="1" w:lastColumn="0" w:noHBand="0" w:noVBand="1"/>
      </w:tblPr>
      <w:tblGrid>
        <w:gridCol w:w="724"/>
        <w:gridCol w:w="4280"/>
        <w:gridCol w:w="2463"/>
        <w:gridCol w:w="2469"/>
      </w:tblGrid>
      <w:tr w:rsidR="00E25EBE" w:rsidTr="00F6266D">
        <w:tc>
          <w:tcPr>
            <w:tcW w:w="724" w:type="dxa"/>
          </w:tcPr>
          <w:p w:rsidR="00E25EBE" w:rsidRPr="00F6266D" w:rsidRDefault="00F6266D" w:rsidP="00340842">
            <w:pPr>
              <w:rPr>
                <w:b/>
              </w:rPr>
            </w:pPr>
            <w:r w:rsidRPr="00F6266D">
              <w:rPr>
                <w:b/>
              </w:rPr>
              <w:t>S</w:t>
            </w:r>
            <w:r w:rsidR="00E25EBE" w:rsidRPr="00F6266D">
              <w:rPr>
                <w:b/>
              </w:rPr>
              <w:t>.no.</w:t>
            </w:r>
          </w:p>
        </w:tc>
        <w:tc>
          <w:tcPr>
            <w:tcW w:w="4280" w:type="dxa"/>
          </w:tcPr>
          <w:p w:rsidR="00E25EBE" w:rsidRPr="00F6266D" w:rsidRDefault="00E25EBE" w:rsidP="00340842">
            <w:pPr>
              <w:rPr>
                <w:b/>
              </w:rPr>
            </w:pPr>
            <w:r w:rsidRPr="00F6266D">
              <w:rPr>
                <w:b/>
              </w:rPr>
              <w:t xml:space="preserve">Name of </w:t>
            </w:r>
            <w:r w:rsidR="00F6266D" w:rsidRPr="00F6266D">
              <w:rPr>
                <w:b/>
              </w:rPr>
              <w:t>Component</w:t>
            </w:r>
          </w:p>
        </w:tc>
        <w:tc>
          <w:tcPr>
            <w:tcW w:w="2463" w:type="dxa"/>
          </w:tcPr>
          <w:p w:rsidR="00E25EBE" w:rsidRPr="00F6266D" w:rsidRDefault="00F6266D" w:rsidP="00340842">
            <w:pPr>
              <w:rPr>
                <w:b/>
              </w:rPr>
            </w:pPr>
            <w:r w:rsidRPr="00F6266D">
              <w:rPr>
                <w:b/>
              </w:rPr>
              <w:t>Quantity</w:t>
            </w:r>
          </w:p>
        </w:tc>
        <w:tc>
          <w:tcPr>
            <w:tcW w:w="2469" w:type="dxa"/>
          </w:tcPr>
          <w:p w:rsidR="00E25EBE" w:rsidRPr="00F6266D" w:rsidRDefault="00F6266D" w:rsidP="00340842">
            <w:pPr>
              <w:rPr>
                <w:b/>
              </w:rPr>
            </w:pPr>
            <w:r w:rsidRPr="00F6266D">
              <w:rPr>
                <w:b/>
              </w:rPr>
              <w:t>Specification</w:t>
            </w:r>
          </w:p>
        </w:tc>
      </w:tr>
      <w:tr w:rsidR="00E25EBE" w:rsidTr="00F6266D">
        <w:tc>
          <w:tcPr>
            <w:tcW w:w="724" w:type="dxa"/>
          </w:tcPr>
          <w:p w:rsidR="00E25EBE" w:rsidRDefault="00E25EBE" w:rsidP="00F6266D">
            <w:pPr>
              <w:jc w:val="center"/>
            </w:pPr>
            <w:r>
              <w:t>1.</w:t>
            </w:r>
          </w:p>
        </w:tc>
        <w:tc>
          <w:tcPr>
            <w:tcW w:w="4280" w:type="dxa"/>
          </w:tcPr>
          <w:p w:rsidR="00E25EBE" w:rsidRDefault="00AD695F" w:rsidP="00E25EBE">
            <w:pPr>
              <w:pStyle w:val="NoSpacing"/>
            </w:pPr>
            <w:hyperlink r:id="rId18" w:history="1">
              <w:r w:rsidR="00E25EBE" w:rsidRPr="00BA1BF9">
                <w:t>PIC 18F452 Microcontroller</w:t>
              </w:r>
            </w:hyperlink>
          </w:p>
        </w:tc>
        <w:tc>
          <w:tcPr>
            <w:tcW w:w="2463" w:type="dxa"/>
          </w:tcPr>
          <w:p w:rsidR="00E25EBE" w:rsidRDefault="00F6266D" w:rsidP="00340842">
            <w:r>
              <w:t>1</w:t>
            </w:r>
          </w:p>
        </w:tc>
        <w:tc>
          <w:tcPr>
            <w:tcW w:w="2469" w:type="dxa"/>
          </w:tcPr>
          <w:p w:rsidR="00E25EBE" w:rsidRDefault="00E25EBE" w:rsidP="00340842"/>
        </w:tc>
      </w:tr>
      <w:tr w:rsidR="00E25EBE" w:rsidTr="00F6266D">
        <w:tc>
          <w:tcPr>
            <w:tcW w:w="724" w:type="dxa"/>
          </w:tcPr>
          <w:p w:rsidR="00E25EBE" w:rsidRDefault="00F6266D" w:rsidP="00F6266D">
            <w:pPr>
              <w:jc w:val="center"/>
            </w:pPr>
            <w:r>
              <w:t>2.</w:t>
            </w:r>
          </w:p>
        </w:tc>
        <w:tc>
          <w:tcPr>
            <w:tcW w:w="4280" w:type="dxa"/>
          </w:tcPr>
          <w:p w:rsidR="00E25EBE" w:rsidRDefault="00AD695F" w:rsidP="00340842">
            <w:hyperlink r:id="rId19" w:history="1">
              <w:r w:rsidR="00E25EBE" w:rsidRPr="00BA1BF9">
                <w:t>LM7805 5v Voltage Regulator</w:t>
              </w:r>
            </w:hyperlink>
          </w:p>
        </w:tc>
        <w:tc>
          <w:tcPr>
            <w:tcW w:w="2463" w:type="dxa"/>
          </w:tcPr>
          <w:p w:rsidR="00E25EBE" w:rsidRDefault="00F6266D" w:rsidP="00340842">
            <w:r>
              <w:t>1</w:t>
            </w:r>
          </w:p>
        </w:tc>
        <w:tc>
          <w:tcPr>
            <w:tcW w:w="2469" w:type="dxa"/>
          </w:tcPr>
          <w:p w:rsidR="00E25EBE" w:rsidRDefault="00E25EBE" w:rsidP="00340842"/>
        </w:tc>
      </w:tr>
      <w:tr w:rsidR="00E25EBE" w:rsidTr="00F6266D">
        <w:tc>
          <w:tcPr>
            <w:tcW w:w="724" w:type="dxa"/>
          </w:tcPr>
          <w:p w:rsidR="00E25EBE" w:rsidRDefault="00F6266D" w:rsidP="00F6266D">
            <w:pPr>
              <w:jc w:val="center"/>
            </w:pPr>
            <w:r>
              <w:t>3.</w:t>
            </w:r>
          </w:p>
        </w:tc>
        <w:tc>
          <w:tcPr>
            <w:tcW w:w="4280" w:type="dxa"/>
          </w:tcPr>
          <w:p w:rsidR="00E25EBE" w:rsidRDefault="00AD695F" w:rsidP="00340842">
            <w:hyperlink r:id="rId20" w:history="1">
              <w:r w:rsidR="00E25EBE" w:rsidRPr="00BA1BF9">
                <w:t>HC SR04 Ultrasonic Sensor</w:t>
              </w:r>
            </w:hyperlink>
          </w:p>
        </w:tc>
        <w:tc>
          <w:tcPr>
            <w:tcW w:w="2463" w:type="dxa"/>
          </w:tcPr>
          <w:p w:rsidR="00E25EBE" w:rsidRDefault="00F6266D" w:rsidP="00340842">
            <w:r>
              <w:t>1</w:t>
            </w:r>
          </w:p>
        </w:tc>
        <w:tc>
          <w:tcPr>
            <w:tcW w:w="2469" w:type="dxa"/>
          </w:tcPr>
          <w:p w:rsidR="00E25EBE" w:rsidRDefault="00E25EBE" w:rsidP="00340842"/>
        </w:tc>
      </w:tr>
      <w:tr w:rsidR="00E25EBE" w:rsidTr="00F6266D">
        <w:trPr>
          <w:trHeight w:val="323"/>
        </w:trPr>
        <w:tc>
          <w:tcPr>
            <w:tcW w:w="724" w:type="dxa"/>
          </w:tcPr>
          <w:p w:rsidR="00E25EBE" w:rsidRDefault="00F6266D" w:rsidP="00F6266D">
            <w:pPr>
              <w:jc w:val="center"/>
            </w:pPr>
            <w:r>
              <w:t>4.</w:t>
            </w:r>
          </w:p>
        </w:tc>
        <w:tc>
          <w:tcPr>
            <w:tcW w:w="4280" w:type="dxa"/>
          </w:tcPr>
          <w:p w:rsidR="00E25EBE" w:rsidRDefault="00E25EBE" w:rsidP="00E25EBE">
            <w:pPr>
              <w:pStyle w:val="NoSpacing"/>
            </w:pPr>
            <w:r w:rsidRPr="00BA1BF9">
              <w:rPr>
                <w:bCs/>
                <w:kern w:val="36"/>
              </w:rPr>
              <w:t>HS-322HD Standard Heavy Duty</w:t>
            </w:r>
            <w:r w:rsidRPr="00BA1BF9">
              <w:t xml:space="preserve"> Motor</w:t>
            </w:r>
          </w:p>
        </w:tc>
        <w:tc>
          <w:tcPr>
            <w:tcW w:w="2463" w:type="dxa"/>
          </w:tcPr>
          <w:p w:rsidR="00E25EBE" w:rsidRDefault="00F6266D" w:rsidP="00340842">
            <w:r>
              <w:t>1</w:t>
            </w:r>
          </w:p>
        </w:tc>
        <w:tc>
          <w:tcPr>
            <w:tcW w:w="2469" w:type="dxa"/>
          </w:tcPr>
          <w:p w:rsidR="00E25EBE" w:rsidRDefault="00E25EBE" w:rsidP="00340842"/>
        </w:tc>
      </w:tr>
      <w:tr w:rsidR="00E25EBE" w:rsidTr="00F6266D">
        <w:tc>
          <w:tcPr>
            <w:tcW w:w="724" w:type="dxa"/>
          </w:tcPr>
          <w:p w:rsidR="00E25EBE" w:rsidRDefault="00F6266D" w:rsidP="00F6266D">
            <w:pPr>
              <w:jc w:val="center"/>
            </w:pPr>
            <w:r>
              <w:t>5.</w:t>
            </w:r>
          </w:p>
        </w:tc>
        <w:tc>
          <w:tcPr>
            <w:tcW w:w="4280" w:type="dxa"/>
          </w:tcPr>
          <w:p w:rsidR="00E25EBE" w:rsidRDefault="00AD695F" w:rsidP="00E25EBE">
            <w:pPr>
              <w:pStyle w:val="NoSpacing"/>
            </w:pPr>
            <w:hyperlink r:id="rId21" w:history="1">
              <w:r w:rsidR="00E25EBE" w:rsidRPr="00BA1BF9">
                <w:t>10 MHz Oscillator</w:t>
              </w:r>
            </w:hyperlink>
          </w:p>
        </w:tc>
        <w:tc>
          <w:tcPr>
            <w:tcW w:w="2463" w:type="dxa"/>
          </w:tcPr>
          <w:p w:rsidR="00E25EBE" w:rsidRDefault="00F6266D" w:rsidP="00340842">
            <w:r>
              <w:t>1</w:t>
            </w:r>
          </w:p>
        </w:tc>
        <w:tc>
          <w:tcPr>
            <w:tcW w:w="2469" w:type="dxa"/>
          </w:tcPr>
          <w:p w:rsidR="00E25EBE" w:rsidRDefault="00E25EBE" w:rsidP="00340842"/>
        </w:tc>
      </w:tr>
      <w:tr w:rsidR="00E25EBE" w:rsidTr="00F6266D">
        <w:tc>
          <w:tcPr>
            <w:tcW w:w="724" w:type="dxa"/>
          </w:tcPr>
          <w:p w:rsidR="00E25EBE" w:rsidRDefault="00F6266D" w:rsidP="00F6266D">
            <w:pPr>
              <w:jc w:val="center"/>
            </w:pPr>
            <w:r>
              <w:t>6.</w:t>
            </w:r>
          </w:p>
        </w:tc>
        <w:tc>
          <w:tcPr>
            <w:tcW w:w="4280" w:type="dxa"/>
          </w:tcPr>
          <w:p w:rsidR="00E25EBE" w:rsidRDefault="00AD695F" w:rsidP="00E25EBE">
            <w:pPr>
              <w:pStyle w:val="NoSpacing"/>
            </w:pPr>
            <w:hyperlink r:id="rId22" w:history="1">
              <w:r w:rsidR="00E25EBE" w:rsidRPr="00BA1BF9">
                <w:t>SPST Switch</w:t>
              </w:r>
            </w:hyperlink>
          </w:p>
        </w:tc>
        <w:tc>
          <w:tcPr>
            <w:tcW w:w="2463" w:type="dxa"/>
          </w:tcPr>
          <w:p w:rsidR="00E25EBE" w:rsidRDefault="00F6266D" w:rsidP="00340842">
            <w:r>
              <w:t>1</w:t>
            </w:r>
          </w:p>
        </w:tc>
        <w:tc>
          <w:tcPr>
            <w:tcW w:w="2469" w:type="dxa"/>
          </w:tcPr>
          <w:p w:rsidR="00E25EBE" w:rsidRDefault="00E25EBE" w:rsidP="00340842"/>
        </w:tc>
      </w:tr>
      <w:tr w:rsidR="00E25EBE" w:rsidTr="00F6266D">
        <w:tc>
          <w:tcPr>
            <w:tcW w:w="724" w:type="dxa"/>
          </w:tcPr>
          <w:p w:rsidR="00E25EBE" w:rsidRDefault="00F6266D" w:rsidP="00F6266D">
            <w:pPr>
              <w:jc w:val="center"/>
            </w:pPr>
            <w:r>
              <w:t>7.</w:t>
            </w:r>
          </w:p>
        </w:tc>
        <w:tc>
          <w:tcPr>
            <w:tcW w:w="4280" w:type="dxa"/>
          </w:tcPr>
          <w:p w:rsidR="00E25EBE" w:rsidRDefault="00E25EBE" w:rsidP="00E25EBE">
            <w:pPr>
              <w:pStyle w:val="NoSpacing"/>
            </w:pPr>
            <w:r w:rsidRPr="00BA1BF9">
              <w:t>6-pin Header</w:t>
            </w:r>
          </w:p>
        </w:tc>
        <w:tc>
          <w:tcPr>
            <w:tcW w:w="2463" w:type="dxa"/>
          </w:tcPr>
          <w:p w:rsidR="00E25EBE" w:rsidRDefault="00F6266D" w:rsidP="00340842">
            <w:r>
              <w:t>1</w:t>
            </w:r>
          </w:p>
        </w:tc>
        <w:tc>
          <w:tcPr>
            <w:tcW w:w="2469" w:type="dxa"/>
          </w:tcPr>
          <w:p w:rsidR="00E25EBE" w:rsidRDefault="00E25EBE" w:rsidP="00340842"/>
        </w:tc>
      </w:tr>
      <w:tr w:rsidR="00E25EBE" w:rsidTr="00F6266D">
        <w:tc>
          <w:tcPr>
            <w:tcW w:w="724" w:type="dxa"/>
          </w:tcPr>
          <w:p w:rsidR="00E25EBE" w:rsidRDefault="00F6266D" w:rsidP="00F6266D">
            <w:pPr>
              <w:jc w:val="center"/>
            </w:pPr>
            <w:r>
              <w:t>8.</w:t>
            </w:r>
          </w:p>
        </w:tc>
        <w:tc>
          <w:tcPr>
            <w:tcW w:w="4280" w:type="dxa"/>
          </w:tcPr>
          <w:p w:rsidR="00E25EBE" w:rsidRDefault="00AD695F" w:rsidP="00E25EBE">
            <w:pPr>
              <w:pStyle w:val="NoSpacing"/>
            </w:pPr>
            <w:hyperlink r:id="rId23" w:history="1">
              <w:r w:rsidR="00E25EBE" w:rsidRPr="00BA1BF9">
                <w:t>1µF Capacitor</w:t>
              </w:r>
            </w:hyperlink>
          </w:p>
        </w:tc>
        <w:tc>
          <w:tcPr>
            <w:tcW w:w="2463" w:type="dxa"/>
          </w:tcPr>
          <w:p w:rsidR="00E25EBE" w:rsidRDefault="00F6266D" w:rsidP="00340842">
            <w:r>
              <w:t>2</w:t>
            </w:r>
          </w:p>
        </w:tc>
        <w:tc>
          <w:tcPr>
            <w:tcW w:w="2469" w:type="dxa"/>
          </w:tcPr>
          <w:p w:rsidR="00E25EBE" w:rsidRDefault="00E25EBE" w:rsidP="00340842"/>
        </w:tc>
      </w:tr>
      <w:tr w:rsidR="00E25EBE" w:rsidTr="00F6266D">
        <w:tc>
          <w:tcPr>
            <w:tcW w:w="724" w:type="dxa"/>
          </w:tcPr>
          <w:p w:rsidR="00E25EBE" w:rsidRDefault="00F6266D" w:rsidP="00F6266D">
            <w:pPr>
              <w:jc w:val="center"/>
            </w:pPr>
            <w:r>
              <w:t>9.</w:t>
            </w:r>
          </w:p>
        </w:tc>
        <w:tc>
          <w:tcPr>
            <w:tcW w:w="4280" w:type="dxa"/>
          </w:tcPr>
          <w:p w:rsidR="00E25EBE" w:rsidRDefault="00E25EBE" w:rsidP="00E25EBE">
            <w:pPr>
              <w:pStyle w:val="NoSpacing"/>
            </w:pPr>
            <w:r w:rsidRPr="00BA1BF9">
              <w:t>10K ohm</w:t>
            </w:r>
            <w:r>
              <w:t xml:space="preserve"> </w:t>
            </w:r>
            <w:r w:rsidRPr="00BA1BF9">
              <w:t xml:space="preserve">Resistor </w:t>
            </w:r>
          </w:p>
        </w:tc>
        <w:tc>
          <w:tcPr>
            <w:tcW w:w="2463" w:type="dxa"/>
          </w:tcPr>
          <w:p w:rsidR="00E25EBE" w:rsidRDefault="00F6266D" w:rsidP="00340842">
            <w:r>
              <w:t>1</w:t>
            </w:r>
          </w:p>
        </w:tc>
        <w:tc>
          <w:tcPr>
            <w:tcW w:w="2469" w:type="dxa"/>
          </w:tcPr>
          <w:p w:rsidR="00E25EBE" w:rsidRDefault="00E25EBE" w:rsidP="00340842"/>
        </w:tc>
      </w:tr>
      <w:tr w:rsidR="00E25EBE" w:rsidTr="00F6266D">
        <w:tc>
          <w:tcPr>
            <w:tcW w:w="724" w:type="dxa"/>
          </w:tcPr>
          <w:p w:rsidR="00E25EBE" w:rsidRDefault="00F6266D" w:rsidP="00F6266D">
            <w:pPr>
              <w:jc w:val="center"/>
            </w:pPr>
            <w:r>
              <w:t>10.</w:t>
            </w:r>
          </w:p>
        </w:tc>
        <w:tc>
          <w:tcPr>
            <w:tcW w:w="4280" w:type="dxa"/>
          </w:tcPr>
          <w:p w:rsidR="00E25EBE" w:rsidRDefault="00E25EBE" w:rsidP="00E25EBE">
            <w:pPr>
              <w:pStyle w:val="NoSpacing"/>
            </w:pPr>
            <w:r>
              <w:t>1N</w:t>
            </w:r>
            <w:r w:rsidRPr="00BA1BF9">
              <w:t>4007 diode</w:t>
            </w:r>
          </w:p>
        </w:tc>
        <w:tc>
          <w:tcPr>
            <w:tcW w:w="2463" w:type="dxa"/>
          </w:tcPr>
          <w:p w:rsidR="00E25EBE" w:rsidRDefault="00F6266D" w:rsidP="00340842">
            <w:r>
              <w:t>1</w:t>
            </w:r>
          </w:p>
        </w:tc>
        <w:tc>
          <w:tcPr>
            <w:tcW w:w="2469" w:type="dxa"/>
          </w:tcPr>
          <w:p w:rsidR="00E25EBE" w:rsidRDefault="00E25EBE" w:rsidP="00340842"/>
        </w:tc>
      </w:tr>
      <w:tr w:rsidR="00E25EBE" w:rsidTr="00F6266D">
        <w:tc>
          <w:tcPr>
            <w:tcW w:w="724" w:type="dxa"/>
          </w:tcPr>
          <w:p w:rsidR="00E25EBE" w:rsidRDefault="00F6266D" w:rsidP="00F6266D">
            <w:pPr>
              <w:jc w:val="center"/>
            </w:pPr>
            <w:r>
              <w:t>11.</w:t>
            </w:r>
          </w:p>
        </w:tc>
        <w:tc>
          <w:tcPr>
            <w:tcW w:w="4280" w:type="dxa"/>
          </w:tcPr>
          <w:p w:rsidR="00E25EBE" w:rsidRDefault="00AD695F" w:rsidP="00E25EBE">
            <w:pPr>
              <w:pStyle w:val="NoSpacing"/>
            </w:pPr>
            <w:hyperlink r:id="rId24" w:history="1">
              <w:r w:rsidR="00F6266D">
                <w:t>4</w:t>
              </w:r>
              <w:r w:rsidR="00E25EBE" w:rsidRPr="00BA1BF9">
                <w:t>0 pin SIPs</w:t>
              </w:r>
            </w:hyperlink>
          </w:p>
        </w:tc>
        <w:tc>
          <w:tcPr>
            <w:tcW w:w="2463" w:type="dxa"/>
          </w:tcPr>
          <w:p w:rsidR="00E25EBE" w:rsidRDefault="00F6266D" w:rsidP="00340842">
            <w:r>
              <w:t>2</w:t>
            </w:r>
          </w:p>
        </w:tc>
        <w:tc>
          <w:tcPr>
            <w:tcW w:w="2469" w:type="dxa"/>
          </w:tcPr>
          <w:p w:rsidR="00E25EBE" w:rsidRDefault="00E25EBE" w:rsidP="00340842"/>
        </w:tc>
      </w:tr>
      <w:tr w:rsidR="00E25EBE" w:rsidTr="00F6266D">
        <w:tc>
          <w:tcPr>
            <w:tcW w:w="724" w:type="dxa"/>
          </w:tcPr>
          <w:p w:rsidR="00E25EBE" w:rsidRDefault="00F6266D" w:rsidP="00F6266D">
            <w:pPr>
              <w:jc w:val="center"/>
            </w:pPr>
            <w:r>
              <w:t>12.</w:t>
            </w:r>
          </w:p>
        </w:tc>
        <w:tc>
          <w:tcPr>
            <w:tcW w:w="4280" w:type="dxa"/>
          </w:tcPr>
          <w:p w:rsidR="00E25EBE" w:rsidRDefault="00AD695F" w:rsidP="00E25EBE">
            <w:pPr>
              <w:pStyle w:val="NoSpacing"/>
            </w:pPr>
            <w:hyperlink r:id="rId25" w:history="1">
              <w:r w:rsidR="00E25EBE" w:rsidRPr="00BA1BF9">
                <w:t>74LS373 Latches</w:t>
              </w:r>
            </w:hyperlink>
          </w:p>
        </w:tc>
        <w:tc>
          <w:tcPr>
            <w:tcW w:w="2463" w:type="dxa"/>
          </w:tcPr>
          <w:p w:rsidR="00E25EBE" w:rsidRDefault="00F6266D" w:rsidP="00340842">
            <w:r>
              <w:t>5</w:t>
            </w:r>
          </w:p>
        </w:tc>
        <w:tc>
          <w:tcPr>
            <w:tcW w:w="2469" w:type="dxa"/>
          </w:tcPr>
          <w:p w:rsidR="00E25EBE" w:rsidRDefault="00E25EBE" w:rsidP="00340842"/>
        </w:tc>
      </w:tr>
      <w:tr w:rsidR="00E25EBE" w:rsidTr="00F6266D">
        <w:tc>
          <w:tcPr>
            <w:tcW w:w="724" w:type="dxa"/>
          </w:tcPr>
          <w:p w:rsidR="00E25EBE" w:rsidRDefault="00F6266D" w:rsidP="00F6266D">
            <w:pPr>
              <w:jc w:val="center"/>
            </w:pPr>
            <w:r>
              <w:t>13.</w:t>
            </w:r>
          </w:p>
        </w:tc>
        <w:tc>
          <w:tcPr>
            <w:tcW w:w="4280" w:type="dxa"/>
          </w:tcPr>
          <w:p w:rsidR="00E25EBE" w:rsidRDefault="00E25EBE" w:rsidP="00E25EBE">
            <w:pPr>
              <w:pStyle w:val="NoSpacing"/>
            </w:pPr>
            <w:r w:rsidRPr="00BA1BF9">
              <w:t>Red LED</w:t>
            </w:r>
          </w:p>
        </w:tc>
        <w:tc>
          <w:tcPr>
            <w:tcW w:w="2463" w:type="dxa"/>
          </w:tcPr>
          <w:p w:rsidR="00E25EBE" w:rsidRDefault="00F6266D" w:rsidP="00340842">
            <w:r>
              <w:t>40</w:t>
            </w:r>
          </w:p>
        </w:tc>
        <w:tc>
          <w:tcPr>
            <w:tcW w:w="2469" w:type="dxa"/>
          </w:tcPr>
          <w:p w:rsidR="00E25EBE" w:rsidRDefault="00E25EBE" w:rsidP="00340842"/>
        </w:tc>
      </w:tr>
      <w:tr w:rsidR="00E25EBE" w:rsidTr="00F6266D">
        <w:tc>
          <w:tcPr>
            <w:tcW w:w="724" w:type="dxa"/>
          </w:tcPr>
          <w:p w:rsidR="00E25EBE" w:rsidRDefault="00F6266D" w:rsidP="00F6266D">
            <w:pPr>
              <w:jc w:val="center"/>
            </w:pPr>
            <w:r>
              <w:t>14.</w:t>
            </w:r>
          </w:p>
        </w:tc>
        <w:tc>
          <w:tcPr>
            <w:tcW w:w="4280" w:type="dxa"/>
          </w:tcPr>
          <w:p w:rsidR="00E25EBE" w:rsidRDefault="00AD695F" w:rsidP="00E25EBE">
            <w:pPr>
              <w:pStyle w:val="NoSpacing"/>
            </w:pPr>
            <w:hyperlink r:id="rId26" w:history="1">
              <w:r w:rsidR="00E25EBE" w:rsidRPr="00BA1BF9">
                <w:t>Double</w:t>
              </w:r>
            </w:hyperlink>
            <w:r w:rsidR="00E25EBE" w:rsidRPr="00BA1BF9">
              <w:t xml:space="preserve"> sided pcb</w:t>
            </w:r>
          </w:p>
        </w:tc>
        <w:tc>
          <w:tcPr>
            <w:tcW w:w="2463" w:type="dxa"/>
          </w:tcPr>
          <w:p w:rsidR="00E25EBE" w:rsidRDefault="00F6266D" w:rsidP="00340842">
            <w:r>
              <w:t>1</w:t>
            </w:r>
          </w:p>
        </w:tc>
        <w:tc>
          <w:tcPr>
            <w:tcW w:w="2469" w:type="dxa"/>
          </w:tcPr>
          <w:p w:rsidR="00E25EBE" w:rsidRDefault="00E25EBE" w:rsidP="00340842"/>
        </w:tc>
      </w:tr>
      <w:tr w:rsidR="00E25EBE" w:rsidTr="00F6266D">
        <w:tc>
          <w:tcPr>
            <w:tcW w:w="724" w:type="dxa"/>
          </w:tcPr>
          <w:p w:rsidR="00E25EBE" w:rsidRDefault="00F6266D" w:rsidP="00F6266D">
            <w:pPr>
              <w:jc w:val="center"/>
            </w:pPr>
            <w:r>
              <w:t>15.</w:t>
            </w:r>
          </w:p>
        </w:tc>
        <w:tc>
          <w:tcPr>
            <w:tcW w:w="4280" w:type="dxa"/>
          </w:tcPr>
          <w:p w:rsidR="00E25EBE" w:rsidRDefault="00F6266D" w:rsidP="00340842">
            <w:r>
              <w:t>Single sided pcb</w:t>
            </w:r>
          </w:p>
        </w:tc>
        <w:tc>
          <w:tcPr>
            <w:tcW w:w="2463" w:type="dxa"/>
          </w:tcPr>
          <w:p w:rsidR="00E25EBE" w:rsidRDefault="00F6266D" w:rsidP="00340842">
            <w:r>
              <w:t>2</w:t>
            </w:r>
          </w:p>
        </w:tc>
        <w:tc>
          <w:tcPr>
            <w:tcW w:w="2469" w:type="dxa"/>
          </w:tcPr>
          <w:p w:rsidR="00E25EBE" w:rsidRDefault="00E25EBE" w:rsidP="00340842"/>
        </w:tc>
      </w:tr>
      <w:tr w:rsidR="00F6266D" w:rsidTr="00F6266D">
        <w:tc>
          <w:tcPr>
            <w:tcW w:w="724" w:type="dxa"/>
          </w:tcPr>
          <w:p w:rsidR="00F6266D" w:rsidRDefault="00F6266D" w:rsidP="00D97168">
            <w:pPr>
              <w:jc w:val="center"/>
            </w:pPr>
            <w:r>
              <w:t>16.</w:t>
            </w:r>
          </w:p>
        </w:tc>
        <w:tc>
          <w:tcPr>
            <w:tcW w:w="4280" w:type="dxa"/>
          </w:tcPr>
          <w:p w:rsidR="00F6266D" w:rsidRDefault="00F6266D" w:rsidP="00D97168">
            <w:r w:rsidRPr="00BA1BF9">
              <w:t>Bus connectors</w:t>
            </w:r>
          </w:p>
        </w:tc>
        <w:tc>
          <w:tcPr>
            <w:tcW w:w="2463" w:type="dxa"/>
          </w:tcPr>
          <w:p w:rsidR="00F6266D" w:rsidRDefault="00F6266D" w:rsidP="00340842">
            <w:r>
              <w:t>6</w:t>
            </w:r>
          </w:p>
        </w:tc>
        <w:tc>
          <w:tcPr>
            <w:tcW w:w="2469" w:type="dxa"/>
          </w:tcPr>
          <w:p w:rsidR="00F6266D" w:rsidRDefault="00F6266D" w:rsidP="00340842"/>
        </w:tc>
      </w:tr>
      <w:tr w:rsidR="00F6266D" w:rsidTr="00F6266D">
        <w:tc>
          <w:tcPr>
            <w:tcW w:w="724" w:type="dxa"/>
          </w:tcPr>
          <w:p w:rsidR="00F6266D" w:rsidRDefault="00F6266D" w:rsidP="00D97168">
            <w:pPr>
              <w:jc w:val="center"/>
            </w:pPr>
            <w:r>
              <w:t>17.</w:t>
            </w:r>
          </w:p>
        </w:tc>
        <w:tc>
          <w:tcPr>
            <w:tcW w:w="4280" w:type="dxa"/>
          </w:tcPr>
          <w:p w:rsidR="00F6266D" w:rsidRDefault="00AD695F" w:rsidP="00D97168">
            <w:pPr>
              <w:pStyle w:val="NoSpacing"/>
            </w:pPr>
            <w:hyperlink r:id="rId27" w:history="1">
              <w:r w:rsidR="00F6266D" w:rsidRPr="00BA1BF9">
                <w:t>Solder</w:t>
              </w:r>
            </w:hyperlink>
          </w:p>
        </w:tc>
        <w:tc>
          <w:tcPr>
            <w:tcW w:w="2463" w:type="dxa"/>
          </w:tcPr>
          <w:p w:rsidR="00F6266D" w:rsidRDefault="00F6266D" w:rsidP="00340842">
            <w:r>
              <w:t>1</w:t>
            </w:r>
          </w:p>
        </w:tc>
        <w:tc>
          <w:tcPr>
            <w:tcW w:w="2469" w:type="dxa"/>
          </w:tcPr>
          <w:p w:rsidR="00F6266D" w:rsidRDefault="00F6266D" w:rsidP="00340842"/>
        </w:tc>
      </w:tr>
      <w:tr w:rsidR="00F6266D" w:rsidTr="00F6266D">
        <w:tc>
          <w:tcPr>
            <w:tcW w:w="724" w:type="dxa"/>
          </w:tcPr>
          <w:p w:rsidR="00F6266D" w:rsidRDefault="00F6266D" w:rsidP="00F6266D">
            <w:pPr>
              <w:jc w:val="center"/>
            </w:pPr>
            <w:r>
              <w:t>18.</w:t>
            </w:r>
          </w:p>
        </w:tc>
        <w:tc>
          <w:tcPr>
            <w:tcW w:w="4280" w:type="dxa"/>
          </w:tcPr>
          <w:p w:rsidR="00F6266D" w:rsidRDefault="00AD695F" w:rsidP="00E25EBE">
            <w:pPr>
              <w:pStyle w:val="NoSpacing"/>
            </w:pPr>
            <w:hyperlink r:id="rId28" w:history="1">
              <w:r w:rsidR="00F6266D" w:rsidRPr="00BA1BF9">
                <w:t>Wire 30 AWG (aka Wirewrap)</w:t>
              </w:r>
            </w:hyperlink>
          </w:p>
        </w:tc>
        <w:tc>
          <w:tcPr>
            <w:tcW w:w="2463" w:type="dxa"/>
          </w:tcPr>
          <w:p w:rsidR="00F6266D" w:rsidRDefault="00F6266D" w:rsidP="00340842">
            <w:r>
              <w:t>1</w:t>
            </w:r>
          </w:p>
        </w:tc>
        <w:tc>
          <w:tcPr>
            <w:tcW w:w="2469" w:type="dxa"/>
          </w:tcPr>
          <w:p w:rsidR="00F6266D" w:rsidRDefault="00F6266D" w:rsidP="00340842"/>
        </w:tc>
      </w:tr>
      <w:tr w:rsidR="00F6266D" w:rsidTr="00F6266D">
        <w:tc>
          <w:tcPr>
            <w:tcW w:w="724" w:type="dxa"/>
          </w:tcPr>
          <w:p w:rsidR="00F6266D" w:rsidRDefault="00F6266D" w:rsidP="00F6266D">
            <w:pPr>
              <w:jc w:val="center"/>
            </w:pPr>
            <w:r>
              <w:t>19.</w:t>
            </w:r>
          </w:p>
        </w:tc>
        <w:tc>
          <w:tcPr>
            <w:tcW w:w="4280" w:type="dxa"/>
          </w:tcPr>
          <w:p w:rsidR="00F6266D" w:rsidRDefault="00AD695F" w:rsidP="00E25EBE">
            <w:pPr>
              <w:pStyle w:val="NoSpacing"/>
            </w:pPr>
            <w:hyperlink r:id="rId29" w:history="1">
              <w:r w:rsidR="00F6266D" w:rsidRPr="00BA1BF9">
                <w:t>Wirewrap Tool</w:t>
              </w:r>
            </w:hyperlink>
          </w:p>
        </w:tc>
        <w:tc>
          <w:tcPr>
            <w:tcW w:w="2463" w:type="dxa"/>
          </w:tcPr>
          <w:p w:rsidR="00F6266D" w:rsidRDefault="00F6266D" w:rsidP="00340842">
            <w:r>
              <w:t>1</w:t>
            </w:r>
          </w:p>
        </w:tc>
        <w:tc>
          <w:tcPr>
            <w:tcW w:w="2469" w:type="dxa"/>
          </w:tcPr>
          <w:p w:rsidR="00F6266D" w:rsidRDefault="00F6266D" w:rsidP="00340842"/>
        </w:tc>
      </w:tr>
      <w:tr w:rsidR="00F6266D" w:rsidTr="00F6266D">
        <w:tc>
          <w:tcPr>
            <w:tcW w:w="724" w:type="dxa"/>
          </w:tcPr>
          <w:p w:rsidR="00F6266D" w:rsidRDefault="00F6266D" w:rsidP="00F6266D">
            <w:pPr>
              <w:jc w:val="center"/>
            </w:pPr>
            <w:r>
              <w:t>20.</w:t>
            </w:r>
          </w:p>
        </w:tc>
        <w:tc>
          <w:tcPr>
            <w:tcW w:w="4280" w:type="dxa"/>
          </w:tcPr>
          <w:p w:rsidR="00F6266D" w:rsidRDefault="00AD695F" w:rsidP="00E25EBE">
            <w:pPr>
              <w:pStyle w:val="NoSpacing"/>
            </w:pPr>
            <w:hyperlink r:id="rId30" w:history="1">
              <w:r w:rsidR="00F6266D" w:rsidRPr="00BA1BF9">
                <w:t>Soldering Iron</w:t>
              </w:r>
            </w:hyperlink>
          </w:p>
        </w:tc>
        <w:tc>
          <w:tcPr>
            <w:tcW w:w="2463" w:type="dxa"/>
          </w:tcPr>
          <w:p w:rsidR="00F6266D" w:rsidRDefault="00F6266D" w:rsidP="00340842">
            <w:r>
              <w:t>1</w:t>
            </w:r>
          </w:p>
        </w:tc>
        <w:tc>
          <w:tcPr>
            <w:tcW w:w="2469" w:type="dxa"/>
          </w:tcPr>
          <w:p w:rsidR="00F6266D" w:rsidRDefault="00F6266D" w:rsidP="00340842"/>
        </w:tc>
      </w:tr>
    </w:tbl>
    <w:p w:rsidR="001F6BF6" w:rsidRPr="00BA1BF9" w:rsidRDefault="001F6BF6" w:rsidP="00340842"/>
    <w:p w:rsidR="001F6BF6" w:rsidRPr="00BA1BF9" w:rsidRDefault="001F6BF6" w:rsidP="001F6BF6"/>
    <w:p w:rsidR="001F6BF6" w:rsidRPr="00BA1BF9" w:rsidRDefault="00F6266D" w:rsidP="00340842">
      <w:r>
        <w:rPr>
          <w:b/>
        </w:rPr>
        <w:t xml:space="preserve">                                                                Table 2(a)  </w:t>
      </w:r>
      <w:r w:rsidR="00F81ED6" w:rsidRPr="00BA1BF9">
        <w:rPr>
          <w:b/>
        </w:rPr>
        <w:t>List of component</w:t>
      </w:r>
      <w:r>
        <w:rPr>
          <w:b/>
        </w:rPr>
        <w:t>s</w:t>
      </w:r>
    </w:p>
    <w:p w:rsidR="00F81ED6" w:rsidRPr="00BA1BF9" w:rsidRDefault="00F81ED6" w:rsidP="00340842"/>
    <w:p w:rsidR="00F81ED6" w:rsidRPr="00F6266D" w:rsidRDefault="00AD695F" w:rsidP="00D6741D">
      <w:pPr>
        <w:numPr>
          <w:ilvl w:val="0"/>
          <w:numId w:val="16"/>
        </w:numPr>
        <w:rPr>
          <w:b/>
          <w:sz w:val="28"/>
          <w:szCs w:val="28"/>
        </w:rPr>
      </w:pPr>
      <w:hyperlink r:id="rId31" w:history="1">
        <w:r w:rsidR="00F81ED6" w:rsidRPr="00F6266D">
          <w:rPr>
            <w:b/>
            <w:sz w:val="28"/>
            <w:szCs w:val="28"/>
          </w:rPr>
          <w:t>PIC 18F452 Microcontroller</w:t>
        </w:r>
      </w:hyperlink>
      <w:r w:rsidR="00F81ED6" w:rsidRPr="00F6266D">
        <w:rPr>
          <w:b/>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6"/>
        <w:gridCol w:w="4573"/>
        <w:gridCol w:w="30"/>
        <w:gridCol w:w="81"/>
      </w:tblGrid>
      <w:tr w:rsidR="00F55F6E" w:rsidRPr="00BA1BF9" w:rsidTr="0024507C">
        <w:trPr>
          <w:gridAfter w:val="2"/>
          <w:tblCellSpacing w:w="15" w:type="dxa"/>
        </w:trPr>
        <w:tc>
          <w:tcPr>
            <w:tcW w:w="0" w:type="auto"/>
            <w:vAlign w:val="center"/>
            <w:hideMark/>
          </w:tcPr>
          <w:p w:rsidR="00F55F6E" w:rsidRPr="00BA1BF9" w:rsidRDefault="00F55F6E" w:rsidP="0024507C">
            <w:pPr>
              <w:rPr>
                <w:b/>
              </w:rPr>
            </w:pPr>
            <w:r w:rsidRPr="00BA1BF9">
              <w:t> </w:t>
            </w:r>
            <w:r w:rsidRPr="00BA1BF9">
              <w:rPr>
                <w:b/>
              </w:rPr>
              <w:t>Parameter Name</w:t>
            </w:r>
          </w:p>
        </w:tc>
        <w:tc>
          <w:tcPr>
            <w:tcW w:w="0" w:type="auto"/>
            <w:vAlign w:val="center"/>
            <w:hideMark/>
          </w:tcPr>
          <w:p w:rsidR="00F55F6E" w:rsidRPr="00BA1BF9" w:rsidRDefault="00F55F6E" w:rsidP="0024507C">
            <w:pPr>
              <w:rPr>
                <w:b/>
              </w:rPr>
            </w:pPr>
            <w:r w:rsidRPr="00BA1BF9">
              <w:t> </w:t>
            </w:r>
            <w:r w:rsidRPr="00BA1BF9">
              <w:rPr>
                <w:b/>
              </w:rPr>
              <w:t>Value</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Program Memory Type</w:t>
            </w:r>
          </w:p>
        </w:tc>
        <w:tc>
          <w:tcPr>
            <w:tcW w:w="0" w:type="auto"/>
            <w:vAlign w:val="center"/>
            <w:hideMark/>
          </w:tcPr>
          <w:p w:rsidR="00F55F6E" w:rsidRPr="00BA1BF9" w:rsidRDefault="00F55F6E" w:rsidP="0024507C">
            <w:r w:rsidRPr="00BA1BF9">
              <w:t>Flash</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Program Memory (KB)</w:t>
            </w:r>
          </w:p>
        </w:tc>
        <w:tc>
          <w:tcPr>
            <w:tcW w:w="0" w:type="auto"/>
            <w:vAlign w:val="center"/>
            <w:hideMark/>
          </w:tcPr>
          <w:p w:rsidR="00F55F6E" w:rsidRPr="00BA1BF9" w:rsidRDefault="00F55F6E" w:rsidP="0024507C">
            <w:r w:rsidRPr="00BA1BF9">
              <w:t>32</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CPU Speed (MIPS)</w:t>
            </w:r>
          </w:p>
        </w:tc>
        <w:tc>
          <w:tcPr>
            <w:tcW w:w="0" w:type="auto"/>
            <w:vAlign w:val="center"/>
            <w:hideMark/>
          </w:tcPr>
          <w:p w:rsidR="00F55F6E" w:rsidRPr="00BA1BF9" w:rsidRDefault="00F55F6E" w:rsidP="0024507C">
            <w:r w:rsidRPr="00BA1BF9">
              <w:t>10</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RAM Bytes</w:t>
            </w:r>
          </w:p>
        </w:tc>
        <w:tc>
          <w:tcPr>
            <w:tcW w:w="0" w:type="auto"/>
            <w:vAlign w:val="center"/>
            <w:hideMark/>
          </w:tcPr>
          <w:p w:rsidR="00F55F6E" w:rsidRPr="00BA1BF9" w:rsidRDefault="00F55F6E" w:rsidP="0024507C">
            <w:r w:rsidRPr="00BA1BF9">
              <w:t>1,536</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Data EEPROM (bytes)</w:t>
            </w:r>
          </w:p>
        </w:tc>
        <w:tc>
          <w:tcPr>
            <w:tcW w:w="0" w:type="auto"/>
            <w:vAlign w:val="center"/>
            <w:hideMark/>
          </w:tcPr>
          <w:p w:rsidR="00F55F6E" w:rsidRPr="00BA1BF9" w:rsidRDefault="00F55F6E" w:rsidP="0024507C">
            <w:r w:rsidRPr="00BA1BF9">
              <w:t>256</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Digital Communication Peripherals</w:t>
            </w:r>
          </w:p>
        </w:tc>
        <w:tc>
          <w:tcPr>
            <w:tcW w:w="0" w:type="auto"/>
            <w:vAlign w:val="center"/>
            <w:hideMark/>
          </w:tcPr>
          <w:p w:rsidR="00F55F6E" w:rsidRPr="00BA1BF9" w:rsidRDefault="00F55F6E" w:rsidP="0024507C">
            <w:r w:rsidRPr="00BA1BF9">
              <w:t>1-A/E/USART, 1-MSSP(SPI/I2C)</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Capture/Compare/PWM Peripherals</w:t>
            </w:r>
          </w:p>
        </w:tc>
        <w:tc>
          <w:tcPr>
            <w:tcW w:w="0" w:type="auto"/>
            <w:vAlign w:val="center"/>
            <w:hideMark/>
          </w:tcPr>
          <w:p w:rsidR="00F55F6E" w:rsidRPr="00BA1BF9" w:rsidRDefault="00F55F6E" w:rsidP="0024507C">
            <w:r w:rsidRPr="00BA1BF9">
              <w:t>2 CCP</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Timers</w:t>
            </w:r>
          </w:p>
        </w:tc>
        <w:tc>
          <w:tcPr>
            <w:tcW w:w="0" w:type="auto"/>
            <w:vAlign w:val="center"/>
            <w:hideMark/>
          </w:tcPr>
          <w:p w:rsidR="00F55F6E" w:rsidRPr="00BA1BF9" w:rsidRDefault="00F55F6E" w:rsidP="0024507C">
            <w:r w:rsidRPr="00BA1BF9">
              <w:t>1 x 8-bit, 3 x 16-bit</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ADC</w:t>
            </w:r>
          </w:p>
        </w:tc>
        <w:tc>
          <w:tcPr>
            <w:tcW w:w="0" w:type="auto"/>
            <w:vAlign w:val="center"/>
            <w:hideMark/>
          </w:tcPr>
          <w:p w:rsidR="00F55F6E" w:rsidRPr="00BA1BF9" w:rsidRDefault="00F55F6E" w:rsidP="0024507C">
            <w:r w:rsidRPr="00BA1BF9">
              <w:t>8 ch, 10-bit</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Temperature Range (C)</w:t>
            </w:r>
          </w:p>
        </w:tc>
        <w:tc>
          <w:tcPr>
            <w:tcW w:w="0" w:type="auto"/>
            <w:vAlign w:val="center"/>
            <w:hideMark/>
          </w:tcPr>
          <w:p w:rsidR="00F55F6E" w:rsidRPr="00BA1BF9" w:rsidRDefault="00F55F6E" w:rsidP="0024507C">
            <w:r w:rsidRPr="00BA1BF9">
              <w:t>-40 to 125</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Operating Voltage Range (V)</w:t>
            </w:r>
          </w:p>
        </w:tc>
        <w:tc>
          <w:tcPr>
            <w:tcW w:w="0" w:type="auto"/>
            <w:vAlign w:val="center"/>
            <w:hideMark/>
          </w:tcPr>
          <w:p w:rsidR="00F55F6E" w:rsidRPr="00BA1BF9" w:rsidRDefault="00F55F6E" w:rsidP="0024507C">
            <w:r w:rsidRPr="00BA1BF9">
              <w:t>2 to 5.5</w:t>
            </w:r>
          </w:p>
        </w:tc>
      </w:tr>
      <w:tr w:rsidR="00F55F6E" w:rsidRPr="00BA1BF9" w:rsidTr="0024507C">
        <w:trPr>
          <w:gridAfter w:val="2"/>
          <w:tblCellSpacing w:w="15" w:type="dxa"/>
        </w:trPr>
        <w:tc>
          <w:tcPr>
            <w:tcW w:w="0" w:type="auto"/>
            <w:vAlign w:val="center"/>
            <w:hideMark/>
          </w:tcPr>
          <w:p w:rsidR="00F55F6E" w:rsidRPr="00BA1BF9" w:rsidRDefault="00F55F6E" w:rsidP="0024507C">
            <w:r w:rsidRPr="00BA1BF9">
              <w:t>Pin Count</w:t>
            </w:r>
          </w:p>
        </w:tc>
        <w:tc>
          <w:tcPr>
            <w:tcW w:w="0" w:type="auto"/>
            <w:vAlign w:val="center"/>
            <w:hideMark/>
          </w:tcPr>
          <w:p w:rsidR="00F55F6E" w:rsidRPr="00BA1BF9" w:rsidRDefault="00F55F6E" w:rsidP="0024507C">
            <w:r w:rsidRPr="00BA1BF9">
              <w:t>40</w:t>
            </w:r>
          </w:p>
          <w:p w:rsidR="00D6741D" w:rsidRPr="00BA1BF9" w:rsidRDefault="00D6741D" w:rsidP="0024507C"/>
        </w:tc>
      </w:tr>
      <w:tr w:rsidR="00F55F6E" w:rsidRPr="00F6266D" w:rsidTr="0024507C">
        <w:trPr>
          <w:tblCellSpacing w:w="15" w:type="dxa"/>
        </w:trPr>
        <w:tc>
          <w:tcPr>
            <w:tcW w:w="0" w:type="auto"/>
            <w:gridSpan w:val="4"/>
            <w:vAlign w:val="center"/>
            <w:hideMark/>
          </w:tcPr>
          <w:p w:rsidR="00D6741D" w:rsidRPr="00F6266D" w:rsidRDefault="000D38FE" w:rsidP="00F6266D">
            <w:pPr>
              <w:jc w:val="center"/>
              <w:rPr>
                <w:b/>
                <w:sz w:val="28"/>
                <w:szCs w:val="28"/>
              </w:rPr>
            </w:pPr>
            <w:r>
              <w:rPr>
                <w:b/>
                <w:noProof/>
                <w:sz w:val="28"/>
                <w:szCs w:val="28"/>
                <w:lang w:val="en-IN" w:eastAsia="en-IN"/>
              </w:rPr>
              <w:lastRenderedPageBreak/>
              <w:drawing>
                <wp:inline distT="0" distB="0" distL="0" distR="0">
                  <wp:extent cx="4181475" cy="2590800"/>
                  <wp:effectExtent l="1905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srcRect/>
                          <a:stretch>
                            <a:fillRect/>
                          </a:stretch>
                        </pic:blipFill>
                        <pic:spPr bwMode="auto">
                          <a:xfrm>
                            <a:off x="0" y="0"/>
                            <a:ext cx="4181475" cy="2590800"/>
                          </a:xfrm>
                          <a:prstGeom prst="rect">
                            <a:avLst/>
                          </a:prstGeom>
                          <a:noFill/>
                          <a:ln w="9525">
                            <a:noFill/>
                            <a:miter lim="800000"/>
                            <a:headEnd/>
                            <a:tailEnd/>
                          </a:ln>
                        </pic:spPr>
                      </pic:pic>
                    </a:graphicData>
                  </a:graphic>
                </wp:inline>
              </w:drawing>
            </w:r>
          </w:p>
          <w:p w:rsidR="00D6741D" w:rsidRPr="00F6266D" w:rsidRDefault="00F6266D" w:rsidP="00F6266D">
            <w:pPr>
              <w:jc w:val="center"/>
              <w:rPr>
                <w:b/>
              </w:rPr>
            </w:pPr>
            <w:r>
              <w:rPr>
                <w:b/>
                <w:sz w:val="28"/>
                <w:szCs w:val="28"/>
              </w:rPr>
              <w:t xml:space="preserve">Fig 2(a) </w:t>
            </w:r>
            <w:r w:rsidRPr="00F6266D">
              <w:rPr>
                <w:b/>
              </w:rPr>
              <w:t>pin diagram of PIC18f452</w:t>
            </w:r>
          </w:p>
          <w:p w:rsidR="00F6266D" w:rsidRPr="00F6266D" w:rsidRDefault="00F6266D" w:rsidP="0024507C">
            <w:pPr>
              <w:rPr>
                <w:b/>
                <w:sz w:val="28"/>
                <w:szCs w:val="28"/>
              </w:rPr>
            </w:pPr>
          </w:p>
          <w:p w:rsidR="00F55F6E" w:rsidRPr="00F6266D" w:rsidRDefault="00F55F6E" w:rsidP="0024507C">
            <w:pPr>
              <w:rPr>
                <w:b/>
                <w:sz w:val="28"/>
                <w:szCs w:val="28"/>
              </w:rPr>
            </w:pPr>
            <w:r w:rsidRPr="00F6266D">
              <w:rPr>
                <w:b/>
                <w:sz w:val="28"/>
                <w:szCs w:val="28"/>
              </w:rPr>
              <w:t>Summary</w:t>
            </w:r>
            <w:r w:rsidR="00D6741D" w:rsidRPr="00F6266D">
              <w:rPr>
                <w:b/>
                <w:sz w:val="28"/>
                <w:szCs w:val="28"/>
              </w:rPr>
              <w:t>:</w:t>
            </w:r>
            <w:r w:rsidRPr="00F6266D">
              <w:rPr>
                <w:b/>
                <w:sz w:val="28"/>
                <w:szCs w:val="28"/>
              </w:rPr>
              <w:t xml:space="preserve"> </w:t>
            </w:r>
          </w:p>
        </w:tc>
      </w:tr>
      <w:tr w:rsidR="00F55F6E" w:rsidRPr="00BA1BF9" w:rsidTr="0024507C">
        <w:trPr>
          <w:tblCellSpacing w:w="15" w:type="dxa"/>
        </w:trPr>
        <w:tc>
          <w:tcPr>
            <w:tcW w:w="0" w:type="auto"/>
            <w:gridSpan w:val="3"/>
            <w:vAlign w:val="center"/>
            <w:hideMark/>
          </w:tcPr>
          <w:p w:rsidR="00F55F6E" w:rsidRPr="00BA1BF9" w:rsidRDefault="00F55F6E" w:rsidP="0024507C">
            <w:r w:rsidRPr="00BA1BF9">
              <w:t xml:space="preserve">This powerful 10 MIPS (100 nanosecond instruction execution) yet easy-to-program (only 77 single word instructions) CMOS FLASH-based 8-bit microcontroller packs Microchip's powerful PIC® architecture into an 40- or 44-pin package and is upwards compatible with the PIC16C5X, PIC12CXXX, PIC16CXX and PIC17CXX devices and thus providing a seamless migration path of software code to higher levels of hardware integration. The PIC18F452 features a 'C' compiler friendly development environment, 256 bytes of EEPROM, Self-programming, an ICD, 2 capture/compare/PWM functions, 8 channels of 10-bit Analog-to-Digital (A/D) converter, the synchronous serial port can be configured as either 3-wire Serial Peripheral Interface (SPI™) or the 2-wire Inter-Integrated Circuit (I²C™) bus and Addressable Universal Asynchronous Receiver Transmitter (AUSART). All of these features make it ideal for manufacturing equipment, instrumentation and monitoring, data acquisition, power conditioning, environmental monitoring, telecom and consumer audio/video applications. </w:t>
            </w:r>
          </w:p>
        </w:tc>
        <w:tc>
          <w:tcPr>
            <w:tcW w:w="0" w:type="auto"/>
            <w:vAlign w:val="center"/>
            <w:hideMark/>
          </w:tcPr>
          <w:p w:rsidR="00F55F6E" w:rsidRPr="00BA1BF9" w:rsidRDefault="00F55F6E" w:rsidP="0024507C"/>
        </w:tc>
      </w:tr>
    </w:tbl>
    <w:p w:rsidR="00F55F6E" w:rsidRPr="00BA1BF9" w:rsidRDefault="00F55F6E" w:rsidP="00F55F6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3"/>
        <w:gridCol w:w="106"/>
        <w:gridCol w:w="30"/>
        <w:gridCol w:w="81"/>
      </w:tblGrid>
      <w:tr w:rsidR="00F55F6E" w:rsidRPr="00BA1BF9" w:rsidTr="0024507C">
        <w:trPr>
          <w:gridAfter w:val="2"/>
          <w:tblCellSpacing w:w="15" w:type="dxa"/>
        </w:trPr>
        <w:tc>
          <w:tcPr>
            <w:tcW w:w="0" w:type="auto"/>
            <w:gridSpan w:val="2"/>
            <w:vAlign w:val="center"/>
            <w:hideMark/>
          </w:tcPr>
          <w:p w:rsidR="00F55F6E" w:rsidRPr="00BA1BF9" w:rsidRDefault="00F55F6E" w:rsidP="0024507C">
            <w:r w:rsidRPr="00BA1BF9">
              <w:t xml:space="preserve">Features </w:t>
            </w:r>
          </w:p>
        </w:tc>
      </w:tr>
      <w:tr w:rsidR="00F55F6E" w:rsidRPr="00BA1BF9" w:rsidTr="0024507C">
        <w:trPr>
          <w:gridAfter w:val="2"/>
          <w:tblCellSpacing w:w="15" w:type="dxa"/>
        </w:trPr>
        <w:tc>
          <w:tcPr>
            <w:tcW w:w="0" w:type="auto"/>
            <w:vAlign w:val="center"/>
            <w:hideMark/>
          </w:tcPr>
          <w:p w:rsidR="00F55F6E" w:rsidRPr="00BA1BF9" w:rsidRDefault="00F55F6E" w:rsidP="00F55F6E">
            <w:pPr>
              <w:numPr>
                <w:ilvl w:val="1"/>
                <w:numId w:val="12"/>
              </w:numPr>
              <w:spacing w:before="100" w:beforeAutospacing="1" w:after="100" w:afterAutospacing="1"/>
            </w:pPr>
            <w:r w:rsidRPr="00BA1BF9">
              <w:t>2 PWM 10-Bit</w:t>
            </w:r>
          </w:p>
          <w:p w:rsidR="00F55F6E" w:rsidRPr="00BA1BF9" w:rsidRDefault="00F55F6E" w:rsidP="00F55F6E">
            <w:pPr>
              <w:numPr>
                <w:ilvl w:val="1"/>
                <w:numId w:val="12"/>
              </w:numPr>
              <w:spacing w:before="100" w:beforeAutospacing="1" w:after="100" w:afterAutospacing="1"/>
            </w:pPr>
            <w:r w:rsidRPr="00BA1BF9">
              <w:t>40 MHz Max. Speed</w:t>
            </w:r>
          </w:p>
          <w:p w:rsidR="00F55F6E" w:rsidRPr="00BA1BF9" w:rsidRDefault="00F55F6E" w:rsidP="00F55F6E">
            <w:pPr>
              <w:numPr>
                <w:ilvl w:val="1"/>
                <w:numId w:val="12"/>
              </w:numPr>
              <w:spacing w:before="100" w:beforeAutospacing="1" w:after="100" w:afterAutospacing="1"/>
            </w:pPr>
            <w:r w:rsidRPr="00BA1BF9">
              <w:t>Self-Programming</w:t>
            </w:r>
          </w:p>
          <w:p w:rsidR="00F55F6E" w:rsidRPr="00BA1BF9" w:rsidRDefault="00F55F6E" w:rsidP="00F55F6E">
            <w:pPr>
              <w:numPr>
                <w:ilvl w:val="1"/>
                <w:numId w:val="12"/>
              </w:numPr>
              <w:spacing w:before="100" w:beforeAutospacing="1" w:after="100" w:afterAutospacing="1"/>
            </w:pPr>
            <w:r w:rsidRPr="00BA1BF9">
              <w:t>PSP</w:t>
            </w:r>
          </w:p>
          <w:p w:rsidR="00F55F6E" w:rsidRPr="00BA1BF9" w:rsidRDefault="00F55F6E" w:rsidP="00F55F6E">
            <w:pPr>
              <w:numPr>
                <w:ilvl w:val="1"/>
                <w:numId w:val="12"/>
              </w:numPr>
              <w:spacing w:before="100" w:beforeAutospacing="1" w:after="100" w:afterAutospacing="1"/>
            </w:pPr>
            <w:r w:rsidRPr="00BA1BF9">
              <w:t>ICD</w:t>
            </w:r>
          </w:p>
        </w:tc>
        <w:tc>
          <w:tcPr>
            <w:tcW w:w="0" w:type="auto"/>
            <w:vAlign w:val="center"/>
            <w:hideMark/>
          </w:tcPr>
          <w:p w:rsidR="00F55F6E" w:rsidRPr="00BA1BF9" w:rsidRDefault="00F55F6E" w:rsidP="0024507C"/>
        </w:tc>
      </w:tr>
      <w:tr w:rsidR="00F55F6E" w:rsidRPr="00BA1BF9" w:rsidTr="0024507C">
        <w:trPr>
          <w:tblCellSpacing w:w="15" w:type="dxa"/>
        </w:trPr>
        <w:tc>
          <w:tcPr>
            <w:tcW w:w="0" w:type="auto"/>
            <w:gridSpan w:val="3"/>
            <w:vAlign w:val="center"/>
            <w:hideMark/>
          </w:tcPr>
          <w:p w:rsidR="00F55F6E" w:rsidRPr="00BA1BF9" w:rsidRDefault="00F55F6E" w:rsidP="00F55F6E">
            <w:pPr>
              <w:spacing w:before="100" w:beforeAutospacing="1" w:after="100" w:afterAutospacing="1"/>
              <w:ind w:left="720"/>
              <w:outlineLvl w:val="2"/>
              <w:rPr>
                <w:b/>
                <w:bCs/>
              </w:rPr>
            </w:pPr>
            <w:r w:rsidRPr="00BA1BF9">
              <w:rPr>
                <w:b/>
                <w:bCs/>
              </w:rPr>
              <w:t>CPU</w:t>
            </w:r>
          </w:p>
          <w:p w:rsidR="00F55F6E" w:rsidRPr="00BA1BF9" w:rsidRDefault="00F55F6E" w:rsidP="00F55F6E">
            <w:pPr>
              <w:numPr>
                <w:ilvl w:val="1"/>
                <w:numId w:val="13"/>
              </w:numPr>
              <w:spacing w:before="100" w:beforeAutospacing="1" w:after="100" w:afterAutospacing="1"/>
            </w:pPr>
            <w:r w:rsidRPr="00BA1BF9">
              <w:t>Up to 10 MIPS Performance at 3V</w:t>
            </w:r>
          </w:p>
          <w:p w:rsidR="00F55F6E" w:rsidRPr="00BA1BF9" w:rsidRDefault="00F55F6E" w:rsidP="00F55F6E">
            <w:pPr>
              <w:numPr>
                <w:ilvl w:val="1"/>
                <w:numId w:val="13"/>
              </w:numPr>
              <w:spacing w:before="100" w:beforeAutospacing="1" w:after="100" w:afterAutospacing="1"/>
            </w:pPr>
            <w:r w:rsidRPr="00BA1BF9">
              <w:t>C compiler optimized RISC architecture</w:t>
            </w:r>
          </w:p>
          <w:p w:rsidR="00F55F6E" w:rsidRPr="00BA1BF9" w:rsidRDefault="00F55F6E" w:rsidP="00F55F6E">
            <w:pPr>
              <w:numPr>
                <w:ilvl w:val="1"/>
                <w:numId w:val="13"/>
              </w:numPr>
              <w:spacing w:before="100" w:beforeAutospacing="1" w:after="100" w:afterAutospacing="1"/>
            </w:pPr>
            <w:r w:rsidRPr="00BA1BF9">
              <w:t>8x8 Single Cycle Hardware Multiply</w:t>
            </w:r>
          </w:p>
          <w:p w:rsidR="00F55F6E" w:rsidRPr="00BA1BF9" w:rsidRDefault="00F55F6E" w:rsidP="00F55F6E">
            <w:pPr>
              <w:spacing w:before="100" w:beforeAutospacing="1" w:after="100" w:afterAutospacing="1"/>
              <w:ind w:left="720"/>
              <w:outlineLvl w:val="2"/>
              <w:rPr>
                <w:b/>
                <w:bCs/>
              </w:rPr>
            </w:pPr>
            <w:r w:rsidRPr="00BA1BF9">
              <w:rPr>
                <w:b/>
                <w:bCs/>
              </w:rPr>
              <w:t>System</w:t>
            </w:r>
          </w:p>
          <w:p w:rsidR="00F55F6E" w:rsidRPr="00BA1BF9" w:rsidRDefault="00F55F6E" w:rsidP="00F55F6E">
            <w:pPr>
              <w:numPr>
                <w:ilvl w:val="1"/>
                <w:numId w:val="13"/>
              </w:numPr>
              <w:spacing w:before="100" w:beforeAutospacing="1" w:after="100" w:afterAutospacing="1"/>
            </w:pPr>
            <w:r w:rsidRPr="00BA1BF9">
              <w:t>Internal oscillator support-31 kHz to 8MHz with 4xPLL</w:t>
            </w:r>
          </w:p>
          <w:p w:rsidR="00F55F6E" w:rsidRPr="00BA1BF9" w:rsidRDefault="00F55F6E" w:rsidP="00F55F6E">
            <w:pPr>
              <w:numPr>
                <w:ilvl w:val="1"/>
                <w:numId w:val="13"/>
              </w:numPr>
              <w:spacing w:before="100" w:beforeAutospacing="1" w:after="100" w:afterAutospacing="1"/>
            </w:pPr>
            <w:r w:rsidRPr="00BA1BF9">
              <w:t>Fail-Safe Clock Monitor- allows safe shutdown if clock fails</w:t>
            </w:r>
          </w:p>
          <w:p w:rsidR="00F55F6E" w:rsidRPr="00BA1BF9" w:rsidRDefault="00F55F6E" w:rsidP="00F55F6E">
            <w:pPr>
              <w:numPr>
                <w:ilvl w:val="1"/>
                <w:numId w:val="13"/>
              </w:numPr>
              <w:spacing w:before="100" w:beforeAutospacing="1" w:after="100" w:afterAutospacing="1"/>
            </w:pPr>
            <w:r w:rsidRPr="00BA1BF9">
              <w:lastRenderedPageBreak/>
              <w:t>Watchdog Timer with separate RC oscillator</w:t>
            </w:r>
          </w:p>
          <w:p w:rsidR="00F55F6E" w:rsidRPr="00BA1BF9" w:rsidRDefault="00F55F6E" w:rsidP="00F55F6E">
            <w:pPr>
              <w:numPr>
                <w:ilvl w:val="1"/>
                <w:numId w:val="13"/>
              </w:numPr>
              <w:spacing w:before="100" w:beforeAutospacing="1" w:after="100" w:afterAutospacing="1"/>
            </w:pPr>
            <w:r w:rsidRPr="00BA1BF9">
              <w:t>Wide operating Voltage range; 2.0V to 5.5V</w:t>
            </w:r>
          </w:p>
          <w:p w:rsidR="00F55F6E" w:rsidRPr="00BA1BF9" w:rsidRDefault="00687878" w:rsidP="00F55F6E">
            <w:pPr>
              <w:spacing w:before="100" w:beforeAutospacing="1" w:after="100" w:afterAutospacing="1"/>
              <w:ind w:left="720"/>
              <w:outlineLvl w:val="2"/>
              <w:rPr>
                <w:b/>
                <w:bCs/>
              </w:rPr>
            </w:pPr>
            <w:r w:rsidRPr="00BA1BF9">
              <w:rPr>
                <w:b/>
                <w:bCs/>
              </w:rPr>
              <w:t>N</w:t>
            </w:r>
            <w:r w:rsidR="00F55F6E" w:rsidRPr="00BA1BF9">
              <w:rPr>
                <w:b/>
                <w:bCs/>
              </w:rPr>
              <w:t>ano</w:t>
            </w:r>
            <w:r w:rsidRPr="00BA1BF9">
              <w:rPr>
                <w:b/>
                <w:bCs/>
              </w:rPr>
              <w:t xml:space="preserve"> </w:t>
            </w:r>
            <w:r w:rsidR="00F55F6E" w:rsidRPr="00BA1BF9">
              <w:rPr>
                <w:b/>
                <w:bCs/>
              </w:rPr>
              <w:t>Watt Power Managed Modes</w:t>
            </w:r>
          </w:p>
          <w:p w:rsidR="00F55F6E" w:rsidRPr="00BA1BF9" w:rsidRDefault="00F55F6E" w:rsidP="00F55F6E">
            <w:pPr>
              <w:numPr>
                <w:ilvl w:val="1"/>
                <w:numId w:val="13"/>
              </w:numPr>
              <w:spacing w:before="100" w:beforeAutospacing="1" w:after="100" w:afterAutospacing="1"/>
            </w:pPr>
            <w:r w:rsidRPr="00BA1BF9">
              <w:t>Run, Idle and SLEEP modes</w:t>
            </w:r>
          </w:p>
          <w:p w:rsidR="00F55F6E" w:rsidRPr="00BA1BF9" w:rsidRDefault="00F55F6E" w:rsidP="00F55F6E">
            <w:pPr>
              <w:numPr>
                <w:ilvl w:val="1"/>
                <w:numId w:val="13"/>
              </w:numPr>
              <w:spacing w:before="100" w:beforeAutospacing="1" w:after="100" w:afterAutospacing="1"/>
            </w:pPr>
            <w:r w:rsidRPr="00BA1BF9">
              <w:t xml:space="preserve">Idle mode currents down to 5.8uA typical </w:t>
            </w:r>
          </w:p>
          <w:p w:rsidR="00F55F6E" w:rsidRPr="00BA1BF9" w:rsidRDefault="00F55F6E" w:rsidP="00F55F6E">
            <w:pPr>
              <w:numPr>
                <w:ilvl w:val="1"/>
                <w:numId w:val="13"/>
              </w:numPr>
              <w:spacing w:before="100" w:beforeAutospacing="1" w:after="100" w:afterAutospacing="1"/>
            </w:pPr>
            <w:r w:rsidRPr="00BA1BF9">
              <w:t xml:space="preserve">Sleep mode currents down to 0.1uA typical </w:t>
            </w:r>
          </w:p>
          <w:p w:rsidR="00F55F6E" w:rsidRPr="00BA1BF9" w:rsidRDefault="00F55F6E" w:rsidP="00F55F6E">
            <w:pPr>
              <w:spacing w:before="100" w:beforeAutospacing="1" w:after="100" w:afterAutospacing="1"/>
              <w:ind w:left="720"/>
              <w:outlineLvl w:val="2"/>
              <w:rPr>
                <w:b/>
                <w:bCs/>
              </w:rPr>
            </w:pPr>
            <w:r w:rsidRPr="00BA1BF9">
              <w:rPr>
                <w:b/>
                <w:bCs/>
              </w:rPr>
              <w:t>Analog Features</w:t>
            </w:r>
          </w:p>
          <w:p w:rsidR="00F55F6E" w:rsidRPr="00BA1BF9" w:rsidRDefault="00F55F6E" w:rsidP="00F55F6E">
            <w:pPr>
              <w:numPr>
                <w:ilvl w:val="1"/>
                <w:numId w:val="13"/>
              </w:numPr>
              <w:spacing w:before="100" w:beforeAutospacing="1" w:after="100" w:afterAutospacing="1"/>
            </w:pPr>
            <w:r w:rsidRPr="00BA1BF9">
              <w:t>10-bit ADC, 13 channels, 100K samples per second</w:t>
            </w:r>
          </w:p>
          <w:p w:rsidR="00F55F6E" w:rsidRPr="00BA1BF9" w:rsidRDefault="00F55F6E" w:rsidP="00F55F6E">
            <w:pPr>
              <w:numPr>
                <w:ilvl w:val="1"/>
                <w:numId w:val="13"/>
              </w:numPr>
              <w:spacing w:before="100" w:beforeAutospacing="1" w:after="100" w:afterAutospacing="1"/>
            </w:pPr>
            <w:r w:rsidRPr="00BA1BF9">
              <w:t>Programmable Low Voltage Detection Module</w:t>
            </w:r>
          </w:p>
          <w:p w:rsidR="00F55F6E" w:rsidRPr="00BA1BF9" w:rsidRDefault="00F55F6E" w:rsidP="00F55F6E">
            <w:pPr>
              <w:numPr>
                <w:ilvl w:val="1"/>
                <w:numId w:val="13"/>
              </w:numPr>
              <w:spacing w:before="100" w:beforeAutospacing="1" w:after="100" w:afterAutospacing="1"/>
            </w:pPr>
            <w:r w:rsidRPr="00BA1BF9">
              <w:t>Programmable Brown-out-Reset Module</w:t>
            </w:r>
          </w:p>
          <w:p w:rsidR="00F55F6E" w:rsidRPr="00BA1BF9" w:rsidRDefault="00F55F6E" w:rsidP="00F55F6E">
            <w:pPr>
              <w:numPr>
                <w:ilvl w:val="1"/>
                <w:numId w:val="13"/>
              </w:numPr>
              <w:spacing w:before="100" w:beforeAutospacing="1" w:after="100" w:afterAutospacing="1"/>
            </w:pPr>
            <w:r w:rsidRPr="00BA1BF9">
              <w:t xml:space="preserve">Two Analog Comparators multiplexing </w:t>
            </w:r>
          </w:p>
          <w:p w:rsidR="00F55F6E" w:rsidRPr="00BA1BF9" w:rsidRDefault="00F55F6E" w:rsidP="00F55F6E">
            <w:pPr>
              <w:spacing w:before="100" w:beforeAutospacing="1" w:after="100" w:afterAutospacing="1"/>
            </w:pPr>
          </w:p>
          <w:p w:rsidR="00F55F6E" w:rsidRPr="00BA1BF9" w:rsidRDefault="00F55F6E" w:rsidP="00F55F6E">
            <w:pPr>
              <w:spacing w:before="100" w:beforeAutospacing="1" w:after="100" w:afterAutospacing="1"/>
              <w:ind w:left="720"/>
              <w:outlineLvl w:val="2"/>
              <w:rPr>
                <w:b/>
                <w:bCs/>
              </w:rPr>
            </w:pPr>
            <w:r w:rsidRPr="00BA1BF9">
              <w:rPr>
                <w:b/>
                <w:bCs/>
              </w:rPr>
              <w:t>Peripherals</w:t>
            </w:r>
          </w:p>
          <w:p w:rsidR="00F55F6E" w:rsidRPr="00BA1BF9" w:rsidRDefault="00F55F6E" w:rsidP="00F55F6E">
            <w:pPr>
              <w:numPr>
                <w:ilvl w:val="1"/>
                <w:numId w:val="13"/>
              </w:numPr>
              <w:spacing w:before="100" w:beforeAutospacing="1" w:after="100" w:afterAutospacing="1"/>
            </w:pPr>
            <w:r w:rsidRPr="00BA1BF9">
              <w:t>Master Synchronous Serial Port supports SPI™ and I2C™ master and slave mode</w:t>
            </w:r>
          </w:p>
          <w:p w:rsidR="00F55F6E" w:rsidRPr="00BA1BF9" w:rsidRDefault="00F55F6E" w:rsidP="00F55F6E">
            <w:pPr>
              <w:numPr>
                <w:ilvl w:val="1"/>
                <w:numId w:val="13"/>
              </w:numPr>
              <w:spacing w:before="100" w:beforeAutospacing="1" w:after="100" w:afterAutospacing="1"/>
            </w:pPr>
            <w:r w:rsidRPr="00BA1BF9">
              <w:t>EUSART module including LIN bus support</w:t>
            </w:r>
          </w:p>
          <w:p w:rsidR="00F55F6E" w:rsidRPr="00BA1BF9" w:rsidRDefault="00F55F6E" w:rsidP="00F55F6E">
            <w:pPr>
              <w:numPr>
                <w:ilvl w:val="1"/>
                <w:numId w:val="13"/>
              </w:numPr>
              <w:spacing w:before="100" w:beforeAutospacing="1" w:after="100" w:afterAutospacing="1"/>
            </w:pPr>
            <w:r w:rsidRPr="00BA1BF9">
              <w:t>Four Timer modules</w:t>
            </w:r>
          </w:p>
          <w:p w:rsidR="00F55F6E" w:rsidRPr="00BA1BF9" w:rsidRDefault="00F55F6E" w:rsidP="00F55F6E">
            <w:pPr>
              <w:numPr>
                <w:ilvl w:val="1"/>
                <w:numId w:val="13"/>
              </w:numPr>
              <w:spacing w:before="100" w:beforeAutospacing="1" w:after="100" w:afterAutospacing="1"/>
            </w:pPr>
            <w:r w:rsidRPr="00BA1BF9">
              <w:t xml:space="preserve">Up to 5 PWM outputs </w:t>
            </w:r>
          </w:p>
          <w:p w:rsidR="00F55F6E" w:rsidRPr="00BA1BF9" w:rsidRDefault="00F55F6E" w:rsidP="00F55F6E">
            <w:pPr>
              <w:numPr>
                <w:ilvl w:val="1"/>
                <w:numId w:val="13"/>
              </w:numPr>
              <w:spacing w:before="100" w:beforeAutospacing="1" w:after="100" w:afterAutospacing="1"/>
            </w:pPr>
            <w:r w:rsidRPr="00BA1BF9">
              <w:t xml:space="preserve">Up to 2 Capture / Compare </w:t>
            </w:r>
          </w:p>
        </w:tc>
        <w:tc>
          <w:tcPr>
            <w:tcW w:w="0" w:type="auto"/>
            <w:vAlign w:val="center"/>
            <w:hideMark/>
          </w:tcPr>
          <w:p w:rsidR="00F55F6E" w:rsidRPr="00BA1BF9" w:rsidRDefault="00F55F6E" w:rsidP="0024507C"/>
        </w:tc>
      </w:tr>
    </w:tbl>
    <w:p w:rsidR="00F55F6E" w:rsidRPr="00BA1BF9" w:rsidRDefault="00F55F6E" w:rsidP="00F55F6E">
      <w:pPr>
        <w:pBdr>
          <w:top w:val="single" w:sz="6" w:space="1" w:color="auto"/>
        </w:pBdr>
        <w:jc w:val="center"/>
        <w:rPr>
          <w:vanish/>
        </w:rPr>
      </w:pPr>
      <w:r w:rsidRPr="00BA1BF9">
        <w:rPr>
          <w:vanish/>
        </w:rPr>
        <w:t>Bottom of Form</w:t>
      </w:r>
    </w:p>
    <w:p w:rsidR="00F55F6E" w:rsidRPr="00BA1BF9" w:rsidRDefault="00F55F6E" w:rsidP="00F55F6E"/>
    <w:p w:rsidR="00F55F6E" w:rsidRPr="00BA1BF9" w:rsidRDefault="00AD695F" w:rsidP="00687878">
      <w:pPr>
        <w:pStyle w:val="NoSpacing"/>
      </w:pPr>
      <w:hyperlink r:id="rId33" w:history="1">
        <w:r w:rsidR="00F55F6E" w:rsidRPr="00BA1BF9">
          <w:rPr>
            <w:b/>
          </w:rPr>
          <w:t>LM7805 5v Voltage Regulator</w:t>
        </w:r>
      </w:hyperlink>
      <w:r w:rsidR="00F55F6E" w:rsidRPr="00BA1BF9">
        <w:rPr>
          <w:b/>
        </w:rPr>
        <w:t xml:space="preserve">: </w:t>
      </w:r>
      <w:r w:rsidR="00F55F6E" w:rsidRPr="00BA1BF9">
        <w:rPr>
          <w:rStyle w:val="a"/>
          <w:rFonts w:eastAsia="MS Mincho"/>
          <w:color w:val="00000A"/>
          <w:spacing w:val="-15"/>
        </w:rPr>
        <w:t xml:space="preserve">IC-7805 is a 5v </w:t>
      </w:r>
      <w:r w:rsidR="00F55F6E" w:rsidRPr="00BA1BF9">
        <w:rPr>
          <w:rFonts w:eastAsia="MS Mincho"/>
        </w:rPr>
        <w:t>Voltage</w:t>
      </w:r>
      <w:r w:rsidR="00D6741D" w:rsidRPr="00BA1BF9">
        <w:rPr>
          <w:rFonts w:eastAsia="MS Mincho"/>
        </w:rPr>
        <w:t xml:space="preserve"> </w:t>
      </w:r>
      <w:r w:rsidR="00F55F6E" w:rsidRPr="00BA1BF9">
        <w:rPr>
          <w:rFonts w:eastAsia="MS Mincho"/>
        </w:rPr>
        <w:t>regulator</w:t>
      </w:r>
      <w:r w:rsidR="00687878" w:rsidRPr="00BA1BF9">
        <w:rPr>
          <w:rFonts w:eastAsia="MS Mincho"/>
        </w:rPr>
        <w:t xml:space="preserve"> </w:t>
      </w:r>
      <w:r w:rsidR="00F55F6E" w:rsidRPr="00BA1BF9">
        <w:rPr>
          <w:rStyle w:val="a"/>
          <w:rFonts w:eastAsia="MS Mincho"/>
          <w:color w:val="00000A"/>
        </w:rPr>
        <w:t>that rest</w:t>
      </w:r>
      <w:r w:rsidR="00D6741D" w:rsidRPr="00BA1BF9">
        <w:rPr>
          <w:rStyle w:val="a"/>
          <w:rFonts w:eastAsia="MS Mincho"/>
          <w:color w:val="00000A"/>
        </w:rPr>
        <w:t>ricts the voltage output to 5 vol</w:t>
      </w:r>
      <w:r w:rsidR="00F55F6E" w:rsidRPr="00BA1BF9">
        <w:rPr>
          <w:rStyle w:val="a"/>
          <w:rFonts w:eastAsia="MS Mincho"/>
          <w:color w:val="00000A"/>
        </w:rPr>
        <w:t>t comes with provision to add heat sink .The</w:t>
      </w:r>
      <w:r w:rsidR="00D6741D" w:rsidRPr="00BA1BF9">
        <w:rPr>
          <w:rStyle w:val="a"/>
          <w:rFonts w:eastAsia="MS Mincho"/>
          <w:color w:val="00000A"/>
        </w:rPr>
        <w:t xml:space="preserve"> </w:t>
      </w:r>
      <w:r w:rsidR="00F55F6E" w:rsidRPr="00BA1BF9">
        <w:rPr>
          <w:rStyle w:val="a"/>
          <w:rFonts w:eastAsia="MS Mincho"/>
          <w:color w:val="00000A"/>
        </w:rPr>
        <w:t>maximum value for input to the power | V</w:t>
      </w:r>
      <w:r w:rsidR="00F55F6E" w:rsidRPr="00BA1BF9">
        <w:rPr>
          <w:rStyle w:val="l11"/>
          <w:color w:val="00000A"/>
        </w:rPr>
        <w:t>oltage regulator is 35 v</w:t>
      </w:r>
      <w:r w:rsidR="00F55F6E" w:rsidRPr="00BA1BF9">
        <w:rPr>
          <w:rStyle w:val="l6"/>
          <w:color w:val="00000A"/>
        </w:rPr>
        <w:t>. it can provide a constant steady</w:t>
      </w:r>
      <w:r w:rsidR="00D6741D" w:rsidRPr="00BA1BF9">
        <w:rPr>
          <w:rStyle w:val="l6"/>
          <w:color w:val="00000A"/>
        </w:rPr>
        <w:t xml:space="preserve"> </w:t>
      </w:r>
      <w:r w:rsidR="00F55F6E" w:rsidRPr="00BA1BF9">
        <w:rPr>
          <w:rStyle w:val="a"/>
          <w:rFonts w:eastAsia="MS Mincho"/>
          <w:color w:val="00000A"/>
        </w:rPr>
        <w:t>voltage flow of 5 v for higher voltage input till the threshold limit of 35v. If the voltage is near to7.5 v then it does not produce any heat a</w:t>
      </w:r>
      <w:r w:rsidR="00D6741D" w:rsidRPr="00BA1BF9">
        <w:rPr>
          <w:rStyle w:val="a"/>
          <w:rFonts w:eastAsia="MS Mincho"/>
          <w:color w:val="00000A"/>
        </w:rPr>
        <w:t>nd hence no need for heat sink</w:t>
      </w:r>
      <w:r w:rsidR="00F55F6E" w:rsidRPr="00BA1BF9">
        <w:rPr>
          <w:rStyle w:val="a"/>
          <w:rFonts w:eastAsia="MS Mincho"/>
          <w:color w:val="00000A"/>
        </w:rPr>
        <w:t>. If the voltage input is</w:t>
      </w:r>
      <w:r w:rsidR="00D6741D" w:rsidRPr="00BA1BF9">
        <w:rPr>
          <w:rStyle w:val="a"/>
          <w:rFonts w:eastAsia="MS Mincho"/>
          <w:color w:val="00000A"/>
        </w:rPr>
        <w:t xml:space="preserve"> more </w:t>
      </w:r>
      <w:r w:rsidR="00F55F6E" w:rsidRPr="00BA1BF9">
        <w:rPr>
          <w:rStyle w:val="a"/>
          <w:rFonts w:eastAsia="MS Mincho"/>
          <w:color w:val="00000A"/>
        </w:rPr>
        <w:t>then the heat produced is more</w:t>
      </w:r>
      <w:r w:rsidR="00D6741D" w:rsidRPr="00BA1BF9">
        <w:rPr>
          <w:rStyle w:val="a"/>
          <w:rFonts w:eastAsia="MS Mincho"/>
          <w:color w:val="00000A"/>
        </w:rPr>
        <w:t>.</w:t>
      </w:r>
      <w:r w:rsidR="00F55F6E" w:rsidRPr="00BA1BF9">
        <w:rPr>
          <w:rStyle w:val="a"/>
          <w:rFonts w:eastAsia="MS Mincho"/>
          <w:color w:val="00000A"/>
          <w:spacing w:val="-15"/>
        </w:rPr>
        <w:t>It gives steady output if the voltage is in rage of 7.2v to</w:t>
      </w:r>
      <w:r w:rsidR="00F55F6E" w:rsidRPr="00BA1BF9">
        <w:rPr>
          <w:rStyle w:val="a"/>
          <w:rFonts w:eastAsia="MS Mincho"/>
          <w:color w:val="00000A"/>
          <w:spacing w:val="-45"/>
        </w:rPr>
        <w:t>35 v.</w:t>
      </w:r>
    </w:p>
    <w:p w:rsidR="00F55F6E" w:rsidRPr="00BA1BF9" w:rsidRDefault="00F55F6E" w:rsidP="00D6741D">
      <w:pPr>
        <w:pStyle w:val="NoSpacing"/>
      </w:pPr>
      <w:r w:rsidRPr="00BA1BF9">
        <w:rPr>
          <w:rStyle w:val="a"/>
          <w:rFonts w:eastAsia="MS Mincho"/>
          <w:color w:val="00000A"/>
        </w:rPr>
        <w:t>In some circuitry voltage fluctuation is fatal, for such situation to ensure constant voltage</w:t>
      </w:r>
    </w:p>
    <w:p w:rsidR="00F55F6E" w:rsidRPr="00BA1BF9" w:rsidRDefault="00F55F6E" w:rsidP="00D6741D">
      <w:pPr>
        <w:pStyle w:val="NoSpacing"/>
        <w:rPr>
          <w:rStyle w:val="a"/>
        </w:rPr>
      </w:pPr>
      <w:r w:rsidRPr="00BA1BF9">
        <w:rPr>
          <w:rStyle w:val="a"/>
          <w:rFonts w:eastAsia="MS Mincho"/>
          <w:color w:val="00000A"/>
        </w:rPr>
        <w:t>IC-</w:t>
      </w:r>
      <w:r w:rsidRPr="00BA1BF9">
        <w:rPr>
          <w:rStyle w:val="a"/>
          <w:rFonts w:eastAsia="MS Mincho"/>
          <w:color w:val="00000A"/>
          <w:spacing w:val="-15"/>
        </w:rPr>
        <w:t>7805</w:t>
      </w:r>
      <w:r w:rsidRPr="00BA1BF9">
        <w:rPr>
          <w:rStyle w:val="a"/>
          <w:rFonts w:eastAsia="MS Mincho"/>
          <w:color w:val="00000A"/>
        </w:rPr>
        <w:t> </w:t>
      </w:r>
      <w:r w:rsidRPr="00BA1BF9">
        <w:rPr>
          <w:rStyle w:val="a"/>
          <w:rFonts w:eastAsia="MS Mincho"/>
          <w:color w:val="00000A"/>
          <w:spacing w:val="-15"/>
        </w:rPr>
        <w:t>V</w:t>
      </w:r>
      <w:r w:rsidRPr="00BA1BF9">
        <w:rPr>
          <w:rStyle w:val="l9"/>
          <w:color w:val="00000A"/>
          <w:spacing w:val="-15"/>
        </w:rPr>
        <w:t>oltage Regulators</w:t>
      </w:r>
      <w:r w:rsidR="00D6741D" w:rsidRPr="00BA1BF9">
        <w:t xml:space="preserve"> </w:t>
      </w:r>
      <w:r w:rsidRPr="00BA1BF9">
        <w:rPr>
          <w:rStyle w:val="a"/>
          <w:rFonts w:eastAsia="MS Mincho"/>
          <w:color w:val="00000A"/>
        </w:rPr>
        <w:t>are used.</w:t>
      </w:r>
    </w:p>
    <w:p w:rsidR="00F55F6E" w:rsidRPr="00BA1BF9" w:rsidRDefault="00F55F6E" w:rsidP="00F55F6E">
      <w:pPr>
        <w:rPr>
          <w:rStyle w:val="a"/>
          <w:rFonts w:eastAsia="MS Mincho"/>
          <w:color w:val="00000A"/>
        </w:rPr>
      </w:pPr>
    </w:p>
    <w:p w:rsidR="00D6741D" w:rsidRPr="00F6266D" w:rsidRDefault="00AD695F" w:rsidP="00D6741D">
      <w:pPr>
        <w:numPr>
          <w:ilvl w:val="0"/>
          <w:numId w:val="16"/>
        </w:numPr>
        <w:autoSpaceDE w:val="0"/>
        <w:autoSpaceDN w:val="0"/>
        <w:adjustRightInd w:val="0"/>
        <w:rPr>
          <w:bCs/>
          <w:sz w:val="28"/>
          <w:szCs w:val="28"/>
        </w:rPr>
      </w:pPr>
      <w:hyperlink r:id="rId34" w:history="1">
        <w:r w:rsidR="00F55F6E" w:rsidRPr="00F6266D">
          <w:rPr>
            <w:b/>
            <w:sz w:val="28"/>
            <w:szCs w:val="28"/>
          </w:rPr>
          <w:t>HC SR04 Ultrasonic Sensor</w:t>
        </w:r>
      </w:hyperlink>
      <w:r w:rsidR="00F55F6E" w:rsidRPr="00F6266D">
        <w:rPr>
          <w:sz w:val="28"/>
          <w:szCs w:val="28"/>
        </w:rPr>
        <w:t>:</w:t>
      </w:r>
    </w:p>
    <w:p w:rsidR="00F55F6E" w:rsidRPr="00BA1BF9" w:rsidRDefault="00F55F6E" w:rsidP="00D6741D">
      <w:pPr>
        <w:autoSpaceDE w:val="0"/>
        <w:autoSpaceDN w:val="0"/>
        <w:adjustRightInd w:val="0"/>
        <w:rPr>
          <w:b/>
          <w:bCs/>
        </w:rPr>
      </w:pPr>
      <w:r w:rsidRPr="00BA1BF9">
        <w:t xml:space="preserve"> </w:t>
      </w:r>
      <w:r w:rsidRPr="00BA1BF9">
        <w:rPr>
          <w:b/>
          <w:bCs/>
        </w:rPr>
        <w:t>Product features:</w:t>
      </w:r>
    </w:p>
    <w:p w:rsidR="00F55F6E" w:rsidRPr="00BA1BF9" w:rsidRDefault="00F55F6E" w:rsidP="00F55F6E">
      <w:pPr>
        <w:autoSpaceDE w:val="0"/>
        <w:autoSpaceDN w:val="0"/>
        <w:adjustRightInd w:val="0"/>
      </w:pPr>
      <w:r w:rsidRPr="00BA1BF9">
        <w:t>Ultrasonic ranging module HC - SR04 provides 2cm - 400cm non-contact</w:t>
      </w:r>
      <w:r w:rsidR="00D6741D" w:rsidRPr="00BA1BF9">
        <w:t xml:space="preserve"> </w:t>
      </w:r>
      <w:r w:rsidRPr="00BA1BF9">
        <w:t>measurement function, the ranging accuracy can reach to 3mm. The modules</w:t>
      </w:r>
      <w:r w:rsidR="00D6741D" w:rsidRPr="00BA1BF9">
        <w:t xml:space="preserve"> </w:t>
      </w:r>
      <w:r w:rsidRPr="00BA1BF9">
        <w:t>includes ultrasonic transmitters, receiver and control circuit. The basic principle</w:t>
      </w:r>
      <w:r w:rsidR="00D6741D" w:rsidRPr="00BA1BF9">
        <w:t xml:space="preserve"> </w:t>
      </w:r>
      <w:r w:rsidRPr="00BA1BF9">
        <w:t>of work:</w:t>
      </w:r>
    </w:p>
    <w:p w:rsidR="00F55F6E" w:rsidRPr="00BA1BF9" w:rsidRDefault="00F55F6E" w:rsidP="00F55F6E">
      <w:pPr>
        <w:autoSpaceDE w:val="0"/>
        <w:autoSpaceDN w:val="0"/>
        <w:adjustRightInd w:val="0"/>
      </w:pPr>
      <w:r w:rsidRPr="00BA1BF9">
        <w:t>(1) Using IO trigger for at least 10us high level signal,</w:t>
      </w:r>
    </w:p>
    <w:p w:rsidR="00F55F6E" w:rsidRPr="00BA1BF9" w:rsidRDefault="00F55F6E" w:rsidP="00F55F6E">
      <w:pPr>
        <w:autoSpaceDE w:val="0"/>
        <w:autoSpaceDN w:val="0"/>
        <w:adjustRightInd w:val="0"/>
      </w:pPr>
      <w:r w:rsidRPr="00BA1BF9">
        <w:t>(2) The Module automatically sends eight 40 kHz and detect whether there is a</w:t>
      </w:r>
    </w:p>
    <w:p w:rsidR="00F55F6E" w:rsidRPr="00BA1BF9" w:rsidRDefault="00F55F6E" w:rsidP="00F55F6E">
      <w:pPr>
        <w:autoSpaceDE w:val="0"/>
        <w:autoSpaceDN w:val="0"/>
        <w:adjustRightInd w:val="0"/>
      </w:pPr>
      <w:r w:rsidRPr="00BA1BF9">
        <w:t>pulse signal back.</w:t>
      </w:r>
    </w:p>
    <w:p w:rsidR="00F55F6E" w:rsidRPr="00BA1BF9" w:rsidRDefault="00F55F6E" w:rsidP="00F55F6E">
      <w:pPr>
        <w:autoSpaceDE w:val="0"/>
        <w:autoSpaceDN w:val="0"/>
        <w:adjustRightInd w:val="0"/>
      </w:pPr>
      <w:r w:rsidRPr="00BA1BF9">
        <w:t>(3)</w:t>
      </w:r>
      <w:r w:rsidR="00D6741D" w:rsidRPr="00BA1BF9">
        <w:t xml:space="preserve"> If</w:t>
      </w:r>
      <w:r w:rsidRPr="00BA1BF9">
        <w:t xml:space="preserve"> the signal back, through high level , time of high output IO duration is</w:t>
      </w:r>
    </w:p>
    <w:p w:rsidR="00F55F6E" w:rsidRPr="00BA1BF9" w:rsidRDefault="00F55F6E" w:rsidP="00F55F6E">
      <w:pPr>
        <w:autoSpaceDE w:val="0"/>
        <w:autoSpaceDN w:val="0"/>
        <w:adjustRightInd w:val="0"/>
      </w:pPr>
      <w:r w:rsidRPr="00BA1BF9">
        <w:t>the time from sending ultrasonic to returning.</w:t>
      </w:r>
    </w:p>
    <w:p w:rsidR="009E54F9" w:rsidRPr="00BA1BF9" w:rsidRDefault="0031711B" w:rsidP="009E54F9">
      <w:pPr>
        <w:autoSpaceDE w:val="0"/>
        <w:autoSpaceDN w:val="0"/>
        <w:adjustRightInd w:val="0"/>
        <w:jc w:val="center"/>
      </w:pPr>
      <w:r w:rsidRPr="00BA1BF9">
        <w:rPr>
          <w:noProof/>
          <w:lang w:val="en-IN" w:eastAsia="en-IN"/>
        </w:rPr>
        <w:lastRenderedPageBreak/>
        <w:drawing>
          <wp:inline distT="0" distB="0" distL="0" distR="0">
            <wp:extent cx="3619500" cy="2619375"/>
            <wp:effectExtent l="19050" t="0" r="0" b="0"/>
            <wp:docPr id="3" name="Picture 4" descr="HC-SR04 Ultrasonic Sensor Distance Measuring Module">
              <a:hlinkClick xmlns:a="http://schemas.openxmlformats.org/drawingml/2006/main" r:id="rId35" tooltip="&quot;HC-SR04 Ultrasonic Sensor Distance Measuring Module&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C-SR04 Ultrasonic Sensor Distance Measuring Module"/>
                    <pic:cNvPicPr>
                      <a:picLocks noChangeAspect="1" noChangeArrowheads="1"/>
                    </pic:cNvPicPr>
                  </pic:nvPicPr>
                  <pic:blipFill>
                    <a:blip r:embed="rId36"/>
                    <a:srcRect/>
                    <a:stretch>
                      <a:fillRect/>
                    </a:stretch>
                  </pic:blipFill>
                  <pic:spPr bwMode="auto">
                    <a:xfrm>
                      <a:off x="0" y="0"/>
                      <a:ext cx="3619500" cy="2619375"/>
                    </a:xfrm>
                    <a:prstGeom prst="rect">
                      <a:avLst/>
                    </a:prstGeom>
                    <a:noFill/>
                    <a:ln w="9525">
                      <a:noFill/>
                      <a:miter lim="800000"/>
                      <a:headEnd/>
                      <a:tailEnd/>
                    </a:ln>
                  </pic:spPr>
                </pic:pic>
              </a:graphicData>
            </a:graphic>
          </wp:inline>
        </w:drawing>
      </w:r>
    </w:p>
    <w:p w:rsidR="00F6266D" w:rsidRPr="00F6266D" w:rsidRDefault="00F6266D" w:rsidP="00F6266D">
      <w:pPr>
        <w:autoSpaceDE w:val="0"/>
        <w:autoSpaceDN w:val="0"/>
        <w:adjustRightInd w:val="0"/>
        <w:jc w:val="center"/>
        <w:rPr>
          <w:b/>
        </w:rPr>
      </w:pPr>
      <w:r w:rsidRPr="00F6266D">
        <w:rPr>
          <w:b/>
        </w:rPr>
        <w:t>Fig 2(b)</w:t>
      </w:r>
      <w:r>
        <w:t xml:space="preserve"> </w:t>
      </w:r>
      <w:r w:rsidRPr="00F6266D">
        <w:rPr>
          <w:b/>
        </w:rPr>
        <w:t>diagram of HC SR04 ultrasonic sensor</w:t>
      </w:r>
    </w:p>
    <w:p w:rsidR="00F6266D" w:rsidRPr="00F6266D" w:rsidRDefault="00F6266D" w:rsidP="00F55F6E">
      <w:pPr>
        <w:autoSpaceDE w:val="0"/>
        <w:autoSpaceDN w:val="0"/>
        <w:adjustRightInd w:val="0"/>
        <w:rPr>
          <w:b/>
        </w:rPr>
      </w:pPr>
    </w:p>
    <w:p w:rsidR="00F55F6E" w:rsidRPr="00BA1BF9" w:rsidRDefault="00F55F6E" w:rsidP="00F55F6E">
      <w:pPr>
        <w:autoSpaceDE w:val="0"/>
        <w:autoSpaceDN w:val="0"/>
        <w:adjustRightInd w:val="0"/>
      </w:pPr>
      <w:r w:rsidRPr="00BA1BF9">
        <w:t>Test distance = (high level time×velocity of sound (340M/S) / 2,</w:t>
      </w:r>
    </w:p>
    <w:p w:rsidR="00F55F6E" w:rsidRPr="00BA1BF9" w:rsidRDefault="00F55F6E" w:rsidP="00F55F6E">
      <w:pPr>
        <w:autoSpaceDE w:val="0"/>
        <w:autoSpaceDN w:val="0"/>
        <w:adjustRightInd w:val="0"/>
        <w:rPr>
          <w:bCs/>
        </w:rPr>
      </w:pPr>
      <w:r w:rsidRPr="00BA1BF9">
        <w:rPr>
          <w:bCs/>
        </w:rPr>
        <w:t>Wire connecting direct as following:</w:t>
      </w:r>
    </w:p>
    <w:p w:rsidR="00F55F6E" w:rsidRPr="00BA1BF9" w:rsidRDefault="00F55F6E" w:rsidP="00F55F6E">
      <w:pPr>
        <w:autoSpaceDE w:val="0"/>
        <w:autoSpaceDN w:val="0"/>
        <w:adjustRightInd w:val="0"/>
      </w:pPr>
      <w:r w:rsidRPr="00BA1BF9">
        <w:t>_ 5V Supply</w:t>
      </w:r>
    </w:p>
    <w:p w:rsidR="00F55F6E" w:rsidRPr="00BA1BF9" w:rsidRDefault="00F55F6E" w:rsidP="00F55F6E">
      <w:pPr>
        <w:autoSpaceDE w:val="0"/>
        <w:autoSpaceDN w:val="0"/>
        <w:adjustRightInd w:val="0"/>
      </w:pPr>
      <w:r w:rsidRPr="00BA1BF9">
        <w:t>_ Trigger Pulse Input</w:t>
      </w:r>
    </w:p>
    <w:p w:rsidR="00F55F6E" w:rsidRPr="00BA1BF9" w:rsidRDefault="00F55F6E" w:rsidP="00F55F6E">
      <w:pPr>
        <w:autoSpaceDE w:val="0"/>
        <w:autoSpaceDN w:val="0"/>
        <w:adjustRightInd w:val="0"/>
      </w:pPr>
      <w:r w:rsidRPr="00BA1BF9">
        <w:t>_ Echo Pulse Output</w:t>
      </w:r>
    </w:p>
    <w:p w:rsidR="00F55F6E" w:rsidRPr="00BA1BF9" w:rsidRDefault="00F55F6E" w:rsidP="00F55F6E">
      <w:pPr>
        <w:autoSpaceDE w:val="0"/>
        <w:autoSpaceDN w:val="0"/>
        <w:adjustRightInd w:val="0"/>
      </w:pPr>
      <w:r w:rsidRPr="00BA1BF9">
        <w:t>_ 0V Ground</w:t>
      </w:r>
    </w:p>
    <w:p w:rsidR="00F55F6E" w:rsidRPr="00BA1BF9" w:rsidRDefault="00F55F6E" w:rsidP="00F55F6E">
      <w:pPr>
        <w:autoSpaceDE w:val="0"/>
        <w:autoSpaceDN w:val="0"/>
        <w:adjustRightInd w:val="0"/>
        <w:rPr>
          <w:b/>
          <w:bCs/>
        </w:rPr>
      </w:pPr>
      <w:r w:rsidRPr="00BA1BF9">
        <w:rPr>
          <w:b/>
          <w:bCs/>
        </w:rPr>
        <w:t>Electric Parameter</w:t>
      </w:r>
    </w:p>
    <w:p w:rsidR="00F55F6E" w:rsidRPr="00BA1BF9" w:rsidRDefault="00F55F6E" w:rsidP="00F55F6E">
      <w:pPr>
        <w:autoSpaceDE w:val="0"/>
        <w:autoSpaceDN w:val="0"/>
        <w:adjustRightInd w:val="0"/>
        <w:rPr>
          <w:bCs/>
        </w:rPr>
      </w:pPr>
      <w:r w:rsidRPr="00BA1BF9">
        <w:rPr>
          <w:bCs/>
        </w:rPr>
        <w:t>Working Voltage DC 5 V</w:t>
      </w:r>
    </w:p>
    <w:p w:rsidR="00F55F6E" w:rsidRPr="00BA1BF9" w:rsidRDefault="00F55F6E" w:rsidP="00F55F6E">
      <w:pPr>
        <w:autoSpaceDE w:val="0"/>
        <w:autoSpaceDN w:val="0"/>
        <w:adjustRightInd w:val="0"/>
        <w:rPr>
          <w:bCs/>
        </w:rPr>
      </w:pPr>
      <w:r w:rsidRPr="00BA1BF9">
        <w:rPr>
          <w:bCs/>
        </w:rPr>
        <w:t>Working Current 15mA</w:t>
      </w:r>
    </w:p>
    <w:p w:rsidR="00F55F6E" w:rsidRPr="00BA1BF9" w:rsidRDefault="00F55F6E" w:rsidP="00F55F6E">
      <w:pPr>
        <w:autoSpaceDE w:val="0"/>
        <w:autoSpaceDN w:val="0"/>
        <w:adjustRightInd w:val="0"/>
        <w:rPr>
          <w:bCs/>
        </w:rPr>
      </w:pPr>
      <w:r w:rsidRPr="00BA1BF9">
        <w:rPr>
          <w:bCs/>
        </w:rPr>
        <w:t>Working Frequency 40Hz</w:t>
      </w:r>
    </w:p>
    <w:p w:rsidR="00F55F6E" w:rsidRPr="00BA1BF9" w:rsidRDefault="00F55F6E" w:rsidP="00F55F6E">
      <w:pPr>
        <w:autoSpaceDE w:val="0"/>
        <w:autoSpaceDN w:val="0"/>
        <w:adjustRightInd w:val="0"/>
        <w:rPr>
          <w:bCs/>
        </w:rPr>
      </w:pPr>
      <w:r w:rsidRPr="00BA1BF9">
        <w:rPr>
          <w:bCs/>
        </w:rPr>
        <w:t>Max Range 4m</w:t>
      </w:r>
    </w:p>
    <w:p w:rsidR="00F55F6E" w:rsidRPr="00BA1BF9" w:rsidRDefault="00F55F6E" w:rsidP="00F55F6E">
      <w:pPr>
        <w:autoSpaceDE w:val="0"/>
        <w:autoSpaceDN w:val="0"/>
        <w:adjustRightInd w:val="0"/>
        <w:rPr>
          <w:bCs/>
        </w:rPr>
      </w:pPr>
      <w:r w:rsidRPr="00BA1BF9">
        <w:rPr>
          <w:bCs/>
        </w:rPr>
        <w:t>Min Range 2cm</w:t>
      </w:r>
    </w:p>
    <w:p w:rsidR="00F55F6E" w:rsidRPr="00BA1BF9" w:rsidRDefault="00F55F6E" w:rsidP="00F55F6E">
      <w:pPr>
        <w:autoSpaceDE w:val="0"/>
        <w:autoSpaceDN w:val="0"/>
        <w:adjustRightInd w:val="0"/>
        <w:rPr>
          <w:bCs/>
        </w:rPr>
      </w:pPr>
      <w:r w:rsidRPr="00BA1BF9">
        <w:rPr>
          <w:bCs/>
        </w:rPr>
        <w:t>MeasuringAngle 15 degree</w:t>
      </w:r>
    </w:p>
    <w:p w:rsidR="00F55F6E" w:rsidRPr="00BA1BF9" w:rsidRDefault="00F55F6E" w:rsidP="00F55F6E">
      <w:pPr>
        <w:autoSpaceDE w:val="0"/>
        <w:autoSpaceDN w:val="0"/>
        <w:adjustRightInd w:val="0"/>
        <w:rPr>
          <w:bCs/>
        </w:rPr>
      </w:pPr>
      <w:r w:rsidRPr="00BA1BF9">
        <w:rPr>
          <w:bCs/>
        </w:rPr>
        <w:t>Trigger Input Signal 10uS TTL pulse</w:t>
      </w:r>
    </w:p>
    <w:p w:rsidR="00F55F6E" w:rsidRPr="00BA1BF9" w:rsidRDefault="00F55F6E" w:rsidP="00F55F6E">
      <w:pPr>
        <w:autoSpaceDE w:val="0"/>
        <w:autoSpaceDN w:val="0"/>
        <w:adjustRightInd w:val="0"/>
        <w:rPr>
          <w:bCs/>
        </w:rPr>
      </w:pPr>
      <w:r w:rsidRPr="00BA1BF9">
        <w:rPr>
          <w:bCs/>
        </w:rPr>
        <w:t>Echo Output Signal Input TTL lever signal and the range in</w:t>
      </w:r>
      <w:r w:rsidR="00D6741D" w:rsidRPr="00BA1BF9">
        <w:rPr>
          <w:bCs/>
        </w:rPr>
        <w:t xml:space="preserve"> </w:t>
      </w:r>
      <w:r w:rsidRPr="00BA1BF9">
        <w:rPr>
          <w:bCs/>
        </w:rPr>
        <w:t>proportion</w:t>
      </w:r>
    </w:p>
    <w:p w:rsidR="00F55F6E" w:rsidRPr="00BA1BF9" w:rsidRDefault="00F55F6E" w:rsidP="00F55F6E">
      <w:pPr>
        <w:pStyle w:val="NoSpacing"/>
        <w:rPr>
          <w:bCs/>
        </w:rPr>
      </w:pPr>
      <w:r w:rsidRPr="00BA1BF9">
        <w:rPr>
          <w:bCs/>
        </w:rPr>
        <w:t>Dimension 45*20*15mm</w:t>
      </w:r>
    </w:p>
    <w:p w:rsidR="009E54F9" w:rsidRDefault="009E54F9" w:rsidP="00F55F6E">
      <w:pPr>
        <w:pStyle w:val="NoSpacing"/>
      </w:pPr>
    </w:p>
    <w:p w:rsidR="00F6266D" w:rsidRPr="00BA1BF9" w:rsidRDefault="00F6266D" w:rsidP="00F55F6E">
      <w:pPr>
        <w:pStyle w:val="NoSpacing"/>
      </w:pPr>
    </w:p>
    <w:p w:rsidR="009E54F9" w:rsidRPr="00F6266D" w:rsidRDefault="00F55F6E" w:rsidP="00D6741D">
      <w:pPr>
        <w:pStyle w:val="NoSpacing"/>
        <w:numPr>
          <w:ilvl w:val="0"/>
          <w:numId w:val="16"/>
        </w:numPr>
        <w:rPr>
          <w:b/>
          <w:sz w:val="28"/>
          <w:szCs w:val="28"/>
        </w:rPr>
      </w:pPr>
      <w:r w:rsidRPr="00F6266D">
        <w:rPr>
          <w:b/>
          <w:bCs/>
          <w:kern w:val="36"/>
          <w:sz w:val="28"/>
          <w:szCs w:val="28"/>
        </w:rPr>
        <w:t>HS-322HD Standard Heavy Duty</w:t>
      </w:r>
      <w:r w:rsidRPr="00F6266D">
        <w:rPr>
          <w:b/>
          <w:sz w:val="28"/>
          <w:szCs w:val="28"/>
        </w:rPr>
        <w:t xml:space="preserve"> Motor</w:t>
      </w:r>
      <w:r w:rsidR="009E54F9" w:rsidRPr="00F6266D">
        <w:rPr>
          <w:b/>
          <w:sz w:val="28"/>
          <w:szCs w:val="28"/>
        </w:rPr>
        <w:t>:</w:t>
      </w:r>
    </w:p>
    <w:p w:rsidR="009E54F9" w:rsidRPr="00BA1BF9" w:rsidRDefault="0031711B" w:rsidP="00C700DF">
      <w:pPr>
        <w:pStyle w:val="NoSpacing"/>
        <w:jc w:val="center"/>
        <w:rPr>
          <w:b/>
          <w:noProof/>
        </w:rPr>
      </w:pPr>
      <w:r w:rsidRPr="00BA1BF9">
        <w:rPr>
          <w:b/>
          <w:noProof/>
          <w:lang w:val="en-IN" w:eastAsia="en-IN"/>
        </w:rPr>
        <w:drawing>
          <wp:inline distT="0" distB="0" distL="0" distR="0">
            <wp:extent cx="1428750" cy="1428750"/>
            <wp:effectExtent l="19050" t="0" r="0" b="0"/>
            <wp:docPr id="4" name="Picture 1" descr="33322: HITEC RCD 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322: HITEC RCD USA"/>
                    <pic:cNvPicPr>
                      <a:picLocks noChangeAspect="1" noChangeArrowheads="1"/>
                    </pic:cNvPicPr>
                  </pic:nvPicPr>
                  <pic:blipFill>
                    <a:blip r:embed="rId37"/>
                    <a:srcRect/>
                    <a:stretch>
                      <a:fillRect/>
                    </a:stretch>
                  </pic:blipFill>
                  <pic:spPr bwMode="auto">
                    <a:xfrm>
                      <a:off x="0" y="0"/>
                      <a:ext cx="1428750" cy="1428750"/>
                    </a:xfrm>
                    <a:prstGeom prst="rect">
                      <a:avLst/>
                    </a:prstGeom>
                    <a:noFill/>
                    <a:ln w="9525">
                      <a:noFill/>
                      <a:miter lim="800000"/>
                      <a:headEnd/>
                      <a:tailEnd/>
                    </a:ln>
                  </pic:spPr>
                </pic:pic>
              </a:graphicData>
            </a:graphic>
          </wp:inline>
        </w:drawing>
      </w:r>
    </w:p>
    <w:p w:rsidR="00F6266D" w:rsidRDefault="00F6266D" w:rsidP="00F6266D">
      <w:pPr>
        <w:spacing w:before="100" w:beforeAutospacing="1" w:after="100" w:afterAutospacing="1"/>
        <w:jc w:val="center"/>
        <w:outlineLvl w:val="1"/>
        <w:rPr>
          <w:b/>
          <w:bCs/>
        </w:rPr>
      </w:pPr>
      <w:r>
        <w:rPr>
          <w:b/>
          <w:bCs/>
        </w:rPr>
        <w:t>Fig 2(c) diagram of servo motor</w:t>
      </w:r>
    </w:p>
    <w:p w:rsidR="000D38FE" w:rsidRDefault="000D38FE" w:rsidP="009E54F9">
      <w:pPr>
        <w:spacing w:before="100" w:beforeAutospacing="1" w:after="100" w:afterAutospacing="1"/>
        <w:outlineLvl w:val="1"/>
        <w:rPr>
          <w:b/>
          <w:bCs/>
        </w:rPr>
      </w:pPr>
    </w:p>
    <w:p w:rsidR="009E54F9" w:rsidRPr="00BA1BF9" w:rsidRDefault="009E54F9" w:rsidP="009E54F9">
      <w:pPr>
        <w:spacing w:before="100" w:beforeAutospacing="1" w:after="100" w:afterAutospacing="1"/>
        <w:outlineLvl w:val="1"/>
        <w:rPr>
          <w:b/>
          <w:bCs/>
        </w:rPr>
      </w:pPr>
      <w:r w:rsidRPr="00BA1BF9">
        <w:rPr>
          <w:b/>
          <w:bCs/>
        </w:rPr>
        <w:lastRenderedPageBreak/>
        <w:t>SERVO MOTORS</w:t>
      </w:r>
    </w:p>
    <w:tbl>
      <w:tblPr>
        <w:tblpPr w:leftFromText="45" w:rightFromText="45" w:vertAnchor="text" w:tblpXSpec="right" w:tblpYSpec="center"/>
        <w:tblW w:w="3779" w:type="dxa"/>
        <w:tblCellSpacing w:w="15" w:type="dxa"/>
        <w:tblCellMar>
          <w:top w:w="30" w:type="dxa"/>
          <w:left w:w="30" w:type="dxa"/>
          <w:bottom w:w="30" w:type="dxa"/>
          <w:right w:w="30" w:type="dxa"/>
        </w:tblCellMar>
        <w:tblLook w:val="04A0" w:firstRow="1" w:lastRow="0" w:firstColumn="1" w:lastColumn="0" w:noHBand="0" w:noVBand="1"/>
      </w:tblPr>
      <w:tblGrid>
        <w:gridCol w:w="3900"/>
      </w:tblGrid>
      <w:tr w:rsidR="009E54F9" w:rsidRPr="00F6266D" w:rsidTr="00F6266D">
        <w:trPr>
          <w:trHeight w:val="4812"/>
          <w:tblCellSpacing w:w="15" w:type="dxa"/>
        </w:trPr>
        <w:tc>
          <w:tcPr>
            <w:tcW w:w="0" w:type="auto"/>
            <w:vAlign w:val="center"/>
            <w:hideMark/>
          </w:tcPr>
          <w:p w:rsidR="009E54F9" w:rsidRPr="00F6266D" w:rsidRDefault="0031711B" w:rsidP="0024507C">
            <w:pPr>
              <w:jc w:val="center"/>
            </w:pPr>
            <w:r w:rsidRPr="00F6266D">
              <w:rPr>
                <w:noProof/>
                <w:lang w:val="en-IN" w:eastAsia="en-IN"/>
              </w:rPr>
              <w:drawing>
                <wp:inline distT="0" distB="0" distL="0" distR="0">
                  <wp:extent cx="2381250" cy="2162175"/>
                  <wp:effectExtent l="19050" t="0" r="0" b="0"/>
                  <wp:docPr id="5" name="Picture 1" descr="Servo Mo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o Motors"/>
                          <pic:cNvPicPr>
                            <a:picLocks noChangeAspect="1" noChangeArrowheads="1"/>
                          </pic:cNvPicPr>
                        </pic:nvPicPr>
                        <pic:blipFill>
                          <a:blip r:embed="rId38"/>
                          <a:srcRect/>
                          <a:stretch>
                            <a:fillRect/>
                          </a:stretch>
                        </pic:blipFill>
                        <pic:spPr bwMode="auto">
                          <a:xfrm>
                            <a:off x="0" y="0"/>
                            <a:ext cx="2381250" cy="2162175"/>
                          </a:xfrm>
                          <a:prstGeom prst="rect">
                            <a:avLst/>
                          </a:prstGeom>
                          <a:noFill/>
                          <a:ln w="9525">
                            <a:noFill/>
                            <a:miter lim="800000"/>
                            <a:headEnd/>
                            <a:tailEnd/>
                          </a:ln>
                        </pic:spPr>
                      </pic:pic>
                    </a:graphicData>
                  </a:graphic>
                </wp:inline>
              </w:drawing>
            </w:r>
          </w:p>
          <w:p w:rsidR="009E54F9" w:rsidRPr="00F6266D" w:rsidRDefault="00F6266D" w:rsidP="0024507C">
            <w:pPr>
              <w:spacing w:before="100" w:beforeAutospacing="1" w:after="100" w:afterAutospacing="1"/>
              <w:rPr>
                <w:b/>
              </w:rPr>
            </w:pPr>
            <w:r w:rsidRPr="00F6266D">
              <w:rPr>
                <w:b/>
              </w:rPr>
              <w:t>Fig2(d)</w:t>
            </w:r>
            <w:r w:rsidR="009E54F9" w:rsidRPr="00F6266D">
              <w:rPr>
                <w:b/>
              </w:rPr>
              <w:t xml:space="preserve"> - Typical dc servo motor system with either encoder or resolver feedback. Some older servo motor systems use a tachometer and encoder for feedback.</w:t>
            </w:r>
          </w:p>
          <w:p w:rsidR="009E54F9" w:rsidRPr="00F6266D" w:rsidRDefault="009E54F9" w:rsidP="0024507C">
            <w:pPr>
              <w:jc w:val="center"/>
            </w:pPr>
          </w:p>
        </w:tc>
      </w:tr>
    </w:tbl>
    <w:p w:rsidR="009E54F9" w:rsidRPr="00BA1BF9" w:rsidRDefault="009E54F9" w:rsidP="009E54F9">
      <w:pPr>
        <w:spacing w:before="100" w:beforeAutospacing="1" w:after="100" w:afterAutospacing="1"/>
      </w:pPr>
      <w:r w:rsidRPr="00BA1BF9">
        <w:t>Servo motors are used in closed loop control systems in which work is the control variable, Figure 9. The digital servo motor controller directs operation of the servo motor by sending velocity command signals to the amplifier, which drives the servo motor. An integral feedback device (resolver) or devices (encoder and tachometer) are either incorporated within the servo motor or are remotely mounted, often on the load itself. These provide the servo motor's position and velocity feedback that the controller compares to its programmed motion profile and uses to alter its velocity signal. Servo motors feature a motion profile, which is a set of instructions programmed into the controller that defines the servo motor operation in terms of time, position, and velocity. The ability of the servo motor to adjust to differences between the motion profile and feedback signals depends greatly upon the type of controls and servo motors used. See the servo motors Control and Sensors Product section.</w:t>
      </w:r>
    </w:p>
    <w:p w:rsidR="009E54F9" w:rsidRPr="00BA1BF9" w:rsidRDefault="009E54F9" w:rsidP="009E54F9">
      <w:pPr>
        <w:spacing w:before="100" w:beforeAutospacing="1" w:after="100" w:afterAutospacing="1"/>
      </w:pPr>
      <w:r w:rsidRPr="00BA1BF9">
        <w:t>Three basic types of servo motors are used in modern servo</w:t>
      </w:r>
      <w:r w:rsidR="00C700DF" w:rsidRPr="00BA1BF9">
        <w:t xml:space="preserve"> </w:t>
      </w:r>
      <w:r w:rsidRPr="00BA1BF9">
        <w:t>systems: ac servo motors, based on induction motor designs; dc servo motors, based on dc motor designs; and ac brushless servo motors, based on synchronous motor designs.</w:t>
      </w:r>
    </w:p>
    <w:p w:rsidR="009E54F9" w:rsidRPr="00BA1BF9" w:rsidRDefault="009E54F9" w:rsidP="009E54F9">
      <w:pPr>
        <w:pStyle w:val="Heading3"/>
      </w:pPr>
      <w:r w:rsidRPr="00BA1BF9">
        <w:t xml:space="preserve">DC </w:t>
      </w:r>
      <w:r w:rsidR="00C700DF" w:rsidRPr="00BA1BF9">
        <w:t>servomotors</w:t>
      </w:r>
    </w:p>
    <w:p w:rsidR="009E54F9" w:rsidRPr="00BA1BF9" w:rsidRDefault="009E54F9" w:rsidP="009E54F9">
      <w:pPr>
        <w:pStyle w:val="NormalWeb"/>
      </w:pPr>
      <w:r w:rsidRPr="00BA1BF9">
        <w:rPr>
          <w:rStyle w:val="Strong"/>
        </w:rPr>
        <w:t>Rare Earth Magnet Type</w:t>
      </w:r>
      <w:r w:rsidRPr="00BA1BF9">
        <w:t xml:space="preserve"> 30, 60, 100, 200W</w:t>
      </w:r>
    </w:p>
    <w:p w:rsidR="009E54F9" w:rsidRPr="00BA1BF9" w:rsidRDefault="00C700DF" w:rsidP="00C700DF">
      <w:pPr>
        <w:pStyle w:val="Heading4"/>
      </w:pPr>
      <w:r w:rsidRPr="00BA1BF9">
        <w:t>Features:</w:t>
      </w:r>
    </w:p>
    <w:p w:rsidR="009E54F9" w:rsidRPr="00BA1BF9" w:rsidRDefault="009E54F9" w:rsidP="009E54F9">
      <w:pPr>
        <w:numPr>
          <w:ilvl w:val="0"/>
          <w:numId w:val="14"/>
        </w:numPr>
        <w:spacing w:before="100" w:beforeAutospacing="1" w:after="100" w:afterAutospacing="1"/>
      </w:pPr>
      <w:r w:rsidRPr="00BA1BF9">
        <w:t>Realization of smaller size and lighter weight by adopting high performance rare earth magnet.</w:t>
      </w:r>
    </w:p>
    <w:p w:rsidR="009E54F9" w:rsidRPr="00BA1BF9" w:rsidRDefault="009E54F9" w:rsidP="009E54F9">
      <w:pPr>
        <w:numPr>
          <w:ilvl w:val="0"/>
          <w:numId w:val="14"/>
        </w:numPr>
        <w:spacing w:before="100" w:beforeAutospacing="1" w:after="100" w:afterAutospacing="1"/>
      </w:pPr>
      <w:r w:rsidRPr="00BA1BF9">
        <w:t>Tremendous characteristics of servo motors by lessening inertia and by upping power rate and response.</w:t>
      </w:r>
    </w:p>
    <w:p w:rsidR="009E54F9" w:rsidRPr="00BA1BF9" w:rsidRDefault="009E54F9" w:rsidP="009E54F9">
      <w:pPr>
        <w:numPr>
          <w:ilvl w:val="0"/>
          <w:numId w:val="14"/>
        </w:numPr>
        <w:spacing w:before="100" w:beforeAutospacing="1" w:after="100" w:afterAutospacing="1"/>
      </w:pPr>
      <w:r w:rsidRPr="00BA1BF9">
        <w:t>Dust-proof and water-proof construction</w:t>
      </w:r>
    </w:p>
    <w:p w:rsidR="009E54F9" w:rsidRPr="00BA1BF9" w:rsidRDefault="009E54F9" w:rsidP="009E54F9">
      <w:pPr>
        <w:numPr>
          <w:ilvl w:val="0"/>
          <w:numId w:val="14"/>
        </w:numPr>
        <w:spacing w:before="100" w:beforeAutospacing="1" w:after="100" w:afterAutospacing="1"/>
      </w:pPr>
      <w:r w:rsidRPr="00BA1BF9">
        <w:t>Wide series ranging from 30to 200 watts</w:t>
      </w:r>
    </w:p>
    <w:p w:rsidR="009E54F9" w:rsidRPr="00BA1BF9" w:rsidRDefault="009E54F9" w:rsidP="009E54F9">
      <w:pPr>
        <w:numPr>
          <w:ilvl w:val="0"/>
          <w:numId w:val="14"/>
        </w:numPr>
        <w:spacing w:before="100" w:beforeAutospacing="1" w:after="100" w:afterAutospacing="1"/>
      </w:pPr>
      <w:r w:rsidRPr="00BA1BF9">
        <w:t>Heat improvement by incorporating with aluminum die-castings (Only 200 watt type is applicable.)</w:t>
      </w:r>
    </w:p>
    <w:p w:rsidR="009E54F9" w:rsidRPr="00BA1BF9" w:rsidRDefault="009E54F9" w:rsidP="009E54F9">
      <w:pPr>
        <w:numPr>
          <w:ilvl w:val="0"/>
          <w:numId w:val="14"/>
        </w:numPr>
        <w:spacing w:before="100" w:beforeAutospacing="1" w:after="100" w:afterAutospacing="1"/>
      </w:pPr>
      <w:r w:rsidRPr="00BA1BF9">
        <w:t>Smooth rotation realized by multi-slot design and expansion into a low speed range</w:t>
      </w:r>
    </w:p>
    <w:p w:rsidR="009E54F9" w:rsidRPr="00BA1BF9" w:rsidRDefault="009E54F9" w:rsidP="009E54F9">
      <w:pPr>
        <w:numPr>
          <w:ilvl w:val="0"/>
          <w:numId w:val="14"/>
        </w:numPr>
        <w:spacing w:before="100" w:beforeAutospacing="1" w:after="100" w:afterAutospacing="1"/>
      </w:pPr>
      <w:r w:rsidRPr="00BA1BF9">
        <w:t>Advancement of noise immunity and realization of unique shrunken motors</w:t>
      </w:r>
    </w:p>
    <w:p w:rsidR="009E54F9" w:rsidRPr="00BA1BF9" w:rsidRDefault="009E54F9" w:rsidP="009E54F9">
      <w:pPr>
        <w:numPr>
          <w:ilvl w:val="0"/>
          <w:numId w:val="14"/>
        </w:numPr>
        <w:spacing w:before="100" w:beforeAutospacing="1" w:after="100" w:afterAutospacing="1"/>
      </w:pPr>
      <w:r w:rsidRPr="00BA1BF9">
        <w:t>Various optional combinations with tachogenerators, encoders or supporting brakes are possible.</w:t>
      </w:r>
    </w:p>
    <w:p w:rsidR="009E54F9" w:rsidRPr="00BA1BF9" w:rsidRDefault="009E54F9" w:rsidP="009E54F9">
      <w:pPr>
        <w:numPr>
          <w:ilvl w:val="0"/>
          <w:numId w:val="14"/>
        </w:numPr>
        <w:spacing w:before="100" w:beforeAutospacing="1" w:after="100" w:afterAutospacing="1"/>
      </w:pPr>
      <w:r w:rsidRPr="00BA1BF9">
        <w:t>Realization of ultra-thin encoders with newly designed hybrid IC (Option)</w:t>
      </w:r>
    </w:p>
    <w:p w:rsidR="009E54F9" w:rsidRPr="004250A2" w:rsidRDefault="00F55F6E" w:rsidP="009E54F9">
      <w:pPr>
        <w:spacing w:before="100" w:beforeAutospacing="1" w:after="100" w:afterAutospacing="1"/>
        <w:rPr>
          <w:sz w:val="28"/>
          <w:szCs w:val="28"/>
        </w:rPr>
      </w:pPr>
      <w:r w:rsidRPr="00BA1BF9">
        <w:br/>
      </w:r>
      <w:r w:rsidR="004250A2" w:rsidRPr="004250A2">
        <w:rPr>
          <w:b/>
          <w:sz w:val="28"/>
          <w:szCs w:val="28"/>
        </w:rPr>
        <w:t>4</w:t>
      </w:r>
      <w:r w:rsidR="00C700DF" w:rsidRPr="004250A2">
        <w:rPr>
          <w:b/>
          <w:sz w:val="28"/>
          <w:szCs w:val="28"/>
        </w:rPr>
        <w:t xml:space="preserve">.  </w:t>
      </w:r>
      <w:hyperlink r:id="rId39" w:history="1">
        <w:r w:rsidRPr="004250A2">
          <w:rPr>
            <w:b/>
            <w:sz w:val="28"/>
            <w:szCs w:val="28"/>
          </w:rPr>
          <w:t>10 MHz Oscillator</w:t>
        </w:r>
      </w:hyperlink>
      <w:r w:rsidR="009E54F9" w:rsidRPr="004250A2">
        <w:rPr>
          <w:sz w:val="28"/>
          <w:szCs w:val="28"/>
        </w:rPr>
        <w:t>:</w:t>
      </w:r>
    </w:p>
    <w:p w:rsidR="00C700DF" w:rsidRPr="00BA1BF9" w:rsidRDefault="00C700DF" w:rsidP="00C700DF">
      <w:pPr>
        <w:spacing w:before="100" w:beforeAutospacing="1" w:after="100" w:afterAutospacing="1"/>
      </w:pPr>
      <w:r w:rsidRPr="00BA1BF9">
        <w:lastRenderedPageBreak/>
        <w:t xml:space="preserve">                                                   </w:t>
      </w:r>
      <w:r w:rsidR="0031711B" w:rsidRPr="00BA1BF9">
        <w:rPr>
          <w:noProof/>
          <w:lang w:val="en-IN" w:eastAsia="en-IN"/>
        </w:rPr>
        <w:drawing>
          <wp:inline distT="0" distB="0" distL="0" distR="0">
            <wp:extent cx="2095500" cy="2095500"/>
            <wp:effectExtent l="19050" t="0" r="0" b="0"/>
            <wp:docPr id="7" name="Picture 1" descr="http://upload.wikimedia.org/wikipedia/commons/thumb/7/78/Crystal_oscillator_4MHz.jpg/220px-Crystal_oscillator_4MHz.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7/78/Crystal_oscillator_4MHz.jpg/220px-Crystal_oscillator_4MHz.jpg"/>
                    <pic:cNvPicPr>
                      <a:picLocks noChangeAspect="1" noChangeArrowheads="1"/>
                    </pic:cNvPicPr>
                  </pic:nvPicPr>
                  <pic:blipFill>
                    <a:blip r:embed="rId41"/>
                    <a:srcRect/>
                    <a:stretch>
                      <a:fillRect/>
                    </a:stretch>
                  </pic:blipFill>
                  <pic:spPr bwMode="auto">
                    <a:xfrm>
                      <a:off x="0" y="0"/>
                      <a:ext cx="2095500" cy="2095500"/>
                    </a:xfrm>
                    <a:prstGeom prst="rect">
                      <a:avLst/>
                    </a:prstGeom>
                    <a:noFill/>
                    <a:ln w="9525">
                      <a:noFill/>
                      <a:miter lim="800000"/>
                      <a:headEnd/>
                      <a:tailEnd/>
                    </a:ln>
                  </pic:spPr>
                </pic:pic>
              </a:graphicData>
            </a:graphic>
          </wp:inline>
        </w:drawing>
      </w:r>
      <w:r w:rsidR="009E54F9" w:rsidRPr="00BA1BF9">
        <w:t xml:space="preserve"> </w:t>
      </w:r>
    </w:p>
    <w:p w:rsidR="004250A2" w:rsidRPr="004250A2" w:rsidRDefault="004250A2" w:rsidP="004250A2">
      <w:pPr>
        <w:spacing w:before="100" w:beforeAutospacing="1" w:after="100" w:afterAutospacing="1"/>
        <w:jc w:val="center"/>
        <w:rPr>
          <w:b/>
        </w:rPr>
      </w:pPr>
      <w:r w:rsidRPr="004250A2">
        <w:rPr>
          <w:b/>
        </w:rPr>
        <w:t>Fig 2(e) diagram of 4 MHz crystal ocsillator</w:t>
      </w:r>
    </w:p>
    <w:p w:rsidR="009E54F9" w:rsidRPr="00BA1BF9" w:rsidRDefault="009E54F9" w:rsidP="00C700DF">
      <w:pPr>
        <w:spacing w:before="100" w:beforeAutospacing="1" w:after="100" w:afterAutospacing="1"/>
      </w:pPr>
      <w:r w:rsidRPr="00BA1BF9">
        <w:t xml:space="preserve">A </w:t>
      </w:r>
      <w:r w:rsidRPr="00BA1BF9">
        <w:rPr>
          <w:b/>
          <w:bCs/>
        </w:rPr>
        <w:t>crystal oscillator</w:t>
      </w:r>
      <w:r w:rsidRPr="00BA1BF9">
        <w:t xml:space="preserve"> is an </w:t>
      </w:r>
      <w:hyperlink r:id="rId42" w:tooltip="Electronic oscillator" w:history="1">
        <w:r w:rsidRPr="00BA1BF9">
          <w:rPr>
            <w:u w:val="single"/>
          </w:rPr>
          <w:t>electronic oscillator</w:t>
        </w:r>
      </w:hyperlink>
      <w:r w:rsidRPr="00BA1BF9">
        <w:t xml:space="preserve"> circuit that uses the mechanical </w:t>
      </w:r>
      <w:hyperlink r:id="rId43" w:tooltip="Resonance" w:history="1">
        <w:r w:rsidRPr="00BA1BF9">
          <w:rPr>
            <w:u w:val="single"/>
          </w:rPr>
          <w:t>resonance</w:t>
        </w:r>
      </w:hyperlink>
      <w:r w:rsidRPr="00BA1BF9">
        <w:t xml:space="preserve"> of a vibrating </w:t>
      </w:r>
      <w:hyperlink r:id="rId44" w:tooltip="Crystal" w:history="1">
        <w:r w:rsidRPr="00BA1BF9">
          <w:rPr>
            <w:u w:val="single"/>
          </w:rPr>
          <w:t>crystal</w:t>
        </w:r>
      </w:hyperlink>
      <w:r w:rsidRPr="00BA1BF9">
        <w:t xml:space="preserve"> of </w:t>
      </w:r>
      <w:hyperlink r:id="rId45" w:anchor="Materials" w:tooltip="Piezoelectricity" w:history="1">
        <w:r w:rsidRPr="00BA1BF9">
          <w:rPr>
            <w:u w:val="single"/>
          </w:rPr>
          <w:t>piezoelectric material</w:t>
        </w:r>
      </w:hyperlink>
      <w:r w:rsidRPr="00BA1BF9">
        <w:t xml:space="preserve"> to create an electrical signal with a very precise </w:t>
      </w:r>
      <w:hyperlink r:id="rId46" w:tooltip="Frequency" w:history="1">
        <w:r w:rsidRPr="00BA1BF9">
          <w:rPr>
            <w:u w:val="single"/>
          </w:rPr>
          <w:t>frequency</w:t>
        </w:r>
      </w:hyperlink>
      <w:r w:rsidRPr="00BA1BF9">
        <w:t xml:space="preserve">. This frequency is commonly used to keep track of time (as in </w:t>
      </w:r>
      <w:hyperlink r:id="rId47" w:tooltip="Quartz clock" w:history="1">
        <w:r w:rsidRPr="00BA1BF9">
          <w:rPr>
            <w:u w:val="single"/>
          </w:rPr>
          <w:t>quartz wristwatches</w:t>
        </w:r>
      </w:hyperlink>
      <w:r w:rsidRPr="00BA1BF9">
        <w:t xml:space="preserve">), to provide a stable </w:t>
      </w:r>
      <w:hyperlink r:id="rId48" w:tooltip="Clock signal" w:history="1">
        <w:r w:rsidRPr="00BA1BF9">
          <w:rPr>
            <w:u w:val="single"/>
          </w:rPr>
          <w:t>clock signal</w:t>
        </w:r>
      </w:hyperlink>
      <w:r w:rsidRPr="00BA1BF9">
        <w:t xml:space="preserve"> for </w:t>
      </w:r>
      <w:hyperlink r:id="rId49" w:tooltip="Digital" w:history="1">
        <w:r w:rsidRPr="00BA1BF9">
          <w:rPr>
            <w:u w:val="single"/>
          </w:rPr>
          <w:t>digital</w:t>
        </w:r>
      </w:hyperlink>
      <w:r w:rsidRPr="00BA1BF9">
        <w:t xml:space="preserve"> </w:t>
      </w:r>
      <w:hyperlink r:id="rId50" w:tooltip="Integrated circuits" w:history="1">
        <w:r w:rsidRPr="00BA1BF9">
          <w:rPr>
            <w:u w:val="single"/>
          </w:rPr>
          <w:t>integrated circuits</w:t>
        </w:r>
      </w:hyperlink>
      <w:r w:rsidRPr="00BA1BF9">
        <w:t xml:space="preserve">, and to stabilize frequencies for </w:t>
      </w:r>
      <w:hyperlink r:id="rId51" w:tooltip="Radio transmitter" w:history="1">
        <w:r w:rsidRPr="00BA1BF9">
          <w:rPr>
            <w:u w:val="single"/>
          </w:rPr>
          <w:t>radio transmitters</w:t>
        </w:r>
      </w:hyperlink>
      <w:r w:rsidRPr="00BA1BF9">
        <w:t xml:space="preserve"> and </w:t>
      </w:r>
      <w:hyperlink r:id="rId52" w:tooltip="Radio receiver" w:history="1">
        <w:r w:rsidRPr="00BA1BF9">
          <w:rPr>
            <w:u w:val="single"/>
          </w:rPr>
          <w:t>receivers</w:t>
        </w:r>
      </w:hyperlink>
      <w:r w:rsidRPr="00BA1BF9">
        <w:t xml:space="preserve">. The most common type of piezoelectric resonator used is the </w:t>
      </w:r>
      <w:hyperlink r:id="rId53" w:tooltip="Quartz" w:history="1">
        <w:r w:rsidRPr="00BA1BF9">
          <w:rPr>
            <w:u w:val="single"/>
          </w:rPr>
          <w:t>quartz</w:t>
        </w:r>
      </w:hyperlink>
      <w:r w:rsidRPr="00BA1BF9">
        <w:t xml:space="preserve"> crystal, but other piezoelectric materials including polycrystaline ceramics are used in similar circuits.</w:t>
      </w:r>
    </w:p>
    <w:p w:rsidR="004250A2" w:rsidRDefault="009E54F9" w:rsidP="009E54F9">
      <w:pPr>
        <w:spacing w:before="100" w:beforeAutospacing="1" w:after="100" w:afterAutospacing="1"/>
      </w:pPr>
      <w:r w:rsidRPr="00BA1BF9">
        <w:t xml:space="preserve">Quartz crystals are manufactured for frequencies from a few tens of </w:t>
      </w:r>
      <w:hyperlink r:id="rId54" w:tooltip="Kilohertz" w:history="1">
        <w:r w:rsidRPr="00BA1BF9">
          <w:rPr>
            <w:u w:val="single"/>
          </w:rPr>
          <w:t>kilohertz</w:t>
        </w:r>
      </w:hyperlink>
      <w:r w:rsidRPr="00BA1BF9">
        <w:t xml:space="preserve"> to tens of megahertz. More than two billion crystals are manufactured annually. Most are used for consumer devices such as </w:t>
      </w:r>
      <w:hyperlink r:id="rId55" w:tooltip="Wristwatch" w:history="1">
        <w:r w:rsidRPr="00BA1BF9">
          <w:rPr>
            <w:u w:val="single"/>
          </w:rPr>
          <w:t>wristwatches</w:t>
        </w:r>
      </w:hyperlink>
      <w:r w:rsidRPr="00BA1BF9">
        <w:t xml:space="preserve">, </w:t>
      </w:r>
      <w:hyperlink r:id="rId56" w:tooltip="Clock" w:history="1">
        <w:r w:rsidRPr="00BA1BF9">
          <w:rPr>
            <w:u w:val="single"/>
          </w:rPr>
          <w:t>clocks</w:t>
        </w:r>
      </w:hyperlink>
      <w:r w:rsidRPr="00BA1BF9">
        <w:t xml:space="preserve">, </w:t>
      </w:r>
      <w:hyperlink r:id="rId57" w:tooltip="Radio" w:history="1">
        <w:r w:rsidRPr="00BA1BF9">
          <w:rPr>
            <w:u w:val="single"/>
          </w:rPr>
          <w:t>radios</w:t>
        </w:r>
      </w:hyperlink>
      <w:r w:rsidRPr="00BA1BF9">
        <w:t xml:space="preserve">, </w:t>
      </w:r>
      <w:hyperlink r:id="rId58" w:tooltip="Computer" w:history="1">
        <w:r w:rsidRPr="00BA1BF9">
          <w:rPr>
            <w:u w:val="single"/>
          </w:rPr>
          <w:t>computers</w:t>
        </w:r>
      </w:hyperlink>
      <w:r w:rsidRPr="00BA1BF9">
        <w:t xml:space="preserve">, and </w:t>
      </w:r>
      <w:hyperlink r:id="rId59" w:tooltip="Cellphone" w:history="1">
        <w:r w:rsidRPr="00BA1BF9">
          <w:rPr>
            <w:u w:val="single"/>
          </w:rPr>
          <w:t>cellphones</w:t>
        </w:r>
      </w:hyperlink>
      <w:r w:rsidRPr="00BA1BF9">
        <w:t xml:space="preserve">. Quartz crystals are also found inside test and measurement equipment, such as counters, </w:t>
      </w:r>
      <w:hyperlink r:id="rId60" w:tooltip="Signal generator" w:history="1">
        <w:r w:rsidRPr="00BA1BF9">
          <w:rPr>
            <w:u w:val="single"/>
          </w:rPr>
          <w:t>signal generators</w:t>
        </w:r>
      </w:hyperlink>
      <w:r w:rsidRPr="00BA1BF9">
        <w:t xml:space="preserve">, and </w:t>
      </w:r>
      <w:hyperlink r:id="rId61" w:tooltip="Oscilloscope" w:history="1">
        <w:r w:rsidRPr="00BA1BF9">
          <w:rPr>
            <w:u w:val="single"/>
          </w:rPr>
          <w:t>oscilloscopes</w:t>
        </w:r>
      </w:hyperlink>
      <w:r w:rsidRPr="00BA1BF9">
        <w:t>.</w:t>
      </w:r>
    </w:p>
    <w:p w:rsidR="009E54F9" w:rsidRPr="00BA1BF9" w:rsidRDefault="00F55F6E" w:rsidP="009E54F9">
      <w:pPr>
        <w:spacing w:before="100" w:beforeAutospacing="1" w:after="100" w:afterAutospacing="1"/>
      </w:pPr>
      <w:r w:rsidRPr="00BA1BF9">
        <w:br/>
      </w:r>
      <w:r w:rsidR="000D38FE">
        <w:rPr>
          <w:b/>
        </w:rPr>
        <w:t>5</w:t>
      </w:r>
      <w:r w:rsidR="00C700DF" w:rsidRPr="00BA1BF9">
        <w:rPr>
          <w:b/>
        </w:rPr>
        <w:t xml:space="preserve">. </w:t>
      </w:r>
      <w:r w:rsidR="00C700DF" w:rsidRPr="004250A2">
        <w:rPr>
          <w:b/>
          <w:sz w:val="28"/>
          <w:szCs w:val="28"/>
        </w:rPr>
        <w:t xml:space="preserve">Fixed Value </w:t>
      </w:r>
      <w:r w:rsidRPr="004250A2">
        <w:rPr>
          <w:b/>
          <w:sz w:val="28"/>
          <w:szCs w:val="28"/>
        </w:rPr>
        <w:t>Resistor</w:t>
      </w:r>
      <w:r w:rsidRPr="00BA1BF9">
        <w:rPr>
          <w:b/>
        </w:rPr>
        <w:t xml:space="preserve"> </w:t>
      </w:r>
      <w:r w:rsidR="009E54F9" w:rsidRPr="00BA1BF9">
        <w:rPr>
          <w:b/>
        </w:rPr>
        <w:t>:</w:t>
      </w:r>
      <w:r w:rsidR="009E54F9" w:rsidRPr="00BA1BF9">
        <w:t xml:space="preserve"> The diagram shows the construction of a </w:t>
      </w:r>
      <w:r w:rsidR="009E54F9" w:rsidRPr="00BA1BF9">
        <w:rPr>
          <w:b/>
          <w:bCs/>
        </w:rPr>
        <w:t>carbon film</w:t>
      </w:r>
      <w:r w:rsidR="009E54F9" w:rsidRPr="00BA1BF9">
        <w:t xml:space="preserve"> resistor:</w:t>
      </w:r>
    </w:p>
    <w:p w:rsidR="009E54F9" w:rsidRPr="00BA1BF9" w:rsidRDefault="0031711B" w:rsidP="009E54F9">
      <w:pPr>
        <w:spacing w:before="100" w:beforeAutospacing="1" w:after="100" w:afterAutospacing="1"/>
      </w:pPr>
      <w:r w:rsidRPr="00BA1BF9">
        <w:rPr>
          <w:noProof/>
          <w:lang w:val="en-IN" w:eastAsia="en-IN"/>
        </w:rPr>
        <w:drawing>
          <wp:inline distT="0" distB="0" distL="0" distR="0">
            <wp:extent cx="5114925" cy="2286000"/>
            <wp:effectExtent l="19050" t="0" r="9525" b="0"/>
            <wp:docPr id="8" name="Picture 1" descr="http://www.doctronics.co.uk/images/res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octronics.co.uk/images/res4.gif"/>
                    <pic:cNvPicPr>
                      <a:picLocks noChangeAspect="1" noChangeArrowheads="1"/>
                    </pic:cNvPicPr>
                  </pic:nvPicPr>
                  <pic:blipFill>
                    <a:blip r:embed="rId62"/>
                    <a:srcRect/>
                    <a:stretch>
                      <a:fillRect/>
                    </a:stretch>
                  </pic:blipFill>
                  <pic:spPr bwMode="auto">
                    <a:xfrm>
                      <a:off x="0" y="0"/>
                      <a:ext cx="5114925" cy="2286000"/>
                    </a:xfrm>
                    <a:prstGeom prst="rect">
                      <a:avLst/>
                    </a:prstGeom>
                    <a:noFill/>
                    <a:ln w="9525">
                      <a:noFill/>
                      <a:miter lim="800000"/>
                      <a:headEnd/>
                      <a:tailEnd/>
                    </a:ln>
                  </pic:spPr>
                </pic:pic>
              </a:graphicData>
            </a:graphic>
          </wp:inline>
        </w:drawing>
      </w:r>
    </w:p>
    <w:p w:rsidR="004250A2" w:rsidRPr="004250A2" w:rsidRDefault="004250A2" w:rsidP="004250A2">
      <w:pPr>
        <w:spacing w:before="100" w:beforeAutospacing="1" w:after="100" w:afterAutospacing="1"/>
        <w:jc w:val="center"/>
        <w:rPr>
          <w:b/>
        </w:rPr>
      </w:pPr>
      <w:r w:rsidRPr="004250A2">
        <w:rPr>
          <w:b/>
        </w:rPr>
        <w:t>Fig 2(f) fixed value resistor</w:t>
      </w:r>
    </w:p>
    <w:p w:rsidR="009E54F9" w:rsidRPr="00BA1BF9" w:rsidRDefault="009E54F9" w:rsidP="009E54F9">
      <w:pPr>
        <w:spacing w:before="100" w:beforeAutospacing="1" w:after="100" w:afterAutospacing="1"/>
      </w:pPr>
      <w:r w:rsidRPr="00BA1BF9">
        <w:t xml:space="preserve">During manufacture, a thin film of carbon is deposited onto a small ceramic rod. The resistive coating is spiralled away in an automatic machine until the resistance between the two ends of the rod is as close as possible to the correct value. Metal leads and end caps are added, the resistor is </w:t>
      </w:r>
      <w:r w:rsidRPr="00BA1BF9">
        <w:lastRenderedPageBreak/>
        <w:t>covered with an insulating coating and finally painted with coloured bands to indicate the resistor value.</w:t>
      </w:r>
    </w:p>
    <w:p w:rsidR="009E54F9" w:rsidRPr="00BA1BF9" w:rsidRDefault="009E54F9" w:rsidP="009E54F9">
      <w:pPr>
        <w:spacing w:before="100" w:beforeAutospacing="1" w:after="100" w:afterAutospacing="1"/>
      </w:pPr>
      <w:r w:rsidRPr="00BA1BF9">
        <w:t xml:space="preserve">Carbon film resistors are cheap and easily available, with values within ±10% or ±5% of their marked, or 'nominal' value. </w:t>
      </w:r>
      <w:r w:rsidRPr="00BA1BF9">
        <w:rPr>
          <w:b/>
          <w:bCs/>
        </w:rPr>
        <w:t>Metal film</w:t>
      </w:r>
      <w:r w:rsidRPr="00BA1BF9">
        <w:t xml:space="preserve"> and </w:t>
      </w:r>
      <w:r w:rsidRPr="00BA1BF9">
        <w:rPr>
          <w:b/>
          <w:bCs/>
        </w:rPr>
        <w:t>metal oxide</w:t>
      </w:r>
      <w:r w:rsidRPr="00BA1BF9">
        <w:t xml:space="preserve"> resistors are made in a similar way, but can be made more accurately to within ±2% or ±1% of their nominal value. There are some differences in performance between these resistor types, but none which affect their use in simple circuits.</w:t>
      </w:r>
    </w:p>
    <w:p w:rsidR="009E54F9" w:rsidRPr="00BA1BF9" w:rsidRDefault="009E54F9" w:rsidP="009E54F9">
      <w:pPr>
        <w:spacing w:before="100" w:beforeAutospacing="1" w:after="100" w:afterAutospacing="1"/>
      </w:pPr>
      <w:r w:rsidRPr="00BA1BF9">
        <w:rPr>
          <w:b/>
          <w:bCs/>
        </w:rPr>
        <w:t>Wirewound</w:t>
      </w:r>
      <w:r w:rsidRPr="00BA1BF9">
        <w:t xml:space="preserve"> resistors are made by winding thin wire onto a ceramic rod. They can be made extremely accurately for use in multimeters, oscilloscopes and other measuring equipment. Some types of wirewound resistors can pass large currents without overheating and are used in power supplies and other high current circuits.</w:t>
      </w:r>
    </w:p>
    <w:p w:rsidR="009E54F9" w:rsidRPr="00BA1BF9" w:rsidRDefault="009E54F9" w:rsidP="00C700DF">
      <w:r w:rsidRPr="00BA1BF9">
        <w:rPr>
          <w:b/>
          <w:bCs/>
        </w:rPr>
        <w:t>Colour code</w:t>
      </w:r>
    </w:p>
    <w:p w:rsidR="009E54F9" w:rsidRPr="00BA1BF9" w:rsidRDefault="009E54F9" w:rsidP="009E54F9">
      <w:pPr>
        <w:spacing w:before="100" w:beforeAutospacing="1" w:after="100" w:afterAutospacing="1"/>
      </w:pPr>
      <w:r w:rsidRPr="00BA1BF9">
        <w:t>How can the value of a resistor be worked out from the colours of the bands? Each colour represents a number according to the following scheme:</w:t>
      </w:r>
    </w:p>
    <w:tbl>
      <w:tblPr>
        <w:tblW w:w="1000" w:type="pct"/>
        <w:tblCellSpacing w:w="15" w:type="dxa"/>
        <w:tblBorders>
          <w:top w:val="outset" w:sz="12" w:space="0" w:color="auto"/>
          <w:left w:val="outset" w:sz="12" w:space="0" w:color="auto"/>
          <w:bottom w:val="outset" w:sz="12" w:space="0" w:color="auto"/>
          <w:right w:val="outset" w:sz="12" w:space="0" w:color="auto"/>
        </w:tblBorders>
        <w:tblCellMar>
          <w:top w:w="75" w:type="dxa"/>
          <w:left w:w="75" w:type="dxa"/>
          <w:bottom w:w="75" w:type="dxa"/>
          <w:right w:w="75" w:type="dxa"/>
        </w:tblCellMar>
        <w:tblLook w:val="04A0" w:firstRow="1" w:lastRow="0" w:firstColumn="1" w:lastColumn="0" w:noHBand="0" w:noVBand="1"/>
      </w:tblPr>
      <w:tblGrid>
        <w:gridCol w:w="999"/>
        <w:gridCol w:w="993"/>
      </w:tblGrid>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shd w:val="clear" w:color="auto" w:fill="008080"/>
            <w:vAlign w:val="center"/>
            <w:hideMark/>
          </w:tcPr>
          <w:p w:rsidR="009E54F9" w:rsidRPr="00BA1BF9" w:rsidRDefault="009E54F9" w:rsidP="0024507C">
            <w:pPr>
              <w:jc w:val="center"/>
            </w:pPr>
            <w:r w:rsidRPr="00BA1BF9">
              <w:rPr>
                <w:i/>
                <w:iCs/>
              </w:rPr>
              <w:t>Number</w:t>
            </w:r>
          </w:p>
        </w:tc>
        <w:tc>
          <w:tcPr>
            <w:tcW w:w="750" w:type="pct"/>
            <w:tcBorders>
              <w:top w:val="outset" w:sz="6" w:space="0" w:color="auto"/>
              <w:left w:val="outset" w:sz="6" w:space="0" w:color="auto"/>
              <w:bottom w:val="outset" w:sz="6" w:space="0" w:color="auto"/>
              <w:right w:val="outset" w:sz="6" w:space="0" w:color="auto"/>
            </w:tcBorders>
            <w:shd w:val="clear" w:color="auto" w:fill="008080"/>
            <w:vAlign w:val="center"/>
            <w:hideMark/>
          </w:tcPr>
          <w:p w:rsidR="009E54F9" w:rsidRPr="00BA1BF9" w:rsidRDefault="009E54F9" w:rsidP="0024507C">
            <w:pPr>
              <w:jc w:val="center"/>
            </w:pPr>
            <w:r w:rsidRPr="00BA1BF9">
              <w:rPr>
                <w:i/>
                <w:iCs/>
              </w:rPr>
              <w:t>Colour</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0</w:t>
            </w:r>
          </w:p>
        </w:tc>
        <w:tc>
          <w:tcPr>
            <w:tcW w:w="750" w:type="pct"/>
            <w:tcBorders>
              <w:top w:val="outset" w:sz="6" w:space="0" w:color="auto"/>
              <w:left w:val="outset" w:sz="6" w:space="0" w:color="auto"/>
              <w:bottom w:val="outset" w:sz="6" w:space="0" w:color="auto"/>
              <w:right w:val="outset" w:sz="6" w:space="0" w:color="auto"/>
            </w:tcBorders>
            <w:shd w:val="clear" w:color="auto" w:fill="000000"/>
            <w:vAlign w:val="center"/>
            <w:hideMark/>
          </w:tcPr>
          <w:p w:rsidR="009E54F9" w:rsidRPr="00BA1BF9" w:rsidRDefault="009E54F9" w:rsidP="0024507C">
            <w:r w:rsidRPr="00BA1BF9">
              <w:rPr>
                <w:color w:val="FFFFFF"/>
              </w:rPr>
              <w:t>black</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1</w:t>
            </w:r>
          </w:p>
        </w:tc>
        <w:tc>
          <w:tcPr>
            <w:tcW w:w="750" w:type="pct"/>
            <w:tcBorders>
              <w:top w:val="outset" w:sz="6" w:space="0" w:color="auto"/>
              <w:left w:val="outset" w:sz="6" w:space="0" w:color="auto"/>
              <w:bottom w:val="outset" w:sz="6" w:space="0" w:color="auto"/>
              <w:right w:val="outset" w:sz="6" w:space="0" w:color="auto"/>
            </w:tcBorders>
            <w:shd w:val="clear" w:color="auto" w:fill="974B00"/>
            <w:vAlign w:val="center"/>
            <w:hideMark/>
          </w:tcPr>
          <w:p w:rsidR="009E54F9" w:rsidRPr="00BA1BF9" w:rsidRDefault="009E54F9" w:rsidP="0024507C">
            <w:r w:rsidRPr="00BA1BF9">
              <w:rPr>
                <w:color w:val="FFFFFF"/>
              </w:rPr>
              <w:t>brown</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2</w:t>
            </w:r>
          </w:p>
        </w:tc>
        <w:tc>
          <w:tcPr>
            <w:tcW w:w="750" w:type="pct"/>
            <w:tcBorders>
              <w:top w:val="outset" w:sz="6" w:space="0" w:color="auto"/>
              <w:left w:val="outset" w:sz="6" w:space="0" w:color="auto"/>
              <w:bottom w:val="outset" w:sz="6" w:space="0" w:color="auto"/>
              <w:right w:val="outset" w:sz="6" w:space="0" w:color="auto"/>
            </w:tcBorders>
            <w:shd w:val="clear" w:color="auto" w:fill="FF0000"/>
            <w:vAlign w:val="center"/>
            <w:hideMark/>
          </w:tcPr>
          <w:p w:rsidR="009E54F9" w:rsidRPr="00BA1BF9" w:rsidRDefault="009E54F9" w:rsidP="0024507C">
            <w:r w:rsidRPr="00BA1BF9">
              <w:rPr>
                <w:color w:val="FFFFFF"/>
              </w:rPr>
              <w:t>red</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3</w:t>
            </w:r>
          </w:p>
        </w:tc>
        <w:tc>
          <w:tcPr>
            <w:tcW w:w="750" w:type="pct"/>
            <w:tcBorders>
              <w:top w:val="outset" w:sz="6" w:space="0" w:color="auto"/>
              <w:left w:val="outset" w:sz="6" w:space="0" w:color="auto"/>
              <w:bottom w:val="outset" w:sz="6" w:space="0" w:color="auto"/>
              <w:right w:val="outset" w:sz="6" w:space="0" w:color="auto"/>
            </w:tcBorders>
            <w:shd w:val="clear" w:color="auto" w:fill="FF9933"/>
            <w:vAlign w:val="center"/>
            <w:hideMark/>
          </w:tcPr>
          <w:p w:rsidR="009E54F9" w:rsidRPr="00BA1BF9" w:rsidRDefault="009E54F9" w:rsidP="0024507C">
            <w:r w:rsidRPr="00BA1BF9">
              <w:t>orange</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4</w:t>
            </w:r>
          </w:p>
        </w:tc>
        <w:tc>
          <w:tcPr>
            <w:tcW w:w="750" w:type="pct"/>
            <w:tcBorders>
              <w:top w:val="outset" w:sz="6" w:space="0" w:color="auto"/>
              <w:left w:val="outset" w:sz="6" w:space="0" w:color="auto"/>
              <w:bottom w:val="outset" w:sz="6" w:space="0" w:color="auto"/>
              <w:right w:val="outset" w:sz="6" w:space="0" w:color="auto"/>
            </w:tcBorders>
            <w:shd w:val="clear" w:color="auto" w:fill="FFFF00"/>
            <w:vAlign w:val="center"/>
            <w:hideMark/>
          </w:tcPr>
          <w:p w:rsidR="009E54F9" w:rsidRPr="00BA1BF9" w:rsidRDefault="009E54F9" w:rsidP="0024507C">
            <w:r w:rsidRPr="00BA1BF9">
              <w:t>yellow</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5</w:t>
            </w:r>
          </w:p>
        </w:tc>
        <w:tc>
          <w:tcPr>
            <w:tcW w:w="750" w:type="pct"/>
            <w:tcBorders>
              <w:top w:val="outset" w:sz="6" w:space="0" w:color="auto"/>
              <w:left w:val="outset" w:sz="6" w:space="0" w:color="auto"/>
              <w:bottom w:val="outset" w:sz="6" w:space="0" w:color="auto"/>
              <w:right w:val="outset" w:sz="6" w:space="0" w:color="auto"/>
            </w:tcBorders>
            <w:shd w:val="clear" w:color="auto" w:fill="00FF00"/>
            <w:vAlign w:val="center"/>
            <w:hideMark/>
          </w:tcPr>
          <w:p w:rsidR="009E54F9" w:rsidRPr="00BA1BF9" w:rsidRDefault="009E54F9" w:rsidP="0024507C">
            <w:r w:rsidRPr="00BA1BF9">
              <w:t>green</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6</w:t>
            </w:r>
          </w:p>
        </w:tc>
        <w:tc>
          <w:tcPr>
            <w:tcW w:w="750" w:type="pct"/>
            <w:tcBorders>
              <w:top w:val="outset" w:sz="6" w:space="0" w:color="auto"/>
              <w:left w:val="outset" w:sz="6" w:space="0" w:color="auto"/>
              <w:bottom w:val="outset" w:sz="6" w:space="0" w:color="auto"/>
              <w:right w:val="outset" w:sz="6" w:space="0" w:color="auto"/>
            </w:tcBorders>
            <w:shd w:val="clear" w:color="auto" w:fill="0000FF"/>
            <w:vAlign w:val="center"/>
            <w:hideMark/>
          </w:tcPr>
          <w:p w:rsidR="009E54F9" w:rsidRPr="00BA1BF9" w:rsidRDefault="009E54F9" w:rsidP="0024507C">
            <w:r w:rsidRPr="00BA1BF9">
              <w:rPr>
                <w:color w:val="FFFFFF"/>
              </w:rPr>
              <w:t>blue</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7</w:t>
            </w:r>
          </w:p>
        </w:tc>
        <w:tc>
          <w:tcPr>
            <w:tcW w:w="750" w:type="pct"/>
            <w:tcBorders>
              <w:top w:val="outset" w:sz="6" w:space="0" w:color="auto"/>
              <w:left w:val="outset" w:sz="6" w:space="0" w:color="auto"/>
              <w:bottom w:val="outset" w:sz="6" w:space="0" w:color="auto"/>
              <w:right w:val="outset" w:sz="6" w:space="0" w:color="auto"/>
            </w:tcBorders>
            <w:shd w:val="clear" w:color="auto" w:fill="FF00FF"/>
            <w:vAlign w:val="center"/>
            <w:hideMark/>
          </w:tcPr>
          <w:p w:rsidR="009E54F9" w:rsidRPr="00BA1BF9" w:rsidRDefault="009E54F9" w:rsidP="0024507C">
            <w:r w:rsidRPr="00BA1BF9">
              <w:t>violet</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8</w:t>
            </w:r>
          </w:p>
        </w:tc>
        <w:tc>
          <w:tcPr>
            <w:tcW w:w="750" w:type="pct"/>
            <w:tcBorders>
              <w:top w:val="outset" w:sz="6" w:space="0" w:color="auto"/>
              <w:left w:val="outset" w:sz="6" w:space="0" w:color="auto"/>
              <w:bottom w:val="outset" w:sz="6" w:space="0" w:color="auto"/>
              <w:right w:val="outset" w:sz="6" w:space="0" w:color="auto"/>
            </w:tcBorders>
            <w:shd w:val="clear" w:color="auto" w:fill="C0C0C0"/>
            <w:vAlign w:val="center"/>
            <w:hideMark/>
          </w:tcPr>
          <w:p w:rsidR="009E54F9" w:rsidRPr="00BA1BF9" w:rsidRDefault="009E54F9" w:rsidP="0024507C">
            <w:r w:rsidRPr="00BA1BF9">
              <w:t>grey</w:t>
            </w:r>
          </w:p>
        </w:tc>
      </w:tr>
      <w:tr w:rsidR="009E54F9" w:rsidRPr="00BA1BF9" w:rsidTr="0024507C">
        <w:trPr>
          <w:tblCellSpacing w:w="15" w:type="dxa"/>
        </w:trPr>
        <w:tc>
          <w:tcPr>
            <w:tcW w:w="2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9</w:t>
            </w:r>
          </w:p>
        </w:tc>
        <w:tc>
          <w:tcPr>
            <w:tcW w:w="750" w:type="pct"/>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r w:rsidRPr="00BA1BF9">
              <w:t>white</w:t>
            </w:r>
          </w:p>
        </w:tc>
      </w:tr>
    </w:tbl>
    <w:p w:rsidR="009E54F9" w:rsidRPr="00BA1BF9" w:rsidRDefault="009E54F9" w:rsidP="009E54F9">
      <w:pPr>
        <w:spacing w:before="100" w:beforeAutospacing="1" w:after="100" w:afterAutospacing="1"/>
      </w:pPr>
      <w:r w:rsidRPr="00BA1BF9">
        <w:t>The first band on a resistor is interpreted as the FIRST DIGIT of the resistor value. For the resistor shown below, the first band is yellow, so the first digit is 4:</w:t>
      </w:r>
    </w:p>
    <w:p w:rsidR="009E54F9" w:rsidRPr="00BA1BF9" w:rsidRDefault="0031711B" w:rsidP="000D38FE">
      <w:pPr>
        <w:spacing w:before="100" w:beforeAutospacing="1" w:after="100" w:afterAutospacing="1"/>
        <w:jc w:val="center"/>
      </w:pPr>
      <w:r w:rsidRPr="00BA1BF9">
        <w:rPr>
          <w:noProof/>
          <w:lang w:val="en-IN" w:eastAsia="en-IN"/>
        </w:rPr>
        <w:lastRenderedPageBreak/>
        <w:drawing>
          <wp:inline distT="0" distB="0" distL="0" distR="0">
            <wp:extent cx="4105275" cy="2352675"/>
            <wp:effectExtent l="19050" t="0" r="9525" b="0"/>
            <wp:docPr id="9" name="Picture 4" descr="http://www.doctronics.co.uk/images/res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doctronics.co.uk/images/res5.gif"/>
                    <pic:cNvPicPr>
                      <a:picLocks noChangeAspect="1" noChangeArrowheads="1"/>
                    </pic:cNvPicPr>
                  </pic:nvPicPr>
                  <pic:blipFill>
                    <a:blip r:embed="rId63"/>
                    <a:srcRect/>
                    <a:stretch>
                      <a:fillRect/>
                    </a:stretch>
                  </pic:blipFill>
                  <pic:spPr bwMode="auto">
                    <a:xfrm>
                      <a:off x="0" y="0"/>
                      <a:ext cx="4105275" cy="2352675"/>
                    </a:xfrm>
                    <a:prstGeom prst="rect">
                      <a:avLst/>
                    </a:prstGeom>
                    <a:noFill/>
                    <a:ln w="9525">
                      <a:noFill/>
                      <a:miter lim="800000"/>
                      <a:headEnd/>
                      <a:tailEnd/>
                    </a:ln>
                  </pic:spPr>
                </pic:pic>
              </a:graphicData>
            </a:graphic>
          </wp:inline>
        </w:drawing>
      </w:r>
    </w:p>
    <w:p w:rsidR="000D38FE" w:rsidRPr="000D38FE" w:rsidRDefault="000D38FE" w:rsidP="000D38FE">
      <w:pPr>
        <w:spacing w:before="100" w:beforeAutospacing="1" w:after="100" w:afterAutospacing="1"/>
        <w:jc w:val="center"/>
        <w:rPr>
          <w:b/>
        </w:rPr>
      </w:pPr>
      <w:r w:rsidRPr="000D38FE">
        <w:rPr>
          <w:b/>
        </w:rPr>
        <w:t>Fig 2(g) color coding of resistor</w:t>
      </w:r>
    </w:p>
    <w:p w:rsidR="009E54F9" w:rsidRPr="00BA1BF9" w:rsidRDefault="009E54F9" w:rsidP="009E54F9">
      <w:pPr>
        <w:spacing w:before="100" w:beforeAutospacing="1" w:after="100" w:afterAutospacing="1"/>
      </w:pPr>
      <w:r w:rsidRPr="00BA1BF9">
        <w:t xml:space="preserve">The second band gives the SECOND DIGIT. This is a violet band, making the second digit 7. The third band is called the MULTIPLIER and is not interpreted in quite the same way. The multiplier tells you how many noughts you should write after the digits you already have. A red band tells you to add 2 noughts. The value of this resistor is therefore 4 7 0 0 ohms, that is, </w:t>
      </w:r>
    </w:p>
    <w:p w:rsidR="009E54F9" w:rsidRPr="00BA1BF9" w:rsidRDefault="009E54F9" w:rsidP="009E54F9">
      <w:pPr>
        <w:spacing w:before="100" w:beforeAutospacing="1" w:after="100" w:afterAutospacing="1"/>
      </w:pPr>
      <w:r w:rsidRPr="00BA1BF9">
        <w:t>4 700 </w:t>
      </w:r>
      <w:r w:rsidR="0031711B" w:rsidRPr="00BA1BF9">
        <w:rPr>
          <w:noProof/>
          <w:lang w:val="en-IN" w:eastAsia="en-IN"/>
        </w:rPr>
        <w:drawing>
          <wp:inline distT="0" distB="0" distL="0" distR="0">
            <wp:extent cx="152400" cy="152400"/>
            <wp:effectExtent l="19050" t="0" r="0" b="0"/>
            <wp:docPr id="10" name="Picture 5" descr="http://www.doctronics.co.uk/images/oh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doctronics.co.uk/images/ohm.gif"/>
                    <pic:cNvPicPr>
                      <a:picLocks noChangeAspect="1" noChangeArrowheads="1"/>
                    </pic:cNvPicPr>
                  </pic:nvPicPr>
                  <pic:blipFill>
                    <a:blip r:embed="rId64"/>
                    <a:srcRect/>
                    <a:stretch>
                      <a:fillRect/>
                    </a:stretch>
                  </pic:blipFill>
                  <pic:spPr bwMode="auto">
                    <a:xfrm>
                      <a:off x="0" y="0"/>
                      <a:ext cx="152400" cy="152400"/>
                    </a:xfrm>
                    <a:prstGeom prst="rect">
                      <a:avLst/>
                    </a:prstGeom>
                    <a:noFill/>
                    <a:ln w="9525">
                      <a:noFill/>
                      <a:miter lim="800000"/>
                      <a:headEnd/>
                      <a:tailEnd/>
                    </a:ln>
                  </pic:spPr>
                </pic:pic>
              </a:graphicData>
            </a:graphic>
          </wp:inline>
        </w:drawing>
      </w:r>
      <w:r w:rsidRPr="00BA1BF9">
        <w:t>, or 4.7 </w:t>
      </w:r>
      <w:r w:rsidR="0031711B" w:rsidRPr="00BA1BF9">
        <w:rPr>
          <w:noProof/>
          <w:lang w:val="en-IN" w:eastAsia="en-IN"/>
        </w:rPr>
        <w:drawing>
          <wp:inline distT="0" distB="0" distL="0" distR="0">
            <wp:extent cx="257175" cy="161925"/>
            <wp:effectExtent l="19050" t="0" r="9525" b="0"/>
            <wp:docPr id="11" name="Picture 6" descr="http://www.doctronics.co.uk/images/koh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doctronics.co.uk/images/kohm.gif"/>
                    <pic:cNvPicPr>
                      <a:picLocks noChangeAspect="1" noChangeArrowheads="1"/>
                    </pic:cNvPicPr>
                  </pic:nvPicPr>
                  <pic:blipFill>
                    <a:blip r:embed="rId65"/>
                    <a:srcRect/>
                    <a:stretch>
                      <a:fillRect/>
                    </a:stretch>
                  </pic:blipFill>
                  <pic:spPr bwMode="auto">
                    <a:xfrm>
                      <a:off x="0" y="0"/>
                      <a:ext cx="257175" cy="161925"/>
                    </a:xfrm>
                    <a:prstGeom prst="rect">
                      <a:avLst/>
                    </a:prstGeom>
                    <a:noFill/>
                    <a:ln w="9525">
                      <a:noFill/>
                      <a:miter lim="800000"/>
                      <a:headEnd/>
                      <a:tailEnd/>
                    </a:ln>
                  </pic:spPr>
                </pic:pic>
              </a:graphicData>
            </a:graphic>
          </wp:inline>
        </w:drawing>
      </w:r>
      <w:r w:rsidRPr="00BA1BF9">
        <w:t>. Work through this example again to confirm that you understand how to apply the colour code given by the first three bands.</w:t>
      </w:r>
    </w:p>
    <w:p w:rsidR="009E54F9" w:rsidRPr="00BA1BF9" w:rsidRDefault="009E54F9" w:rsidP="009E54F9">
      <w:pPr>
        <w:spacing w:before="100" w:beforeAutospacing="1" w:after="100" w:afterAutospacing="1"/>
      </w:pPr>
      <w:r w:rsidRPr="00BA1BF9">
        <w:t>The remaining band is called the TOLERANCE band. This indicates the percentage accuracy of the resistor value. Most carbon film resistors have a gold-coloured tolerance band, indicating that the actual resistance value is with + or - 5% of the nominal value. Other tolerance colours are:</w:t>
      </w:r>
    </w:p>
    <w:tbl>
      <w:tblPr>
        <w:tblW w:w="1000" w:type="pct"/>
        <w:tblCellSpacing w:w="15" w:type="dxa"/>
        <w:tblBorders>
          <w:top w:val="outset" w:sz="12" w:space="0" w:color="auto"/>
          <w:left w:val="outset" w:sz="12" w:space="0" w:color="auto"/>
          <w:bottom w:val="outset" w:sz="12" w:space="0" w:color="auto"/>
          <w:right w:val="outset" w:sz="12" w:space="0" w:color="auto"/>
        </w:tblBorders>
        <w:tblCellMar>
          <w:top w:w="75" w:type="dxa"/>
          <w:left w:w="75" w:type="dxa"/>
          <w:bottom w:w="75" w:type="dxa"/>
          <w:right w:w="75" w:type="dxa"/>
        </w:tblCellMar>
        <w:tblLook w:val="04A0" w:firstRow="1" w:lastRow="0" w:firstColumn="1" w:lastColumn="0" w:noHBand="0" w:noVBand="1"/>
      </w:tblPr>
      <w:tblGrid>
        <w:gridCol w:w="1199"/>
        <w:gridCol w:w="906"/>
      </w:tblGrid>
      <w:tr w:rsidR="009E54F9" w:rsidRPr="00BA1BF9" w:rsidTr="0024507C">
        <w:trPr>
          <w:tblCellSpacing w:w="15" w:type="dxa"/>
        </w:trPr>
        <w:tc>
          <w:tcPr>
            <w:tcW w:w="500" w:type="pct"/>
            <w:tcBorders>
              <w:top w:val="outset" w:sz="6" w:space="0" w:color="auto"/>
              <w:left w:val="outset" w:sz="6" w:space="0" w:color="auto"/>
              <w:bottom w:val="outset" w:sz="6" w:space="0" w:color="auto"/>
              <w:right w:val="outset" w:sz="6" w:space="0" w:color="auto"/>
            </w:tcBorders>
            <w:shd w:val="clear" w:color="auto" w:fill="008080"/>
            <w:vAlign w:val="center"/>
            <w:hideMark/>
          </w:tcPr>
          <w:p w:rsidR="009E54F9" w:rsidRPr="00BA1BF9" w:rsidRDefault="009E54F9" w:rsidP="0024507C">
            <w:pPr>
              <w:jc w:val="center"/>
            </w:pPr>
            <w:r w:rsidRPr="00BA1BF9">
              <w:rPr>
                <w:i/>
                <w:iCs/>
              </w:rPr>
              <w:t>Tolerance</w:t>
            </w:r>
          </w:p>
        </w:tc>
        <w:tc>
          <w:tcPr>
            <w:tcW w:w="500" w:type="pct"/>
            <w:tcBorders>
              <w:top w:val="outset" w:sz="6" w:space="0" w:color="auto"/>
              <w:left w:val="outset" w:sz="6" w:space="0" w:color="auto"/>
              <w:bottom w:val="outset" w:sz="6" w:space="0" w:color="auto"/>
              <w:right w:val="outset" w:sz="6" w:space="0" w:color="auto"/>
            </w:tcBorders>
            <w:shd w:val="clear" w:color="auto" w:fill="008080"/>
            <w:vAlign w:val="center"/>
            <w:hideMark/>
          </w:tcPr>
          <w:p w:rsidR="009E54F9" w:rsidRPr="00BA1BF9" w:rsidRDefault="009E54F9" w:rsidP="0024507C">
            <w:pPr>
              <w:jc w:val="center"/>
            </w:pPr>
            <w:r w:rsidRPr="00BA1BF9">
              <w:rPr>
                <w:i/>
                <w:iCs/>
              </w:rPr>
              <w:t>Colour</w:t>
            </w:r>
          </w:p>
        </w:tc>
      </w:tr>
      <w:tr w:rsidR="009E54F9" w:rsidRPr="00BA1BF9" w:rsidTr="0024507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±1%</w:t>
            </w:r>
          </w:p>
        </w:tc>
        <w:tc>
          <w:tcPr>
            <w:tcW w:w="0" w:type="auto"/>
            <w:tcBorders>
              <w:top w:val="outset" w:sz="6" w:space="0" w:color="auto"/>
              <w:left w:val="outset" w:sz="6" w:space="0" w:color="auto"/>
              <w:bottom w:val="outset" w:sz="6" w:space="0" w:color="auto"/>
              <w:right w:val="outset" w:sz="6" w:space="0" w:color="auto"/>
            </w:tcBorders>
            <w:shd w:val="clear" w:color="auto" w:fill="974B00"/>
            <w:vAlign w:val="center"/>
            <w:hideMark/>
          </w:tcPr>
          <w:p w:rsidR="009E54F9" w:rsidRPr="00BA1BF9" w:rsidRDefault="009E54F9" w:rsidP="0024507C">
            <w:r w:rsidRPr="00BA1BF9">
              <w:rPr>
                <w:color w:val="FFFFFF"/>
              </w:rPr>
              <w:t>brown</w:t>
            </w:r>
          </w:p>
        </w:tc>
      </w:tr>
      <w:tr w:rsidR="009E54F9" w:rsidRPr="00BA1BF9" w:rsidTr="0024507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±2%</w:t>
            </w:r>
          </w:p>
        </w:tc>
        <w:tc>
          <w:tcPr>
            <w:tcW w:w="0" w:type="auto"/>
            <w:tcBorders>
              <w:top w:val="outset" w:sz="6" w:space="0" w:color="auto"/>
              <w:left w:val="outset" w:sz="6" w:space="0" w:color="auto"/>
              <w:bottom w:val="outset" w:sz="6" w:space="0" w:color="auto"/>
              <w:right w:val="outset" w:sz="6" w:space="0" w:color="auto"/>
            </w:tcBorders>
            <w:shd w:val="clear" w:color="auto" w:fill="FF0000"/>
            <w:vAlign w:val="center"/>
            <w:hideMark/>
          </w:tcPr>
          <w:p w:rsidR="009E54F9" w:rsidRPr="00BA1BF9" w:rsidRDefault="009E54F9" w:rsidP="0024507C">
            <w:r w:rsidRPr="00BA1BF9">
              <w:rPr>
                <w:color w:val="FFFFFF"/>
              </w:rPr>
              <w:t>red</w:t>
            </w:r>
          </w:p>
        </w:tc>
      </w:tr>
      <w:tr w:rsidR="009E54F9" w:rsidRPr="00BA1BF9" w:rsidTr="0024507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±5%</w:t>
            </w:r>
          </w:p>
        </w:tc>
        <w:tc>
          <w:tcPr>
            <w:tcW w:w="0" w:type="auto"/>
            <w:tcBorders>
              <w:top w:val="outset" w:sz="6" w:space="0" w:color="auto"/>
              <w:left w:val="outset" w:sz="6" w:space="0" w:color="auto"/>
              <w:bottom w:val="outset" w:sz="6" w:space="0" w:color="auto"/>
              <w:right w:val="outset" w:sz="6" w:space="0" w:color="auto"/>
            </w:tcBorders>
            <w:shd w:val="clear" w:color="auto" w:fill="F4BF42"/>
            <w:vAlign w:val="center"/>
            <w:hideMark/>
          </w:tcPr>
          <w:p w:rsidR="009E54F9" w:rsidRPr="00BA1BF9" w:rsidRDefault="009E54F9" w:rsidP="0024507C">
            <w:r w:rsidRPr="00BA1BF9">
              <w:t>gold</w:t>
            </w:r>
          </w:p>
        </w:tc>
      </w:tr>
      <w:tr w:rsidR="009E54F9" w:rsidRPr="00BA1BF9" w:rsidTr="0024507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E54F9" w:rsidRPr="00BA1BF9" w:rsidRDefault="009E54F9" w:rsidP="0024507C">
            <w:pPr>
              <w:jc w:val="center"/>
            </w:pPr>
            <w:r w:rsidRPr="00BA1BF9">
              <w:t>±10%</w:t>
            </w:r>
          </w:p>
        </w:tc>
        <w:tc>
          <w:tcPr>
            <w:tcW w:w="0" w:type="auto"/>
            <w:tcBorders>
              <w:top w:val="outset" w:sz="6" w:space="0" w:color="auto"/>
              <w:left w:val="outset" w:sz="6" w:space="0" w:color="auto"/>
              <w:bottom w:val="outset" w:sz="6" w:space="0" w:color="auto"/>
              <w:right w:val="outset" w:sz="6" w:space="0" w:color="auto"/>
            </w:tcBorders>
            <w:shd w:val="clear" w:color="auto" w:fill="94A09B"/>
            <w:vAlign w:val="center"/>
            <w:hideMark/>
          </w:tcPr>
          <w:p w:rsidR="009E54F9" w:rsidRPr="00BA1BF9" w:rsidRDefault="009E54F9" w:rsidP="0024507C">
            <w:r w:rsidRPr="00BA1BF9">
              <w:t>silver</w:t>
            </w:r>
          </w:p>
        </w:tc>
      </w:tr>
    </w:tbl>
    <w:p w:rsidR="009E54F9" w:rsidRPr="00BA1BF9" w:rsidRDefault="009E54F9" w:rsidP="009E54F9">
      <w:pPr>
        <w:spacing w:before="100" w:beforeAutospacing="1" w:after="100" w:afterAutospacing="1"/>
      </w:pPr>
      <w:bookmarkStart w:id="1" w:name="bkB"/>
      <w:bookmarkEnd w:id="1"/>
      <w:r w:rsidRPr="00BA1BF9">
        <w:t>When you want to read off a resistor value, look for the tolerance band, usually gold, and hold the resistor with the tolerance band at its right hand end. Reading resistor values quickly and accurately isn't difficult, but it does take practice!</w:t>
      </w:r>
    </w:p>
    <w:p w:rsidR="00F55F6E" w:rsidRDefault="00F55F6E" w:rsidP="00F55F6E">
      <w:pPr>
        <w:pStyle w:val="NoSpacing"/>
      </w:pPr>
    </w:p>
    <w:p w:rsidR="000D38FE" w:rsidRDefault="000D38FE" w:rsidP="00F55F6E">
      <w:pPr>
        <w:pStyle w:val="NoSpacing"/>
      </w:pPr>
    </w:p>
    <w:p w:rsidR="000D38FE" w:rsidRDefault="000D38FE" w:rsidP="00F55F6E">
      <w:pPr>
        <w:pStyle w:val="NoSpacing"/>
      </w:pPr>
    </w:p>
    <w:p w:rsidR="000D38FE" w:rsidRDefault="000D38FE" w:rsidP="00F55F6E">
      <w:pPr>
        <w:pStyle w:val="NoSpacing"/>
      </w:pPr>
    </w:p>
    <w:p w:rsidR="000D38FE" w:rsidRDefault="000D38FE" w:rsidP="00F55F6E">
      <w:pPr>
        <w:pStyle w:val="NoSpacing"/>
      </w:pPr>
    </w:p>
    <w:p w:rsidR="000D38FE" w:rsidRPr="00BA1BF9" w:rsidRDefault="000D38FE" w:rsidP="00F55F6E">
      <w:pPr>
        <w:pStyle w:val="NoSpacing"/>
        <w:rPr>
          <w:b/>
        </w:rPr>
      </w:pPr>
    </w:p>
    <w:p w:rsidR="00C700DF" w:rsidRPr="000D38FE" w:rsidRDefault="000D38FE" w:rsidP="00F55F6E">
      <w:pPr>
        <w:pStyle w:val="NoSpacing"/>
        <w:rPr>
          <w:b/>
          <w:sz w:val="28"/>
          <w:szCs w:val="28"/>
        </w:rPr>
      </w:pPr>
      <w:r>
        <w:rPr>
          <w:b/>
          <w:sz w:val="28"/>
          <w:szCs w:val="28"/>
        </w:rPr>
        <w:lastRenderedPageBreak/>
        <w:t>6</w:t>
      </w:r>
      <w:r w:rsidR="00C700DF" w:rsidRPr="000D38FE">
        <w:rPr>
          <w:b/>
          <w:sz w:val="28"/>
          <w:szCs w:val="28"/>
        </w:rPr>
        <w:t xml:space="preserve">.  </w:t>
      </w:r>
      <w:r w:rsidR="008C65DC" w:rsidRPr="000D38FE">
        <w:rPr>
          <w:b/>
          <w:sz w:val="28"/>
          <w:szCs w:val="28"/>
        </w:rPr>
        <w:t>1N</w:t>
      </w:r>
      <w:r w:rsidR="00F55F6E" w:rsidRPr="000D38FE">
        <w:rPr>
          <w:b/>
          <w:sz w:val="28"/>
          <w:szCs w:val="28"/>
        </w:rPr>
        <w:t>4007 diode</w:t>
      </w:r>
      <w:r w:rsidR="009E54F9" w:rsidRPr="000D38FE">
        <w:rPr>
          <w:b/>
          <w:sz w:val="28"/>
          <w:szCs w:val="28"/>
        </w:rPr>
        <w:t>:</w:t>
      </w:r>
    </w:p>
    <w:p w:rsidR="00C700DF" w:rsidRPr="000D38FE" w:rsidRDefault="00C700DF" w:rsidP="00F55F6E">
      <w:pPr>
        <w:pStyle w:val="NoSpacing"/>
        <w:rPr>
          <w:b/>
          <w:sz w:val="28"/>
          <w:szCs w:val="28"/>
        </w:rPr>
      </w:pPr>
    </w:p>
    <w:p w:rsidR="009E54F9" w:rsidRDefault="0031711B" w:rsidP="00C700DF">
      <w:pPr>
        <w:pStyle w:val="NoSpacing"/>
        <w:jc w:val="center"/>
      </w:pPr>
      <w:r w:rsidRPr="00BA1BF9">
        <w:rPr>
          <w:b/>
          <w:noProof/>
          <w:lang w:val="en-IN" w:eastAsia="en-IN"/>
        </w:rPr>
        <w:drawing>
          <wp:inline distT="0" distB="0" distL="0" distR="0">
            <wp:extent cx="2857500" cy="2857500"/>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srcRect/>
                    <a:stretch>
                      <a:fillRect/>
                    </a:stretch>
                  </pic:blipFill>
                  <pic:spPr bwMode="auto">
                    <a:xfrm>
                      <a:off x="0" y="0"/>
                      <a:ext cx="2857500" cy="2857500"/>
                    </a:xfrm>
                    <a:prstGeom prst="rect">
                      <a:avLst/>
                    </a:prstGeom>
                    <a:noFill/>
                    <a:ln w="9525">
                      <a:noFill/>
                      <a:miter lim="800000"/>
                      <a:headEnd/>
                      <a:tailEnd/>
                    </a:ln>
                  </pic:spPr>
                </pic:pic>
              </a:graphicData>
            </a:graphic>
          </wp:inline>
        </w:drawing>
      </w:r>
      <w:r w:rsidR="00F55F6E" w:rsidRPr="00BA1BF9">
        <w:br/>
      </w:r>
    </w:p>
    <w:p w:rsidR="000D38FE" w:rsidRPr="000D38FE" w:rsidRDefault="000D38FE" w:rsidP="00C700DF">
      <w:pPr>
        <w:pStyle w:val="NoSpacing"/>
        <w:jc w:val="center"/>
        <w:rPr>
          <w:b/>
        </w:rPr>
      </w:pPr>
      <w:r w:rsidRPr="000D38FE">
        <w:rPr>
          <w:b/>
        </w:rPr>
        <w:t>Fig 2(h) diagram of 1N4007 diode</w:t>
      </w:r>
    </w:p>
    <w:p w:rsidR="000D38FE" w:rsidRDefault="00F55F6E" w:rsidP="00F55F6E">
      <w:pPr>
        <w:pStyle w:val="NoSpacing"/>
      </w:pPr>
      <w:r w:rsidRPr="000D38FE">
        <w:rPr>
          <w:b/>
        </w:rPr>
        <w:br/>
      </w:r>
      <w:r w:rsidR="000D38FE">
        <w:rPr>
          <w:b/>
          <w:bCs/>
        </w:rPr>
        <w:t>7</w:t>
      </w:r>
      <w:r w:rsidR="00C700DF" w:rsidRPr="000D38FE">
        <w:rPr>
          <w:b/>
          <w:bCs/>
          <w:sz w:val="28"/>
          <w:szCs w:val="28"/>
        </w:rPr>
        <w:t xml:space="preserve">.  </w:t>
      </w:r>
      <w:r w:rsidR="009E54F9" w:rsidRPr="000D38FE">
        <w:rPr>
          <w:b/>
          <w:bCs/>
          <w:sz w:val="28"/>
          <w:szCs w:val="28"/>
        </w:rPr>
        <w:t>74HCT373</w:t>
      </w:r>
      <w:r w:rsidR="00C700DF" w:rsidRPr="000D38FE">
        <w:rPr>
          <w:b/>
          <w:bCs/>
          <w:sz w:val="28"/>
          <w:szCs w:val="28"/>
        </w:rPr>
        <w:t>:</w:t>
      </w:r>
      <w:r w:rsidR="009E54F9" w:rsidRPr="000D38FE">
        <w:rPr>
          <w:sz w:val="28"/>
          <w:szCs w:val="28"/>
        </w:rPr>
        <w:br/>
      </w:r>
      <w:r w:rsidR="009E54F9" w:rsidRPr="00BA1BF9">
        <w:t>           This chip is an octal d flip-flop tri-state latch. In english that means that this chip is capable of storing 8 bits of digital logic and holding that memory until it is cleared or changed via the LE-Latch Enable pin.</w:t>
      </w:r>
    </w:p>
    <w:p w:rsidR="000D38FE" w:rsidRPr="000D38FE" w:rsidRDefault="000D38FE" w:rsidP="000D38FE">
      <w:pPr>
        <w:pStyle w:val="NoSpacing"/>
        <w:jc w:val="center"/>
        <w:rPr>
          <w:b/>
          <w:bCs/>
        </w:rPr>
      </w:pPr>
      <w:r>
        <w:rPr>
          <w:rFonts w:ascii="Georgia" w:hAnsi="Georgia"/>
          <w:noProof/>
          <w:color w:val="666666"/>
          <w:lang w:val="en-IN" w:eastAsia="en-IN"/>
        </w:rPr>
        <w:drawing>
          <wp:inline distT="0" distB="0" distL="0" distR="0">
            <wp:extent cx="1428750" cy="1962150"/>
            <wp:effectExtent l="19050" t="0" r="0" b="0"/>
            <wp:docPr id="42" name="Picture 95" descr="mhtml:file://K:\personal%20radar\Short%20Range%20Personal%20Radar%20-%20Parts.mht!parts/37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mhtml:file://K:\personal%20radar\Short%20Range%20Personal%20Radar%20-%20Parts.mht!parts/373.gif"/>
                    <pic:cNvPicPr>
                      <a:picLocks noChangeAspect="1" noChangeArrowheads="1"/>
                    </pic:cNvPicPr>
                  </pic:nvPicPr>
                  <pic:blipFill>
                    <a:blip r:embed="rId67"/>
                    <a:srcRect/>
                    <a:stretch>
                      <a:fillRect/>
                    </a:stretch>
                  </pic:blipFill>
                  <pic:spPr bwMode="auto">
                    <a:xfrm>
                      <a:off x="0" y="0"/>
                      <a:ext cx="1428750" cy="1962150"/>
                    </a:xfrm>
                    <a:prstGeom prst="rect">
                      <a:avLst/>
                    </a:prstGeom>
                    <a:noFill/>
                    <a:ln w="9525">
                      <a:noFill/>
                      <a:miter lim="800000"/>
                      <a:headEnd/>
                      <a:tailEnd/>
                    </a:ln>
                  </pic:spPr>
                </pic:pic>
              </a:graphicData>
            </a:graphic>
          </wp:inline>
        </w:drawing>
      </w:r>
      <w:r w:rsidR="009E54F9" w:rsidRPr="00BA1BF9">
        <w:br/>
      </w:r>
      <w:r w:rsidR="009E54F9" w:rsidRPr="00BA1BF9">
        <w:br/>
      </w:r>
      <w:r w:rsidRPr="000D38FE">
        <w:rPr>
          <w:b/>
          <w:bCs/>
        </w:rPr>
        <w:t>fig 2(i) pin diagram of 74LS373 Latch</w:t>
      </w:r>
    </w:p>
    <w:p w:rsidR="000D38FE" w:rsidRDefault="000D38FE" w:rsidP="00F55F6E">
      <w:pPr>
        <w:pStyle w:val="NoSpacing"/>
        <w:rPr>
          <w:b/>
          <w:bCs/>
          <w:u w:val="single"/>
        </w:rPr>
      </w:pPr>
    </w:p>
    <w:p w:rsidR="00C700DF" w:rsidRPr="000D38FE" w:rsidRDefault="009E54F9" w:rsidP="00F55F6E">
      <w:pPr>
        <w:pStyle w:val="NoSpacing"/>
      </w:pPr>
      <w:r w:rsidRPr="00BA1BF9">
        <w:rPr>
          <w:b/>
          <w:bCs/>
          <w:u w:val="single"/>
        </w:rPr>
        <w:t>How It Works</w:t>
      </w:r>
      <w:r w:rsidRPr="00BA1BF9">
        <w:t>:</w:t>
      </w:r>
      <w:r w:rsidRPr="00BA1BF9">
        <w:br/>
        <w:t>     •Control Pins LE &amp; OE</w:t>
      </w:r>
      <w:r w:rsidRPr="00BA1BF9">
        <w:br/>
        <w:t>     •8 Data Inputs D0-D7</w:t>
      </w:r>
      <w:r w:rsidRPr="00BA1BF9">
        <w:br/>
        <w:t>     •8 Data Outputs Q0-Q7</w:t>
      </w:r>
      <w:r w:rsidRPr="00BA1BF9">
        <w:br/>
        <w:t>     •Vcc &amp; GND.</w:t>
      </w:r>
      <w:r w:rsidRPr="00BA1BF9">
        <w:br/>
        <w:t xml:space="preserve">           </w:t>
      </w:r>
      <w:r w:rsidRPr="00BA1BF9">
        <w:rPr>
          <w:b/>
          <w:bCs/>
        </w:rPr>
        <w:t>Output Enable</w:t>
      </w:r>
      <w:r w:rsidRPr="00BA1BF9">
        <w:t xml:space="preserve"> allows Q0-Q7 to output the data currently held in the D-FlipFlop Latches.</w:t>
      </w:r>
      <w:r w:rsidRPr="00BA1BF9">
        <w:br/>
        <w:t xml:space="preserve">           </w:t>
      </w:r>
      <w:r w:rsidRPr="00BA1BF9">
        <w:rPr>
          <w:b/>
          <w:bCs/>
        </w:rPr>
        <w:t>Latch Enable</w:t>
      </w:r>
      <w:r w:rsidRPr="00BA1BF9">
        <w:t xml:space="preserve"> enables the data currently on D0-D7 to overwrite whatever the D-FlipFlop Latches currently have.</w:t>
      </w:r>
      <w:r w:rsidRPr="00BA1BF9">
        <w:br/>
      </w:r>
    </w:p>
    <w:p w:rsidR="009E54F9" w:rsidRPr="00BA1BF9" w:rsidRDefault="000D38FE" w:rsidP="00F55F6E">
      <w:pPr>
        <w:pStyle w:val="NoSpacing"/>
      </w:pPr>
      <w:r>
        <w:rPr>
          <w:b/>
        </w:rPr>
        <w:lastRenderedPageBreak/>
        <w:t>8</w:t>
      </w:r>
      <w:r w:rsidR="00C700DF" w:rsidRPr="00BA1BF9">
        <w:rPr>
          <w:b/>
        </w:rPr>
        <w:t xml:space="preserve">.  </w:t>
      </w:r>
      <w:r w:rsidR="00F55F6E" w:rsidRPr="00BA1BF9">
        <w:rPr>
          <w:b/>
        </w:rPr>
        <w:t>RED LED</w:t>
      </w:r>
      <w:r w:rsidR="009E54F9" w:rsidRPr="00BA1BF9">
        <w:t xml:space="preserve">:  </w:t>
      </w:r>
    </w:p>
    <w:tbl>
      <w:tblPr>
        <w:tblW w:w="5280" w:type="dxa"/>
        <w:tblCellSpacing w:w="22" w:type="dxa"/>
        <w:tblCellMar>
          <w:top w:w="15" w:type="dxa"/>
          <w:left w:w="15" w:type="dxa"/>
          <w:bottom w:w="15" w:type="dxa"/>
          <w:right w:w="15" w:type="dxa"/>
        </w:tblCellMar>
        <w:tblLook w:val="04A0" w:firstRow="1" w:lastRow="0" w:firstColumn="1" w:lastColumn="0" w:noHBand="0" w:noVBand="1"/>
      </w:tblPr>
      <w:tblGrid>
        <w:gridCol w:w="2232"/>
        <w:gridCol w:w="3048"/>
      </w:tblGrid>
      <w:tr w:rsidR="009E54F9" w:rsidRPr="00BA1BF9" w:rsidTr="0024507C">
        <w:trPr>
          <w:tblCellSpacing w:w="22" w:type="dxa"/>
        </w:trPr>
        <w:tc>
          <w:tcPr>
            <w:tcW w:w="0" w:type="auto"/>
            <w:gridSpan w:val="2"/>
            <w:vAlign w:val="center"/>
            <w:hideMark/>
          </w:tcPr>
          <w:p w:rsidR="009E54F9" w:rsidRPr="00BA1BF9" w:rsidRDefault="009E54F9" w:rsidP="00C700DF">
            <w:pPr>
              <w:rPr>
                <w:b/>
                <w:bCs/>
              </w:rPr>
            </w:pPr>
            <w:r w:rsidRPr="00BA1BF9">
              <w:rPr>
                <w:b/>
                <w:bCs/>
              </w:rPr>
              <w:t>Light-emitting diode</w:t>
            </w:r>
            <w:r w:rsidR="00C700DF" w:rsidRPr="00BA1BF9">
              <w:rPr>
                <w:b/>
                <w:bCs/>
              </w:rPr>
              <w:t>:</w:t>
            </w:r>
          </w:p>
          <w:p w:rsidR="00C700DF" w:rsidRPr="00BA1BF9" w:rsidRDefault="00C700DF" w:rsidP="00C700DF">
            <w:pPr>
              <w:rPr>
                <w:b/>
                <w:bCs/>
              </w:rPr>
            </w:pPr>
          </w:p>
        </w:tc>
      </w:tr>
      <w:tr w:rsidR="009E54F9" w:rsidRPr="00BA1BF9" w:rsidTr="0024507C">
        <w:trPr>
          <w:tblCellSpacing w:w="22" w:type="dxa"/>
        </w:trPr>
        <w:tc>
          <w:tcPr>
            <w:tcW w:w="0" w:type="auto"/>
            <w:gridSpan w:val="2"/>
            <w:vAlign w:val="center"/>
            <w:hideMark/>
          </w:tcPr>
          <w:p w:rsidR="009E54F9" w:rsidRPr="00BA1BF9" w:rsidRDefault="000D38FE" w:rsidP="000D38FE">
            <w:pPr>
              <w:jc w:val="center"/>
            </w:pPr>
            <w:r>
              <w:t xml:space="preserve">                          </w:t>
            </w:r>
            <w:r w:rsidRPr="000D38FE">
              <w:rPr>
                <w:noProof/>
                <w:lang w:val="en-IN" w:eastAsia="en-IN"/>
              </w:rPr>
              <w:drawing>
                <wp:inline distT="0" distB="0" distL="0" distR="0">
                  <wp:extent cx="2238375" cy="1657350"/>
                  <wp:effectExtent l="19050" t="0" r="9525" b="0"/>
                  <wp:docPr id="242" name="Picture 1" descr="RBG-LED.jp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BG-LED.jpg"/>
                          <pic:cNvPicPr>
                            <a:picLocks noChangeAspect="1" noChangeArrowheads="1"/>
                          </pic:cNvPicPr>
                        </pic:nvPicPr>
                        <pic:blipFill>
                          <a:blip r:embed="rId69"/>
                          <a:srcRect/>
                          <a:stretch>
                            <a:fillRect/>
                          </a:stretch>
                        </pic:blipFill>
                        <pic:spPr bwMode="auto">
                          <a:xfrm>
                            <a:off x="0" y="0"/>
                            <a:ext cx="2238375" cy="1657350"/>
                          </a:xfrm>
                          <a:prstGeom prst="rect">
                            <a:avLst/>
                          </a:prstGeom>
                          <a:noFill/>
                          <a:ln w="9525">
                            <a:noFill/>
                            <a:miter lim="800000"/>
                            <a:headEnd/>
                            <a:tailEnd/>
                          </a:ln>
                        </pic:spPr>
                      </pic:pic>
                    </a:graphicData>
                  </a:graphic>
                </wp:inline>
              </w:drawing>
            </w:r>
            <w:r w:rsidR="009E54F9" w:rsidRPr="00BA1BF9">
              <w:br/>
            </w:r>
            <w:r>
              <w:rPr>
                <w:b/>
              </w:rPr>
              <w:t xml:space="preserve">                          </w:t>
            </w:r>
            <w:r w:rsidRPr="000D38FE">
              <w:rPr>
                <w:b/>
              </w:rPr>
              <w:t xml:space="preserve">fig 2(j) </w:t>
            </w:r>
            <w:r w:rsidR="009E54F9" w:rsidRPr="000D38FE">
              <w:rPr>
                <w:b/>
              </w:rPr>
              <w:t>Red, pure green and blue LEDs of the 5mm diffused type</w:t>
            </w:r>
          </w:p>
        </w:tc>
      </w:tr>
      <w:tr w:rsidR="009E54F9" w:rsidRPr="00BA1BF9" w:rsidTr="0024507C">
        <w:trPr>
          <w:tblCellSpacing w:w="22" w:type="dxa"/>
        </w:trPr>
        <w:tc>
          <w:tcPr>
            <w:tcW w:w="0" w:type="auto"/>
            <w:vAlign w:val="center"/>
            <w:hideMark/>
          </w:tcPr>
          <w:p w:rsidR="000D38FE" w:rsidRDefault="000D38FE" w:rsidP="0024507C">
            <w:pPr>
              <w:rPr>
                <w:b/>
                <w:bCs/>
              </w:rPr>
            </w:pPr>
          </w:p>
          <w:p w:rsidR="009E54F9" w:rsidRPr="00BA1BF9" w:rsidRDefault="009E54F9" w:rsidP="0024507C">
            <w:pPr>
              <w:rPr>
                <w:b/>
                <w:bCs/>
              </w:rPr>
            </w:pPr>
            <w:r w:rsidRPr="00BA1BF9">
              <w:rPr>
                <w:b/>
                <w:bCs/>
              </w:rPr>
              <w:t>Type</w:t>
            </w:r>
          </w:p>
        </w:tc>
        <w:tc>
          <w:tcPr>
            <w:tcW w:w="0" w:type="auto"/>
            <w:vAlign w:val="center"/>
            <w:hideMark/>
          </w:tcPr>
          <w:p w:rsidR="009E54F9" w:rsidRPr="00BA1BF9" w:rsidRDefault="00AD695F" w:rsidP="0024507C">
            <w:hyperlink r:id="rId70" w:tooltip="Passive component" w:history="1">
              <w:r w:rsidR="009E54F9" w:rsidRPr="00BA1BF9">
                <w:t>Passive</w:t>
              </w:r>
            </w:hyperlink>
            <w:r w:rsidR="009E54F9" w:rsidRPr="00BA1BF9">
              <w:t xml:space="preserve">, </w:t>
            </w:r>
            <w:hyperlink r:id="rId71" w:tooltip="Optoelectronic" w:history="1">
              <w:r w:rsidR="009E54F9" w:rsidRPr="00BA1BF9">
                <w:t>optoelectronic</w:t>
              </w:r>
            </w:hyperlink>
          </w:p>
        </w:tc>
      </w:tr>
      <w:tr w:rsidR="009E54F9" w:rsidRPr="00BA1BF9" w:rsidTr="0024507C">
        <w:trPr>
          <w:tblCellSpacing w:w="22" w:type="dxa"/>
        </w:trPr>
        <w:tc>
          <w:tcPr>
            <w:tcW w:w="0" w:type="auto"/>
            <w:vAlign w:val="center"/>
            <w:hideMark/>
          </w:tcPr>
          <w:p w:rsidR="009E54F9" w:rsidRPr="00BA1BF9" w:rsidRDefault="009E54F9" w:rsidP="0024507C">
            <w:pPr>
              <w:rPr>
                <w:b/>
                <w:bCs/>
              </w:rPr>
            </w:pPr>
            <w:r w:rsidRPr="00BA1BF9">
              <w:rPr>
                <w:b/>
                <w:bCs/>
              </w:rPr>
              <w:t>Working principle</w:t>
            </w:r>
          </w:p>
        </w:tc>
        <w:tc>
          <w:tcPr>
            <w:tcW w:w="0" w:type="auto"/>
            <w:vAlign w:val="center"/>
            <w:hideMark/>
          </w:tcPr>
          <w:p w:rsidR="009E54F9" w:rsidRPr="00BA1BF9" w:rsidRDefault="00AD695F" w:rsidP="0024507C">
            <w:hyperlink r:id="rId72" w:tooltip="Electroluminescence" w:history="1">
              <w:r w:rsidR="009E54F9" w:rsidRPr="00BA1BF9">
                <w:t>Electroluminescence</w:t>
              </w:r>
            </w:hyperlink>
          </w:p>
        </w:tc>
      </w:tr>
      <w:tr w:rsidR="009E54F9" w:rsidRPr="00BA1BF9" w:rsidTr="0024507C">
        <w:trPr>
          <w:tblCellSpacing w:w="22" w:type="dxa"/>
        </w:trPr>
        <w:tc>
          <w:tcPr>
            <w:tcW w:w="0" w:type="auto"/>
            <w:vAlign w:val="center"/>
            <w:hideMark/>
          </w:tcPr>
          <w:p w:rsidR="009E54F9" w:rsidRPr="00BA1BF9" w:rsidRDefault="009E54F9" w:rsidP="0024507C">
            <w:pPr>
              <w:rPr>
                <w:b/>
                <w:bCs/>
              </w:rPr>
            </w:pPr>
          </w:p>
        </w:tc>
        <w:tc>
          <w:tcPr>
            <w:tcW w:w="0" w:type="auto"/>
            <w:vAlign w:val="center"/>
            <w:hideMark/>
          </w:tcPr>
          <w:p w:rsidR="009E54F9" w:rsidRPr="00BA1BF9" w:rsidRDefault="009E54F9" w:rsidP="0024507C"/>
        </w:tc>
      </w:tr>
      <w:tr w:rsidR="009E54F9" w:rsidRPr="00BA1BF9" w:rsidTr="0024507C">
        <w:trPr>
          <w:tblCellSpacing w:w="22" w:type="dxa"/>
        </w:trPr>
        <w:tc>
          <w:tcPr>
            <w:tcW w:w="0" w:type="auto"/>
            <w:vAlign w:val="center"/>
            <w:hideMark/>
          </w:tcPr>
          <w:p w:rsidR="009E54F9" w:rsidRPr="00BA1BF9" w:rsidRDefault="009E54F9" w:rsidP="0024507C">
            <w:pPr>
              <w:rPr>
                <w:b/>
                <w:bCs/>
              </w:rPr>
            </w:pPr>
            <w:r w:rsidRPr="00BA1BF9">
              <w:rPr>
                <w:b/>
                <w:bCs/>
              </w:rPr>
              <w:t>First production</w:t>
            </w:r>
          </w:p>
        </w:tc>
        <w:tc>
          <w:tcPr>
            <w:tcW w:w="0" w:type="auto"/>
            <w:vAlign w:val="center"/>
            <w:hideMark/>
          </w:tcPr>
          <w:p w:rsidR="009E54F9" w:rsidRPr="00BA1BF9" w:rsidRDefault="009E54F9" w:rsidP="0024507C">
            <w:r w:rsidRPr="00BA1BF9">
              <w:t>1968</w:t>
            </w:r>
            <w:hyperlink r:id="rId73" w:anchor="cite_note-Schubert-2" w:history="1">
              <w:r w:rsidRPr="00BA1BF9">
                <w:rPr>
                  <w:u w:val="single"/>
                  <w:vertAlign w:val="superscript"/>
                </w:rPr>
                <w:t>[3]</w:t>
              </w:r>
            </w:hyperlink>
          </w:p>
        </w:tc>
      </w:tr>
      <w:tr w:rsidR="009E54F9" w:rsidRPr="00BA1BF9" w:rsidTr="0024507C">
        <w:trPr>
          <w:tblCellSpacing w:w="22" w:type="dxa"/>
        </w:trPr>
        <w:tc>
          <w:tcPr>
            <w:tcW w:w="0" w:type="auto"/>
            <w:gridSpan w:val="2"/>
            <w:vAlign w:val="center"/>
            <w:hideMark/>
          </w:tcPr>
          <w:p w:rsidR="009E54F9" w:rsidRPr="00BA1BF9" w:rsidRDefault="000B4101" w:rsidP="0024507C">
            <w:pPr>
              <w:jc w:val="center"/>
              <w:rPr>
                <w:b/>
                <w:bCs/>
              </w:rPr>
            </w:pPr>
            <w:r w:rsidRPr="00BA1BF9">
              <w:t xml:space="preserve">                                                    </w:t>
            </w:r>
            <w:hyperlink r:id="rId74" w:tooltip="Electronic symbol" w:history="1">
              <w:r w:rsidRPr="00BA1BF9">
                <w:rPr>
                  <w:b/>
                  <w:bCs/>
                </w:rPr>
                <w:t>Electron</w:t>
              </w:r>
              <w:r w:rsidR="009E54F9" w:rsidRPr="00BA1BF9">
                <w:rPr>
                  <w:b/>
                  <w:bCs/>
                </w:rPr>
                <w:t>c symbol</w:t>
              </w:r>
            </w:hyperlink>
          </w:p>
        </w:tc>
      </w:tr>
      <w:tr w:rsidR="009E54F9" w:rsidRPr="00BA1BF9" w:rsidTr="0024507C">
        <w:trPr>
          <w:tblCellSpacing w:w="22" w:type="dxa"/>
        </w:trPr>
        <w:tc>
          <w:tcPr>
            <w:tcW w:w="0" w:type="auto"/>
            <w:gridSpan w:val="2"/>
            <w:vAlign w:val="center"/>
            <w:hideMark/>
          </w:tcPr>
          <w:p w:rsidR="009E54F9" w:rsidRPr="00BA1BF9" w:rsidRDefault="000B4101" w:rsidP="0024507C">
            <w:pPr>
              <w:jc w:val="center"/>
            </w:pPr>
            <w:r w:rsidRPr="00BA1BF9">
              <w:t xml:space="preserve">                                                        </w:t>
            </w:r>
            <w:r w:rsidR="0031711B" w:rsidRPr="00BA1BF9">
              <w:rPr>
                <w:noProof/>
                <w:lang w:val="en-IN" w:eastAsia="en-IN"/>
              </w:rPr>
              <w:drawing>
                <wp:inline distT="0" distB="0" distL="0" distR="0">
                  <wp:extent cx="1123950" cy="352425"/>
                  <wp:effectExtent l="19050" t="0" r="0" b="0"/>
                  <wp:docPr id="14" name="Picture 2" descr="LED symbol.sv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D symbol.svg"/>
                          <pic:cNvPicPr>
                            <a:picLocks noChangeAspect="1" noChangeArrowheads="1"/>
                          </pic:cNvPicPr>
                        </pic:nvPicPr>
                        <pic:blipFill>
                          <a:blip r:embed="rId76"/>
                          <a:srcRect/>
                          <a:stretch>
                            <a:fillRect/>
                          </a:stretch>
                        </pic:blipFill>
                        <pic:spPr bwMode="auto">
                          <a:xfrm>
                            <a:off x="0" y="0"/>
                            <a:ext cx="1123950" cy="352425"/>
                          </a:xfrm>
                          <a:prstGeom prst="rect">
                            <a:avLst/>
                          </a:prstGeom>
                          <a:noFill/>
                          <a:ln w="9525">
                            <a:noFill/>
                            <a:miter lim="800000"/>
                            <a:headEnd/>
                            <a:tailEnd/>
                          </a:ln>
                        </pic:spPr>
                      </pic:pic>
                    </a:graphicData>
                  </a:graphic>
                </wp:inline>
              </w:drawing>
            </w:r>
          </w:p>
        </w:tc>
      </w:tr>
      <w:tr w:rsidR="009E54F9" w:rsidRPr="00BA1BF9" w:rsidTr="0024507C">
        <w:trPr>
          <w:tblCellSpacing w:w="22" w:type="dxa"/>
        </w:trPr>
        <w:tc>
          <w:tcPr>
            <w:tcW w:w="0" w:type="auto"/>
            <w:vAlign w:val="center"/>
            <w:hideMark/>
          </w:tcPr>
          <w:p w:rsidR="00D97168" w:rsidRDefault="00D97168" w:rsidP="0024507C">
            <w:pPr>
              <w:rPr>
                <w:b/>
                <w:bCs/>
              </w:rPr>
            </w:pPr>
          </w:p>
          <w:p w:rsidR="00D97168" w:rsidRDefault="00D97168" w:rsidP="0024507C">
            <w:pPr>
              <w:rPr>
                <w:b/>
                <w:bCs/>
              </w:rPr>
            </w:pPr>
          </w:p>
          <w:p w:rsidR="009E54F9" w:rsidRPr="00BA1BF9" w:rsidRDefault="009E54F9" w:rsidP="0024507C">
            <w:pPr>
              <w:rPr>
                <w:b/>
                <w:bCs/>
              </w:rPr>
            </w:pPr>
            <w:r w:rsidRPr="00BA1BF9">
              <w:rPr>
                <w:b/>
                <w:bCs/>
              </w:rPr>
              <w:t>Pin configuration</w:t>
            </w:r>
          </w:p>
        </w:tc>
        <w:tc>
          <w:tcPr>
            <w:tcW w:w="0" w:type="auto"/>
            <w:vAlign w:val="center"/>
            <w:hideMark/>
          </w:tcPr>
          <w:p w:rsidR="00D97168" w:rsidRPr="00D97168" w:rsidRDefault="00D97168" w:rsidP="00D97168">
            <w:pPr>
              <w:jc w:val="center"/>
              <w:rPr>
                <w:b/>
              </w:rPr>
            </w:pPr>
            <w:r w:rsidRPr="00D97168">
              <w:rPr>
                <w:b/>
              </w:rPr>
              <w:t>Sym. 2</w:t>
            </w:r>
            <w:r>
              <w:rPr>
                <w:b/>
              </w:rPr>
              <w:t>(a</w:t>
            </w:r>
            <w:r w:rsidRPr="00D97168">
              <w:rPr>
                <w:b/>
              </w:rPr>
              <w:t>) symbol of LED</w:t>
            </w:r>
          </w:p>
          <w:p w:rsidR="00D97168" w:rsidRDefault="00D97168" w:rsidP="0024507C"/>
          <w:p w:rsidR="009E54F9" w:rsidRPr="00BA1BF9" w:rsidRDefault="00AD695F" w:rsidP="0024507C">
            <w:hyperlink r:id="rId77" w:tooltip="Anode" w:history="1">
              <w:r w:rsidR="009E54F9" w:rsidRPr="00BA1BF9">
                <w:t>anode</w:t>
              </w:r>
            </w:hyperlink>
            <w:r w:rsidR="009E54F9" w:rsidRPr="00BA1BF9">
              <w:t xml:space="preserve"> and </w:t>
            </w:r>
            <w:hyperlink r:id="rId78" w:tooltip="Cathode" w:history="1">
              <w:r w:rsidR="009E54F9" w:rsidRPr="00BA1BF9">
                <w:t>cathode</w:t>
              </w:r>
            </w:hyperlink>
          </w:p>
        </w:tc>
      </w:tr>
    </w:tbl>
    <w:p w:rsidR="009E54F9" w:rsidRPr="00BA1BF9" w:rsidRDefault="009E54F9" w:rsidP="009E54F9"/>
    <w:p w:rsidR="009E54F9" w:rsidRPr="00BA1BF9" w:rsidRDefault="009E54F9" w:rsidP="009E54F9">
      <w:pPr>
        <w:spacing w:before="100" w:beforeAutospacing="1" w:after="100" w:afterAutospacing="1"/>
      </w:pPr>
      <w:r w:rsidRPr="00BA1BF9">
        <w:t xml:space="preserve">A </w:t>
      </w:r>
      <w:r w:rsidRPr="00BA1BF9">
        <w:rPr>
          <w:b/>
          <w:bCs/>
        </w:rPr>
        <w:t>light-emitting diode</w:t>
      </w:r>
      <w:r w:rsidRPr="00BA1BF9">
        <w:t xml:space="preserve"> (</w:t>
      </w:r>
      <w:r w:rsidRPr="00BA1BF9">
        <w:rPr>
          <w:b/>
          <w:bCs/>
        </w:rPr>
        <w:t>LED</w:t>
      </w:r>
      <w:r w:rsidRPr="00BA1BF9">
        <w:t xml:space="preserve">) is a </w:t>
      </w:r>
      <w:hyperlink r:id="rId79" w:tooltip="Semiconductor" w:history="1">
        <w:r w:rsidRPr="00BA1BF9">
          <w:rPr>
            <w:u w:val="single"/>
          </w:rPr>
          <w:t>semiconductor</w:t>
        </w:r>
      </w:hyperlink>
      <w:r w:rsidRPr="00BA1BF9">
        <w:t xml:space="preserve"> light source.LEDs are used as indicator lamps in many devices and are increasingly used for other </w:t>
      </w:r>
      <w:hyperlink r:id="rId80" w:tooltip="Lighting" w:history="1">
        <w:r w:rsidRPr="00BA1BF9">
          <w:rPr>
            <w:u w:val="single"/>
          </w:rPr>
          <w:t>lighting</w:t>
        </w:r>
      </w:hyperlink>
      <w:r w:rsidRPr="00BA1BF9">
        <w:t>. Appearing as practical electronic components in 1962,</w:t>
      </w:r>
      <w:hyperlink r:id="rId81" w:anchor="cite_note-LemelsonMIT-4" w:history="1">
        <w:r w:rsidRPr="00BA1BF9">
          <w:rPr>
            <w:u w:val="single"/>
            <w:vertAlign w:val="superscript"/>
          </w:rPr>
          <w:t>[5]</w:t>
        </w:r>
      </w:hyperlink>
      <w:r w:rsidRPr="00BA1BF9">
        <w:t xml:space="preserve"> early LEDs emitted low-intensity red light, but modern versions are available across the </w:t>
      </w:r>
      <w:hyperlink r:id="rId82" w:tooltip="Visible spectrum" w:history="1">
        <w:r w:rsidRPr="00BA1BF9">
          <w:rPr>
            <w:u w:val="single"/>
          </w:rPr>
          <w:t>visible</w:t>
        </w:r>
      </w:hyperlink>
      <w:r w:rsidRPr="00BA1BF9">
        <w:t xml:space="preserve">, </w:t>
      </w:r>
      <w:hyperlink r:id="rId83" w:tooltip="Ultraviolet" w:history="1">
        <w:r w:rsidRPr="00BA1BF9">
          <w:rPr>
            <w:u w:val="single"/>
          </w:rPr>
          <w:t>ultraviolet</w:t>
        </w:r>
      </w:hyperlink>
      <w:r w:rsidRPr="00BA1BF9">
        <w:t xml:space="preserve">, and </w:t>
      </w:r>
      <w:hyperlink r:id="rId84" w:tooltip="Infrared" w:history="1">
        <w:r w:rsidRPr="00BA1BF9">
          <w:rPr>
            <w:u w:val="single"/>
          </w:rPr>
          <w:t>infrared</w:t>
        </w:r>
      </w:hyperlink>
      <w:r w:rsidRPr="00BA1BF9">
        <w:t xml:space="preserve"> </w:t>
      </w:r>
      <w:hyperlink r:id="rId85" w:tooltip="Wavelength" w:history="1">
        <w:r w:rsidRPr="00BA1BF9">
          <w:rPr>
            <w:u w:val="single"/>
          </w:rPr>
          <w:t>wavelengths</w:t>
        </w:r>
      </w:hyperlink>
      <w:r w:rsidRPr="00BA1BF9">
        <w:t>, with very high brightness.</w:t>
      </w:r>
    </w:p>
    <w:p w:rsidR="009E54F9" w:rsidRPr="00BA1BF9" w:rsidRDefault="009E54F9" w:rsidP="009E54F9">
      <w:pPr>
        <w:spacing w:before="100" w:beforeAutospacing="1" w:after="100" w:afterAutospacing="1"/>
      </w:pPr>
      <w:r w:rsidRPr="00BA1BF9">
        <w:t xml:space="preserve">When a light-emitting </w:t>
      </w:r>
      <w:hyperlink r:id="rId86" w:tooltip="Semiconductor diode" w:history="1">
        <w:r w:rsidRPr="00BA1BF9">
          <w:rPr>
            <w:u w:val="single"/>
          </w:rPr>
          <w:t>diode</w:t>
        </w:r>
      </w:hyperlink>
      <w:r w:rsidRPr="00BA1BF9">
        <w:t xml:space="preserve"> is forward-</w:t>
      </w:r>
      <w:hyperlink r:id="rId87" w:tooltip="Voltage bias" w:history="1">
        <w:r w:rsidRPr="00BA1BF9">
          <w:rPr>
            <w:u w:val="single"/>
          </w:rPr>
          <w:t>biased</w:t>
        </w:r>
      </w:hyperlink>
      <w:r w:rsidRPr="00BA1BF9">
        <w:t xml:space="preserve"> (switched on), </w:t>
      </w:r>
      <w:hyperlink r:id="rId88" w:tooltip="Electrons" w:history="1">
        <w:r w:rsidRPr="00BA1BF9">
          <w:rPr>
            <w:u w:val="single"/>
          </w:rPr>
          <w:t>electrons</w:t>
        </w:r>
      </w:hyperlink>
      <w:r w:rsidRPr="00BA1BF9">
        <w:t xml:space="preserve"> are able to </w:t>
      </w:r>
      <w:hyperlink r:id="rId89" w:tooltip="Carrier generation and recombination" w:history="1">
        <w:r w:rsidRPr="00BA1BF9">
          <w:rPr>
            <w:u w:val="single"/>
          </w:rPr>
          <w:t>recombine</w:t>
        </w:r>
      </w:hyperlink>
      <w:r w:rsidRPr="00BA1BF9">
        <w:t xml:space="preserve"> with </w:t>
      </w:r>
      <w:hyperlink r:id="rId90" w:tooltip="Electron hole" w:history="1">
        <w:r w:rsidRPr="00BA1BF9">
          <w:rPr>
            <w:u w:val="single"/>
          </w:rPr>
          <w:t>electron holes</w:t>
        </w:r>
      </w:hyperlink>
      <w:r w:rsidRPr="00BA1BF9">
        <w:t xml:space="preserve"> within the device, releasing energy in the form of </w:t>
      </w:r>
      <w:hyperlink r:id="rId91" w:tooltip="Photon" w:history="1">
        <w:r w:rsidRPr="00BA1BF9">
          <w:rPr>
            <w:u w:val="single"/>
          </w:rPr>
          <w:t>photons</w:t>
        </w:r>
      </w:hyperlink>
      <w:r w:rsidRPr="00BA1BF9">
        <w:t xml:space="preserve">. This effect is called </w:t>
      </w:r>
      <w:hyperlink r:id="rId92" w:tooltip="Electroluminescence" w:history="1">
        <w:r w:rsidRPr="00BA1BF9">
          <w:rPr>
            <w:u w:val="single"/>
          </w:rPr>
          <w:t>electroluminescence</w:t>
        </w:r>
      </w:hyperlink>
      <w:r w:rsidRPr="00BA1BF9">
        <w:t xml:space="preserve"> and the </w:t>
      </w:r>
      <w:hyperlink r:id="rId93" w:tooltip="Color" w:history="1">
        <w:r w:rsidRPr="00BA1BF9">
          <w:rPr>
            <w:u w:val="single"/>
          </w:rPr>
          <w:t>color</w:t>
        </w:r>
      </w:hyperlink>
      <w:r w:rsidRPr="00BA1BF9">
        <w:t xml:space="preserve"> of the light (corresponding to the energy of the photon) is determined by the </w:t>
      </w:r>
      <w:hyperlink r:id="rId94" w:tooltip="Energy gap" w:history="1">
        <w:r w:rsidRPr="00BA1BF9">
          <w:rPr>
            <w:u w:val="single"/>
          </w:rPr>
          <w:t>energy gap</w:t>
        </w:r>
      </w:hyperlink>
      <w:r w:rsidRPr="00BA1BF9">
        <w:t xml:space="preserve"> of the semiconductor. An LED is often small in area (less than 1 mm</w:t>
      </w:r>
      <w:r w:rsidRPr="00BA1BF9">
        <w:rPr>
          <w:vertAlign w:val="superscript"/>
        </w:rPr>
        <w:t>2</w:t>
      </w:r>
      <w:r w:rsidRPr="00BA1BF9">
        <w:t>), and integrated optical components may be used to shape its radiation pattern.</w:t>
      </w:r>
      <w:hyperlink r:id="rId95" w:anchor="cite_note-5" w:history="1">
        <w:r w:rsidRPr="00BA1BF9">
          <w:rPr>
            <w:u w:val="single"/>
            <w:vertAlign w:val="superscript"/>
          </w:rPr>
          <w:t>[6]</w:t>
        </w:r>
      </w:hyperlink>
      <w:r w:rsidRPr="00BA1BF9">
        <w:t xml:space="preserve"> LEDs present many </w:t>
      </w:r>
      <w:hyperlink r:id="rId96" w:anchor="Advantages" w:history="1">
        <w:r w:rsidRPr="00BA1BF9">
          <w:rPr>
            <w:u w:val="single"/>
          </w:rPr>
          <w:t>advantages</w:t>
        </w:r>
      </w:hyperlink>
      <w:r w:rsidRPr="00BA1BF9">
        <w:t xml:space="preserve"> over incandescent light sources including </w:t>
      </w:r>
      <w:hyperlink r:id="rId97" w:tooltip="Energy conservation" w:history="1">
        <w:r w:rsidRPr="00BA1BF9">
          <w:rPr>
            <w:u w:val="single"/>
          </w:rPr>
          <w:t>lower energy consumption</w:t>
        </w:r>
      </w:hyperlink>
      <w:r w:rsidRPr="00BA1BF9">
        <w:t xml:space="preserve">, longer </w:t>
      </w:r>
      <w:hyperlink r:id="rId98" w:tooltip="Service life" w:history="1">
        <w:r w:rsidRPr="00BA1BF9">
          <w:rPr>
            <w:u w:val="single"/>
          </w:rPr>
          <w:t>lifetime</w:t>
        </w:r>
      </w:hyperlink>
      <w:r w:rsidRPr="00BA1BF9">
        <w:t xml:space="preserve">, improved physical robustness, smaller size, and faster switching. LEDs powerful enough for room lighting are relatively expensive and require more precise current and </w:t>
      </w:r>
      <w:hyperlink r:id="rId99" w:tooltip="Thermal management of high-power LEDs" w:history="1">
        <w:r w:rsidRPr="00BA1BF9">
          <w:rPr>
            <w:u w:val="single"/>
          </w:rPr>
          <w:t>heat management</w:t>
        </w:r>
      </w:hyperlink>
      <w:r w:rsidRPr="00BA1BF9">
        <w:t xml:space="preserve"> than compact </w:t>
      </w:r>
      <w:hyperlink r:id="rId100" w:tooltip="Fluorescent lamp" w:history="1">
        <w:r w:rsidRPr="00BA1BF9">
          <w:rPr>
            <w:u w:val="single"/>
          </w:rPr>
          <w:t>fluorescent lamp</w:t>
        </w:r>
      </w:hyperlink>
      <w:r w:rsidRPr="00BA1BF9">
        <w:t xml:space="preserve"> sources of comparable output.</w:t>
      </w:r>
    </w:p>
    <w:p w:rsidR="009E54F9" w:rsidRPr="00BA1BF9" w:rsidRDefault="009E54F9" w:rsidP="009E54F9">
      <w:pPr>
        <w:spacing w:before="100" w:beforeAutospacing="1" w:after="100" w:afterAutospacing="1"/>
      </w:pPr>
      <w:r w:rsidRPr="00BA1BF9">
        <w:t xml:space="preserve">Light-emitting diodes are used in applications as diverse as </w:t>
      </w:r>
      <w:hyperlink r:id="rId101" w:anchor="Aviation_navigation_lights" w:tooltip="Navigation light" w:history="1">
        <w:r w:rsidRPr="00BA1BF9">
          <w:rPr>
            <w:u w:val="single"/>
          </w:rPr>
          <w:t>aviation lighting</w:t>
        </w:r>
      </w:hyperlink>
      <w:r w:rsidRPr="00BA1BF9">
        <w:t xml:space="preserve">, </w:t>
      </w:r>
      <w:hyperlink r:id="rId102" w:anchor="Light_emitting_diodes_.28LED.29" w:tooltip="Automotive lighting" w:history="1">
        <w:r w:rsidRPr="00BA1BF9">
          <w:rPr>
            <w:u w:val="single"/>
          </w:rPr>
          <w:t>automotive lighting</w:t>
        </w:r>
      </w:hyperlink>
      <w:r w:rsidRPr="00BA1BF9">
        <w:t xml:space="preserve">, advertising, general lighting, and </w:t>
      </w:r>
      <w:hyperlink r:id="rId103" w:tooltip="Traffic signal" w:history="1">
        <w:r w:rsidRPr="00BA1BF9">
          <w:rPr>
            <w:u w:val="single"/>
          </w:rPr>
          <w:t>traffic signals</w:t>
        </w:r>
      </w:hyperlink>
      <w:r w:rsidRPr="00BA1BF9">
        <w:t xml:space="preserve">. LEDs have allowed new text, video displays, and sensors to be developed, while their high switching rates are also useful in advanced communications technology. Infrared LEDs are also used in the </w:t>
      </w:r>
      <w:hyperlink r:id="rId104" w:tooltip="Remote control" w:history="1">
        <w:r w:rsidRPr="00BA1BF9">
          <w:rPr>
            <w:u w:val="single"/>
          </w:rPr>
          <w:t>remote control</w:t>
        </w:r>
      </w:hyperlink>
      <w:r w:rsidRPr="00BA1BF9">
        <w:t xml:space="preserve"> units of many commercial products including televisions, DVD players, and other domesti</w:t>
      </w:r>
      <w:r w:rsidR="000D38FE">
        <w:t>c uses.</w:t>
      </w:r>
    </w:p>
    <w:p w:rsidR="009E54F9" w:rsidRPr="00BA1BF9" w:rsidRDefault="009E54F9" w:rsidP="009E54F9"/>
    <w:p w:rsidR="009E54F9" w:rsidRPr="00BA1BF9" w:rsidRDefault="000D38FE" w:rsidP="000D38FE">
      <w:pPr>
        <w:spacing w:before="100" w:beforeAutospacing="1" w:after="100" w:afterAutospacing="1"/>
        <w:jc w:val="center"/>
        <w:outlineLvl w:val="2"/>
        <w:rPr>
          <w:b/>
          <w:bCs/>
        </w:rPr>
      </w:pPr>
      <w:r>
        <w:rPr>
          <w:b/>
          <w:bCs/>
        </w:rPr>
        <w:t xml:space="preserve">Fig 2(k) </w:t>
      </w:r>
      <w:r w:rsidR="009E54F9" w:rsidRPr="00BA1BF9">
        <w:rPr>
          <w:b/>
          <w:bCs/>
        </w:rPr>
        <w:t>Practical use</w:t>
      </w:r>
      <w:r>
        <w:rPr>
          <w:b/>
          <w:bCs/>
        </w:rPr>
        <w:t xml:space="preserve"> of led</w:t>
      </w:r>
    </w:p>
    <w:p w:rsidR="009E54F9" w:rsidRPr="00BA1BF9" w:rsidRDefault="0031711B" w:rsidP="000D38FE">
      <w:pPr>
        <w:jc w:val="center"/>
      </w:pPr>
      <w:r w:rsidRPr="00BA1BF9">
        <w:rPr>
          <w:noProof/>
          <w:lang w:val="en-IN" w:eastAsia="en-IN"/>
        </w:rPr>
        <w:drawing>
          <wp:inline distT="0" distB="0" distL="0" distR="0">
            <wp:extent cx="2381250" cy="600075"/>
            <wp:effectExtent l="19050" t="0" r="0" b="0"/>
            <wp:docPr id="18" name="Picture 13" descr="http://upload.wikimedia.org/wikipedia/commons/thumb/8/84/TI-30-LED-Display-3682e1.jpg/250px-TI-30-LED-Display-3682e1.jp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upload.wikimedia.org/wikipedia/commons/thumb/8/84/TI-30-LED-Display-3682e1.jpg/250px-TI-30-LED-Display-3682e1.jpg"/>
                    <pic:cNvPicPr>
                      <a:picLocks noChangeAspect="1" noChangeArrowheads="1"/>
                    </pic:cNvPicPr>
                  </pic:nvPicPr>
                  <pic:blipFill>
                    <a:blip r:embed="rId106"/>
                    <a:srcRect/>
                    <a:stretch>
                      <a:fillRect/>
                    </a:stretch>
                  </pic:blipFill>
                  <pic:spPr bwMode="auto">
                    <a:xfrm>
                      <a:off x="0" y="0"/>
                      <a:ext cx="2381250" cy="600075"/>
                    </a:xfrm>
                    <a:prstGeom prst="rect">
                      <a:avLst/>
                    </a:prstGeom>
                    <a:noFill/>
                    <a:ln w="9525">
                      <a:noFill/>
                      <a:miter lim="800000"/>
                      <a:headEnd/>
                      <a:tailEnd/>
                    </a:ln>
                  </pic:spPr>
                </pic:pic>
              </a:graphicData>
            </a:graphic>
          </wp:inline>
        </w:drawing>
      </w:r>
    </w:p>
    <w:p w:rsidR="009E54F9" w:rsidRPr="00BA1BF9" w:rsidRDefault="0031711B" w:rsidP="009E54F9">
      <w:r w:rsidRPr="00BA1BF9">
        <w:rPr>
          <w:noProof/>
          <w:lang w:val="en-IN" w:eastAsia="en-IN"/>
        </w:rPr>
        <w:drawing>
          <wp:inline distT="0" distB="0" distL="0" distR="0">
            <wp:extent cx="142875" cy="104775"/>
            <wp:effectExtent l="19050" t="0" r="9525" b="0"/>
            <wp:docPr id="19" name="Picture 14" descr="http://bits.wikimedia.org/static-1.21wmf1/skins/common/images/magnify-clip.png">
              <a:hlinkClick xmlns:a="http://schemas.openxmlformats.org/drawingml/2006/main" r:id="rId105" tooltip="&quot;Enlarge&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bits.wikimedia.org/static-1.21wmf1/skins/common/images/magnify-clip.png"/>
                    <pic:cNvPicPr>
                      <a:picLocks noChangeAspect="1" noChangeArrowheads="1"/>
                    </pic:cNvPicPr>
                  </pic:nvPicPr>
                  <pic:blipFill>
                    <a:blip r:embed="rId107"/>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9E54F9" w:rsidRPr="000D38FE" w:rsidRDefault="00F55F6E" w:rsidP="009E54F9">
      <w:pPr>
        <w:rPr>
          <w:b/>
          <w:sz w:val="28"/>
          <w:szCs w:val="28"/>
        </w:rPr>
      </w:pPr>
      <w:r w:rsidRPr="00BA1BF9">
        <w:br/>
      </w:r>
      <w:r w:rsidR="000D38FE" w:rsidRPr="000D38FE">
        <w:rPr>
          <w:b/>
          <w:sz w:val="28"/>
          <w:szCs w:val="28"/>
        </w:rPr>
        <w:t>9</w:t>
      </w:r>
      <w:r w:rsidR="000B4101" w:rsidRPr="000D38FE">
        <w:rPr>
          <w:b/>
          <w:sz w:val="28"/>
          <w:szCs w:val="28"/>
        </w:rPr>
        <w:t xml:space="preserve">.  </w:t>
      </w:r>
      <w:hyperlink r:id="rId108" w:history="1">
        <w:r w:rsidRPr="000D38FE">
          <w:rPr>
            <w:b/>
            <w:sz w:val="28"/>
            <w:szCs w:val="28"/>
          </w:rPr>
          <w:t>Double</w:t>
        </w:r>
      </w:hyperlink>
      <w:r w:rsidRPr="000D38FE">
        <w:rPr>
          <w:b/>
          <w:sz w:val="28"/>
          <w:szCs w:val="28"/>
        </w:rPr>
        <w:t xml:space="preserve"> sided pcb</w:t>
      </w:r>
      <w:r w:rsidR="000B4101" w:rsidRPr="000D38FE">
        <w:rPr>
          <w:b/>
          <w:sz w:val="28"/>
          <w:szCs w:val="28"/>
        </w:rPr>
        <w:t xml:space="preserve"> </w:t>
      </w:r>
      <w:r w:rsidR="009E54F9" w:rsidRPr="000D38FE">
        <w:rPr>
          <w:b/>
          <w:sz w:val="28"/>
          <w:szCs w:val="28"/>
        </w:rPr>
        <w:t>:</w:t>
      </w:r>
    </w:p>
    <w:p w:rsidR="009E54F9" w:rsidRPr="00BA1BF9" w:rsidRDefault="009E54F9" w:rsidP="009E54F9">
      <w:pPr>
        <w:rPr>
          <w:b/>
        </w:rPr>
      </w:pPr>
    </w:p>
    <w:p w:rsidR="000B4101" w:rsidRDefault="0031711B" w:rsidP="000B4101">
      <w:pPr>
        <w:jc w:val="center"/>
      </w:pPr>
      <w:r w:rsidRPr="00BA1BF9">
        <w:rPr>
          <w:noProof/>
          <w:lang w:val="en-IN" w:eastAsia="en-IN"/>
        </w:rPr>
        <w:drawing>
          <wp:inline distT="0" distB="0" distL="0" distR="0">
            <wp:extent cx="3257550" cy="1695450"/>
            <wp:effectExtent l="19050" t="0" r="0" b="0"/>
            <wp:docPr id="20" name="Picture 1" descr="http://upload.wikimedia.org/wikipedia/commons/thumb/6/65/PCB_Spectrum.jpg/250px-PCB_Spectrum.jpg">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6/65/PCB_Spectrum.jpg/250px-PCB_Spectrum.jpg"/>
                    <pic:cNvPicPr>
                      <a:picLocks noChangeAspect="1" noChangeArrowheads="1"/>
                    </pic:cNvPicPr>
                  </pic:nvPicPr>
                  <pic:blipFill>
                    <a:blip r:embed="rId110"/>
                    <a:srcRect/>
                    <a:stretch>
                      <a:fillRect/>
                    </a:stretch>
                  </pic:blipFill>
                  <pic:spPr bwMode="auto">
                    <a:xfrm>
                      <a:off x="0" y="0"/>
                      <a:ext cx="3257550" cy="1695450"/>
                    </a:xfrm>
                    <a:prstGeom prst="rect">
                      <a:avLst/>
                    </a:prstGeom>
                    <a:noFill/>
                    <a:ln w="9525">
                      <a:noFill/>
                      <a:miter lim="800000"/>
                      <a:headEnd/>
                      <a:tailEnd/>
                    </a:ln>
                  </pic:spPr>
                </pic:pic>
              </a:graphicData>
            </a:graphic>
          </wp:inline>
        </w:drawing>
      </w:r>
    </w:p>
    <w:p w:rsidR="000D38FE" w:rsidRDefault="000D38FE" w:rsidP="000B4101">
      <w:pPr>
        <w:jc w:val="center"/>
      </w:pPr>
    </w:p>
    <w:p w:rsidR="000D38FE" w:rsidRPr="009467E2" w:rsidRDefault="000D38FE" w:rsidP="000B4101">
      <w:pPr>
        <w:jc w:val="center"/>
        <w:rPr>
          <w:b/>
        </w:rPr>
      </w:pPr>
      <w:r w:rsidRPr="009467E2">
        <w:rPr>
          <w:b/>
        </w:rPr>
        <w:t>Fig 2(l) specimen of a fabricated pcb</w:t>
      </w:r>
    </w:p>
    <w:p w:rsidR="009E54F9" w:rsidRPr="00BA1BF9" w:rsidRDefault="000B4101" w:rsidP="000B4101">
      <w:pPr>
        <w:jc w:val="center"/>
      </w:pPr>
      <w:r w:rsidRPr="00BA1BF9">
        <w:t xml:space="preserve">A </w:t>
      </w:r>
      <w:r w:rsidR="009E54F9" w:rsidRPr="00BA1BF9">
        <w:t xml:space="preserve">populated PCB, showing the conductive traces, </w:t>
      </w:r>
      <w:hyperlink r:id="rId111" w:tooltip="Via (electronics)" w:history="1">
        <w:r w:rsidR="009E54F9" w:rsidRPr="00BA1BF9">
          <w:rPr>
            <w:u w:val="single"/>
          </w:rPr>
          <w:t>vias</w:t>
        </w:r>
      </w:hyperlink>
      <w:r w:rsidR="009E54F9" w:rsidRPr="00BA1BF9">
        <w:t xml:space="preserve"> (the through-hole paths to the other surface), and some mounted electrical components</w:t>
      </w:r>
    </w:p>
    <w:p w:rsidR="009E54F9" w:rsidRPr="00BA1BF9" w:rsidRDefault="009E54F9" w:rsidP="009E54F9">
      <w:pPr>
        <w:spacing w:before="100" w:beforeAutospacing="1" w:after="100" w:afterAutospacing="1"/>
      </w:pPr>
      <w:r w:rsidRPr="00BA1BF9">
        <w:t xml:space="preserve">A </w:t>
      </w:r>
      <w:r w:rsidRPr="00BA1BF9">
        <w:rPr>
          <w:b/>
          <w:bCs/>
        </w:rPr>
        <w:t>printed circuit board</w:t>
      </w:r>
      <w:r w:rsidRPr="00BA1BF9">
        <w:t xml:space="preserve">, or </w:t>
      </w:r>
      <w:r w:rsidRPr="00BA1BF9">
        <w:rPr>
          <w:b/>
          <w:bCs/>
        </w:rPr>
        <w:t>PCB</w:t>
      </w:r>
      <w:r w:rsidRPr="00BA1BF9">
        <w:t xml:space="preserve">, is used to mechanically support and electrically connect </w:t>
      </w:r>
      <w:hyperlink r:id="rId112" w:tooltip="Electronic component" w:history="1">
        <w:r w:rsidRPr="00BA1BF9">
          <w:rPr>
            <w:u w:val="single"/>
          </w:rPr>
          <w:t>electronic components</w:t>
        </w:r>
      </w:hyperlink>
      <w:r w:rsidRPr="00BA1BF9">
        <w:t xml:space="preserve"> using </w:t>
      </w:r>
      <w:hyperlink r:id="rId113" w:tooltip="Electrical conductor" w:history="1">
        <w:r w:rsidRPr="00BA1BF9">
          <w:rPr>
            <w:u w:val="single"/>
          </w:rPr>
          <w:t>conductive</w:t>
        </w:r>
      </w:hyperlink>
      <w:r w:rsidRPr="00BA1BF9">
        <w:t xml:space="preserve"> pathways, tracks or signal traces </w:t>
      </w:r>
      <w:hyperlink r:id="rId114" w:tooltip="Industrial etching" w:history="1">
        <w:r w:rsidRPr="00BA1BF9">
          <w:rPr>
            <w:u w:val="single"/>
          </w:rPr>
          <w:t>etched</w:t>
        </w:r>
      </w:hyperlink>
      <w:r w:rsidRPr="00BA1BF9">
        <w:t xml:space="preserve"> from </w:t>
      </w:r>
      <w:hyperlink r:id="rId115" w:tooltip="Copper" w:history="1">
        <w:r w:rsidRPr="00BA1BF9">
          <w:rPr>
            <w:u w:val="single"/>
          </w:rPr>
          <w:t>copper</w:t>
        </w:r>
      </w:hyperlink>
      <w:r w:rsidRPr="00BA1BF9">
        <w:t xml:space="preserve"> sheets </w:t>
      </w:r>
      <w:hyperlink r:id="rId116" w:tooltip="Laminated" w:history="1">
        <w:r w:rsidRPr="00BA1BF9">
          <w:rPr>
            <w:u w:val="single"/>
          </w:rPr>
          <w:t>laminated</w:t>
        </w:r>
      </w:hyperlink>
      <w:r w:rsidRPr="00BA1BF9">
        <w:t xml:space="preserve"> onto a non-conductive </w:t>
      </w:r>
      <w:hyperlink r:id="rId117" w:tooltip="Substrate (electronics)" w:history="1">
        <w:r w:rsidRPr="00BA1BF9">
          <w:rPr>
            <w:u w:val="single"/>
          </w:rPr>
          <w:t>substrate</w:t>
        </w:r>
      </w:hyperlink>
      <w:r w:rsidRPr="00BA1BF9">
        <w:t xml:space="preserve">. It is also referred to as </w:t>
      </w:r>
      <w:r w:rsidRPr="00BA1BF9">
        <w:rPr>
          <w:b/>
          <w:bCs/>
        </w:rPr>
        <w:t>printed wiring board</w:t>
      </w:r>
      <w:r w:rsidRPr="00BA1BF9">
        <w:t xml:space="preserve"> (</w:t>
      </w:r>
      <w:r w:rsidRPr="00BA1BF9">
        <w:rPr>
          <w:b/>
          <w:bCs/>
        </w:rPr>
        <w:t>PWB</w:t>
      </w:r>
      <w:r w:rsidRPr="00BA1BF9">
        <w:t xml:space="preserve">) or </w:t>
      </w:r>
      <w:r w:rsidRPr="00BA1BF9">
        <w:rPr>
          <w:b/>
          <w:bCs/>
        </w:rPr>
        <w:t>etched wiring board</w:t>
      </w:r>
      <w:r w:rsidRPr="00BA1BF9">
        <w:t>. Printed circuit boards are used in virtually all but the simplest commercially produced electronic devices.</w:t>
      </w:r>
    </w:p>
    <w:p w:rsidR="009E54F9" w:rsidRPr="00BA1BF9" w:rsidRDefault="009E54F9" w:rsidP="009E54F9">
      <w:pPr>
        <w:spacing w:before="100" w:beforeAutospacing="1" w:after="100" w:afterAutospacing="1"/>
      </w:pPr>
      <w:r w:rsidRPr="00BA1BF9">
        <w:t xml:space="preserve">A PCB populated with electronic components is called a </w:t>
      </w:r>
      <w:r w:rsidRPr="00BA1BF9">
        <w:rPr>
          <w:b/>
          <w:bCs/>
        </w:rPr>
        <w:t>printed circuit assembly</w:t>
      </w:r>
      <w:r w:rsidRPr="00BA1BF9">
        <w:t xml:space="preserve"> (</w:t>
      </w:r>
      <w:r w:rsidRPr="00BA1BF9">
        <w:rPr>
          <w:b/>
          <w:bCs/>
        </w:rPr>
        <w:t>PCA</w:t>
      </w:r>
      <w:r w:rsidRPr="00BA1BF9">
        <w:t xml:space="preserve">), </w:t>
      </w:r>
      <w:r w:rsidRPr="00BA1BF9">
        <w:rPr>
          <w:b/>
          <w:bCs/>
        </w:rPr>
        <w:t>printed circuit board assembly</w:t>
      </w:r>
      <w:r w:rsidRPr="00BA1BF9">
        <w:t xml:space="preserve"> or </w:t>
      </w:r>
      <w:r w:rsidRPr="00BA1BF9">
        <w:rPr>
          <w:b/>
          <w:bCs/>
        </w:rPr>
        <w:t>PCB Assembly</w:t>
      </w:r>
      <w:r w:rsidRPr="00BA1BF9">
        <w:t xml:space="preserve"> (</w:t>
      </w:r>
      <w:r w:rsidRPr="00BA1BF9">
        <w:rPr>
          <w:b/>
          <w:bCs/>
        </w:rPr>
        <w:t>PCBA</w:t>
      </w:r>
      <w:r w:rsidRPr="00BA1BF9">
        <w:t>). In informal use the term "PCB" is used both for bare and assembled boards, the context clarifying the meaning.</w:t>
      </w:r>
    </w:p>
    <w:p w:rsidR="000227AE" w:rsidRDefault="0031711B" w:rsidP="000227AE">
      <w:pPr>
        <w:spacing w:before="100" w:beforeAutospacing="1" w:after="100" w:afterAutospacing="1"/>
        <w:jc w:val="center"/>
      </w:pPr>
      <w:r w:rsidRPr="00BA1BF9">
        <w:rPr>
          <w:noProof/>
          <w:lang w:val="en-IN" w:eastAsia="en-IN"/>
        </w:rPr>
        <w:drawing>
          <wp:inline distT="0" distB="0" distL="0" distR="0">
            <wp:extent cx="2952750" cy="1419225"/>
            <wp:effectExtent l="19050" t="0" r="0" b="0"/>
            <wp:docPr id="21" name="Picture 577" descr="pcb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pcb board"/>
                    <pic:cNvPicPr>
                      <a:picLocks noChangeAspect="1" noChangeArrowheads="1"/>
                    </pic:cNvPicPr>
                  </pic:nvPicPr>
                  <pic:blipFill>
                    <a:blip r:embed="rId118"/>
                    <a:srcRect/>
                    <a:stretch>
                      <a:fillRect/>
                    </a:stretch>
                  </pic:blipFill>
                  <pic:spPr bwMode="auto">
                    <a:xfrm>
                      <a:off x="0" y="0"/>
                      <a:ext cx="2952750" cy="1419225"/>
                    </a:xfrm>
                    <a:prstGeom prst="rect">
                      <a:avLst/>
                    </a:prstGeom>
                    <a:noFill/>
                    <a:ln w="9525">
                      <a:noFill/>
                      <a:miter lim="800000"/>
                      <a:headEnd/>
                      <a:tailEnd/>
                    </a:ln>
                  </pic:spPr>
                </pic:pic>
              </a:graphicData>
            </a:graphic>
          </wp:inline>
        </w:drawing>
      </w:r>
    </w:p>
    <w:p w:rsidR="00BA1BF9" w:rsidRPr="00D97168" w:rsidRDefault="00D97168" w:rsidP="000227AE">
      <w:pPr>
        <w:spacing w:before="100" w:beforeAutospacing="1" w:after="100" w:afterAutospacing="1"/>
        <w:jc w:val="center"/>
        <w:rPr>
          <w:b/>
        </w:rPr>
      </w:pPr>
      <w:r w:rsidRPr="00D97168">
        <w:rPr>
          <w:b/>
        </w:rPr>
        <w:t>Fig 2(m) single sided pcb</w:t>
      </w:r>
    </w:p>
    <w:p w:rsidR="00BA1BF9" w:rsidRDefault="00BA1BF9" w:rsidP="000227AE">
      <w:pPr>
        <w:spacing w:before="100" w:beforeAutospacing="1" w:after="100" w:afterAutospacing="1"/>
        <w:jc w:val="center"/>
      </w:pPr>
      <w:r w:rsidRPr="00BA1BF9">
        <w:rPr>
          <w:noProof/>
          <w:lang w:val="en-IN" w:eastAsia="en-IN"/>
        </w:rPr>
        <w:lastRenderedPageBreak/>
        <w:drawing>
          <wp:inline distT="0" distB="0" distL="0" distR="0">
            <wp:extent cx="1762125" cy="914400"/>
            <wp:effectExtent l="19050" t="0" r="9525" b="0"/>
            <wp:docPr id="240" name="Picture 585" descr="double side lamin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double side laminated"/>
                    <pic:cNvPicPr>
                      <a:picLocks noChangeAspect="1" noChangeArrowheads="1"/>
                    </pic:cNvPicPr>
                  </pic:nvPicPr>
                  <pic:blipFill>
                    <a:blip r:embed="rId119"/>
                    <a:srcRect/>
                    <a:stretch>
                      <a:fillRect/>
                    </a:stretch>
                  </pic:blipFill>
                  <pic:spPr bwMode="auto">
                    <a:xfrm>
                      <a:off x="0" y="0"/>
                      <a:ext cx="1762125" cy="914400"/>
                    </a:xfrm>
                    <a:prstGeom prst="rect">
                      <a:avLst/>
                    </a:prstGeom>
                    <a:noFill/>
                    <a:ln w="9525">
                      <a:noFill/>
                      <a:miter lim="800000"/>
                      <a:headEnd/>
                      <a:tailEnd/>
                    </a:ln>
                  </pic:spPr>
                </pic:pic>
              </a:graphicData>
            </a:graphic>
          </wp:inline>
        </w:drawing>
      </w:r>
    </w:p>
    <w:p w:rsidR="00BA1BF9" w:rsidRPr="00D97168" w:rsidRDefault="00D97168" w:rsidP="000227AE">
      <w:pPr>
        <w:spacing w:before="100" w:beforeAutospacing="1" w:after="100" w:afterAutospacing="1"/>
        <w:jc w:val="center"/>
        <w:rPr>
          <w:b/>
        </w:rPr>
      </w:pPr>
      <w:r w:rsidRPr="00D97168">
        <w:rPr>
          <w:b/>
        </w:rPr>
        <w:t>Fig 2(n) double sided pcb</w:t>
      </w:r>
    </w:p>
    <w:p w:rsidR="009E54F9" w:rsidRPr="00BA1BF9" w:rsidRDefault="009E54F9" w:rsidP="009E54F9">
      <w:pPr>
        <w:spacing w:before="100" w:beforeAutospacing="1" w:after="100" w:afterAutospacing="1"/>
      </w:pPr>
      <w:r w:rsidRPr="00BA1BF9">
        <w:t xml:space="preserve">Alternatives to PCBs include </w:t>
      </w:r>
      <w:hyperlink r:id="rId120" w:tooltip="Wire wrap" w:history="1">
        <w:r w:rsidRPr="00BA1BF9">
          <w:rPr>
            <w:u w:val="single"/>
          </w:rPr>
          <w:t>wire wrap</w:t>
        </w:r>
      </w:hyperlink>
      <w:r w:rsidRPr="00BA1BF9">
        <w:t xml:space="preserve"> and </w:t>
      </w:r>
      <w:hyperlink r:id="rId121" w:tooltip="Point-to-point construction" w:history="1">
        <w:r w:rsidRPr="00BA1BF9">
          <w:rPr>
            <w:u w:val="single"/>
          </w:rPr>
          <w:t>point-to-point construction</w:t>
        </w:r>
      </w:hyperlink>
      <w:r w:rsidRPr="00BA1BF9">
        <w:t xml:space="preserve">. PCBs must initially be designed and laid out, but become cheaper, faster to make, and potentially more reliable for </w:t>
      </w:r>
      <w:hyperlink r:id="rId122" w:tooltip="Mass production" w:history="1">
        <w:r w:rsidRPr="00BA1BF9">
          <w:rPr>
            <w:u w:val="single"/>
          </w:rPr>
          <w:t>high-volume production</w:t>
        </w:r>
      </w:hyperlink>
      <w:r w:rsidRPr="00BA1BF9">
        <w:t xml:space="preserve"> since production and soldering of PCBs can be automated. Much of the electronics industry's PCB design, assembly, and quality control needs are set by standards published by the </w:t>
      </w:r>
      <w:hyperlink r:id="rId123" w:tooltip="IPC (electronics)" w:history="1">
        <w:r w:rsidRPr="00BA1BF9">
          <w:rPr>
            <w:u w:val="single"/>
          </w:rPr>
          <w:t>IPC</w:t>
        </w:r>
      </w:hyperlink>
      <w:r w:rsidRPr="00BA1BF9">
        <w:t xml:space="preserve"> organization.</w:t>
      </w:r>
    </w:p>
    <w:p w:rsidR="00F55F6E" w:rsidRPr="00BA1BF9" w:rsidRDefault="00F55F6E" w:rsidP="00F55F6E">
      <w:pPr>
        <w:pStyle w:val="NoSpacing"/>
        <w:rPr>
          <w:b/>
        </w:rPr>
      </w:pPr>
    </w:p>
    <w:p w:rsidR="00F55F6E" w:rsidRPr="00BA1BF9" w:rsidRDefault="00F55F6E"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Default="006016A8" w:rsidP="00F55F6E">
      <w:pPr>
        <w:rPr>
          <w:b/>
        </w:rPr>
      </w:pPr>
    </w:p>
    <w:p w:rsidR="00BA1BF9" w:rsidRDefault="00BA1BF9" w:rsidP="00F55F6E">
      <w:pPr>
        <w:rPr>
          <w:b/>
        </w:rPr>
      </w:pPr>
    </w:p>
    <w:p w:rsidR="00BA1BF9" w:rsidRDefault="00BA1BF9" w:rsidP="00F55F6E">
      <w:pPr>
        <w:rPr>
          <w:b/>
        </w:rPr>
      </w:pPr>
    </w:p>
    <w:p w:rsidR="00BA1BF9" w:rsidRDefault="00BA1BF9" w:rsidP="00F55F6E">
      <w:pPr>
        <w:rPr>
          <w:b/>
        </w:rPr>
      </w:pPr>
    </w:p>
    <w:p w:rsidR="00BA1BF9" w:rsidRDefault="00BA1BF9" w:rsidP="00F55F6E">
      <w:pPr>
        <w:rPr>
          <w:b/>
        </w:rPr>
      </w:pPr>
    </w:p>
    <w:p w:rsidR="009467E2" w:rsidRPr="00BA1BF9" w:rsidRDefault="009467E2" w:rsidP="00F55F6E">
      <w:pPr>
        <w:rPr>
          <w:b/>
        </w:rPr>
      </w:pPr>
    </w:p>
    <w:p w:rsidR="000227AE" w:rsidRPr="00BA1BF9" w:rsidRDefault="000227AE" w:rsidP="00F55F6E">
      <w:pPr>
        <w:rPr>
          <w:b/>
        </w:rPr>
      </w:pPr>
    </w:p>
    <w:p w:rsidR="006016A8" w:rsidRPr="00BA1BF9" w:rsidRDefault="006016A8" w:rsidP="006016A8">
      <w:pPr>
        <w:jc w:val="center"/>
        <w:rPr>
          <w:b/>
        </w:rPr>
      </w:pPr>
      <w:r w:rsidRPr="00BA1BF9">
        <w:rPr>
          <w:b/>
        </w:rPr>
        <w:lastRenderedPageBreak/>
        <w:t>CHAPTER 3</w:t>
      </w:r>
    </w:p>
    <w:p w:rsidR="006016A8" w:rsidRPr="00BA1BF9" w:rsidRDefault="006016A8" w:rsidP="006016A8">
      <w:pPr>
        <w:jc w:val="center"/>
        <w:rPr>
          <w:b/>
        </w:rPr>
      </w:pPr>
      <w:r w:rsidRPr="00BA1BF9">
        <w:rPr>
          <w:b/>
        </w:rPr>
        <w:t>PCB Fabr</w:t>
      </w:r>
      <w:r w:rsidR="000227AE" w:rsidRPr="00BA1BF9">
        <w:rPr>
          <w:b/>
        </w:rPr>
        <w:t>ication by using Eagle software</w:t>
      </w:r>
    </w:p>
    <w:p w:rsidR="006016A8" w:rsidRPr="00BA1BF9" w:rsidRDefault="006016A8" w:rsidP="006016A8"/>
    <w:p w:rsidR="006016A8" w:rsidRPr="00BA1BF9" w:rsidRDefault="006016A8" w:rsidP="006016A8">
      <w:pPr>
        <w:pStyle w:val="Default"/>
      </w:pPr>
      <w:r w:rsidRPr="00BA1BF9">
        <w:rPr>
          <w:b/>
          <w:bCs/>
        </w:rPr>
        <w:t>Basics</w:t>
      </w:r>
      <w:r w:rsidR="000227AE" w:rsidRPr="00BA1BF9">
        <w:rPr>
          <w:b/>
          <w:bCs/>
        </w:rPr>
        <w:t>:</w:t>
      </w:r>
      <w:r w:rsidRPr="00BA1BF9">
        <w:rPr>
          <w:b/>
          <w:bCs/>
        </w:rPr>
        <w:t xml:space="preserve"> </w:t>
      </w:r>
    </w:p>
    <w:p w:rsidR="006016A8" w:rsidRPr="00BA1BF9" w:rsidRDefault="00043A56" w:rsidP="006016A8">
      <w:pPr>
        <w:pStyle w:val="Default"/>
      </w:pPr>
      <w:r w:rsidRPr="00BA1BF9">
        <w:t>We have made</w:t>
      </w:r>
      <w:r w:rsidR="006016A8" w:rsidRPr="00BA1BF9">
        <w:t xml:space="preserve"> a schematic (</w:t>
      </w:r>
      <w:r w:rsidR="006016A8" w:rsidRPr="00BA1BF9">
        <w:rPr>
          <w:b/>
          <w:bCs/>
        </w:rPr>
        <w:t>myname.sch</w:t>
      </w:r>
      <w:r w:rsidRPr="00BA1BF9">
        <w:t xml:space="preserve">) file which contains </w:t>
      </w:r>
      <w:r w:rsidR="006016A8" w:rsidRPr="00BA1BF9">
        <w:t>our circuit diagram &amp; a PCB board layout (</w:t>
      </w:r>
      <w:r w:rsidR="006016A8" w:rsidRPr="00BA1BF9">
        <w:rPr>
          <w:b/>
          <w:bCs/>
        </w:rPr>
        <w:t>myname.brd</w:t>
      </w:r>
      <w:r w:rsidR="006016A8" w:rsidRPr="00BA1BF9">
        <w:t>) file. Each file has its ow</w:t>
      </w:r>
      <w:r w:rsidRPr="00BA1BF9">
        <w:t>n editor window. At any time we</w:t>
      </w:r>
      <w:r w:rsidR="006016A8" w:rsidRPr="00BA1BF9">
        <w:t xml:space="preserve"> will change just one of these but the two are linked, so that the connections &amp; components on the schematic always exist </w:t>
      </w:r>
      <w:r w:rsidRPr="00BA1BF9">
        <w:t>on the board. For example if we</w:t>
      </w:r>
      <w:r w:rsidR="006016A8" w:rsidRPr="00BA1BF9">
        <w:t xml:space="preserve"> try to de</w:t>
      </w:r>
      <w:r w:rsidRPr="00BA1BF9">
        <w:t>lete components on the board we</w:t>
      </w:r>
      <w:r w:rsidR="006016A8" w:rsidRPr="00BA1BF9">
        <w:t xml:space="preserve"> will be asked to make the change on the schematic first. </w:t>
      </w:r>
    </w:p>
    <w:p w:rsidR="006016A8" w:rsidRPr="00BA1BF9" w:rsidRDefault="006016A8" w:rsidP="006016A8">
      <w:pPr>
        <w:pStyle w:val="Default"/>
      </w:pPr>
      <w:r w:rsidRPr="00BA1BF9">
        <w:t>EAGLE has an excellent undo command (</w:t>
      </w:r>
      <w:r w:rsidRPr="00BA1BF9">
        <w:rPr>
          <w:b/>
          <w:bCs/>
          <w:i/>
          <w:iCs/>
        </w:rPr>
        <w:t xml:space="preserve">Edit-&gt;Undo </w:t>
      </w:r>
      <w:r w:rsidRPr="00BA1BF9">
        <w:t xml:space="preserve">or </w:t>
      </w:r>
      <w:r w:rsidRPr="00BA1BF9">
        <w:rPr>
          <w:b/>
          <w:bCs/>
        </w:rPr>
        <w:t>Ctrl-Z</w:t>
      </w:r>
      <w:r w:rsidR="00043A56" w:rsidRPr="00BA1BF9">
        <w:t>) which allows us</w:t>
      </w:r>
      <w:r w:rsidRPr="00BA1BF9">
        <w:t xml:space="preserve"> to undo any command. If the scre</w:t>
      </w:r>
      <w:r w:rsidR="00043A56" w:rsidRPr="00BA1BF9">
        <w:t>en looks wrong at any stage,</w:t>
      </w:r>
      <w:r w:rsidRPr="00BA1BF9">
        <w:t xml:space="preserve"> </w:t>
      </w:r>
      <w:r w:rsidRPr="00BA1BF9">
        <w:rPr>
          <w:b/>
          <w:bCs/>
          <w:i/>
          <w:iCs/>
        </w:rPr>
        <w:t xml:space="preserve">View-&gt;Redraw </w:t>
      </w:r>
      <w:r w:rsidRPr="00BA1BF9">
        <w:t>(</w:t>
      </w:r>
      <w:r w:rsidRPr="00BA1BF9">
        <w:rPr>
          <w:b/>
          <w:bCs/>
        </w:rPr>
        <w:t>F2</w:t>
      </w:r>
      <w:r w:rsidRPr="00BA1BF9">
        <w:t>)</w:t>
      </w:r>
      <w:r w:rsidR="00043A56" w:rsidRPr="00BA1BF9">
        <w:t xml:space="preserve"> is use </w:t>
      </w:r>
      <w:r w:rsidRPr="00BA1BF9">
        <w:t xml:space="preserve">to refresh the display. </w:t>
      </w:r>
    </w:p>
    <w:p w:rsidR="00043A56" w:rsidRPr="00BA1BF9" w:rsidRDefault="006016A8" w:rsidP="006016A8">
      <w:pPr>
        <w:pStyle w:val="Default"/>
      </w:pPr>
      <w:r w:rsidRPr="00BA1BF9">
        <w:t>EAGLE is very forgiving - any part of the circuit can be modified at any time, providing the auto-router is run again to sort out track changes.</w:t>
      </w:r>
    </w:p>
    <w:p w:rsidR="006016A8" w:rsidRPr="00BA1BF9" w:rsidRDefault="006016A8" w:rsidP="006016A8">
      <w:pPr>
        <w:pStyle w:val="Default"/>
      </w:pPr>
      <w:r w:rsidRPr="00BA1BF9">
        <w:t xml:space="preserve"> </w:t>
      </w:r>
    </w:p>
    <w:p w:rsidR="006016A8" w:rsidRPr="00BA1BF9" w:rsidRDefault="006016A8" w:rsidP="006016A8">
      <w:pPr>
        <w:pStyle w:val="Default"/>
      </w:pPr>
      <w:r w:rsidRPr="00BA1BF9">
        <w:rPr>
          <w:b/>
          <w:bCs/>
        </w:rPr>
        <w:t>Step 1: Schematic Creation</w:t>
      </w:r>
      <w:r w:rsidR="00043A56" w:rsidRPr="00BA1BF9">
        <w:rPr>
          <w:b/>
          <w:bCs/>
        </w:rPr>
        <w:t>:</w:t>
      </w:r>
      <w:r w:rsidRPr="00BA1BF9">
        <w:rPr>
          <w:b/>
          <w:bCs/>
        </w:rPr>
        <w:t xml:space="preserve"> </w:t>
      </w:r>
    </w:p>
    <w:p w:rsidR="006016A8" w:rsidRPr="00BA1BF9" w:rsidRDefault="00043A56" w:rsidP="006016A8">
      <w:pPr>
        <w:pStyle w:val="Default"/>
      </w:pPr>
      <w:r w:rsidRPr="00BA1BF9">
        <w:rPr>
          <w:i/>
          <w:iCs/>
        </w:rPr>
        <w:t>Make a project for</w:t>
      </w:r>
      <w:r w:rsidR="006016A8" w:rsidRPr="00BA1BF9">
        <w:rPr>
          <w:i/>
          <w:iCs/>
        </w:rPr>
        <w:t xml:space="preserve"> PCB design</w:t>
      </w:r>
      <w:r w:rsidRPr="00BA1BF9">
        <w:rPr>
          <w:i/>
          <w:iCs/>
        </w:rPr>
        <w:t>-</w:t>
      </w:r>
      <w:r w:rsidR="006016A8" w:rsidRPr="00BA1BF9">
        <w:rPr>
          <w:i/>
          <w:iCs/>
        </w:rPr>
        <w:t xml:space="preserve"> </w:t>
      </w:r>
    </w:p>
    <w:p w:rsidR="006016A8" w:rsidRPr="00BA1BF9" w:rsidRDefault="006016A8" w:rsidP="006016A8">
      <w:pPr>
        <w:pStyle w:val="Default"/>
      </w:pPr>
      <w:r w:rsidRPr="00BA1BF9">
        <w:t xml:space="preserve">Start the EAGLE Control Panel application. Create a new project: </w:t>
      </w:r>
    </w:p>
    <w:p w:rsidR="006016A8" w:rsidRPr="00BA1BF9" w:rsidRDefault="006016A8" w:rsidP="006016A8">
      <w:pPr>
        <w:pStyle w:val="Default"/>
      </w:pPr>
      <w:r w:rsidRPr="00BA1BF9">
        <w:rPr>
          <w:b/>
          <w:bCs/>
          <w:i/>
          <w:iCs/>
        </w:rPr>
        <w:t xml:space="preserve">File-&gt;New-&gt;Project. </w:t>
      </w:r>
    </w:p>
    <w:p w:rsidR="006016A8" w:rsidRPr="00BA1BF9" w:rsidRDefault="006016A8" w:rsidP="006016A8">
      <w:pPr>
        <w:pStyle w:val="Default"/>
      </w:pPr>
      <w:r w:rsidRPr="00BA1BF9">
        <w:t>Rename the</w:t>
      </w:r>
      <w:r w:rsidR="00043A56" w:rsidRPr="00BA1BF9">
        <w:t xml:space="preserve"> project if we</w:t>
      </w:r>
      <w:r w:rsidRPr="00BA1BF9">
        <w:t xml:space="preserve"> wish as follows: the control panel window indicates whether a project is open with a green circle next to the project name. Click this if necessary to close the project. Then </w:t>
      </w:r>
    </w:p>
    <w:p w:rsidR="006016A8" w:rsidRPr="00BA1BF9" w:rsidRDefault="006016A8" w:rsidP="006016A8">
      <w:pPr>
        <w:pStyle w:val="Default"/>
      </w:pPr>
      <w:r w:rsidRPr="00BA1BF9">
        <w:rPr>
          <w:b/>
          <w:bCs/>
          <w:i/>
          <w:iCs/>
        </w:rPr>
        <w:t xml:space="preserve">Right-click-&gt;Rename </w:t>
      </w:r>
    </w:p>
    <w:p w:rsidR="006016A8" w:rsidRPr="00BA1BF9" w:rsidRDefault="006016A8" w:rsidP="006016A8">
      <w:pPr>
        <w:pStyle w:val="Default"/>
      </w:pPr>
      <w:r w:rsidRPr="00BA1BF9">
        <w:t xml:space="preserve">on the project's name. After having renamed the project you can reopen it. </w:t>
      </w:r>
    </w:p>
    <w:p w:rsidR="00043A56" w:rsidRPr="00BA1BF9" w:rsidRDefault="006016A8" w:rsidP="006016A8">
      <w:pPr>
        <w:pStyle w:val="Default"/>
      </w:pPr>
      <w:r w:rsidRPr="00BA1BF9">
        <w:t>Right-click on the</w:t>
      </w:r>
    </w:p>
    <w:p w:rsidR="00043A56" w:rsidRPr="00BA1BF9" w:rsidRDefault="006016A8" w:rsidP="006016A8">
      <w:pPr>
        <w:pStyle w:val="Default"/>
      </w:pPr>
      <w:r w:rsidRPr="00BA1BF9">
        <w:t xml:space="preserve"> </w:t>
      </w:r>
      <w:r w:rsidRPr="00BA1BF9">
        <w:rPr>
          <w:b/>
          <w:bCs/>
          <w:i/>
          <w:iCs/>
        </w:rPr>
        <w:t>Project name -&gt;New-&gt;Schematic</w:t>
      </w:r>
      <w:r w:rsidRPr="00BA1BF9">
        <w:t xml:space="preserve">. </w:t>
      </w:r>
    </w:p>
    <w:p w:rsidR="006016A8" w:rsidRPr="00BA1BF9" w:rsidRDefault="006016A8" w:rsidP="006016A8">
      <w:pPr>
        <w:pStyle w:val="Default"/>
      </w:pPr>
      <w:r w:rsidRPr="00BA1BF9">
        <w:t xml:space="preserve">The schematic window will open. Inside the schematic window: </w:t>
      </w:r>
    </w:p>
    <w:p w:rsidR="00043A56" w:rsidRPr="00BA1BF9" w:rsidRDefault="006016A8" w:rsidP="006016A8">
      <w:pPr>
        <w:pStyle w:val="Default"/>
      </w:pPr>
      <w:r w:rsidRPr="00BA1BF9">
        <w:rPr>
          <w:b/>
          <w:bCs/>
          <w:i/>
          <w:iCs/>
        </w:rPr>
        <w:t xml:space="preserve">File-&gt;Save as </w:t>
      </w:r>
      <w:r w:rsidRPr="00BA1BF9">
        <w:t xml:space="preserve">(choose a suitable name for your schematic sheet. NB - the freeware version of EAGLE allows only one sheet per design). </w:t>
      </w:r>
    </w:p>
    <w:p w:rsidR="00043A56" w:rsidRPr="00BA1BF9" w:rsidRDefault="00043A56" w:rsidP="006016A8">
      <w:pPr>
        <w:pStyle w:val="Default"/>
      </w:pPr>
    </w:p>
    <w:p w:rsidR="006016A8" w:rsidRPr="00BA1BF9" w:rsidRDefault="006016A8" w:rsidP="006016A8">
      <w:pPr>
        <w:pStyle w:val="Default"/>
        <w:rPr>
          <w:b/>
        </w:rPr>
      </w:pPr>
      <w:r w:rsidRPr="00BA1BF9">
        <w:rPr>
          <w:b/>
          <w:i/>
          <w:iCs/>
        </w:rPr>
        <w:t>Open component libraries</w:t>
      </w:r>
      <w:r w:rsidR="00043A56" w:rsidRPr="00BA1BF9">
        <w:rPr>
          <w:b/>
          <w:i/>
          <w:iCs/>
        </w:rPr>
        <w:t>-</w:t>
      </w:r>
      <w:r w:rsidRPr="00BA1BF9">
        <w:rPr>
          <w:b/>
          <w:i/>
          <w:iCs/>
        </w:rPr>
        <w:t xml:space="preserve"> </w:t>
      </w:r>
    </w:p>
    <w:p w:rsidR="006016A8" w:rsidRPr="00BA1BF9" w:rsidRDefault="006016A8" w:rsidP="00043A56">
      <w:pPr>
        <w:pStyle w:val="Default"/>
      </w:pPr>
      <w:r w:rsidRPr="00BA1BF9">
        <w:t>By default all the standard EAGLE libraries are open which makes it inconvenient</w:t>
      </w:r>
      <w:r w:rsidR="00043A56" w:rsidRPr="00BA1BF9">
        <w:t xml:space="preserve"> to select </w:t>
      </w:r>
      <w:r w:rsidRPr="00BA1BF9">
        <w:t xml:space="preserve">our components from the EEE library. </w:t>
      </w:r>
    </w:p>
    <w:p w:rsidR="006016A8" w:rsidRPr="00BA1BF9" w:rsidRDefault="006016A8" w:rsidP="006016A8">
      <w:pPr>
        <w:pStyle w:val="Default"/>
      </w:pPr>
      <w:r w:rsidRPr="00BA1BF9">
        <w:t xml:space="preserve"> </w:t>
      </w:r>
    </w:p>
    <w:p w:rsidR="006016A8" w:rsidRPr="00BA1BF9" w:rsidRDefault="00043A56" w:rsidP="006016A8">
      <w:pPr>
        <w:pStyle w:val="Default"/>
        <w:rPr>
          <w:b/>
          <w:bCs/>
          <w:i/>
          <w:iCs/>
        </w:rPr>
      </w:pPr>
      <w:r w:rsidRPr="00BA1BF9">
        <w:rPr>
          <w:b/>
          <w:i/>
          <w:iCs/>
        </w:rPr>
        <w:t>Add components to</w:t>
      </w:r>
      <w:r w:rsidR="006016A8" w:rsidRPr="00BA1BF9">
        <w:rPr>
          <w:b/>
          <w:i/>
          <w:iCs/>
        </w:rPr>
        <w:t xml:space="preserve"> schematic</w:t>
      </w:r>
      <w:r w:rsidRPr="00BA1BF9">
        <w:rPr>
          <w:b/>
          <w:bCs/>
          <w:i/>
          <w:iCs/>
        </w:rPr>
        <w:t>-</w:t>
      </w:r>
      <w:r w:rsidR="006016A8" w:rsidRPr="00BA1BF9">
        <w:rPr>
          <w:b/>
          <w:bCs/>
          <w:i/>
          <w:iCs/>
        </w:rPr>
        <w:t xml:space="preserve"> </w:t>
      </w:r>
    </w:p>
    <w:p w:rsidR="006016A8" w:rsidRPr="00BA1BF9" w:rsidRDefault="006016A8" w:rsidP="006016A8">
      <w:pPr>
        <w:pStyle w:val="Default"/>
      </w:pPr>
      <w:r w:rsidRPr="00BA1BF9">
        <w:rPr>
          <w:b/>
          <w:bCs/>
          <w:i/>
          <w:iCs/>
        </w:rPr>
        <w:t>Edit-&gt;Add-&gt; Select component</w:t>
      </w:r>
      <w:r w:rsidRPr="00BA1BF9">
        <w:t xml:space="preserve">. </w:t>
      </w:r>
    </w:p>
    <w:p w:rsidR="006016A8" w:rsidRPr="00BA1BF9" w:rsidRDefault="006016A8" w:rsidP="006016A8">
      <w:pPr>
        <w:pStyle w:val="Default"/>
      </w:pPr>
      <w:r w:rsidRPr="00BA1BF9">
        <w:t>Each open library in the ADD window contains a list of components</w:t>
      </w:r>
      <w:r w:rsidR="00043A56" w:rsidRPr="00BA1BF9">
        <w:t xml:space="preserve"> (click + if not visible). </w:t>
      </w:r>
      <w:r w:rsidRPr="00BA1BF9">
        <w:t>The component schematic symbol and package layout appear in the two windows to the right of the library window. Each component has a description</w:t>
      </w:r>
      <w:r w:rsidR="00687878" w:rsidRPr="00BA1BF9">
        <w:t>. After</w:t>
      </w:r>
      <w:r w:rsidRPr="00BA1BF9">
        <w:t xml:space="preserve"> identified the correct component and package (component &amp; package will be visible in the two windows) click </w:t>
      </w:r>
      <w:r w:rsidRPr="00BA1BF9">
        <w:rPr>
          <w:b/>
          <w:bCs/>
        </w:rPr>
        <w:t xml:space="preserve">OK </w:t>
      </w:r>
      <w:r w:rsidRPr="00BA1BF9">
        <w:t>to start the ADD procedure</w:t>
      </w:r>
      <w:r w:rsidR="00687878" w:rsidRPr="00BA1BF9">
        <w:t xml:space="preserve">. </w:t>
      </w:r>
      <w:r w:rsidRPr="00BA1BF9">
        <w:t xml:space="preserve">The ADD window will vanish and a schematic outline will track the cursor when it is over the main schematic sheet window. </w:t>
      </w:r>
      <w:r w:rsidRPr="00BA1BF9">
        <w:rPr>
          <w:b/>
        </w:rPr>
        <w:t>Left-click to place each component. Right-click before placing to rotate the component.</w:t>
      </w:r>
      <w:r w:rsidRPr="00BA1BF9">
        <w:t xml:space="preserve"> Any number of the selected component can be added. To stop the ADD procedure select </w:t>
      </w:r>
      <w:r w:rsidRPr="00BA1BF9">
        <w:rPr>
          <w:b/>
          <w:bCs/>
          <w:i/>
          <w:iCs/>
        </w:rPr>
        <w:t xml:space="preserve">Edit-&gt;Stop </w:t>
      </w:r>
      <w:r w:rsidRPr="00BA1BF9">
        <w:t xml:space="preserve">Command. </w:t>
      </w:r>
    </w:p>
    <w:p w:rsidR="00BA1BF9" w:rsidRDefault="006016A8" w:rsidP="00BA1BF9">
      <w:pPr>
        <w:pStyle w:val="Default"/>
      </w:pPr>
      <w:r w:rsidRPr="00BA1BF9">
        <w:t>Any number of</w:t>
      </w:r>
      <w:r w:rsidR="00687878" w:rsidRPr="00BA1BF9">
        <w:t xml:space="preserve"> components can be added to</w:t>
      </w:r>
      <w:r w:rsidRPr="00BA1BF9">
        <w:t xml:space="preserve"> schematic in any order. However components can also be moved after adding, with the </w:t>
      </w:r>
      <w:r w:rsidRPr="00BA1BF9">
        <w:rPr>
          <w:b/>
          <w:bCs/>
          <w:i/>
          <w:iCs/>
        </w:rPr>
        <w:t xml:space="preserve">Edit-&gt;Move </w:t>
      </w:r>
      <w:r w:rsidRPr="00BA1BF9">
        <w:t xml:space="preserve">command, or rotated with the </w:t>
      </w:r>
      <w:r w:rsidRPr="00BA1BF9">
        <w:rPr>
          <w:b/>
          <w:bCs/>
          <w:i/>
          <w:iCs/>
        </w:rPr>
        <w:t xml:space="preserve">Edit-&gt;Rotate </w:t>
      </w:r>
      <w:r w:rsidRPr="00BA1BF9">
        <w:t>command. Note that these menu commands can also be selected using the buttons on the left side of the schematic sheet window</w:t>
      </w:r>
      <w:r w:rsidR="00687878" w:rsidRPr="00BA1BF9">
        <w:t>.</w:t>
      </w:r>
      <w:r w:rsidRPr="00BA1BF9">
        <w:t xml:space="preserve"> </w:t>
      </w:r>
    </w:p>
    <w:p w:rsidR="00BA1BF9" w:rsidRDefault="00BA1BF9" w:rsidP="00BA1BF9">
      <w:pPr>
        <w:pStyle w:val="Default"/>
      </w:pPr>
    </w:p>
    <w:p w:rsidR="00BA1BF9" w:rsidRDefault="00BA1BF9" w:rsidP="00BA1BF9">
      <w:pPr>
        <w:jc w:val="center"/>
      </w:pPr>
      <w:r w:rsidRPr="00BA1BF9">
        <w:rPr>
          <w:noProof/>
          <w:lang w:val="en-IN" w:eastAsia="en-IN"/>
        </w:rPr>
        <w:lastRenderedPageBreak/>
        <w:drawing>
          <wp:inline distT="0" distB="0" distL="0" distR="0">
            <wp:extent cx="3562350" cy="2105025"/>
            <wp:effectExtent l="19050" t="0" r="0" b="0"/>
            <wp:docPr id="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4"/>
                    <a:srcRect/>
                    <a:stretch>
                      <a:fillRect/>
                    </a:stretch>
                  </pic:blipFill>
                  <pic:spPr bwMode="auto">
                    <a:xfrm>
                      <a:off x="0" y="0"/>
                      <a:ext cx="3562350" cy="2105025"/>
                    </a:xfrm>
                    <a:prstGeom prst="rect">
                      <a:avLst/>
                    </a:prstGeom>
                    <a:noFill/>
                    <a:ln w="9525">
                      <a:noFill/>
                      <a:miter lim="800000"/>
                      <a:headEnd/>
                      <a:tailEnd/>
                    </a:ln>
                  </pic:spPr>
                </pic:pic>
              </a:graphicData>
            </a:graphic>
          </wp:inline>
        </w:drawing>
      </w:r>
    </w:p>
    <w:p w:rsidR="00BA1BF9" w:rsidRPr="00D97168" w:rsidRDefault="00D97168" w:rsidP="00BA1BF9">
      <w:pPr>
        <w:jc w:val="center"/>
        <w:rPr>
          <w:b/>
        </w:rPr>
      </w:pPr>
      <w:r w:rsidRPr="00D97168">
        <w:rPr>
          <w:b/>
        </w:rPr>
        <w:t>Fig 3(a) circuit components connections</w:t>
      </w:r>
    </w:p>
    <w:p w:rsidR="00BA1BF9" w:rsidRPr="00D97168" w:rsidRDefault="00BA1BF9" w:rsidP="00BA1BF9">
      <w:pPr>
        <w:jc w:val="center"/>
        <w:rPr>
          <w:b/>
        </w:rPr>
      </w:pPr>
    </w:p>
    <w:p w:rsidR="006016A8" w:rsidRPr="00BA1BF9" w:rsidRDefault="006016A8" w:rsidP="00D97168">
      <w:pPr>
        <w:jc w:val="center"/>
      </w:pPr>
    </w:p>
    <w:p w:rsidR="006016A8" w:rsidRPr="00BA1BF9" w:rsidRDefault="006016A8" w:rsidP="006016A8">
      <w:pPr>
        <w:pStyle w:val="Default"/>
      </w:pPr>
      <w:r w:rsidRPr="00BA1BF9">
        <w:t xml:space="preserve">All the operations selected from menus can also be accessed via buttons (hover mouse over button icons to see what each do). Most useful are the zoom buttons (top middle), and the </w:t>
      </w:r>
      <w:r w:rsidRPr="00BA1BF9">
        <w:rPr>
          <w:b/>
          <w:bCs/>
          <w:i/>
          <w:iCs/>
        </w:rPr>
        <w:t xml:space="preserve">Move </w:t>
      </w:r>
      <w:r w:rsidRPr="00BA1BF9">
        <w:t xml:space="preserve">button, </w:t>
      </w:r>
      <w:r w:rsidRPr="00BA1BF9">
        <w:rPr>
          <w:b/>
          <w:bCs/>
          <w:i/>
          <w:iCs/>
        </w:rPr>
        <w:t xml:space="preserve">Delete </w:t>
      </w:r>
      <w:r w:rsidR="00A36E97" w:rsidRPr="00BA1BF9">
        <w:t xml:space="preserve">button </w:t>
      </w:r>
      <w:r w:rsidRPr="00BA1BF9">
        <w:t xml:space="preserve"> </w:t>
      </w:r>
      <w:r w:rsidRPr="00BA1BF9">
        <w:rPr>
          <w:b/>
          <w:bCs/>
          <w:i/>
          <w:iCs/>
        </w:rPr>
        <w:t xml:space="preserve">Stop </w:t>
      </w:r>
      <w:r w:rsidRPr="00BA1BF9">
        <w:t xml:space="preserve">button . When a command is active its button, and the stop button, will be highlighted. In this case right-clicking on a schematic object will invoke the command. A short description of the command is displayed on the bottom window edge. </w:t>
      </w:r>
    </w:p>
    <w:p w:rsidR="00A36E97" w:rsidRPr="00BA1BF9" w:rsidRDefault="00A36E97" w:rsidP="006016A8">
      <w:pPr>
        <w:pStyle w:val="Default"/>
      </w:pPr>
    </w:p>
    <w:p w:rsidR="006016A8" w:rsidRPr="00BA1BF9" w:rsidRDefault="006016A8" w:rsidP="006016A8">
      <w:pPr>
        <w:pStyle w:val="Default"/>
        <w:rPr>
          <w:b/>
        </w:rPr>
      </w:pPr>
      <w:r w:rsidRPr="00BA1BF9">
        <w:rPr>
          <w:b/>
          <w:i/>
          <w:iCs/>
        </w:rPr>
        <w:t>Add a frame to your schematic</w:t>
      </w:r>
      <w:r w:rsidR="00A36E97" w:rsidRPr="00BA1BF9">
        <w:rPr>
          <w:b/>
        </w:rPr>
        <w:t>-</w:t>
      </w:r>
      <w:r w:rsidRPr="00BA1BF9">
        <w:rPr>
          <w:b/>
        </w:rPr>
        <w:t xml:space="preserve"> </w:t>
      </w:r>
    </w:p>
    <w:p w:rsidR="006016A8" w:rsidRPr="00BA1BF9" w:rsidRDefault="006016A8" w:rsidP="006016A8">
      <w:pPr>
        <w:pStyle w:val="Default"/>
      </w:pPr>
      <w:r w:rsidRPr="00BA1BF9">
        <w:t>To make the schematic look neater add a frame (</w:t>
      </w:r>
      <w:r w:rsidRPr="00BA1BF9">
        <w:rPr>
          <w:b/>
          <w:bCs/>
          <w:i/>
          <w:iCs/>
        </w:rPr>
        <w:t>Draw-&gt;Frame</w:t>
      </w:r>
      <w:r w:rsidRPr="00BA1BF9">
        <w:t xml:space="preserve">) clicking on the corners of the frame. It can be deleted and redrawn at any time. </w:t>
      </w:r>
    </w:p>
    <w:p w:rsidR="00A36E97" w:rsidRPr="00BA1BF9" w:rsidRDefault="00A36E97" w:rsidP="006016A8">
      <w:pPr>
        <w:pStyle w:val="Default"/>
      </w:pPr>
    </w:p>
    <w:p w:rsidR="006016A8" w:rsidRPr="00BA1BF9" w:rsidRDefault="006016A8" w:rsidP="006016A8">
      <w:pPr>
        <w:pStyle w:val="Default"/>
      </w:pPr>
      <w:r w:rsidRPr="00BA1BF9">
        <w:rPr>
          <w:b/>
          <w:i/>
          <w:iCs/>
        </w:rPr>
        <w:t>Operating on groups of components</w:t>
      </w:r>
      <w:r w:rsidR="00A36E97" w:rsidRPr="00BA1BF9">
        <w:t>-</w:t>
      </w:r>
      <w:r w:rsidRPr="00BA1BF9">
        <w:t xml:space="preserve"> </w:t>
      </w:r>
    </w:p>
    <w:p w:rsidR="006016A8" w:rsidRPr="00BA1BF9" w:rsidRDefault="00A36E97" w:rsidP="006016A8">
      <w:pPr>
        <w:pStyle w:val="Default"/>
      </w:pPr>
      <w:r w:rsidRPr="00BA1BF9">
        <w:t xml:space="preserve">To move the group of components </w:t>
      </w:r>
      <w:r w:rsidR="006016A8" w:rsidRPr="00BA1BF9">
        <w:rPr>
          <w:b/>
          <w:bCs/>
          <w:i/>
          <w:iCs/>
        </w:rPr>
        <w:t xml:space="preserve">Edit-&gt;Group </w:t>
      </w:r>
      <w:r w:rsidR="006016A8" w:rsidRPr="00BA1BF9">
        <w:t xml:space="preserve">followed by either left-click and drag to select rectangle, or left-click any number of times to draw a polygonal boundary followed by right-click. Now the grouped components will be highlighted in </w:t>
      </w:r>
      <w:r w:rsidR="006016A8" w:rsidRPr="00BA1BF9">
        <w:rPr>
          <w:b/>
        </w:rPr>
        <w:t>red</w:t>
      </w:r>
      <w:r w:rsidR="006016A8" w:rsidRPr="00BA1BF9">
        <w:t xml:space="preserve">. If the group is wrong just repeat the operation till have the correct group. Then </w:t>
      </w:r>
      <w:r w:rsidR="006016A8" w:rsidRPr="00BA1BF9">
        <w:rPr>
          <w:b/>
          <w:bCs/>
          <w:i/>
          <w:iCs/>
        </w:rPr>
        <w:t xml:space="preserve">Edit-&gt;Move </w:t>
      </w:r>
      <w:r w:rsidR="006016A8" w:rsidRPr="00BA1BF9">
        <w:t xml:space="preserve">and right-click will select the group for moving, left-click will terminate the move. </w:t>
      </w:r>
    </w:p>
    <w:p w:rsidR="00A36E97" w:rsidRPr="00BA1BF9" w:rsidRDefault="00A36E97" w:rsidP="006016A8">
      <w:pPr>
        <w:pStyle w:val="Default"/>
      </w:pPr>
    </w:p>
    <w:p w:rsidR="00A36E97" w:rsidRPr="00BA1BF9" w:rsidRDefault="006016A8" w:rsidP="006016A8">
      <w:pPr>
        <w:pStyle w:val="Default"/>
        <w:rPr>
          <w:b/>
          <w:bCs/>
        </w:rPr>
      </w:pPr>
      <w:r w:rsidRPr="00BA1BF9">
        <w:rPr>
          <w:b/>
          <w:bCs/>
        </w:rPr>
        <w:t>Step 2: Add nets to schematic</w:t>
      </w:r>
      <w:r w:rsidR="00A36E97" w:rsidRPr="00BA1BF9">
        <w:rPr>
          <w:b/>
          <w:bCs/>
        </w:rPr>
        <w:t>:</w:t>
      </w:r>
    </w:p>
    <w:p w:rsidR="006016A8" w:rsidRPr="00BA1BF9" w:rsidRDefault="006016A8" w:rsidP="006016A8">
      <w:pPr>
        <w:pStyle w:val="Default"/>
      </w:pPr>
      <w:r w:rsidRPr="00BA1BF9">
        <w:rPr>
          <w:b/>
          <w:bCs/>
        </w:rPr>
        <w:t xml:space="preserve"> </w:t>
      </w:r>
    </w:p>
    <w:p w:rsidR="006016A8" w:rsidRPr="00BA1BF9" w:rsidRDefault="006016A8" w:rsidP="006016A8">
      <w:pPr>
        <w:pStyle w:val="Default"/>
      </w:pPr>
      <w:r w:rsidRPr="00BA1BF9">
        <w:t xml:space="preserve">Use the </w:t>
      </w:r>
      <w:r w:rsidRPr="00BA1BF9">
        <w:rPr>
          <w:b/>
          <w:bCs/>
          <w:i/>
          <w:iCs/>
        </w:rPr>
        <w:t xml:space="preserve">Draw-&gt;Net </w:t>
      </w:r>
      <w:r w:rsidRPr="00BA1BF9">
        <w:t xml:space="preserve">command to connect components. DO NOT use </w:t>
      </w:r>
      <w:r w:rsidRPr="00BA1BF9">
        <w:rPr>
          <w:b/>
          <w:bCs/>
          <w:i/>
          <w:iCs/>
        </w:rPr>
        <w:t>Draw-&gt;Wire</w:t>
      </w:r>
      <w:r w:rsidRPr="00BA1BF9">
        <w:t xml:space="preserve">. </w:t>
      </w:r>
    </w:p>
    <w:p w:rsidR="006016A8" w:rsidRPr="00BA1BF9" w:rsidRDefault="006016A8" w:rsidP="006016A8">
      <w:pPr>
        <w:pStyle w:val="Default"/>
      </w:pPr>
      <w:r w:rsidRPr="00BA1BF9">
        <w:rPr>
          <w:b/>
          <w:bCs/>
          <w:i/>
          <w:iCs/>
        </w:rPr>
        <w:t xml:space="preserve">Draw-&gt;Net </w:t>
      </w:r>
    </w:p>
    <w:p w:rsidR="004F71AC" w:rsidRPr="00BA1BF9" w:rsidRDefault="006016A8" w:rsidP="006016A8">
      <w:pPr>
        <w:pStyle w:val="Default"/>
      </w:pPr>
      <w:r w:rsidRPr="00BA1BF9">
        <w:t xml:space="preserve">Left-mouse click on end of source pin or wire, left-mouse click when a change of direction in the wire is required, left-mouse click on the destination. </w:t>
      </w:r>
    </w:p>
    <w:p w:rsidR="006016A8" w:rsidRPr="00BA1BF9" w:rsidRDefault="004F71AC" w:rsidP="006016A8">
      <w:pPr>
        <w:pStyle w:val="Default"/>
      </w:pPr>
      <w:r w:rsidRPr="00BA1BF9">
        <w:t xml:space="preserve">A connection will be made and </w:t>
      </w:r>
    </w:p>
    <w:p w:rsidR="006016A8" w:rsidRPr="00BA1BF9" w:rsidRDefault="006016A8" w:rsidP="006016A8">
      <w:pPr>
        <w:pStyle w:val="Default"/>
        <w:pageBreakBefore/>
      </w:pPr>
      <w:r w:rsidRPr="00BA1BF9">
        <w:lastRenderedPageBreak/>
        <w:t xml:space="preserve">highlighted green with connected wires indicated by a bobble. Note that single right-angle bends will be made automatically, and that right-mouse click during the net command will cycle between different possible wire directions. </w:t>
      </w:r>
    </w:p>
    <w:p w:rsidR="006016A8" w:rsidRPr="00BA1BF9" w:rsidRDefault="006016A8" w:rsidP="006016A8">
      <w:pPr>
        <w:pStyle w:val="Default"/>
      </w:pPr>
    </w:p>
    <w:p w:rsidR="00A36E97" w:rsidRPr="00BA1BF9" w:rsidRDefault="006016A8" w:rsidP="006016A8">
      <w:pPr>
        <w:pStyle w:val="Default"/>
      </w:pPr>
      <w:r w:rsidRPr="00BA1BF9">
        <w:rPr>
          <w:b/>
          <w:i/>
          <w:iCs/>
        </w:rPr>
        <w:t>Step 2a Add supply connectors to the schematic</w:t>
      </w:r>
      <w:r w:rsidR="00A36E97" w:rsidRPr="00BA1BF9">
        <w:t>-</w:t>
      </w:r>
    </w:p>
    <w:p w:rsidR="006016A8" w:rsidRPr="00BA1BF9" w:rsidRDefault="006016A8" w:rsidP="006016A8">
      <w:pPr>
        <w:pStyle w:val="Default"/>
      </w:pPr>
      <w:r w:rsidRPr="00BA1BF9">
        <w:t xml:space="preserve"> </w:t>
      </w:r>
    </w:p>
    <w:p w:rsidR="00A36E97" w:rsidRPr="00BA1BF9" w:rsidRDefault="006016A8" w:rsidP="00A36E97">
      <w:pPr>
        <w:pStyle w:val="Default"/>
      </w:pPr>
      <w:r w:rsidRPr="00BA1BF9">
        <w:t>Supply connectors are a special type of component which does not exist physically on the PCB. Supply connectors have one more very clever use. Some ICs have supply pins which do not show on the schematic symbol. These will be automatically connected to a net with the correct supply connector (which has the same name as th</w:t>
      </w:r>
      <w:r w:rsidR="00A36E97" w:rsidRPr="00BA1BF9">
        <w:t>e pin). If we</w:t>
      </w:r>
      <w:r w:rsidRPr="00BA1BF9">
        <w:t xml:space="preserve"> do not have a supply connector with the correct name it will result in an ERC error</w:t>
      </w:r>
      <w:r w:rsidR="00A36E97" w:rsidRPr="00BA1BF9">
        <w:t>.</w:t>
      </w:r>
    </w:p>
    <w:p w:rsidR="00A36E97" w:rsidRPr="00BA1BF9" w:rsidRDefault="006016A8" w:rsidP="006016A8">
      <w:pPr>
        <w:pStyle w:val="Default"/>
      </w:pPr>
      <w:r w:rsidRPr="00BA1BF9">
        <w:rPr>
          <w:b/>
        </w:rPr>
        <w:t xml:space="preserve"> IMPORTANT</w:t>
      </w:r>
      <w:r w:rsidRPr="00BA1BF9">
        <w:t xml:space="preserve">: to make this connection visible on the schematic use </w:t>
      </w:r>
      <w:r w:rsidRPr="00BA1BF9">
        <w:rPr>
          <w:b/>
          <w:bCs/>
          <w:i/>
          <w:iCs/>
        </w:rPr>
        <w:t xml:space="preserve">Draw-&gt;Label </w:t>
      </w:r>
      <w:r w:rsidRPr="00BA1BF9">
        <w:t>to add a label (which will display the net name) to each subnet so joined</w:t>
      </w:r>
      <w:r w:rsidR="00A36E97" w:rsidRPr="00BA1BF9">
        <w:t>.</w:t>
      </w:r>
    </w:p>
    <w:p w:rsidR="00A36E97" w:rsidRPr="00BA1BF9" w:rsidRDefault="00A36E97" w:rsidP="006016A8">
      <w:pPr>
        <w:pStyle w:val="Default"/>
      </w:pPr>
    </w:p>
    <w:p w:rsidR="006016A8" w:rsidRPr="00BA1BF9" w:rsidRDefault="006016A8" w:rsidP="006016A8">
      <w:pPr>
        <w:pStyle w:val="Default"/>
        <w:rPr>
          <w:b/>
          <w:i/>
          <w:iCs/>
        </w:rPr>
      </w:pPr>
      <w:r w:rsidRPr="00BA1BF9">
        <w:rPr>
          <w:b/>
          <w:i/>
          <w:iCs/>
        </w:rPr>
        <w:t>Step 2b add I/O pads and testpoints to the layout</w:t>
      </w:r>
      <w:r w:rsidR="00A36E97" w:rsidRPr="00BA1BF9">
        <w:rPr>
          <w:b/>
          <w:i/>
          <w:iCs/>
        </w:rPr>
        <w:t>-</w:t>
      </w:r>
      <w:r w:rsidRPr="00BA1BF9">
        <w:rPr>
          <w:b/>
          <w:i/>
          <w:iCs/>
        </w:rPr>
        <w:t xml:space="preserve"> </w:t>
      </w:r>
    </w:p>
    <w:p w:rsidR="00A36E97" w:rsidRPr="00BA1BF9" w:rsidRDefault="00A36E97" w:rsidP="006016A8">
      <w:pPr>
        <w:pStyle w:val="Default"/>
        <w:rPr>
          <w:b/>
        </w:rPr>
      </w:pPr>
    </w:p>
    <w:p w:rsidR="004F71AC" w:rsidRPr="00BA1BF9" w:rsidRDefault="006016A8" w:rsidP="006016A8">
      <w:pPr>
        <w:pStyle w:val="Default"/>
      </w:pPr>
      <w:r w:rsidRPr="00BA1BF9">
        <w:t>To get sig</w:t>
      </w:r>
      <w:r w:rsidR="00A36E97" w:rsidRPr="00BA1BF9">
        <w:t>nals on and off the PCB</w:t>
      </w:r>
      <w:r w:rsidRPr="00BA1BF9">
        <w:t xml:space="preserve"> </w:t>
      </w:r>
      <w:r w:rsidR="00A36E97" w:rsidRPr="00BA1BF9">
        <w:t xml:space="preserve">we need </w:t>
      </w:r>
      <w:r w:rsidRPr="00BA1BF9">
        <w:t>either connector components or connecting wires. The best way to join wires to a prototype PCB is via terminal pads which have circuit pins soldered - wires can then be soldered to the pins. Add the PAD-TERMINAL component from the EEE library to allow wires for the V+, V- and GND supplies.</w:t>
      </w:r>
    </w:p>
    <w:p w:rsidR="004F71AC" w:rsidRPr="00BA1BF9" w:rsidRDefault="0031711B" w:rsidP="004F71AC">
      <w:pPr>
        <w:pStyle w:val="Default"/>
        <w:jc w:val="center"/>
      </w:pPr>
      <w:r w:rsidRPr="00BA1BF9">
        <w:rPr>
          <w:noProof/>
          <w:lang w:val="en-IN" w:eastAsia="en-IN"/>
        </w:rPr>
        <w:drawing>
          <wp:inline distT="0" distB="0" distL="0" distR="0">
            <wp:extent cx="4219575" cy="2152650"/>
            <wp:effectExtent l="1905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5"/>
                    <a:srcRect/>
                    <a:stretch>
                      <a:fillRect/>
                    </a:stretch>
                  </pic:blipFill>
                  <pic:spPr bwMode="auto">
                    <a:xfrm>
                      <a:off x="0" y="0"/>
                      <a:ext cx="4219575" cy="2152650"/>
                    </a:xfrm>
                    <a:prstGeom prst="rect">
                      <a:avLst/>
                    </a:prstGeom>
                    <a:noFill/>
                    <a:ln w="9525">
                      <a:noFill/>
                      <a:miter lim="800000"/>
                      <a:headEnd/>
                      <a:tailEnd/>
                    </a:ln>
                  </pic:spPr>
                </pic:pic>
              </a:graphicData>
            </a:graphic>
          </wp:inline>
        </w:drawing>
      </w:r>
      <w:r w:rsidR="006016A8" w:rsidRPr="00BA1BF9">
        <w:t xml:space="preserve"> </w:t>
      </w:r>
      <w:r w:rsidR="004F71AC" w:rsidRPr="00BA1BF9">
        <w:t xml:space="preserve">        </w:t>
      </w:r>
    </w:p>
    <w:p w:rsidR="006016A8" w:rsidRPr="00BA1BF9" w:rsidRDefault="00D97168" w:rsidP="004F71AC">
      <w:pPr>
        <w:pStyle w:val="Default"/>
        <w:jc w:val="center"/>
        <w:rPr>
          <w:b/>
        </w:rPr>
      </w:pPr>
      <w:r>
        <w:rPr>
          <w:b/>
        </w:rPr>
        <w:t>Fig 3(b)</w:t>
      </w:r>
      <w:r w:rsidR="006016A8" w:rsidRPr="00BA1BF9">
        <w:rPr>
          <w:b/>
        </w:rPr>
        <w:t>. A schematic with net</w:t>
      </w:r>
      <w:r w:rsidR="004F71AC" w:rsidRPr="00BA1BF9">
        <w:rPr>
          <w:b/>
        </w:rPr>
        <w:t>s and supply connectors added.</w:t>
      </w:r>
    </w:p>
    <w:p w:rsidR="00A36E97" w:rsidRPr="00BA1BF9" w:rsidRDefault="00A36E97" w:rsidP="006016A8">
      <w:pPr>
        <w:pStyle w:val="Default"/>
        <w:rPr>
          <w:b/>
        </w:rPr>
      </w:pPr>
    </w:p>
    <w:p w:rsidR="00A36E97" w:rsidRPr="00BA1BF9" w:rsidRDefault="006016A8" w:rsidP="006016A8">
      <w:pPr>
        <w:pStyle w:val="Default"/>
        <w:rPr>
          <w:b/>
          <w:iCs/>
        </w:rPr>
      </w:pPr>
      <w:r w:rsidRPr="00BA1BF9">
        <w:rPr>
          <w:b/>
          <w:iCs/>
        </w:rPr>
        <w:t>Step 3: Electrical Rule Check</w:t>
      </w:r>
      <w:r w:rsidR="00A36E97" w:rsidRPr="00BA1BF9">
        <w:rPr>
          <w:b/>
          <w:iCs/>
        </w:rPr>
        <w:t>:</w:t>
      </w:r>
    </w:p>
    <w:p w:rsidR="006016A8" w:rsidRPr="00BA1BF9" w:rsidRDefault="006016A8" w:rsidP="006016A8">
      <w:pPr>
        <w:pStyle w:val="Default"/>
        <w:rPr>
          <w:b/>
        </w:rPr>
      </w:pPr>
      <w:r w:rsidRPr="00BA1BF9">
        <w:rPr>
          <w:b/>
          <w:iCs/>
        </w:rPr>
        <w:t xml:space="preserve"> </w:t>
      </w:r>
    </w:p>
    <w:p w:rsidR="006016A8" w:rsidRPr="00BA1BF9" w:rsidRDefault="000A3A93" w:rsidP="006016A8">
      <w:pPr>
        <w:pStyle w:val="Default"/>
      </w:pPr>
      <w:r w:rsidRPr="00BA1BF9">
        <w:t>When we think we have connected everything we</w:t>
      </w:r>
      <w:r w:rsidR="006016A8" w:rsidRPr="00BA1BF9">
        <w:t xml:space="preserve"> must do an ERC which will identify disconnected pins, nets which are next to each other but not connected, etc. </w:t>
      </w:r>
    </w:p>
    <w:p w:rsidR="006016A8" w:rsidRPr="00BA1BF9" w:rsidRDefault="006016A8" w:rsidP="006016A8">
      <w:pPr>
        <w:pStyle w:val="Default"/>
      </w:pPr>
      <w:r w:rsidRPr="00BA1BF9">
        <w:rPr>
          <w:b/>
          <w:bCs/>
          <w:i/>
          <w:iCs/>
        </w:rPr>
        <w:t xml:space="preserve">Tools-&gt;ERC </w:t>
      </w:r>
    </w:p>
    <w:p w:rsidR="006016A8" w:rsidRPr="00BA1BF9" w:rsidRDefault="006016A8" w:rsidP="006016A8">
      <w:pPr>
        <w:pStyle w:val="Default"/>
        <w:rPr>
          <w:b/>
        </w:rPr>
      </w:pPr>
      <w:r w:rsidRPr="00BA1BF9">
        <w:rPr>
          <w:b/>
        </w:rPr>
        <w:t xml:space="preserve">Figure 3 </w:t>
      </w:r>
    </w:p>
    <w:p w:rsidR="006016A8" w:rsidRPr="00BA1BF9" w:rsidRDefault="006016A8" w:rsidP="006016A8">
      <w:pPr>
        <w:pStyle w:val="Default"/>
      </w:pPr>
      <w:r w:rsidRPr="00BA1BF9">
        <w:t xml:space="preserve">The error messages indicate what is wrong. The error check is quite intelligent and knows about power supplies, inputs, outputs, etc. Click on a message to highlight the corresponding 7 </w:t>
      </w:r>
    </w:p>
    <w:p w:rsidR="006016A8" w:rsidRPr="00BA1BF9" w:rsidRDefault="006016A8" w:rsidP="006016A8">
      <w:pPr>
        <w:pStyle w:val="Default"/>
        <w:pageBreakBefore/>
      </w:pPr>
      <w:r w:rsidRPr="00BA1BF9">
        <w:lastRenderedPageBreak/>
        <w:t xml:space="preserve">error on the schematic. </w:t>
      </w:r>
    </w:p>
    <w:p w:rsidR="006016A8" w:rsidRPr="00BA1BF9" w:rsidRDefault="006016A8" w:rsidP="006016A8">
      <w:pPr>
        <w:pStyle w:val="Default"/>
      </w:pPr>
      <w:r w:rsidRPr="00BA1BF9">
        <w:t>ERC messages indicate either errors - must be mended - or warnings - will not stop board layout but nevertheless indicate a problem</w:t>
      </w:r>
      <w:r w:rsidR="000A3A93" w:rsidRPr="00BA1BF9">
        <w:t>.</w:t>
      </w:r>
      <w:r w:rsidRPr="00BA1BF9">
        <w:t xml:space="preserve"> </w:t>
      </w:r>
    </w:p>
    <w:p w:rsidR="006016A8" w:rsidRPr="00BA1BF9" w:rsidRDefault="006016A8" w:rsidP="006016A8">
      <w:pPr>
        <w:pStyle w:val="Default"/>
      </w:pPr>
      <w:r w:rsidRPr="00BA1BF9">
        <w:t>One common source of E</w:t>
      </w:r>
      <w:r w:rsidR="000A3A93" w:rsidRPr="00BA1BF9">
        <w:t>RC error is when wires which we</w:t>
      </w:r>
      <w:r w:rsidRPr="00BA1BF9">
        <w:t xml:space="preserve"> want to connect look as though they connect are in fact not joined. Where a wire joins the middle of another there must be a green circle (</w:t>
      </w:r>
      <w:r w:rsidRPr="00BA1BF9">
        <w:rPr>
          <w:b/>
          <w:bCs/>
          <w:i/>
          <w:iCs/>
        </w:rPr>
        <w:t>Draw-&gt;Junction</w:t>
      </w:r>
      <w:r w:rsidRPr="00BA1BF9">
        <w:t xml:space="preserve">) to indicate connection. </w:t>
      </w:r>
      <w:r w:rsidR="000A3A93" w:rsidRPr="00BA1BF9">
        <w:t>If we</w:t>
      </w:r>
      <w:r w:rsidRPr="00BA1BF9">
        <w:t xml:space="preserve"> click on any part of a net it will highlight all connected wires and component endpoints.</w:t>
      </w:r>
      <w:r w:rsidR="000A3A93" w:rsidRPr="00BA1BF9">
        <w:t xml:space="preserve"> When we</w:t>
      </w:r>
      <w:r w:rsidRPr="00BA1BF9">
        <w:t xml:space="preserve"> encounter such an error simply delete (</w:t>
      </w:r>
      <w:r w:rsidRPr="00BA1BF9">
        <w:rPr>
          <w:b/>
          <w:bCs/>
          <w:i/>
          <w:iCs/>
        </w:rPr>
        <w:t>Edit-&gt;Delete</w:t>
      </w:r>
      <w:r w:rsidRPr="00BA1BF9">
        <w:t>) line segments around the problem and rewire again (</w:t>
      </w:r>
      <w:r w:rsidRPr="00BA1BF9">
        <w:rPr>
          <w:b/>
          <w:bCs/>
          <w:i/>
          <w:iCs/>
        </w:rPr>
        <w:t>Draw-&gt;Net</w:t>
      </w:r>
      <w:r w:rsidRPr="00BA1BF9">
        <w:t xml:space="preserve">). </w:t>
      </w:r>
    </w:p>
    <w:p w:rsidR="006016A8" w:rsidRPr="00BA1BF9" w:rsidRDefault="006016A8" w:rsidP="006016A8">
      <w:pPr>
        <w:pStyle w:val="Default"/>
      </w:pPr>
      <w:r w:rsidRPr="00BA1BF9">
        <w:t xml:space="preserve">Figure 4 </w:t>
      </w:r>
    </w:p>
    <w:p w:rsidR="000A3A93" w:rsidRPr="00BA1BF9" w:rsidRDefault="000A3A93" w:rsidP="006016A8">
      <w:pPr>
        <w:pStyle w:val="Default"/>
        <w:rPr>
          <w:b/>
          <w:bCs/>
        </w:rPr>
      </w:pPr>
      <w:r w:rsidRPr="00BA1BF9">
        <w:rPr>
          <w:b/>
          <w:bCs/>
        </w:rPr>
        <w:t>Before</w:t>
      </w:r>
      <w:r w:rsidR="006016A8" w:rsidRPr="00BA1BF9">
        <w:rPr>
          <w:b/>
          <w:bCs/>
        </w:rPr>
        <w:t xml:space="preserve"> make </w:t>
      </w:r>
      <w:r w:rsidRPr="00BA1BF9">
        <w:rPr>
          <w:b/>
          <w:bCs/>
        </w:rPr>
        <w:t>the board</w:t>
      </w:r>
      <w:r w:rsidR="006016A8" w:rsidRPr="00BA1BF9">
        <w:rPr>
          <w:b/>
          <w:bCs/>
        </w:rPr>
        <w:t xml:space="preserve"> schematic must pass ERC. POWER warnings which relate to IC supply pins connecting to the wrong net are sometimes unavoidable</w:t>
      </w:r>
      <w:r w:rsidRPr="00BA1BF9">
        <w:rPr>
          <w:b/>
          <w:bCs/>
        </w:rPr>
        <w:t xml:space="preserve">. </w:t>
      </w:r>
    </w:p>
    <w:p w:rsidR="000A3A93" w:rsidRPr="00BA1BF9" w:rsidRDefault="006016A8" w:rsidP="006016A8">
      <w:pPr>
        <w:pStyle w:val="Default"/>
        <w:rPr>
          <w:b/>
          <w:bCs/>
        </w:rPr>
      </w:pPr>
      <w:r w:rsidRPr="00BA1BF9">
        <w:rPr>
          <w:b/>
          <w:bCs/>
        </w:rPr>
        <w:t>Finally all ERC errors have been corrected except some understood POWER and “no value” warning errors. Where an error is understood it can be approved to prevent future display</w:t>
      </w:r>
      <w:r w:rsidR="000A3A93" w:rsidRPr="00BA1BF9">
        <w:rPr>
          <w:b/>
          <w:bCs/>
        </w:rPr>
        <w:t>.</w:t>
      </w:r>
    </w:p>
    <w:p w:rsidR="000A3A93" w:rsidRPr="00BA1BF9" w:rsidRDefault="000A3A93" w:rsidP="006016A8">
      <w:pPr>
        <w:pStyle w:val="Default"/>
        <w:rPr>
          <w:b/>
          <w:bCs/>
        </w:rPr>
      </w:pPr>
    </w:p>
    <w:p w:rsidR="006016A8" w:rsidRPr="00BA1BF9" w:rsidRDefault="006016A8" w:rsidP="006016A8">
      <w:pPr>
        <w:pStyle w:val="Default"/>
        <w:rPr>
          <w:b/>
        </w:rPr>
      </w:pPr>
      <w:r w:rsidRPr="00BA1BF9">
        <w:rPr>
          <w:b/>
          <w:bCs/>
        </w:rPr>
        <w:t xml:space="preserve"> </w:t>
      </w:r>
      <w:r w:rsidRPr="00BA1BF9">
        <w:rPr>
          <w:b/>
          <w:iCs/>
        </w:rPr>
        <w:t>Step 3a - Finishing the Schematic</w:t>
      </w:r>
      <w:r w:rsidR="000A3A93" w:rsidRPr="00BA1BF9">
        <w:rPr>
          <w:b/>
          <w:iCs/>
        </w:rPr>
        <w:t>:</w:t>
      </w:r>
      <w:r w:rsidRPr="00BA1BF9">
        <w:rPr>
          <w:b/>
          <w:iCs/>
        </w:rPr>
        <w:t xml:space="preserve"> </w:t>
      </w:r>
    </w:p>
    <w:p w:rsidR="000A3A93" w:rsidRPr="00BA1BF9" w:rsidRDefault="000A3A93" w:rsidP="006016A8">
      <w:pPr>
        <w:pStyle w:val="Default"/>
      </w:pPr>
      <w:r w:rsidRPr="00BA1BF9">
        <w:t>Now we</w:t>
      </w:r>
      <w:r w:rsidR="006016A8" w:rsidRPr="00BA1BF9">
        <w:t xml:space="preserve"> have got a schematic which passes its ERC and can be used to generate a PCB. </w:t>
      </w:r>
    </w:p>
    <w:p w:rsidR="000A3A93" w:rsidRPr="00BA1BF9" w:rsidRDefault="000A3A93" w:rsidP="006016A8">
      <w:pPr>
        <w:pStyle w:val="Default"/>
      </w:pPr>
    </w:p>
    <w:p w:rsidR="006016A8" w:rsidRPr="00BA1BF9" w:rsidRDefault="006016A8" w:rsidP="006016A8">
      <w:pPr>
        <w:pStyle w:val="Default"/>
      </w:pPr>
      <w:r w:rsidRPr="00BA1BF9">
        <w:rPr>
          <w:b/>
          <w:bCs/>
        </w:rPr>
        <w:t xml:space="preserve">Board Creation &amp; Layout </w:t>
      </w:r>
    </w:p>
    <w:p w:rsidR="006016A8" w:rsidRPr="00BA1BF9" w:rsidRDefault="006016A8" w:rsidP="006016A8">
      <w:pPr>
        <w:pStyle w:val="Default"/>
        <w:rPr>
          <w:i/>
          <w:iCs/>
        </w:rPr>
      </w:pPr>
      <w:r w:rsidRPr="00BA1BF9">
        <w:rPr>
          <w:i/>
          <w:iCs/>
        </w:rPr>
        <w:t xml:space="preserve">Step 4: Create the board </w:t>
      </w:r>
    </w:p>
    <w:p w:rsidR="006016A8" w:rsidRPr="00BA1BF9" w:rsidRDefault="0031711B" w:rsidP="006016A8">
      <w:pPr>
        <w:pStyle w:val="Default"/>
      </w:pPr>
      <w:r w:rsidRPr="00BA1BF9">
        <w:rPr>
          <w:noProof/>
          <w:lang w:val="en-IN" w:eastAsia="en-IN"/>
        </w:rPr>
        <w:drawing>
          <wp:inline distT="0" distB="0" distL="0" distR="0">
            <wp:extent cx="6172200" cy="3171825"/>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6"/>
                    <a:srcRect/>
                    <a:stretch>
                      <a:fillRect/>
                    </a:stretch>
                  </pic:blipFill>
                  <pic:spPr bwMode="auto">
                    <a:xfrm>
                      <a:off x="0" y="0"/>
                      <a:ext cx="6172200" cy="3171825"/>
                    </a:xfrm>
                    <a:prstGeom prst="rect">
                      <a:avLst/>
                    </a:prstGeom>
                    <a:noFill/>
                    <a:ln w="9525">
                      <a:noFill/>
                      <a:miter lim="800000"/>
                      <a:headEnd/>
                      <a:tailEnd/>
                    </a:ln>
                  </pic:spPr>
                </pic:pic>
              </a:graphicData>
            </a:graphic>
          </wp:inline>
        </w:drawing>
      </w:r>
    </w:p>
    <w:p w:rsidR="00D97168" w:rsidRPr="00D97168" w:rsidRDefault="00D97168" w:rsidP="00D97168">
      <w:pPr>
        <w:pStyle w:val="Default"/>
        <w:jc w:val="center"/>
        <w:rPr>
          <w:b/>
          <w:bCs/>
          <w:iCs/>
        </w:rPr>
      </w:pPr>
      <w:r>
        <w:rPr>
          <w:b/>
          <w:bCs/>
          <w:iCs/>
        </w:rPr>
        <w:t>Fig 3(c) schematic of switch to board of the circuit</w:t>
      </w:r>
    </w:p>
    <w:p w:rsidR="00D97168" w:rsidRDefault="00D97168" w:rsidP="006016A8">
      <w:pPr>
        <w:pStyle w:val="Default"/>
        <w:rPr>
          <w:b/>
          <w:bCs/>
          <w:i/>
          <w:iCs/>
        </w:rPr>
      </w:pPr>
    </w:p>
    <w:p w:rsidR="00D97168" w:rsidRDefault="00D97168" w:rsidP="006016A8">
      <w:pPr>
        <w:pStyle w:val="Default"/>
        <w:rPr>
          <w:b/>
          <w:bCs/>
          <w:i/>
          <w:iCs/>
        </w:rPr>
      </w:pPr>
    </w:p>
    <w:p w:rsidR="006016A8" w:rsidRPr="00BA1BF9" w:rsidRDefault="006016A8" w:rsidP="006016A8">
      <w:pPr>
        <w:pStyle w:val="Default"/>
      </w:pPr>
      <w:r w:rsidRPr="00BA1BF9">
        <w:rPr>
          <w:b/>
          <w:bCs/>
          <w:i/>
          <w:iCs/>
        </w:rPr>
        <w:t xml:space="preserve">File-&gt;Switch to Board </w:t>
      </w:r>
    </w:p>
    <w:p w:rsidR="005A546F" w:rsidRPr="00BA1BF9" w:rsidRDefault="006016A8" w:rsidP="006016A8">
      <w:pPr>
        <w:pStyle w:val="Default"/>
      </w:pPr>
      <w:r w:rsidRPr="00BA1BF9">
        <w:t xml:space="preserve">The board </w:t>
      </w:r>
      <w:r w:rsidR="005A546F" w:rsidRPr="00BA1BF9">
        <w:t>consists of all</w:t>
      </w:r>
      <w:r w:rsidRPr="00BA1BF9">
        <w:t xml:space="preserve"> components, with connections shown as a rats-nest, and a rectangular wire outline (default 100mmX80mm) which represents the board area. </w:t>
      </w:r>
    </w:p>
    <w:p w:rsidR="005A546F" w:rsidRPr="00BA1BF9" w:rsidRDefault="005A546F" w:rsidP="006016A8">
      <w:pPr>
        <w:pStyle w:val="Default"/>
      </w:pPr>
    </w:p>
    <w:p w:rsidR="005A546F" w:rsidRPr="00BA1BF9" w:rsidRDefault="006016A8" w:rsidP="006016A8">
      <w:pPr>
        <w:pStyle w:val="Default"/>
        <w:rPr>
          <w:i/>
          <w:iCs/>
        </w:rPr>
      </w:pPr>
      <w:r w:rsidRPr="00BA1BF9">
        <w:rPr>
          <w:b/>
          <w:bCs/>
          <w:i/>
          <w:iCs/>
        </w:rPr>
        <w:t>Option-&gt;User interface-&gt;layout-&gt;</w:t>
      </w:r>
      <w:r w:rsidRPr="00BA1BF9">
        <w:rPr>
          <w:i/>
          <w:iCs/>
        </w:rPr>
        <w:t xml:space="preserve">tick white or coloured </w:t>
      </w:r>
    </w:p>
    <w:p w:rsidR="006016A8" w:rsidRPr="00BA1BF9" w:rsidRDefault="006016A8" w:rsidP="006016A8">
      <w:pPr>
        <w:pStyle w:val="Default"/>
      </w:pPr>
      <w:r w:rsidRPr="00BA1BF9">
        <w:rPr>
          <w:b/>
        </w:rPr>
        <w:t>Figur</w:t>
      </w:r>
      <w:r w:rsidRPr="00BA1BF9">
        <w:t xml:space="preserve">e </w:t>
      </w:r>
      <w:r w:rsidRPr="00BA1BF9">
        <w:rPr>
          <w:b/>
        </w:rPr>
        <w:t>6: initial rats-nest of schematic</w:t>
      </w:r>
      <w:r w:rsidRPr="00BA1BF9">
        <w:t xml:space="preserve"> components outside the PCB outline, with white background. Note the cross indicating (0,0). </w:t>
      </w:r>
    </w:p>
    <w:p w:rsidR="006016A8" w:rsidRPr="00BA1BF9" w:rsidRDefault="006016A8" w:rsidP="006016A8">
      <w:pPr>
        <w:pStyle w:val="Default"/>
      </w:pPr>
      <w:r w:rsidRPr="00BA1BF9">
        <w:rPr>
          <w:b/>
          <w:i/>
          <w:iCs/>
        </w:rPr>
        <w:t>Change the board size</w:t>
      </w:r>
      <w:r w:rsidR="005A546F" w:rsidRPr="00BA1BF9">
        <w:t>-</w:t>
      </w:r>
      <w:r w:rsidRPr="00BA1BF9">
        <w:t xml:space="preserve"> </w:t>
      </w:r>
    </w:p>
    <w:p w:rsidR="006016A8" w:rsidRPr="00BA1BF9" w:rsidRDefault="006016A8" w:rsidP="006016A8">
      <w:pPr>
        <w:pStyle w:val="Default"/>
      </w:pPr>
      <w:r w:rsidRPr="00BA1BF9">
        <w:lastRenderedPageBreak/>
        <w:t xml:space="preserve">The wire rectangle defines where the board will be cut. To change the board size </w:t>
      </w:r>
      <w:r w:rsidRPr="00BA1BF9">
        <w:rPr>
          <w:b/>
          <w:bCs/>
          <w:i/>
          <w:iCs/>
        </w:rPr>
        <w:t xml:space="preserve">Edit-&gt;Move </w:t>
      </w:r>
      <w:r w:rsidRPr="00BA1BF9">
        <w:t xml:space="preserve">and left-click </w:t>
      </w:r>
      <w:r w:rsidRPr="00BA1BF9">
        <w:rPr>
          <w:b/>
          <w:bCs/>
        </w:rPr>
        <w:t xml:space="preserve">near the middle </w:t>
      </w:r>
      <w:r w:rsidRPr="00BA1BF9">
        <w:t xml:space="preserve">of the </w:t>
      </w:r>
      <w:r w:rsidRPr="00BA1BF9">
        <w:rPr>
          <w:b/>
          <w:bCs/>
        </w:rPr>
        <w:t xml:space="preserve">top </w:t>
      </w:r>
      <w:r w:rsidRPr="00BA1BF9">
        <w:t xml:space="preserve">or </w:t>
      </w:r>
      <w:r w:rsidRPr="00BA1BF9">
        <w:rPr>
          <w:b/>
          <w:bCs/>
        </w:rPr>
        <w:t xml:space="preserve">right </w:t>
      </w:r>
      <w:r w:rsidRPr="00BA1BF9">
        <w:t xml:space="preserve">side of the rectangle to pick it </w:t>
      </w:r>
      <w:r w:rsidR="005A546F" w:rsidRPr="00BA1BF9">
        <w:t>up.</w:t>
      </w:r>
    </w:p>
    <w:p w:rsidR="006016A8" w:rsidRPr="00BA1BF9" w:rsidRDefault="005A546F" w:rsidP="006016A8">
      <w:pPr>
        <w:pStyle w:val="Default"/>
      </w:pPr>
      <w:r w:rsidRPr="00BA1BF9">
        <w:t xml:space="preserve">We will have to reposition all </w:t>
      </w:r>
      <w:r w:rsidR="006016A8" w:rsidRPr="00BA1BF9">
        <w:t xml:space="preserve">our components. </w:t>
      </w:r>
    </w:p>
    <w:p w:rsidR="006016A8" w:rsidRPr="00BA1BF9" w:rsidRDefault="006016A8" w:rsidP="006016A8">
      <w:pPr>
        <w:pStyle w:val="Default"/>
        <w:rPr>
          <w:b/>
          <w:bCs/>
          <w:i/>
          <w:iCs/>
        </w:rPr>
      </w:pPr>
      <w:r w:rsidRPr="00BA1BF9">
        <w:rPr>
          <w:b/>
          <w:bCs/>
          <w:i/>
          <w:iCs/>
        </w:rPr>
        <w:t xml:space="preserve"> </w:t>
      </w:r>
    </w:p>
    <w:p w:rsidR="006016A8" w:rsidRPr="00BA1BF9" w:rsidRDefault="0031711B" w:rsidP="006016A8">
      <w:pPr>
        <w:pStyle w:val="Default"/>
      </w:pPr>
      <w:r w:rsidRPr="00BA1BF9">
        <w:rPr>
          <w:noProof/>
          <w:lang w:val="en-IN" w:eastAsia="en-IN"/>
        </w:rPr>
        <w:drawing>
          <wp:inline distT="0" distB="0" distL="0" distR="0">
            <wp:extent cx="3038475" cy="3200400"/>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7"/>
                    <a:srcRect/>
                    <a:stretch>
                      <a:fillRect/>
                    </a:stretch>
                  </pic:blipFill>
                  <pic:spPr bwMode="auto">
                    <a:xfrm>
                      <a:off x="0" y="0"/>
                      <a:ext cx="3038475" cy="3200400"/>
                    </a:xfrm>
                    <a:prstGeom prst="rect">
                      <a:avLst/>
                    </a:prstGeom>
                    <a:noFill/>
                    <a:ln w="9525">
                      <a:noFill/>
                      <a:miter lim="800000"/>
                      <a:headEnd/>
                      <a:tailEnd/>
                    </a:ln>
                  </pic:spPr>
                </pic:pic>
              </a:graphicData>
            </a:graphic>
          </wp:inline>
        </w:drawing>
      </w:r>
      <w:r w:rsidR="006016A8" w:rsidRPr="00BA1BF9">
        <w:t xml:space="preserve"> </w:t>
      </w:r>
      <w:r w:rsidRPr="00BA1BF9">
        <w:rPr>
          <w:noProof/>
          <w:lang w:val="en-IN" w:eastAsia="en-IN"/>
        </w:rPr>
        <w:drawing>
          <wp:inline distT="0" distB="0" distL="0" distR="0">
            <wp:extent cx="2962275" cy="3200400"/>
            <wp:effectExtent l="1905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8"/>
                    <a:srcRect/>
                    <a:stretch>
                      <a:fillRect/>
                    </a:stretch>
                  </pic:blipFill>
                  <pic:spPr bwMode="auto">
                    <a:xfrm>
                      <a:off x="0" y="0"/>
                      <a:ext cx="2962275" cy="3200400"/>
                    </a:xfrm>
                    <a:prstGeom prst="rect">
                      <a:avLst/>
                    </a:prstGeom>
                    <a:noFill/>
                    <a:ln w="9525">
                      <a:noFill/>
                      <a:miter lim="800000"/>
                      <a:headEnd/>
                      <a:tailEnd/>
                    </a:ln>
                  </pic:spPr>
                </pic:pic>
              </a:graphicData>
            </a:graphic>
          </wp:inline>
        </w:drawing>
      </w:r>
    </w:p>
    <w:p w:rsidR="005A546F" w:rsidRPr="00BA1BF9" w:rsidRDefault="005A546F" w:rsidP="006016A8">
      <w:pPr>
        <w:pStyle w:val="Default"/>
        <w:rPr>
          <w:i/>
          <w:iCs/>
        </w:rPr>
      </w:pPr>
    </w:p>
    <w:p w:rsidR="00D97168" w:rsidRPr="00D97168" w:rsidRDefault="00D97168" w:rsidP="00D97168">
      <w:pPr>
        <w:pStyle w:val="Default"/>
        <w:jc w:val="center"/>
        <w:rPr>
          <w:b/>
          <w:iCs/>
        </w:rPr>
      </w:pPr>
      <w:r>
        <w:rPr>
          <w:b/>
          <w:iCs/>
        </w:rPr>
        <w:t>Fig 3(d) components connected with top and bottom connections</w:t>
      </w:r>
    </w:p>
    <w:p w:rsidR="00D97168" w:rsidRDefault="00D97168" w:rsidP="006016A8">
      <w:pPr>
        <w:pStyle w:val="Default"/>
        <w:rPr>
          <w:b/>
          <w:i/>
          <w:iCs/>
        </w:rPr>
      </w:pPr>
    </w:p>
    <w:p w:rsidR="005A546F" w:rsidRPr="00BA1BF9" w:rsidRDefault="006016A8" w:rsidP="006016A8">
      <w:pPr>
        <w:pStyle w:val="Default"/>
      </w:pPr>
      <w:r w:rsidRPr="00BA1BF9">
        <w:rPr>
          <w:b/>
          <w:i/>
          <w:iCs/>
        </w:rPr>
        <w:t>Step 5: Position the components inside the board outline</w:t>
      </w:r>
      <w:r w:rsidR="005A546F" w:rsidRPr="00BA1BF9">
        <w:t>-</w:t>
      </w:r>
    </w:p>
    <w:p w:rsidR="006016A8" w:rsidRPr="00BA1BF9" w:rsidRDefault="006016A8" w:rsidP="006016A8">
      <w:pPr>
        <w:pStyle w:val="Default"/>
      </w:pPr>
      <w:r w:rsidRPr="00BA1BF9">
        <w:t xml:space="preserve"> </w:t>
      </w:r>
    </w:p>
    <w:p w:rsidR="006016A8" w:rsidRPr="00BA1BF9" w:rsidRDefault="006016A8" w:rsidP="005A546F">
      <w:pPr>
        <w:pStyle w:val="Default"/>
      </w:pPr>
      <w:r w:rsidRPr="00BA1BF9">
        <w:t xml:space="preserve">Move the components one by one </w:t>
      </w:r>
      <w:r w:rsidRPr="00BA1BF9">
        <w:rPr>
          <w:i/>
          <w:iCs/>
        </w:rPr>
        <w:t xml:space="preserve">inside </w:t>
      </w:r>
      <w:r w:rsidRPr="00BA1BF9">
        <w:t>the rectangular board outline (</w:t>
      </w:r>
      <w:r w:rsidRPr="00BA1BF9">
        <w:rPr>
          <w:b/>
          <w:bCs/>
          <w:i/>
          <w:iCs/>
        </w:rPr>
        <w:t>Edit-&gt;Move</w:t>
      </w:r>
      <w:r w:rsidRPr="00BA1BF9">
        <w:t>) and position them.</w:t>
      </w:r>
      <w:r w:rsidR="005A546F" w:rsidRPr="00BA1BF9">
        <w:t xml:space="preserve"> When all components are on the board in the correct positions, start the auto-router. </w:t>
      </w:r>
      <w:r w:rsidRPr="00BA1BF9">
        <w:t xml:space="preserve"> </w:t>
      </w:r>
    </w:p>
    <w:p w:rsidR="005A546F" w:rsidRPr="00BA1BF9" w:rsidRDefault="005A546F" w:rsidP="005A546F">
      <w:pPr>
        <w:pStyle w:val="Default"/>
      </w:pPr>
    </w:p>
    <w:p w:rsidR="006016A8" w:rsidRPr="00BA1BF9" w:rsidRDefault="006016A8" w:rsidP="006016A8">
      <w:pPr>
        <w:pStyle w:val="Default"/>
        <w:rPr>
          <w:b/>
        </w:rPr>
      </w:pPr>
      <w:r w:rsidRPr="00BA1BF9">
        <w:rPr>
          <w:b/>
          <w:i/>
          <w:iCs/>
        </w:rPr>
        <w:t>Step 6: Route the tracks</w:t>
      </w:r>
      <w:r w:rsidR="005A546F" w:rsidRPr="00BA1BF9">
        <w:rPr>
          <w:b/>
          <w:i/>
          <w:iCs/>
        </w:rPr>
        <w:t>-</w:t>
      </w:r>
      <w:r w:rsidRPr="00BA1BF9">
        <w:rPr>
          <w:b/>
          <w:i/>
          <w:iCs/>
        </w:rPr>
        <w:t xml:space="preserve"> </w:t>
      </w:r>
    </w:p>
    <w:p w:rsidR="006016A8" w:rsidRPr="00BA1BF9" w:rsidRDefault="006016A8" w:rsidP="006016A8">
      <w:pPr>
        <w:pStyle w:val="Default"/>
      </w:pPr>
      <w:r w:rsidRPr="00BA1BF9">
        <w:rPr>
          <w:b/>
          <w:bCs/>
          <w:i/>
          <w:iCs/>
        </w:rPr>
        <w:t xml:space="preserve">Tools-&gt;Auto... </w:t>
      </w:r>
      <w:r w:rsidR="005A546F" w:rsidRPr="00BA1BF9">
        <w:t xml:space="preserve">This has many options, but the EEE defaults (which you loaded via </w:t>
      </w:r>
      <w:r w:rsidR="005A546F" w:rsidRPr="00BA1BF9">
        <w:rPr>
          <w:b/>
          <w:bCs/>
        </w:rPr>
        <w:t>ee_autoroute.ctl</w:t>
      </w:r>
      <w:r w:rsidR="005A546F" w:rsidRPr="00BA1BF9">
        <w:t>) normally work fine so click OK. The rats-nest connections will be changed into routed PCB</w:t>
      </w:r>
    </w:p>
    <w:p w:rsidR="00490CD3" w:rsidRPr="00BA1BF9" w:rsidRDefault="00490CD3" w:rsidP="006016A8">
      <w:pPr>
        <w:pStyle w:val="Default"/>
      </w:pPr>
    </w:p>
    <w:p w:rsidR="00490CD3" w:rsidRPr="00BA1BF9" w:rsidRDefault="00490CD3" w:rsidP="006016A8">
      <w:pPr>
        <w:pStyle w:val="Default"/>
      </w:pPr>
    </w:p>
    <w:p w:rsidR="006016A8" w:rsidRPr="00BA1BF9" w:rsidRDefault="0031711B" w:rsidP="005A546F">
      <w:pPr>
        <w:pStyle w:val="Default"/>
        <w:jc w:val="center"/>
      </w:pPr>
      <w:r w:rsidRPr="00BA1BF9">
        <w:rPr>
          <w:noProof/>
          <w:lang w:val="en-IN" w:eastAsia="en-IN"/>
        </w:rPr>
        <w:lastRenderedPageBreak/>
        <w:drawing>
          <wp:inline distT="0" distB="0" distL="0" distR="0">
            <wp:extent cx="3505200" cy="2486025"/>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9"/>
                    <a:srcRect/>
                    <a:stretch>
                      <a:fillRect/>
                    </a:stretch>
                  </pic:blipFill>
                  <pic:spPr bwMode="auto">
                    <a:xfrm>
                      <a:off x="0" y="0"/>
                      <a:ext cx="3505200" cy="2486025"/>
                    </a:xfrm>
                    <a:prstGeom prst="rect">
                      <a:avLst/>
                    </a:prstGeom>
                    <a:noFill/>
                    <a:ln w="9525">
                      <a:noFill/>
                      <a:miter lim="800000"/>
                      <a:headEnd/>
                      <a:tailEnd/>
                    </a:ln>
                  </pic:spPr>
                </pic:pic>
              </a:graphicData>
            </a:graphic>
          </wp:inline>
        </w:drawing>
      </w:r>
    </w:p>
    <w:p w:rsidR="006016A8" w:rsidRPr="00BA1BF9" w:rsidRDefault="00D97168" w:rsidP="00490CD3">
      <w:pPr>
        <w:pStyle w:val="Default"/>
        <w:jc w:val="center"/>
        <w:rPr>
          <w:b/>
        </w:rPr>
      </w:pPr>
      <w:r>
        <w:rPr>
          <w:b/>
        </w:rPr>
        <w:t>Fig 3(e) final schematic</w:t>
      </w:r>
    </w:p>
    <w:p w:rsidR="00D97168" w:rsidRDefault="00D97168" w:rsidP="006016A8">
      <w:pPr>
        <w:pStyle w:val="Default"/>
        <w:rPr>
          <w:b/>
          <w:bCs/>
        </w:rPr>
      </w:pPr>
    </w:p>
    <w:p w:rsidR="006016A8" w:rsidRPr="00BA1BF9" w:rsidRDefault="006016A8" w:rsidP="006016A8">
      <w:pPr>
        <w:pStyle w:val="Default"/>
        <w:rPr>
          <w:b/>
          <w:bCs/>
        </w:rPr>
      </w:pPr>
      <w:r w:rsidRPr="00BA1BF9">
        <w:rPr>
          <w:b/>
          <w:bCs/>
        </w:rPr>
        <w:t xml:space="preserve">NOTE – dense circuits may get less than 100% routing. In Step 8 when add poured copper connected to V- this will simplify routing and may cure problems – so do not despair at this stage. Layout optimisation should be done AFTER step 8, when the final tracking is known. </w:t>
      </w:r>
    </w:p>
    <w:p w:rsidR="00490CD3" w:rsidRPr="00BA1BF9" w:rsidRDefault="00490CD3" w:rsidP="006016A8">
      <w:pPr>
        <w:pStyle w:val="Default"/>
        <w:rPr>
          <w:b/>
          <w:bCs/>
        </w:rPr>
      </w:pPr>
    </w:p>
    <w:p w:rsidR="00490CD3" w:rsidRPr="00BA1BF9" w:rsidRDefault="00490CD3" w:rsidP="006016A8">
      <w:pPr>
        <w:pStyle w:val="Default"/>
      </w:pPr>
    </w:p>
    <w:p w:rsidR="006016A8" w:rsidRPr="00BA1BF9" w:rsidRDefault="00490CD3" w:rsidP="006016A8">
      <w:pPr>
        <w:pStyle w:val="Default"/>
        <w:rPr>
          <w:i/>
        </w:rPr>
      </w:pPr>
      <w:r w:rsidRPr="00BA1BF9">
        <w:rPr>
          <w:b/>
          <w:bCs/>
          <w:i/>
        </w:rPr>
        <w:t>Step 7</w:t>
      </w:r>
      <w:r w:rsidR="006016A8" w:rsidRPr="00BA1BF9">
        <w:rPr>
          <w:b/>
          <w:bCs/>
          <w:i/>
        </w:rPr>
        <w:t>: Pour Copper</w:t>
      </w:r>
      <w:r w:rsidRPr="00BA1BF9">
        <w:rPr>
          <w:b/>
          <w:bCs/>
          <w:i/>
        </w:rPr>
        <w:t>-</w:t>
      </w:r>
      <w:r w:rsidR="006016A8" w:rsidRPr="00BA1BF9">
        <w:rPr>
          <w:b/>
          <w:bCs/>
          <w:i/>
        </w:rPr>
        <w:t xml:space="preserve"> </w:t>
      </w:r>
    </w:p>
    <w:p w:rsidR="006016A8" w:rsidRPr="00BA1BF9" w:rsidRDefault="006016A8" w:rsidP="006016A8">
      <w:pPr>
        <w:pStyle w:val="Default"/>
      </w:pPr>
      <w:r w:rsidRPr="00BA1BF9">
        <w:t>PCBs should normally have all area not used for tracks covered with copper "ground plane" to reduce high-frequency noise. This does not interfere with the normal tracks, in fact it can be used to reduce the tracks required. Normally, all "poured copper" is connected to a single</w:t>
      </w:r>
      <w:r w:rsidR="00490CD3" w:rsidRPr="00BA1BF9">
        <w:t xml:space="preserve"> circuit supply connector.</w:t>
      </w:r>
    </w:p>
    <w:p w:rsidR="00490CD3" w:rsidRPr="00BA1BF9" w:rsidRDefault="00490CD3" w:rsidP="006016A8">
      <w:pPr>
        <w:pStyle w:val="Default"/>
      </w:pPr>
    </w:p>
    <w:p w:rsidR="00490CD3" w:rsidRPr="00BA1BF9" w:rsidRDefault="0031711B" w:rsidP="006016A8">
      <w:pPr>
        <w:pStyle w:val="Default"/>
      </w:pPr>
      <w:r w:rsidRPr="00BA1BF9">
        <w:rPr>
          <w:noProof/>
          <w:lang w:val="en-IN" w:eastAsia="en-IN"/>
        </w:rPr>
        <w:drawing>
          <wp:inline distT="0" distB="0" distL="0" distR="0">
            <wp:extent cx="6115050" cy="109537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0"/>
                    <a:srcRect/>
                    <a:stretch>
                      <a:fillRect/>
                    </a:stretch>
                  </pic:blipFill>
                  <pic:spPr bwMode="auto">
                    <a:xfrm>
                      <a:off x="0" y="0"/>
                      <a:ext cx="6115050" cy="1095375"/>
                    </a:xfrm>
                    <a:prstGeom prst="rect">
                      <a:avLst/>
                    </a:prstGeom>
                    <a:noFill/>
                    <a:ln w="9525">
                      <a:noFill/>
                      <a:miter lim="800000"/>
                      <a:headEnd/>
                      <a:tailEnd/>
                    </a:ln>
                  </pic:spPr>
                </pic:pic>
              </a:graphicData>
            </a:graphic>
          </wp:inline>
        </w:drawing>
      </w:r>
    </w:p>
    <w:p w:rsidR="00490CD3" w:rsidRPr="00BA1BF9" w:rsidRDefault="00490CD3" w:rsidP="006016A8">
      <w:pPr>
        <w:pStyle w:val="Default"/>
      </w:pPr>
    </w:p>
    <w:p w:rsidR="00490CD3" w:rsidRPr="00BA1BF9" w:rsidRDefault="00490CD3" w:rsidP="00490CD3">
      <w:pPr>
        <w:pStyle w:val="Default"/>
      </w:pPr>
      <w:r w:rsidRPr="00BA1BF9">
        <w:t>Select from the top toolbar drop-down box the layer (top or bottom) on which you want to place the polygon from the top toolbar. (All other options can be unchanged).</w:t>
      </w:r>
    </w:p>
    <w:p w:rsidR="00490CD3" w:rsidRPr="00BA1BF9" w:rsidRDefault="00490CD3" w:rsidP="00490CD3">
      <w:pPr>
        <w:pStyle w:val="Default"/>
      </w:pPr>
    </w:p>
    <w:p w:rsidR="00490CD3" w:rsidRPr="00BA1BF9" w:rsidRDefault="0031711B" w:rsidP="00490CD3">
      <w:pPr>
        <w:pStyle w:val="Default"/>
      </w:pPr>
      <w:r w:rsidRPr="00BA1BF9">
        <w:rPr>
          <w:noProof/>
          <w:lang w:val="en-IN" w:eastAsia="en-IN"/>
        </w:rPr>
        <w:drawing>
          <wp:inline distT="0" distB="0" distL="0" distR="0">
            <wp:extent cx="6162675" cy="933450"/>
            <wp:effectExtent l="1905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1"/>
                    <a:srcRect/>
                    <a:stretch>
                      <a:fillRect/>
                    </a:stretch>
                  </pic:blipFill>
                  <pic:spPr bwMode="auto">
                    <a:xfrm>
                      <a:off x="0" y="0"/>
                      <a:ext cx="6162675" cy="933450"/>
                    </a:xfrm>
                    <a:prstGeom prst="rect">
                      <a:avLst/>
                    </a:prstGeom>
                    <a:noFill/>
                    <a:ln w="9525">
                      <a:noFill/>
                      <a:miter lim="800000"/>
                      <a:headEnd/>
                      <a:tailEnd/>
                    </a:ln>
                  </pic:spPr>
                </pic:pic>
              </a:graphicData>
            </a:graphic>
          </wp:inline>
        </w:drawing>
      </w:r>
    </w:p>
    <w:p w:rsidR="006016A8" w:rsidRPr="00BA1BF9" w:rsidRDefault="006016A8" w:rsidP="006016A8">
      <w:pPr>
        <w:pStyle w:val="Default"/>
      </w:pPr>
    </w:p>
    <w:p w:rsidR="006016A8" w:rsidRPr="00BA1BF9" w:rsidRDefault="006016A8" w:rsidP="006016A8">
      <w:pPr>
        <w:pStyle w:val="Default"/>
      </w:pPr>
    </w:p>
    <w:p w:rsidR="00490CD3" w:rsidRPr="00BA1BF9" w:rsidRDefault="006016A8" w:rsidP="006016A8">
      <w:pPr>
        <w:pStyle w:val="Default"/>
      </w:pPr>
      <w:r w:rsidRPr="00BA1BF9">
        <w:t xml:space="preserve">Poured copper will automatically join with pins on its own supply net. These pins will connect copper on the two sides if both sides are same supply. </w:t>
      </w:r>
      <w:r w:rsidRPr="00BA1BF9">
        <w:rPr>
          <w:b/>
          <w:bCs/>
        </w:rPr>
        <w:t xml:space="preserve">HOLE-VIA </w:t>
      </w:r>
      <w:r w:rsidRPr="00BA1BF9">
        <w:t>components can be added to join together both sides at other places. They must be connected on the schematic to the net (V-</w:t>
      </w:r>
      <w:r w:rsidRPr="00BA1BF9">
        <w:lastRenderedPageBreak/>
        <w:t>,GND,etc) that is used for the poured copper, &amp; may then be positioned as required on the layout. This will allow the copper fill to reach areas on the board only filled on one side.</w:t>
      </w:r>
    </w:p>
    <w:p w:rsidR="006016A8" w:rsidRPr="00BA1BF9" w:rsidRDefault="006016A8" w:rsidP="006016A8">
      <w:pPr>
        <w:pStyle w:val="Default"/>
      </w:pPr>
      <w:r w:rsidRPr="00BA1BF9">
        <w:t xml:space="preserve"> </w:t>
      </w:r>
    </w:p>
    <w:p w:rsidR="006016A8" w:rsidRPr="00BA1BF9" w:rsidRDefault="00490CD3" w:rsidP="006016A8">
      <w:pPr>
        <w:pStyle w:val="Default"/>
        <w:rPr>
          <w:i/>
        </w:rPr>
      </w:pPr>
      <w:r w:rsidRPr="00BA1BF9">
        <w:rPr>
          <w:b/>
          <w:bCs/>
          <w:i/>
        </w:rPr>
        <w:t>Step 8</w:t>
      </w:r>
      <w:r w:rsidR="006016A8" w:rsidRPr="00BA1BF9">
        <w:rPr>
          <w:b/>
          <w:bCs/>
          <w:i/>
        </w:rPr>
        <w:t>: Final Touches</w:t>
      </w:r>
      <w:r w:rsidRPr="00BA1BF9">
        <w:rPr>
          <w:b/>
          <w:bCs/>
          <w:i/>
        </w:rPr>
        <w:t>-</w:t>
      </w:r>
      <w:r w:rsidR="006016A8" w:rsidRPr="00BA1BF9">
        <w:rPr>
          <w:b/>
          <w:bCs/>
          <w:i/>
        </w:rPr>
        <w:t xml:space="preserve"> </w:t>
      </w:r>
    </w:p>
    <w:p w:rsidR="008C65DC" w:rsidRPr="00BA1BF9" w:rsidRDefault="00490CD3" w:rsidP="006016A8">
      <w:pPr>
        <w:pStyle w:val="Default"/>
      </w:pPr>
      <w:r w:rsidRPr="00BA1BF9">
        <w:t>Any part of</w:t>
      </w:r>
      <w:r w:rsidR="006016A8" w:rsidRPr="00BA1BF9">
        <w:t xml:space="preserve"> design schematic or board can be modified at any time, with new auto-routing managing the new layout. </w:t>
      </w:r>
    </w:p>
    <w:p w:rsidR="00D97168" w:rsidRDefault="0031711B" w:rsidP="008C65DC">
      <w:pPr>
        <w:pStyle w:val="Default"/>
        <w:jc w:val="center"/>
      </w:pPr>
      <w:r w:rsidRPr="00BA1BF9">
        <w:rPr>
          <w:noProof/>
          <w:lang w:val="en-IN" w:eastAsia="en-IN"/>
        </w:rPr>
        <w:drawing>
          <wp:inline distT="0" distB="0" distL="0" distR="0">
            <wp:extent cx="2343150" cy="257175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2"/>
                    <a:srcRect/>
                    <a:stretch>
                      <a:fillRect/>
                    </a:stretch>
                  </pic:blipFill>
                  <pic:spPr bwMode="auto">
                    <a:xfrm>
                      <a:off x="0" y="0"/>
                      <a:ext cx="2343150" cy="2571750"/>
                    </a:xfrm>
                    <a:prstGeom prst="rect">
                      <a:avLst/>
                    </a:prstGeom>
                    <a:noFill/>
                    <a:ln w="9525">
                      <a:noFill/>
                      <a:miter lim="800000"/>
                      <a:headEnd/>
                      <a:tailEnd/>
                    </a:ln>
                  </pic:spPr>
                </pic:pic>
              </a:graphicData>
            </a:graphic>
          </wp:inline>
        </w:drawing>
      </w:r>
    </w:p>
    <w:p w:rsidR="00D97168" w:rsidRDefault="00D97168" w:rsidP="00D97168"/>
    <w:p w:rsidR="00D97168" w:rsidRDefault="00D97168" w:rsidP="00D97168">
      <w:pPr>
        <w:jc w:val="center"/>
        <w:rPr>
          <w:b/>
        </w:rPr>
      </w:pPr>
      <w:r w:rsidRPr="00D97168">
        <w:rPr>
          <w:b/>
        </w:rPr>
        <w:t>Fig 3(f) final schematic with top and bottom connections</w:t>
      </w:r>
    </w:p>
    <w:p w:rsidR="00D97168" w:rsidRPr="00D97168" w:rsidRDefault="00D97168" w:rsidP="00D97168"/>
    <w:p w:rsidR="00D97168" w:rsidRPr="00D97168" w:rsidRDefault="00D97168" w:rsidP="00D97168"/>
    <w:p w:rsidR="00D97168" w:rsidRPr="00D97168" w:rsidRDefault="00D97168" w:rsidP="00D97168"/>
    <w:p w:rsidR="00D97168" w:rsidRPr="00D97168" w:rsidRDefault="00D97168" w:rsidP="00D97168"/>
    <w:p w:rsidR="00D97168" w:rsidRPr="00D97168" w:rsidRDefault="00D97168" w:rsidP="00D97168"/>
    <w:p w:rsidR="00D97168" w:rsidRPr="00D97168" w:rsidRDefault="00D97168" w:rsidP="00D97168"/>
    <w:p w:rsidR="00D97168" w:rsidRPr="00D97168" w:rsidRDefault="00D97168" w:rsidP="00D97168"/>
    <w:p w:rsidR="00D97168" w:rsidRPr="00D97168" w:rsidRDefault="00D97168" w:rsidP="00D97168"/>
    <w:p w:rsidR="00D97168" w:rsidRPr="00D97168" w:rsidRDefault="00D97168" w:rsidP="00D97168">
      <w:pPr>
        <w:tabs>
          <w:tab w:val="left" w:pos="1380"/>
        </w:tabs>
      </w:pPr>
    </w:p>
    <w:p w:rsidR="00D97168" w:rsidRPr="00BA1BF9" w:rsidRDefault="00D97168" w:rsidP="00D97168">
      <w:pPr>
        <w:pStyle w:val="Default"/>
        <w:pageBreakBefore/>
        <w:rPr>
          <w:b/>
        </w:rPr>
      </w:pPr>
      <w:r w:rsidRPr="00BA1BF9">
        <w:rPr>
          <w:b/>
          <w:i/>
          <w:iCs/>
        </w:rPr>
        <w:lastRenderedPageBreak/>
        <w:t>Printing the Schematic-</w:t>
      </w:r>
    </w:p>
    <w:p w:rsidR="00D97168" w:rsidRPr="00BA1BF9" w:rsidRDefault="00D97168" w:rsidP="00D97168">
      <w:pPr>
        <w:rPr>
          <w:b/>
        </w:rPr>
      </w:pPr>
      <w:r w:rsidRPr="00BA1BF9">
        <w:t xml:space="preserve">We can export an image of the schematic (.png) at a specified resolution to a file using </w:t>
      </w:r>
      <w:r w:rsidRPr="00BA1BF9">
        <w:rPr>
          <w:b/>
          <w:bCs/>
          <w:i/>
          <w:iCs/>
        </w:rPr>
        <w:t>File-&gt;Export-&gt;Image</w:t>
      </w:r>
      <w:r w:rsidRPr="00BA1BF9">
        <w:t xml:space="preserve">. This can then be printed. Alternatively we can print the schematic with </w:t>
      </w:r>
      <w:r w:rsidRPr="00BA1BF9">
        <w:rPr>
          <w:b/>
          <w:bCs/>
          <w:i/>
          <w:iCs/>
        </w:rPr>
        <w:t>File-&gt;Print</w:t>
      </w:r>
      <w:r w:rsidRPr="00BA1BF9">
        <w:t xml:space="preserve">. The </w:t>
      </w:r>
      <w:r w:rsidRPr="00BA1BF9">
        <w:rPr>
          <w:i/>
          <w:iCs/>
        </w:rPr>
        <w:t xml:space="preserve">page limit </w:t>
      </w:r>
      <w:r w:rsidRPr="00BA1BF9">
        <w:t>option allows to specify that a larger schematic is automatically shrunk down to only one page.</w:t>
      </w:r>
    </w:p>
    <w:p w:rsidR="00D97168" w:rsidRPr="00BA1BF9" w:rsidRDefault="00D97168" w:rsidP="00F55F6E">
      <w:pPr>
        <w:rPr>
          <w:b/>
        </w:rPr>
      </w:pPr>
    </w:p>
    <w:p w:rsidR="006C2C76" w:rsidRPr="00BA1BF9" w:rsidRDefault="008C65DC" w:rsidP="00BA1BF9">
      <w:pPr>
        <w:rPr>
          <w:b/>
        </w:rPr>
      </w:pPr>
      <w:r w:rsidRPr="00BA1BF9">
        <w:rPr>
          <w:b/>
        </w:rPr>
        <w:t xml:space="preserve">Double Sided PCB Fabrication: </w:t>
      </w:r>
    </w:p>
    <w:p w:rsidR="006C2C76" w:rsidRPr="00BA1BF9" w:rsidRDefault="006C2C76" w:rsidP="006C2C76">
      <w:pPr>
        <w:jc w:val="center"/>
      </w:pPr>
    </w:p>
    <w:p w:rsidR="006016A8" w:rsidRPr="00BA1BF9" w:rsidRDefault="008C65DC" w:rsidP="00F55F6E">
      <w:r w:rsidRPr="00BA1BF9">
        <w:t>After circuit designing for both side i.e. top and bottom side same as that of single sided pcb, in eagle CAD is available for make double sided pcb with selection of different layers.</w:t>
      </w:r>
    </w:p>
    <w:p w:rsidR="008C65DC" w:rsidRPr="00BA1BF9" w:rsidRDefault="008C65DC" w:rsidP="008C65DC">
      <w:pPr>
        <w:pStyle w:val="paragraphstyle5"/>
      </w:pPr>
      <w:r w:rsidRPr="00BA1BF9">
        <w:t>In Eagle CAD, either click on the CAM processor icon or choose CAM processor from the file menu.</w:t>
      </w:r>
    </w:p>
    <w:p w:rsidR="008C65DC" w:rsidRPr="00BA1BF9" w:rsidRDefault="008C65DC" w:rsidP="008C65DC">
      <w:pPr>
        <w:pStyle w:val="paragraphstyle5"/>
      </w:pPr>
      <w:r w:rsidRPr="00BA1BF9">
        <w:t>Next; once the CAM dialog box is open make the following settings then press the Process Job button:</w:t>
      </w:r>
    </w:p>
    <w:p w:rsidR="008C65DC" w:rsidRDefault="0031711B" w:rsidP="008C65DC">
      <w:pPr>
        <w:jc w:val="center"/>
        <w:rPr>
          <w:b/>
          <w:noProof/>
        </w:rPr>
      </w:pPr>
      <w:r w:rsidRPr="00BA1BF9">
        <w:rPr>
          <w:b/>
          <w:noProof/>
          <w:lang w:val="en-IN" w:eastAsia="en-IN"/>
        </w:rPr>
        <w:drawing>
          <wp:inline distT="0" distB="0" distL="0" distR="0">
            <wp:extent cx="4562475" cy="3962400"/>
            <wp:effectExtent l="19050" t="0" r="9525" b="0"/>
            <wp:docPr id="31" name="Picture 46" descr="http://spikenzielabs.com/SpikenzieLabs/Double_Sided_PCB_files/Eagl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pikenzielabs.com/SpikenzieLabs/Double_Sided_PCB_files/EaglePS.png"/>
                    <pic:cNvPicPr>
                      <a:picLocks noChangeAspect="1" noChangeArrowheads="1"/>
                    </pic:cNvPicPr>
                  </pic:nvPicPr>
                  <pic:blipFill>
                    <a:blip r:embed="rId133"/>
                    <a:srcRect/>
                    <a:stretch>
                      <a:fillRect/>
                    </a:stretch>
                  </pic:blipFill>
                  <pic:spPr bwMode="auto">
                    <a:xfrm>
                      <a:off x="0" y="0"/>
                      <a:ext cx="4562475" cy="3962400"/>
                    </a:xfrm>
                    <a:prstGeom prst="rect">
                      <a:avLst/>
                    </a:prstGeom>
                    <a:noFill/>
                    <a:ln w="9525">
                      <a:noFill/>
                      <a:miter lim="800000"/>
                      <a:headEnd/>
                      <a:tailEnd/>
                    </a:ln>
                  </pic:spPr>
                </pic:pic>
              </a:graphicData>
            </a:graphic>
          </wp:inline>
        </w:drawing>
      </w:r>
    </w:p>
    <w:p w:rsidR="00D97168" w:rsidRDefault="00D97168" w:rsidP="008C65DC">
      <w:pPr>
        <w:jc w:val="center"/>
        <w:rPr>
          <w:b/>
          <w:noProof/>
        </w:rPr>
      </w:pPr>
    </w:p>
    <w:p w:rsidR="00D97168" w:rsidRPr="00BA1BF9" w:rsidRDefault="00D97168" w:rsidP="008C65DC">
      <w:pPr>
        <w:jc w:val="center"/>
        <w:rPr>
          <w:b/>
          <w:noProof/>
        </w:rPr>
      </w:pPr>
      <w:r>
        <w:rPr>
          <w:b/>
          <w:noProof/>
        </w:rPr>
        <w:t xml:space="preserve">Fig 3(g) selection of the layer </w:t>
      </w:r>
    </w:p>
    <w:p w:rsidR="008C65DC" w:rsidRPr="00BA1BF9" w:rsidRDefault="008C65DC" w:rsidP="008C65DC">
      <w:pPr>
        <w:pStyle w:val="paragraphstyle7"/>
        <w:numPr>
          <w:ilvl w:val="0"/>
          <w:numId w:val="17"/>
        </w:numPr>
        <w:spacing w:line="270" w:lineRule="atLeast"/>
        <w:ind w:hanging="195"/>
      </w:pPr>
      <w:r w:rsidRPr="00BA1BF9">
        <w:t>Choose PS (for Postscript) in the Device list.</w:t>
      </w:r>
    </w:p>
    <w:p w:rsidR="008C65DC" w:rsidRPr="00BA1BF9" w:rsidRDefault="008C65DC" w:rsidP="008C65DC">
      <w:pPr>
        <w:pStyle w:val="paragraphstyle7"/>
        <w:numPr>
          <w:ilvl w:val="0"/>
          <w:numId w:val="19"/>
        </w:numPr>
        <w:spacing w:line="270" w:lineRule="atLeast"/>
        <w:ind w:hanging="195"/>
      </w:pPr>
      <w:r w:rsidRPr="00BA1BF9">
        <w:t>Give top layer a name. Uncheck Fill pads. This way the center of the pad will have a hole which will help aim your drill.</w:t>
      </w:r>
    </w:p>
    <w:p w:rsidR="008C65DC" w:rsidRPr="00BA1BF9" w:rsidRDefault="008C65DC" w:rsidP="008C65DC">
      <w:pPr>
        <w:pStyle w:val="paragraphstyle7"/>
        <w:numPr>
          <w:ilvl w:val="0"/>
          <w:numId w:val="20"/>
        </w:numPr>
        <w:spacing w:line="270" w:lineRule="atLeast"/>
        <w:ind w:hanging="195"/>
      </w:pPr>
      <w:r w:rsidRPr="00BA1BF9">
        <w:lastRenderedPageBreak/>
        <w:t>For the Top layer, we have to choose (Top, Pads and Vias) for the Bottom layer choose (Bottom, Pads and Vias).</w:t>
      </w:r>
    </w:p>
    <w:p w:rsidR="008C65DC" w:rsidRPr="00BA1BF9" w:rsidRDefault="008C65DC" w:rsidP="008C65DC">
      <w:pPr>
        <w:pStyle w:val="paragraphstyle7"/>
        <w:numPr>
          <w:ilvl w:val="0"/>
          <w:numId w:val="21"/>
        </w:numPr>
        <w:spacing w:line="270" w:lineRule="atLeast"/>
        <w:ind w:hanging="195"/>
      </w:pPr>
      <w:r w:rsidRPr="00BA1BF9">
        <w:t>Click the Process Job button to save your file.</w:t>
      </w:r>
    </w:p>
    <w:p w:rsidR="006C2C76" w:rsidRPr="00BA1BF9" w:rsidRDefault="006C2C76" w:rsidP="006C2C76">
      <w:pPr>
        <w:pStyle w:val="paragraphstyle5"/>
      </w:pPr>
      <w:r w:rsidRPr="00BA1BF9">
        <w:t>After produced the top layer, done the same again but deselect "Top" in the right column and choose "Bottom" and change the name before hit the Process Job button again.</w:t>
      </w:r>
      <w:r w:rsidRPr="00BA1BF9">
        <w:rPr>
          <w:rStyle w:val="style"/>
        </w:rPr>
        <w:t xml:space="preserve"> Print the files on a laser printer:</w:t>
      </w:r>
    </w:p>
    <w:p w:rsidR="006C2C76" w:rsidRPr="00BA1BF9" w:rsidRDefault="006C2C76" w:rsidP="006C2C76">
      <w:pPr>
        <w:pStyle w:val="paragraphstyle7"/>
        <w:spacing w:line="270" w:lineRule="atLeast"/>
        <w:ind w:left="360"/>
      </w:pPr>
      <w:r w:rsidRPr="00BA1BF9">
        <w:t>Very important, this also tests to make sure that the printer and or computer has not changed the scale of the drawing.</w:t>
      </w:r>
    </w:p>
    <w:p w:rsidR="006C2C76" w:rsidRDefault="006C2C76" w:rsidP="006C2C76">
      <w:pPr>
        <w:pStyle w:val="paragraphstyle7"/>
        <w:spacing w:line="270" w:lineRule="atLeast"/>
        <w:ind w:left="360"/>
        <w:jc w:val="center"/>
      </w:pPr>
      <w:r w:rsidRPr="00BA1BF9">
        <w:rPr>
          <w:noProof/>
          <w:lang w:val="en-IN" w:eastAsia="en-IN"/>
        </w:rPr>
        <w:drawing>
          <wp:inline distT="0" distB="0" distL="0" distR="0">
            <wp:extent cx="3419475" cy="2352675"/>
            <wp:effectExtent l="19050" t="0" r="9525" b="0"/>
            <wp:docPr id="56" name="Picture 56" descr="http://spikenzielabs.com/SpikenzieLabs/Double_Sided_PCB_files/shapeimage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pikenzielabs.com/SpikenzieLabs/Double_Sided_PCB_files/shapeimage_9.jpg"/>
                    <pic:cNvPicPr>
                      <a:picLocks noChangeAspect="1" noChangeArrowheads="1"/>
                    </pic:cNvPicPr>
                  </pic:nvPicPr>
                  <pic:blipFill>
                    <a:blip r:embed="rId134"/>
                    <a:srcRect/>
                    <a:stretch>
                      <a:fillRect/>
                    </a:stretch>
                  </pic:blipFill>
                  <pic:spPr bwMode="auto">
                    <a:xfrm>
                      <a:off x="0" y="0"/>
                      <a:ext cx="3419475" cy="2352675"/>
                    </a:xfrm>
                    <a:prstGeom prst="rect">
                      <a:avLst/>
                    </a:prstGeom>
                    <a:noFill/>
                    <a:ln w="9525">
                      <a:noFill/>
                      <a:miter lim="800000"/>
                      <a:headEnd/>
                      <a:tailEnd/>
                    </a:ln>
                  </pic:spPr>
                </pic:pic>
              </a:graphicData>
            </a:graphic>
          </wp:inline>
        </w:drawing>
      </w:r>
    </w:p>
    <w:p w:rsidR="00D97168" w:rsidRPr="00D97168" w:rsidRDefault="00D97168" w:rsidP="006C2C76">
      <w:pPr>
        <w:pStyle w:val="paragraphstyle7"/>
        <w:spacing w:line="270" w:lineRule="atLeast"/>
        <w:ind w:left="360"/>
        <w:jc w:val="center"/>
        <w:rPr>
          <w:b/>
        </w:rPr>
      </w:pPr>
      <w:r w:rsidRPr="00D97168">
        <w:rPr>
          <w:b/>
        </w:rPr>
        <w:t>Fig 3(h) specimen of pcb</w:t>
      </w:r>
    </w:p>
    <w:p w:rsidR="006C2C76" w:rsidRPr="00BA1BF9" w:rsidRDefault="006C2C76" w:rsidP="006C2C76">
      <w:pPr>
        <w:pStyle w:val="paragraphstyle5"/>
        <w:ind w:left="360"/>
      </w:pPr>
      <w:r w:rsidRPr="00BA1BF9">
        <w:t>The next step in the transparency tune-up is to fix any holes (areas that are not supposed to be transparent) in the black areas with a felt tip pen. For this, we matched the holes both sides</w:t>
      </w:r>
      <w:r w:rsidR="00277F5D" w:rsidRPr="00BA1BF9">
        <w:t xml:space="preserve"> through drilling.</w:t>
      </w:r>
      <w:r w:rsidRPr="00BA1BF9">
        <w:t xml:space="preserve"> </w:t>
      </w:r>
    </w:p>
    <w:p w:rsidR="00277F5D" w:rsidRPr="00BA1BF9" w:rsidRDefault="006C2C76" w:rsidP="00277F5D">
      <w:pPr>
        <w:pStyle w:val="NormalWeb"/>
        <w:spacing w:after="240" w:afterAutospacing="0"/>
        <w:ind w:left="720"/>
        <w:rPr>
          <w:b/>
          <w:bCs/>
        </w:rPr>
      </w:pPr>
      <w:r w:rsidRPr="00BA1BF9">
        <w:rPr>
          <w:b/>
        </w:rPr>
        <w:t>Development:</w:t>
      </w:r>
      <w:r w:rsidR="00277F5D" w:rsidRPr="00BA1BF9">
        <w:t xml:space="preserve"> As soon as possible, </w:t>
      </w:r>
      <w:r w:rsidRPr="00BA1BF9">
        <w:t xml:space="preserve">immerse the board in the developer solution. </w:t>
      </w:r>
      <w:r w:rsidR="00277F5D" w:rsidRPr="00BA1BF9">
        <w:t>This is done by the etching process.</w:t>
      </w:r>
      <w:r w:rsidRPr="00BA1BF9">
        <w:t>I've had good results using a disposable foam paint brush to gently brush over the exposed surface until the non-desired area melts off the board. Once the exposed areas are clear (you see copper) remove the board from the developer and rinse under running water.</w:t>
      </w:r>
      <w:r w:rsidR="00277F5D" w:rsidRPr="00BA1BF9">
        <w:rPr>
          <w:b/>
          <w:bCs/>
        </w:rPr>
        <w:t xml:space="preserve"> </w:t>
      </w:r>
    </w:p>
    <w:p w:rsidR="00C5050C" w:rsidRPr="00BA1BF9" w:rsidRDefault="00277F5D" w:rsidP="00277F5D">
      <w:pPr>
        <w:pStyle w:val="NormalWeb"/>
        <w:spacing w:after="240" w:afterAutospacing="0"/>
        <w:ind w:left="720"/>
      </w:pPr>
      <w:r w:rsidRPr="00BA1BF9">
        <w:rPr>
          <w:b/>
          <w:bCs/>
        </w:rPr>
        <w:t>Etching</w:t>
      </w:r>
      <w:r w:rsidRPr="00BA1BF9">
        <w:t>: We have use Ferric chloride for this.</w:t>
      </w:r>
      <w:r w:rsidR="00C5050C" w:rsidRPr="00BA1BF9">
        <w:t xml:space="preserve"> It's messy stuff but easier to get and cheaper than most alternatives.</w:t>
      </w:r>
    </w:p>
    <w:p w:rsidR="00277F5D" w:rsidRPr="00BA1BF9" w:rsidRDefault="00C5050C" w:rsidP="00C5050C">
      <w:pPr>
        <w:pStyle w:val="NormalWeb"/>
        <w:spacing w:after="240" w:afterAutospacing="0"/>
        <w:ind w:left="720"/>
        <w:rPr>
          <w:b/>
        </w:rPr>
      </w:pPr>
      <w:r w:rsidRPr="00BA1BF9">
        <w:lastRenderedPageBreak/>
        <w:t xml:space="preserve"> </w:t>
      </w:r>
      <w:r w:rsidRPr="00BA1BF9">
        <w:rPr>
          <w:noProof/>
          <w:lang w:val="en-IN" w:eastAsia="en-IN"/>
        </w:rPr>
        <w:drawing>
          <wp:inline distT="0" distB="0" distL="0" distR="0">
            <wp:extent cx="695325" cy="1905000"/>
            <wp:effectExtent l="19050" t="0" r="9525" b="0"/>
            <wp:docPr id="237" name="Picture 608" descr="ferric chlo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ferric chloride"/>
                    <pic:cNvPicPr>
                      <a:picLocks noChangeAspect="1" noChangeArrowheads="1"/>
                    </pic:cNvPicPr>
                  </pic:nvPicPr>
                  <pic:blipFill>
                    <a:blip r:embed="rId135"/>
                    <a:srcRect/>
                    <a:stretch>
                      <a:fillRect/>
                    </a:stretch>
                  </pic:blipFill>
                  <pic:spPr bwMode="auto">
                    <a:xfrm>
                      <a:off x="0" y="0"/>
                      <a:ext cx="695325" cy="1905000"/>
                    </a:xfrm>
                    <a:prstGeom prst="rect">
                      <a:avLst/>
                    </a:prstGeom>
                    <a:noFill/>
                    <a:ln w="9525">
                      <a:noFill/>
                      <a:miter lim="800000"/>
                      <a:headEnd/>
                      <a:tailEnd/>
                    </a:ln>
                  </pic:spPr>
                </pic:pic>
              </a:graphicData>
            </a:graphic>
          </wp:inline>
        </w:drawing>
      </w:r>
      <w:r w:rsidRPr="00BA1BF9">
        <w:t>It attacks ANY metal including stainless steel, so when setting up a PCB etching area, use a plastic or ceramic sink.</w:t>
      </w:r>
      <w:r w:rsidR="00277F5D" w:rsidRPr="00BA1BF9">
        <w:br/>
      </w:r>
      <w:r w:rsidR="00277F5D" w:rsidRPr="00BA1BF9">
        <w:br/>
      </w:r>
    </w:p>
    <w:tbl>
      <w:tblPr>
        <w:tblW w:w="8400" w:type="dxa"/>
        <w:tblCellSpacing w:w="15" w:type="dxa"/>
        <w:tblInd w:w="1785" w:type="dxa"/>
        <w:tblCellMar>
          <w:top w:w="30" w:type="dxa"/>
          <w:left w:w="30" w:type="dxa"/>
          <w:bottom w:w="30" w:type="dxa"/>
          <w:right w:w="30" w:type="dxa"/>
        </w:tblCellMar>
        <w:tblLook w:val="04A0" w:firstRow="1" w:lastRow="0" w:firstColumn="1" w:lastColumn="0" w:noHBand="0" w:noVBand="1"/>
      </w:tblPr>
      <w:tblGrid>
        <w:gridCol w:w="4200"/>
        <w:gridCol w:w="4200"/>
      </w:tblGrid>
      <w:tr w:rsidR="00277F5D" w:rsidRPr="00BA1BF9" w:rsidTr="00C5050C">
        <w:trPr>
          <w:tblCellSpacing w:w="15" w:type="dxa"/>
        </w:trPr>
        <w:tc>
          <w:tcPr>
            <w:tcW w:w="0" w:type="auto"/>
            <w:hideMark/>
          </w:tcPr>
          <w:p w:rsidR="00277F5D" w:rsidRPr="00BA1BF9" w:rsidRDefault="00277F5D" w:rsidP="00D97168"/>
        </w:tc>
        <w:tc>
          <w:tcPr>
            <w:tcW w:w="0" w:type="auto"/>
            <w:hideMark/>
          </w:tcPr>
          <w:p w:rsidR="00277F5D" w:rsidRPr="00BA1BF9" w:rsidRDefault="00277F5D" w:rsidP="00D97168"/>
        </w:tc>
      </w:tr>
    </w:tbl>
    <w:p w:rsidR="00D97168" w:rsidRDefault="006C2C76" w:rsidP="00D97168">
      <w:pPr>
        <w:jc w:val="center"/>
      </w:pPr>
      <w:r w:rsidRPr="00BA1BF9">
        <w:rPr>
          <w:noProof/>
          <w:lang w:val="en-IN" w:eastAsia="en-IN"/>
        </w:rPr>
        <w:drawing>
          <wp:inline distT="0" distB="0" distL="0" distR="0">
            <wp:extent cx="1876425" cy="1876425"/>
            <wp:effectExtent l="19050" t="0" r="9525" b="0"/>
            <wp:docPr id="218" name="Picture 218" descr="http://spikenzielabs.com/SpikenzieLabs/Double_Sided_PCB_files/IMG_6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spikenzielabs.com/SpikenzieLabs/Double_Sided_PCB_files/IMG_6358.jpg"/>
                    <pic:cNvPicPr>
                      <a:picLocks noChangeAspect="1" noChangeArrowheads="1"/>
                    </pic:cNvPicPr>
                  </pic:nvPicPr>
                  <pic:blipFill>
                    <a:blip r:embed="rId136"/>
                    <a:srcRect/>
                    <a:stretch>
                      <a:fillRect/>
                    </a:stretch>
                  </pic:blipFill>
                  <pic:spPr bwMode="auto">
                    <a:xfrm>
                      <a:off x="0" y="0"/>
                      <a:ext cx="1876425" cy="1876425"/>
                    </a:xfrm>
                    <a:prstGeom prst="rect">
                      <a:avLst/>
                    </a:prstGeom>
                    <a:noFill/>
                    <a:ln w="9525">
                      <a:noFill/>
                      <a:miter lim="800000"/>
                      <a:headEnd/>
                      <a:tailEnd/>
                    </a:ln>
                  </pic:spPr>
                </pic:pic>
              </a:graphicData>
            </a:graphic>
          </wp:inline>
        </w:drawing>
      </w:r>
      <w:r w:rsidRPr="00BA1BF9">
        <w:rPr>
          <w:noProof/>
          <w:lang w:val="en-IN" w:eastAsia="en-IN"/>
        </w:rPr>
        <w:drawing>
          <wp:inline distT="0" distB="0" distL="0" distR="0">
            <wp:extent cx="19050" cy="952500"/>
            <wp:effectExtent l="19050" t="0" r="0" b="0"/>
            <wp:docPr id="219" name="Picture 219" descr="http://spikenzielabs.com/SpikenzieLabs/Double_Sided_PCB_files/stroke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spikenzielabs.com/SpikenzieLabs/Double_Sided_PCB_files/stroke_24.png"/>
                    <pic:cNvPicPr>
                      <a:picLocks noChangeAspect="1" noChangeArrowheads="1"/>
                    </pic:cNvPicPr>
                  </pic:nvPicPr>
                  <pic:blipFill>
                    <a:blip r:embed="rId137"/>
                    <a:srcRect/>
                    <a:stretch>
                      <a:fillRect/>
                    </a:stretch>
                  </pic:blipFill>
                  <pic:spPr bwMode="auto">
                    <a:xfrm>
                      <a:off x="0" y="0"/>
                      <a:ext cx="19050" cy="952500"/>
                    </a:xfrm>
                    <a:prstGeom prst="rect">
                      <a:avLst/>
                    </a:prstGeom>
                    <a:noFill/>
                    <a:ln w="9525">
                      <a:noFill/>
                      <a:miter lim="800000"/>
                      <a:headEnd/>
                      <a:tailEnd/>
                    </a:ln>
                  </pic:spPr>
                </pic:pic>
              </a:graphicData>
            </a:graphic>
          </wp:inline>
        </w:drawing>
      </w:r>
      <w:r w:rsidRPr="00BA1BF9">
        <w:rPr>
          <w:noProof/>
          <w:lang w:val="en-IN" w:eastAsia="en-IN"/>
        </w:rPr>
        <w:drawing>
          <wp:inline distT="0" distB="0" distL="0" distR="0">
            <wp:extent cx="19050" cy="19050"/>
            <wp:effectExtent l="19050" t="0" r="0" b="0"/>
            <wp:docPr id="220" name="Picture 220" descr="http://spikenzielabs.com/SpikenzieLabs/Double_Sided_PCB_files/stroke_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spikenzielabs.com/SpikenzieLabs/Double_Sided_PCB_files/stroke_25.png"/>
                    <pic:cNvPicPr>
                      <a:picLocks noChangeAspect="1" noChangeArrowheads="1"/>
                    </pic:cNvPicPr>
                  </pic:nvPicPr>
                  <pic:blipFill>
                    <a:blip r:embed="rId138"/>
                    <a:srcRect/>
                    <a:stretch>
                      <a:fillRect/>
                    </a:stretch>
                  </pic:blipFill>
                  <pic:spPr bwMode="auto">
                    <a:xfrm>
                      <a:off x="0" y="0"/>
                      <a:ext cx="19050" cy="19050"/>
                    </a:xfrm>
                    <a:prstGeom prst="rect">
                      <a:avLst/>
                    </a:prstGeom>
                    <a:noFill/>
                    <a:ln w="9525">
                      <a:noFill/>
                      <a:miter lim="800000"/>
                      <a:headEnd/>
                      <a:tailEnd/>
                    </a:ln>
                  </pic:spPr>
                </pic:pic>
              </a:graphicData>
            </a:graphic>
          </wp:inline>
        </w:drawing>
      </w:r>
      <w:r w:rsidR="00C5050C" w:rsidRPr="00BA1BF9">
        <w:rPr>
          <w:noProof/>
          <w:lang w:val="en-IN" w:eastAsia="en-IN"/>
        </w:rPr>
        <w:drawing>
          <wp:inline distT="0" distB="0" distL="0" distR="0">
            <wp:extent cx="1847850" cy="1847850"/>
            <wp:effectExtent l="19050" t="0" r="0" b="0"/>
            <wp:docPr id="238" name="Picture 227" descr="http://spikenzielabs.com/SpikenzieLabs/Double_Sided_PCB_files/IMG_6368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pikenzielabs.com/SpikenzieLabs/Double_Sided_PCB_files/IMG_6368_2.jpg"/>
                    <pic:cNvPicPr>
                      <a:picLocks noChangeAspect="1" noChangeArrowheads="1"/>
                    </pic:cNvPicPr>
                  </pic:nvPicPr>
                  <pic:blipFill>
                    <a:blip r:embed="rId139"/>
                    <a:srcRect/>
                    <a:stretch>
                      <a:fillRect/>
                    </a:stretch>
                  </pic:blipFill>
                  <pic:spPr bwMode="auto">
                    <a:xfrm>
                      <a:off x="0" y="0"/>
                      <a:ext cx="1847850" cy="1847850"/>
                    </a:xfrm>
                    <a:prstGeom prst="rect">
                      <a:avLst/>
                    </a:prstGeom>
                    <a:noFill/>
                    <a:ln w="9525">
                      <a:noFill/>
                      <a:miter lim="800000"/>
                      <a:headEnd/>
                      <a:tailEnd/>
                    </a:ln>
                  </pic:spPr>
                </pic:pic>
              </a:graphicData>
            </a:graphic>
          </wp:inline>
        </w:drawing>
      </w:r>
    </w:p>
    <w:p w:rsidR="00D97168" w:rsidRDefault="00D97168" w:rsidP="00D97168">
      <w:pPr>
        <w:jc w:val="center"/>
      </w:pPr>
    </w:p>
    <w:p w:rsidR="006C2C76" w:rsidRPr="004A337D" w:rsidRDefault="006C2C76" w:rsidP="00D97168">
      <w:pPr>
        <w:jc w:val="center"/>
        <w:rPr>
          <w:b/>
        </w:rPr>
      </w:pPr>
      <w:r w:rsidRPr="00BA1BF9">
        <w:rPr>
          <w:noProof/>
          <w:lang w:val="en-IN" w:eastAsia="en-IN"/>
        </w:rPr>
        <w:drawing>
          <wp:inline distT="0" distB="0" distL="0" distR="0">
            <wp:extent cx="7200900" cy="19050"/>
            <wp:effectExtent l="19050" t="0" r="0" b="0"/>
            <wp:docPr id="221" name="Picture 221" descr="http://spikenzielabs.com/SpikenzieLabs/Double_Sided_PCB_files/stroke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spikenzielabs.com/SpikenzieLabs/Double_Sided_PCB_files/stroke_26.png"/>
                    <pic:cNvPicPr>
                      <a:picLocks noChangeAspect="1" noChangeArrowheads="1"/>
                    </pic:cNvPicPr>
                  </pic:nvPicPr>
                  <pic:blipFill>
                    <a:blip r:embed="rId140"/>
                    <a:srcRect/>
                    <a:stretch>
                      <a:fillRect/>
                    </a:stretch>
                  </pic:blipFill>
                  <pic:spPr bwMode="auto">
                    <a:xfrm>
                      <a:off x="0" y="0"/>
                      <a:ext cx="7200900" cy="19050"/>
                    </a:xfrm>
                    <a:prstGeom prst="rect">
                      <a:avLst/>
                    </a:prstGeom>
                    <a:noFill/>
                    <a:ln w="9525">
                      <a:noFill/>
                      <a:miter lim="800000"/>
                      <a:headEnd/>
                      <a:tailEnd/>
                    </a:ln>
                  </pic:spPr>
                </pic:pic>
              </a:graphicData>
            </a:graphic>
          </wp:inline>
        </w:drawing>
      </w:r>
      <w:r w:rsidRPr="00BA1BF9">
        <w:rPr>
          <w:noProof/>
          <w:lang w:val="en-IN" w:eastAsia="en-IN"/>
        </w:rPr>
        <w:drawing>
          <wp:inline distT="0" distB="0" distL="0" distR="0">
            <wp:extent cx="19050" cy="19050"/>
            <wp:effectExtent l="19050" t="0" r="0" b="0"/>
            <wp:docPr id="222" name="Picture 222" descr="http://spikenzielabs.com/SpikenzieLabs/Double_Sided_PCB_files/stroke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spikenzielabs.com/SpikenzieLabs/Double_Sided_PCB_files/stroke_27.png"/>
                    <pic:cNvPicPr>
                      <a:picLocks noChangeAspect="1" noChangeArrowheads="1"/>
                    </pic:cNvPicPr>
                  </pic:nvPicPr>
                  <pic:blipFill>
                    <a:blip r:embed="rId138"/>
                    <a:srcRect/>
                    <a:stretch>
                      <a:fillRect/>
                    </a:stretch>
                  </pic:blipFill>
                  <pic:spPr bwMode="auto">
                    <a:xfrm>
                      <a:off x="0" y="0"/>
                      <a:ext cx="19050" cy="19050"/>
                    </a:xfrm>
                    <a:prstGeom prst="rect">
                      <a:avLst/>
                    </a:prstGeom>
                    <a:noFill/>
                    <a:ln w="9525">
                      <a:noFill/>
                      <a:miter lim="800000"/>
                      <a:headEnd/>
                      <a:tailEnd/>
                    </a:ln>
                  </pic:spPr>
                </pic:pic>
              </a:graphicData>
            </a:graphic>
          </wp:inline>
        </w:drawing>
      </w:r>
      <w:r w:rsidRPr="00BA1BF9">
        <w:rPr>
          <w:noProof/>
          <w:lang w:val="en-IN" w:eastAsia="en-IN"/>
        </w:rPr>
        <w:drawing>
          <wp:inline distT="0" distB="0" distL="0" distR="0">
            <wp:extent cx="19050" cy="28575"/>
            <wp:effectExtent l="19050" t="0" r="0" b="0"/>
            <wp:docPr id="224" name="Picture 224" descr="http://spikenzielabs.com/SpikenzieLabs/Double_Sided_PCB_files/stroke_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spikenzielabs.com/SpikenzieLabs/Double_Sided_PCB_files/stroke_29.png"/>
                    <pic:cNvPicPr>
                      <a:picLocks noChangeAspect="1" noChangeArrowheads="1"/>
                    </pic:cNvPicPr>
                  </pic:nvPicPr>
                  <pic:blipFill>
                    <a:blip r:embed="rId141"/>
                    <a:srcRect/>
                    <a:stretch>
                      <a:fillRect/>
                    </a:stretch>
                  </pic:blipFill>
                  <pic:spPr bwMode="auto">
                    <a:xfrm>
                      <a:off x="0" y="0"/>
                      <a:ext cx="19050" cy="28575"/>
                    </a:xfrm>
                    <a:prstGeom prst="rect">
                      <a:avLst/>
                    </a:prstGeom>
                    <a:noFill/>
                    <a:ln w="9525">
                      <a:noFill/>
                      <a:miter lim="800000"/>
                      <a:headEnd/>
                      <a:tailEnd/>
                    </a:ln>
                  </pic:spPr>
                </pic:pic>
              </a:graphicData>
            </a:graphic>
          </wp:inline>
        </w:drawing>
      </w:r>
      <w:r w:rsidRPr="004A337D">
        <w:rPr>
          <w:b/>
          <w:noProof/>
          <w:lang w:val="en-IN" w:eastAsia="en-IN"/>
        </w:rPr>
        <w:drawing>
          <wp:inline distT="0" distB="0" distL="0" distR="0">
            <wp:extent cx="7200900" cy="28575"/>
            <wp:effectExtent l="19050" t="0" r="0" b="0"/>
            <wp:docPr id="225" name="Picture 225" descr="http://spikenzielabs.com/SpikenzieLabs/Double_Sided_PCB_files/stroke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spikenzielabs.com/SpikenzieLabs/Double_Sided_PCB_files/stroke_30.png"/>
                    <pic:cNvPicPr>
                      <a:picLocks noChangeAspect="1" noChangeArrowheads="1"/>
                    </pic:cNvPicPr>
                  </pic:nvPicPr>
                  <pic:blipFill>
                    <a:blip r:embed="rId142"/>
                    <a:srcRect/>
                    <a:stretch>
                      <a:fillRect/>
                    </a:stretch>
                  </pic:blipFill>
                  <pic:spPr bwMode="auto">
                    <a:xfrm>
                      <a:off x="0" y="0"/>
                      <a:ext cx="7200900" cy="28575"/>
                    </a:xfrm>
                    <a:prstGeom prst="rect">
                      <a:avLst/>
                    </a:prstGeom>
                    <a:noFill/>
                    <a:ln w="9525">
                      <a:noFill/>
                      <a:miter lim="800000"/>
                      <a:headEnd/>
                      <a:tailEnd/>
                    </a:ln>
                  </pic:spPr>
                </pic:pic>
              </a:graphicData>
            </a:graphic>
          </wp:inline>
        </w:drawing>
      </w:r>
      <w:r w:rsidRPr="004A337D">
        <w:rPr>
          <w:b/>
          <w:noProof/>
          <w:lang w:val="en-IN" w:eastAsia="en-IN"/>
        </w:rPr>
        <w:drawing>
          <wp:inline distT="0" distB="0" distL="0" distR="0">
            <wp:extent cx="19050" cy="28575"/>
            <wp:effectExtent l="19050" t="0" r="0" b="0"/>
            <wp:docPr id="226" name="Picture 226" descr="http://spikenzielabs.com/SpikenzieLabs/Double_Sided_PCB_files/stroke_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spikenzielabs.com/SpikenzieLabs/Double_Sided_PCB_files/stroke_31.png"/>
                    <pic:cNvPicPr>
                      <a:picLocks noChangeAspect="1" noChangeArrowheads="1"/>
                    </pic:cNvPicPr>
                  </pic:nvPicPr>
                  <pic:blipFill>
                    <a:blip r:embed="rId141"/>
                    <a:srcRect/>
                    <a:stretch>
                      <a:fillRect/>
                    </a:stretch>
                  </pic:blipFill>
                  <pic:spPr bwMode="auto">
                    <a:xfrm>
                      <a:off x="0" y="0"/>
                      <a:ext cx="19050" cy="28575"/>
                    </a:xfrm>
                    <a:prstGeom prst="rect">
                      <a:avLst/>
                    </a:prstGeom>
                    <a:noFill/>
                    <a:ln w="9525">
                      <a:noFill/>
                      <a:miter lim="800000"/>
                      <a:headEnd/>
                      <a:tailEnd/>
                    </a:ln>
                  </pic:spPr>
                </pic:pic>
              </a:graphicData>
            </a:graphic>
          </wp:inline>
        </w:drawing>
      </w:r>
      <w:r w:rsidR="004A337D" w:rsidRPr="004A337D">
        <w:rPr>
          <w:b/>
        </w:rPr>
        <w:t>fig 3(i) etching process</w:t>
      </w:r>
    </w:p>
    <w:p w:rsidR="006C2C76" w:rsidRPr="00BA1BF9" w:rsidRDefault="006C2C76" w:rsidP="00C5050C">
      <w:r w:rsidRPr="00BA1BF9">
        <w:rPr>
          <w:b/>
          <w:noProof/>
          <w:lang w:val="en-IN" w:eastAsia="en-IN"/>
        </w:rPr>
        <w:drawing>
          <wp:inline distT="0" distB="0" distL="0" distR="0">
            <wp:extent cx="19050" cy="19050"/>
            <wp:effectExtent l="19050" t="0" r="0" b="0"/>
            <wp:docPr id="229" name="Picture 229" descr="http://spikenzielabs.com/SpikenzieLabs/Double_Sided_PCB_files/stroke_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pikenzielabs.com/SpikenzieLabs/Double_Sided_PCB_files/stroke_25.png"/>
                    <pic:cNvPicPr>
                      <a:picLocks noChangeAspect="1" noChangeArrowheads="1"/>
                    </pic:cNvPicPr>
                  </pic:nvPicPr>
                  <pic:blipFill>
                    <a:blip r:embed="rId138"/>
                    <a:srcRect/>
                    <a:stretch>
                      <a:fillRect/>
                    </a:stretch>
                  </pic:blipFill>
                  <pic:spPr bwMode="auto">
                    <a:xfrm>
                      <a:off x="0" y="0"/>
                      <a:ext cx="19050" cy="19050"/>
                    </a:xfrm>
                    <a:prstGeom prst="rect">
                      <a:avLst/>
                    </a:prstGeom>
                    <a:noFill/>
                    <a:ln w="9525">
                      <a:noFill/>
                      <a:miter lim="800000"/>
                      <a:headEnd/>
                      <a:tailEnd/>
                    </a:ln>
                  </pic:spPr>
                </pic:pic>
              </a:graphicData>
            </a:graphic>
          </wp:inline>
        </w:drawing>
      </w:r>
      <w:r w:rsidRPr="00BA1BF9">
        <w:rPr>
          <w:b/>
          <w:noProof/>
          <w:lang w:val="en-IN" w:eastAsia="en-IN"/>
        </w:rPr>
        <w:drawing>
          <wp:inline distT="0" distB="0" distL="0" distR="0">
            <wp:extent cx="7200900" cy="19050"/>
            <wp:effectExtent l="19050" t="0" r="0" b="0"/>
            <wp:docPr id="230" name="Picture 230" descr="http://spikenzielabs.com/SpikenzieLabs/Double_Sided_PCB_files/stroke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pikenzielabs.com/SpikenzieLabs/Double_Sided_PCB_files/stroke_26.png"/>
                    <pic:cNvPicPr>
                      <a:picLocks noChangeAspect="1" noChangeArrowheads="1"/>
                    </pic:cNvPicPr>
                  </pic:nvPicPr>
                  <pic:blipFill>
                    <a:blip r:embed="rId140"/>
                    <a:srcRect/>
                    <a:stretch>
                      <a:fillRect/>
                    </a:stretch>
                  </pic:blipFill>
                  <pic:spPr bwMode="auto">
                    <a:xfrm>
                      <a:off x="0" y="0"/>
                      <a:ext cx="7200900" cy="19050"/>
                    </a:xfrm>
                    <a:prstGeom prst="rect">
                      <a:avLst/>
                    </a:prstGeom>
                    <a:noFill/>
                    <a:ln w="9525">
                      <a:noFill/>
                      <a:miter lim="800000"/>
                      <a:headEnd/>
                      <a:tailEnd/>
                    </a:ln>
                  </pic:spPr>
                </pic:pic>
              </a:graphicData>
            </a:graphic>
          </wp:inline>
        </w:drawing>
      </w:r>
      <w:r w:rsidRPr="00BA1BF9">
        <w:rPr>
          <w:b/>
          <w:noProof/>
          <w:lang w:val="en-IN" w:eastAsia="en-IN"/>
        </w:rPr>
        <w:drawing>
          <wp:inline distT="0" distB="0" distL="0" distR="0">
            <wp:extent cx="19050" cy="19050"/>
            <wp:effectExtent l="19050" t="0" r="0" b="0"/>
            <wp:docPr id="231" name="Picture 231" descr="http://spikenzielabs.com/SpikenzieLabs/Double_Sided_PCB_files/stroke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spikenzielabs.com/SpikenzieLabs/Double_Sided_PCB_files/stroke_27.png"/>
                    <pic:cNvPicPr>
                      <a:picLocks noChangeAspect="1" noChangeArrowheads="1"/>
                    </pic:cNvPicPr>
                  </pic:nvPicPr>
                  <pic:blipFill>
                    <a:blip r:embed="rId138"/>
                    <a:srcRect/>
                    <a:stretch>
                      <a:fillRect/>
                    </a:stretch>
                  </pic:blipFill>
                  <pic:spPr bwMode="auto">
                    <a:xfrm>
                      <a:off x="0" y="0"/>
                      <a:ext cx="19050" cy="19050"/>
                    </a:xfrm>
                    <a:prstGeom prst="rect">
                      <a:avLst/>
                    </a:prstGeom>
                    <a:noFill/>
                    <a:ln w="9525">
                      <a:noFill/>
                      <a:miter lim="800000"/>
                      <a:headEnd/>
                      <a:tailEnd/>
                    </a:ln>
                  </pic:spPr>
                </pic:pic>
              </a:graphicData>
            </a:graphic>
          </wp:inline>
        </w:drawing>
      </w:r>
      <w:r w:rsidRPr="00BA1BF9">
        <w:rPr>
          <w:b/>
        </w:rPr>
        <w:t>Note</w:t>
      </w:r>
      <w:r w:rsidRPr="00BA1BF9">
        <w:t>: Examine the board closely in the areas that there is no resist.  Make sure that there is no more resist film in those areas</w:t>
      </w:r>
      <w:r w:rsidR="00C5050C" w:rsidRPr="00BA1BF9">
        <w:t>.</w:t>
      </w:r>
      <w:r w:rsidRPr="00BA1BF9">
        <w:t xml:space="preserve"> </w:t>
      </w:r>
      <w:r w:rsidR="00C5050C" w:rsidRPr="00BA1BF9">
        <w:t xml:space="preserve">If any </w:t>
      </w:r>
      <w:r w:rsidRPr="00BA1BF9">
        <w:t>film</w:t>
      </w:r>
      <w:r w:rsidR="00C5050C" w:rsidRPr="00BA1BF9">
        <w:t xml:space="preserve"> is remaining for etching</w:t>
      </w:r>
      <w:r w:rsidRPr="00BA1BF9">
        <w:t xml:space="preserve"> then return the board to the developer. Rub a little with the foam brush and rinse once again.</w:t>
      </w:r>
    </w:p>
    <w:p w:rsidR="006C2C76" w:rsidRPr="00BA1BF9" w:rsidRDefault="006C2C76" w:rsidP="004A337D">
      <w:pPr>
        <w:pStyle w:val="paragraphstyle7"/>
        <w:spacing w:line="270" w:lineRule="atLeast"/>
        <w:ind w:left="360"/>
        <w:jc w:val="center"/>
      </w:pPr>
      <w:r w:rsidRPr="00BA1BF9">
        <w:rPr>
          <w:noProof/>
          <w:lang w:val="en-IN" w:eastAsia="en-IN"/>
        </w:rPr>
        <w:drawing>
          <wp:inline distT="0" distB="0" distL="0" distR="0">
            <wp:extent cx="2857500" cy="1695450"/>
            <wp:effectExtent l="19050" t="0" r="0" b="0"/>
            <wp:docPr id="245" name="Picture 245" descr="http://spikenzielabs.com/SpikenzieLabs/Double_Sided_PCB_files/IMG_6375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spikenzielabs.com/SpikenzieLabs/Double_Sided_PCB_files/IMG_6375_2.jpg"/>
                    <pic:cNvPicPr>
                      <a:picLocks noChangeAspect="1" noChangeArrowheads="1"/>
                    </pic:cNvPicPr>
                  </pic:nvPicPr>
                  <pic:blipFill>
                    <a:blip r:embed="rId143"/>
                    <a:srcRect/>
                    <a:stretch>
                      <a:fillRect/>
                    </a:stretch>
                  </pic:blipFill>
                  <pic:spPr bwMode="auto">
                    <a:xfrm>
                      <a:off x="0" y="0"/>
                      <a:ext cx="2857500" cy="1695450"/>
                    </a:xfrm>
                    <a:prstGeom prst="rect">
                      <a:avLst/>
                    </a:prstGeom>
                    <a:noFill/>
                    <a:ln w="9525">
                      <a:noFill/>
                      <a:miter lim="800000"/>
                      <a:headEnd/>
                      <a:tailEnd/>
                    </a:ln>
                  </pic:spPr>
                </pic:pic>
              </a:graphicData>
            </a:graphic>
          </wp:inline>
        </w:drawing>
      </w:r>
    </w:p>
    <w:p w:rsidR="008C65DC" w:rsidRPr="00BA1BF9" w:rsidRDefault="008C65DC" w:rsidP="00F55F6E">
      <w:pPr>
        <w:rPr>
          <w:b/>
        </w:rPr>
      </w:pPr>
    </w:p>
    <w:p w:rsidR="006016A8" w:rsidRPr="00BA1BF9" w:rsidRDefault="004A337D" w:rsidP="004A337D">
      <w:pPr>
        <w:jc w:val="center"/>
        <w:rPr>
          <w:b/>
        </w:rPr>
      </w:pPr>
      <w:r>
        <w:rPr>
          <w:b/>
        </w:rPr>
        <w:t>Fig 3(j) pcb after etching process</w:t>
      </w:r>
    </w:p>
    <w:p w:rsidR="006016A8" w:rsidRPr="00BA1BF9" w:rsidRDefault="006016A8" w:rsidP="00F55F6E">
      <w:pPr>
        <w:rPr>
          <w:b/>
        </w:rPr>
      </w:pPr>
    </w:p>
    <w:p w:rsidR="00C5050C" w:rsidRPr="00BA1BF9" w:rsidRDefault="006C2C76" w:rsidP="006C2C76">
      <w:pPr>
        <w:pStyle w:val="NormalWeb"/>
        <w:ind w:left="720"/>
      </w:pPr>
      <w:r w:rsidRPr="00BA1BF9">
        <w:rPr>
          <w:b/>
          <w:bCs/>
        </w:rPr>
        <w:t>Placing Components</w:t>
      </w:r>
      <w:r w:rsidR="00C5050C" w:rsidRPr="00BA1BF9">
        <w:t xml:space="preserve">: </w:t>
      </w:r>
      <w:r w:rsidRPr="00BA1BF9">
        <w:t>Generally, it is best to place parts onl</w:t>
      </w:r>
      <w:r w:rsidR="00C5050C" w:rsidRPr="00BA1BF9">
        <w:t xml:space="preserve">y on the top side of the board. </w:t>
      </w:r>
      <w:r w:rsidRPr="00BA1BF9">
        <w:t xml:space="preserve">First place all the components that need to be in specific locations. This includes connectors, </w:t>
      </w:r>
      <w:r w:rsidRPr="00BA1BF9">
        <w:lastRenderedPageBreak/>
        <w:t>switches, LEDs, mounting holes, heat sinks or any other item that mounts to an external location.</w:t>
      </w:r>
      <w:r w:rsidRPr="00BA1BF9">
        <w:br/>
        <w:t>Give careful of thought when placing component to minimize trace lengths. Put parts next to each other that connect to each other. Doing a good job here will make laying t</w:t>
      </w:r>
      <w:r w:rsidR="00C5050C" w:rsidRPr="00BA1BF9">
        <w:t>he traces much easier.</w:t>
      </w:r>
      <w:r w:rsidR="00C5050C" w:rsidRPr="00BA1BF9">
        <w:br/>
      </w:r>
      <w:r w:rsidR="00C5050C" w:rsidRPr="00BA1BF9">
        <w:br/>
      </w:r>
      <w:r w:rsidRPr="00BA1BF9">
        <w:t xml:space="preserve">ICs </w:t>
      </w:r>
      <w:r w:rsidR="00C5050C" w:rsidRPr="00BA1BF9">
        <w:t xml:space="preserve">should be arrange </w:t>
      </w:r>
      <w:r w:rsidRPr="00BA1BF9">
        <w:t>in only one or two orientations: up and down, or, right and left. Align each IC so that pin one is in the same place for each orientation, usually on the top or left sides.</w:t>
      </w:r>
      <w:r w:rsidRPr="00BA1BF9">
        <w:br/>
        <w:t>Position polarized parts (i.e. diodes, and electrolytic caps) with the positive leads all having the same orientation. Also use a square pad to mark the positive leads of these components.</w:t>
      </w:r>
      <w:r w:rsidRPr="00BA1BF9">
        <w:br/>
      </w:r>
      <w:r w:rsidRPr="00BA1BF9">
        <w:br/>
      </w:r>
      <w:r w:rsidRPr="00BA1BF9">
        <w:br/>
      </w:r>
      <w:bookmarkStart w:id="2" w:name="1.3.2"/>
      <w:bookmarkEnd w:id="2"/>
      <w:r w:rsidRPr="00BA1BF9">
        <w:rPr>
          <w:b/>
          <w:bCs/>
        </w:rPr>
        <w:t>Placing Power and Ground Traces</w:t>
      </w:r>
      <w:r w:rsidR="00C5050C" w:rsidRPr="00BA1BF9">
        <w:t>:</w:t>
      </w:r>
      <w:r w:rsidRPr="00BA1BF9">
        <w:br/>
      </w:r>
      <w:r w:rsidRPr="00BA1BF9">
        <w:br/>
        <w:t>After the components are placed, the next step is to lay the power and ground traces. It is essential when working with ICs to have solid power and ground lines, using wide traces that connect to common rails for each supply. It is very important to avoid snaking or daisy chaining the power lines from part-to-part.</w:t>
      </w:r>
      <w:r w:rsidRPr="00BA1BF9">
        <w:br/>
      </w:r>
      <w:r w:rsidRPr="00BA1BF9">
        <w:br/>
        <w:t xml:space="preserve">One common configuration is to use the bottom layer of the PC board for both the power and ground traces. </w:t>
      </w:r>
    </w:p>
    <w:p w:rsidR="006C2C76" w:rsidRPr="00BA1BF9" w:rsidRDefault="00C5050C" w:rsidP="006C2C76">
      <w:pPr>
        <w:pStyle w:val="NormalWeb"/>
        <w:ind w:left="720"/>
      </w:pPr>
      <w:r w:rsidRPr="00BA1BF9">
        <w:rPr>
          <w:b/>
          <w:bCs/>
        </w:rPr>
        <w:t>Drilling (</w:t>
      </w:r>
      <w:r w:rsidR="006C2C76" w:rsidRPr="00BA1BF9">
        <w:rPr>
          <w:b/>
          <w:bCs/>
        </w:rPr>
        <w:t>Manually</w:t>
      </w:r>
      <w:r w:rsidRPr="00BA1BF9">
        <w:rPr>
          <w:b/>
          <w:bCs/>
        </w:rPr>
        <w:t>)</w:t>
      </w:r>
      <w:r w:rsidRPr="00BA1BF9">
        <w:t>:</w:t>
      </w:r>
    </w:p>
    <w:tbl>
      <w:tblPr>
        <w:tblW w:w="0" w:type="auto"/>
        <w:tblCellSpacing w:w="15" w:type="dxa"/>
        <w:tblInd w:w="720" w:type="dxa"/>
        <w:tblCellMar>
          <w:top w:w="30" w:type="dxa"/>
          <w:left w:w="30" w:type="dxa"/>
          <w:bottom w:w="30" w:type="dxa"/>
          <w:right w:w="30" w:type="dxa"/>
        </w:tblCellMar>
        <w:tblLook w:val="04A0" w:firstRow="1" w:lastRow="0" w:firstColumn="1" w:lastColumn="0" w:noHBand="0" w:noVBand="1"/>
      </w:tblPr>
      <w:tblGrid>
        <w:gridCol w:w="111"/>
        <w:gridCol w:w="9009"/>
      </w:tblGrid>
      <w:tr w:rsidR="006C2C76" w:rsidRPr="00BA1BF9" w:rsidTr="00D97168">
        <w:trPr>
          <w:tblCellSpacing w:w="15" w:type="dxa"/>
        </w:trPr>
        <w:tc>
          <w:tcPr>
            <w:tcW w:w="0" w:type="auto"/>
            <w:hideMark/>
          </w:tcPr>
          <w:p w:rsidR="006C2C76" w:rsidRPr="00BA1BF9" w:rsidRDefault="006C2C76" w:rsidP="00D97168">
            <w:r w:rsidRPr="00BA1BF9">
              <w:br/>
            </w:r>
            <w:r w:rsidRPr="00BA1BF9">
              <w:br/>
            </w:r>
          </w:p>
        </w:tc>
        <w:tc>
          <w:tcPr>
            <w:tcW w:w="0" w:type="auto"/>
            <w:hideMark/>
          </w:tcPr>
          <w:p w:rsidR="00C5050C" w:rsidRPr="00BA1BF9" w:rsidRDefault="00C5050C" w:rsidP="00D97168">
            <w:r w:rsidRPr="00BA1BF9">
              <w:t>To make holes on PCB we</w:t>
            </w:r>
            <w:r w:rsidR="006C2C76" w:rsidRPr="00BA1BF9">
              <w:t xml:space="preserve"> need a drill, a good vertical drill stand and drill bits.</w:t>
            </w:r>
            <w:r w:rsidR="006C2C76" w:rsidRPr="00BA1BF9">
              <w:br/>
              <w:t xml:space="preserve">To drill fibreglass (FR4) board you must use </w:t>
            </w:r>
            <w:r w:rsidR="006C2C76" w:rsidRPr="00BA1BF9">
              <w:rPr>
                <w:u w:val="single"/>
              </w:rPr>
              <w:t>tungsten carbide drill bits</w:t>
            </w:r>
            <w:r w:rsidR="006C2C76" w:rsidRPr="00BA1BF9">
              <w:t xml:space="preserve"> because fibreglass eats normal high-speed steel (HSS) bits very rapidly. Although HSS drills are good for odd larger sizes (&gt;2mm)</w:t>
            </w:r>
            <w:r w:rsidRPr="00BA1BF9">
              <w:t>.</w:t>
            </w:r>
          </w:p>
          <w:p w:rsidR="004A337D" w:rsidRDefault="00C5050C" w:rsidP="00BA1BF9">
            <w:pPr>
              <w:jc w:val="center"/>
            </w:pPr>
            <w:r w:rsidRPr="00BA1BF9">
              <w:rPr>
                <w:noProof/>
                <w:lang w:val="en-IN" w:eastAsia="en-IN"/>
              </w:rPr>
              <w:drawing>
                <wp:inline distT="0" distB="0" distL="0" distR="0">
                  <wp:extent cx="1905000" cy="1924050"/>
                  <wp:effectExtent l="19050" t="0" r="0" b="0"/>
                  <wp:docPr id="239" name="Picture 658" descr="dr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drill"/>
                          <pic:cNvPicPr>
                            <a:picLocks noChangeAspect="1" noChangeArrowheads="1"/>
                          </pic:cNvPicPr>
                        </pic:nvPicPr>
                        <pic:blipFill>
                          <a:blip r:embed="rId144"/>
                          <a:srcRect/>
                          <a:stretch>
                            <a:fillRect/>
                          </a:stretch>
                        </pic:blipFill>
                        <pic:spPr bwMode="auto">
                          <a:xfrm>
                            <a:off x="0" y="0"/>
                            <a:ext cx="1905000" cy="1924050"/>
                          </a:xfrm>
                          <a:prstGeom prst="rect">
                            <a:avLst/>
                          </a:prstGeom>
                          <a:noFill/>
                          <a:ln w="9525">
                            <a:noFill/>
                            <a:miter lim="800000"/>
                            <a:headEnd/>
                            <a:tailEnd/>
                          </a:ln>
                        </pic:spPr>
                      </pic:pic>
                    </a:graphicData>
                  </a:graphic>
                </wp:inline>
              </w:drawing>
            </w:r>
          </w:p>
          <w:p w:rsidR="004A337D" w:rsidRDefault="004A337D" w:rsidP="00BA1BF9">
            <w:pPr>
              <w:jc w:val="center"/>
            </w:pPr>
          </w:p>
          <w:p w:rsidR="006C2C76" w:rsidRPr="00BA1BF9" w:rsidRDefault="004A337D" w:rsidP="00BA1BF9">
            <w:pPr>
              <w:jc w:val="center"/>
            </w:pPr>
            <w:r w:rsidRPr="004A337D">
              <w:rPr>
                <w:b/>
              </w:rPr>
              <w:t xml:space="preserve">Fig 3(k) drill machine </w:t>
            </w:r>
            <w:r w:rsidR="006C2C76" w:rsidRPr="004A337D">
              <w:rPr>
                <w:b/>
              </w:rPr>
              <w:br/>
            </w:r>
            <w:r w:rsidR="006C2C76" w:rsidRPr="00BA1BF9">
              <w:t>Small drills for PCB usually come with either a set of collets of various sizes or a 3-jaw chuck - sometimes the 3-jaw chuck is an optional extra, and i</w:t>
            </w:r>
            <w:r w:rsidR="00BA1BF9" w:rsidRPr="00BA1BF9">
              <w:t xml:space="preserve">s worth getting for the time it </w:t>
            </w:r>
            <w:r w:rsidR="006C2C76" w:rsidRPr="00BA1BF9">
              <w:t>saves changing collets. For accuracy, however, 3-jaw chucks aren't brilli</w:t>
            </w:r>
            <w:r w:rsidR="00BA1BF9" w:rsidRPr="00BA1BF9">
              <w:t xml:space="preserve">ant, and small drill </w:t>
            </w:r>
            <w:r w:rsidR="006C2C76" w:rsidRPr="00BA1BF9">
              <w:t xml:space="preserve">sizes below 1mm quickly form grooves in the jaws, preventing good grip. </w:t>
            </w:r>
          </w:p>
        </w:tc>
      </w:tr>
    </w:tbl>
    <w:p w:rsidR="006016A8" w:rsidRPr="00BA1BF9" w:rsidRDefault="006016A8" w:rsidP="00F55F6E">
      <w:pPr>
        <w:rPr>
          <w:b/>
        </w:rPr>
      </w:pPr>
    </w:p>
    <w:p w:rsidR="006016A8" w:rsidRPr="00BA1BF9" w:rsidRDefault="006016A8" w:rsidP="00F55F6E">
      <w:pPr>
        <w:rPr>
          <w:b/>
        </w:rPr>
      </w:pPr>
    </w:p>
    <w:p w:rsidR="006016A8" w:rsidRPr="00BA1BF9" w:rsidRDefault="006016A8" w:rsidP="006016A8">
      <w:pPr>
        <w:jc w:val="center"/>
        <w:rPr>
          <w:b/>
          <w:sz w:val="28"/>
          <w:szCs w:val="28"/>
        </w:rPr>
      </w:pPr>
      <w:r w:rsidRPr="00BA1BF9">
        <w:rPr>
          <w:b/>
          <w:sz w:val="28"/>
          <w:szCs w:val="28"/>
        </w:rPr>
        <w:lastRenderedPageBreak/>
        <w:t>CHAPTER 4</w:t>
      </w:r>
    </w:p>
    <w:p w:rsidR="006016A8" w:rsidRPr="00BA1BF9" w:rsidRDefault="006016A8" w:rsidP="006016A8">
      <w:pPr>
        <w:jc w:val="center"/>
        <w:rPr>
          <w:b/>
          <w:sz w:val="28"/>
          <w:szCs w:val="28"/>
        </w:rPr>
      </w:pPr>
      <w:r w:rsidRPr="00BA1BF9">
        <w:rPr>
          <w:b/>
          <w:sz w:val="28"/>
          <w:szCs w:val="28"/>
        </w:rPr>
        <w:t xml:space="preserve"> Conclusion</w:t>
      </w:r>
    </w:p>
    <w:p w:rsidR="006016A8" w:rsidRPr="00BA1BF9" w:rsidRDefault="006016A8" w:rsidP="006016A8">
      <w:pPr>
        <w:rPr>
          <w:sz w:val="28"/>
          <w:szCs w:val="28"/>
        </w:rPr>
      </w:pPr>
    </w:p>
    <w:p w:rsidR="004F71AC" w:rsidRDefault="00BA1BF9" w:rsidP="006016A8">
      <w:r>
        <w:t xml:space="preserve">In this project we have done the task of fabrication of double sided pcb successfully which was newly introduced to us. This </w:t>
      </w:r>
      <w:r w:rsidR="007642CA">
        <w:t xml:space="preserve">part of project results mainly for the selectivity of software for circuit designing, height of the components mounted on the pcb, to be careful about etching process and most important the soldering process through which all tracks are connected in proper way. </w:t>
      </w:r>
    </w:p>
    <w:p w:rsidR="007642CA" w:rsidRDefault="007642CA" w:rsidP="006016A8"/>
    <w:p w:rsidR="007642CA" w:rsidRPr="00BA1BF9" w:rsidRDefault="007642CA" w:rsidP="006016A8">
      <w:r>
        <w:t>In next stage the programming of pic microcontroller will be done for which MPLAB IDE and MP C18 Compiler will be used.</w:t>
      </w:r>
    </w:p>
    <w:p w:rsidR="006016A8" w:rsidRDefault="006016A8" w:rsidP="00F55F6E">
      <w:pPr>
        <w:rPr>
          <w:b/>
        </w:rPr>
      </w:pPr>
    </w:p>
    <w:p w:rsidR="007642CA" w:rsidRPr="007642CA" w:rsidRDefault="007642CA" w:rsidP="00F55F6E">
      <w:r>
        <w:t xml:space="preserve">This project is actually a real world application basically implemented on the concept of interfacing of </w:t>
      </w:r>
      <w:r w:rsidR="007775F2">
        <w:t xml:space="preserve">a led pattern with the help of </w:t>
      </w:r>
      <w:r>
        <w:t>5 latch ic’s which are bi-directional buffers also</w:t>
      </w:r>
      <w:r w:rsidR="007775F2">
        <w:t>, with a microcontroller pic 18f452.</w:t>
      </w:r>
      <w:r>
        <w:t xml:space="preserve"> </w:t>
      </w: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6016A8" w:rsidRPr="00BA1BF9" w:rsidRDefault="006016A8" w:rsidP="00F55F6E">
      <w:pPr>
        <w:rPr>
          <w:b/>
        </w:rPr>
      </w:pPr>
    </w:p>
    <w:p w:rsidR="004A337D" w:rsidRDefault="004A337D" w:rsidP="00F55F6E">
      <w:pPr>
        <w:rPr>
          <w:b/>
        </w:rPr>
      </w:pPr>
    </w:p>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Pr="004A337D" w:rsidRDefault="004A337D" w:rsidP="004A337D"/>
    <w:p w:rsidR="004A337D" w:rsidRDefault="004A337D" w:rsidP="004A337D"/>
    <w:p w:rsidR="004A337D" w:rsidRPr="004A337D" w:rsidRDefault="004A337D" w:rsidP="004A337D"/>
    <w:p w:rsidR="004A337D" w:rsidRDefault="004A337D" w:rsidP="004A337D"/>
    <w:p w:rsidR="006016A8" w:rsidRDefault="004A337D" w:rsidP="004A337D">
      <w:pPr>
        <w:tabs>
          <w:tab w:val="left" w:pos="6675"/>
        </w:tabs>
      </w:pPr>
      <w:r>
        <w:tab/>
      </w:r>
    </w:p>
    <w:p w:rsidR="004A337D" w:rsidRDefault="004A337D" w:rsidP="004A337D">
      <w:pPr>
        <w:tabs>
          <w:tab w:val="left" w:pos="6675"/>
        </w:tabs>
      </w:pPr>
    </w:p>
    <w:p w:rsidR="004A337D" w:rsidRDefault="004A337D" w:rsidP="004A337D">
      <w:pPr>
        <w:tabs>
          <w:tab w:val="left" w:pos="6675"/>
        </w:tabs>
      </w:pPr>
    </w:p>
    <w:p w:rsidR="004A337D" w:rsidRDefault="004A337D" w:rsidP="004A337D">
      <w:pPr>
        <w:tabs>
          <w:tab w:val="left" w:pos="6675"/>
        </w:tabs>
      </w:pPr>
    </w:p>
    <w:p w:rsidR="004A337D" w:rsidRDefault="004A337D" w:rsidP="004A337D">
      <w:pPr>
        <w:tabs>
          <w:tab w:val="left" w:pos="6675"/>
        </w:tabs>
      </w:pPr>
    </w:p>
    <w:p w:rsidR="004A337D" w:rsidRDefault="004A337D" w:rsidP="004A337D">
      <w:pPr>
        <w:tabs>
          <w:tab w:val="left" w:pos="6675"/>
        </w:tabs>
      </w:pPr>
    </w:p>
    <w:p w:rsidR="004A337D" w:rsidRDefault="004A337D" w:rsidP="004A337D">
      <w:pPr>
        <w:tabs>
          <w:tab w:val="left" w:pos="6675"/>
        </w:tabs>
      </w:pPr>
    </w:p>
    <w:p w:rsidR="004A337D" w:rsidRDefault="004A337D" w:rsidP="004A337D">
      <w:pPr>
        <w:tabs>
          <w:tab w:val="left" w:pos="6675"/>
        </w:tabs>
      </w:pPr>
    </w:p>
    <w:p w:rsidR="004A337D" w:rsidRDefault="004A337D" w:rsidP="004A337D">
      <w:pPr>
        <w:tabs>
          <w:tab w:val="left" w:pos="6675"/>
        </w:tabs>
      </w:pPr>
    </w:p>
    <w:p w:rsidR="004A337D" w:rsidRDefault="004A337D" w:rsidP="004A337D">
      <w:pPr>
        <w:tabs>
          <w:tab w:val="left" w:pos="6675"/>
        </w:tabs>
      </w:pPr>
    </w:p>
    <w:p w:rsidR="004A337D" w:rsidRDefault="004A337D" w:rsidP="004A337D">
      <w:pPr>
        <w:tabs>
          <w:tab w:val="left" w:pos="6675"/>
        </w:tabs>
      </w:pPr>
    </w:p>
    <w:p w:rsidR="004A337D" w:rsidRDefault="004A337D" w:rsidP="004A337D">
      <w:pPr>
        <w:tabs>
          <w:tab w:val="left" w:pos="6675"/>
        </w:tabs>
        <w:rPr>
          <w:b/>
          <w:sz w:val="28"/>
          <w:szCs w:val="28"/>
        </w:rPr>
      </w:pPr>
      <w:r>
        <w:rPr>
          <w:b/>
          <w:sz w:val="28"/>
          <w:szCs w:val="28"/>
        </w:rPr>
        <w:lastRenderedPageBreak/>
        <w:t>REFERENCES</w:t>
      </w:r>
    </w:p>
    <w:p w:rsidR="004A337D" w:rsidRPr="004A337D" w:rsidRDefault="004A337D" w:rsidP="004A337D">
      <w:pPr>
        <w:tabs>
          <w:tab w:val="left" w:pos="6675"/>
        </w:tabs>
      </w:pPr>
    </w:p>
    <w:p w:rsidR="004A337D" w:rsidRDefault="004A337D" w:rsidP="004A337D">
      <w:pPr>
        <w:pStyle w:val="ListParagraph"/>
        <w:numPr>
          <w:ilvl w:val="2"/>
          <w:numId w:val="12"/>
        </w:numPr>
        <w:tabs>
          <w:tab w:val="left" w:pos="6675"/>
        </w:tabs>
      </w:pPr>
      <w:r>
        <w:t xml:space="preserve">    </w:t>
      </w:r>
      <w:hyperlink r:id="rId145" w:history="1">
        <w:r w:rsidRPr="006E352C">
          <w:rPr>
            <w:rStyle w:val="Hyperlink"/>
          </w:rPr>
          <w:t>www.pyroelectro.com</w:t>
        </w:r>
      </w:hyperlink>
    </w:p>
    <w:p w:rsidR="004A337D" w:rsidRDefault="004A337D" w:rsidP="004A337D">
      <w:pPr>
        <w:pStyle w:val="ListParagraph"/>
        <w:numPr>
          <w:ilvl w:val="2"/>
          <w:numId w:val="12"/>
        </w:numPr>
        <w:tabs>
          <w:tab w:val="left" w:pos="6675"/>
        </w:tabs>
      </w:pPr>
      <w:r>
        <w:t xml:space="preserve">    Wikipedia</w:t>
      </w:r>
    </w:p>
    <w:p w:rsidR="004A337D" w:rsidRDefault="004A337D" w:rsidP="004A337D">
      <w:pPr>
        <w:pStyle w:val="ListParagraph"/>
        <w:numPr>
          <w:ilvl w:val="2"/>
          <w:numId w:val="12"/>
        </w:numPr>
        <w:tabs>
          <w:tab w:val="left" w:pos="6675"/>
        </w:tabs>
      </w:pPr>
      <w:r>
        <w:t xml:space="preserve">   Google .com</w:t>
      </w:r>
    </w:p>
    <w:p w:rsidR="004A337D" w:rsidRPr="004A337D" w:rsidRDefault="004A337D" w:rsidP="004A337D">
      <w:pPr>
        <w:pStyle w:val="ListParagraph"/>
        <w:numPr>
          <w:ilvl w:val="2"/>
          <w:numId w:val="12"/>
        </w:numPr>
        <w:tabs>
          <w:tab w:val="left" w:pos="6675"/>
        </w:tabs>
      </w:pPr>
      <w:r>
        <w:t xml:space="preserve">   PIC Microcontroller and Embedded Systems- Muhammad Ali Mazidi, Rolind D. Mckinlay,              Danny Caussey</w:t>
      </w:r>
    </w:p>
    <w:sectPr w:rsidR="004A337D" w:rsidRPr="004A337D" w:rsidSect="008D0F5A">
      <w:pgSz w:w="12240" w:h="15840" w:code="1"/>
      <w:pgMar w:top="1260" w:right="1320" w:bottom="900" w:left="12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695F" w:rsidRDefault="00AD695F" w:rsidP="00BA1BF9">
      <w:r>
        <w:separator/>
      </w:r>
    </w:p>
  </w:endnote>
  <w:endnote w:type="continuationSeparator" w:id="0">
    <w:p w:rsidR="00AD695F" w:rsidRDefault="00AD695F" w:rsidP="00BA1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695F" w:rsidRDefault="00AD695F" w:rsidP="00BA1BF9">
      <w:r>
        <w:separator/>
      </w:r>
    </w:p>
  </w:footnote>
  <w:footnote w:type="continuationSeparator" w:id="0">
    <w:p w:rsidR="00AD695F" w:rsidRDefault="00AD695F" w:rsidP="00BA1B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24631"/>
    <w:multiLevelType w:val="multilevel"/>
    <w:tmpl w:val="5DAE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95BF9"/>
    <w:multiLevelType w:val="hybridMultilevel"/>
    <w:tmpl w:val="DC4C0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B4DBB"/>
    <w:multiLevelType w:val="multilevel"/>
    <w:tmpl w:val="053A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56C1F"/>
    <w:multiLevelType w:val="multilevel"/>
    <w:tmpl w:val="5C46647E"/>
    <w:lvl w:ilvl="0">
      <w:start w:val="3"/>
      <w:numFmt w:val="decimal"/>
      <w:lvlText w:val="%1"/>
      <w:lvlJc w:val="left"/>
      <w:pPr>
        <w:tabs>
          <w:tab w:val="num" w:pos="360"/>
        </w:tabs>
        <w:ind w:left="360" w:hanging="360"/>
      </w:pPr>
      <w:rPr>
        <w:rFonts w:hint="default"/>
        <w:b/>
      </w:rPr>
    </w:lvl>
    <w:lvl w:ilvl="1">
      <w:start w:val="10"/>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0A09234A"/>
    <w:multiLevelType w:val="multilevel"/>
    <w:tmpl w:val="F1BC5650"/>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0D9F3A23"/>
    <w:multiLevelType w:val="multilevel"/>
    <w:tmpl w:val="1D74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B5EAE"/>
    <w:multiLevelType w:val="hybridMultilevel"/>
    <w:tmpl w:val="825EB514"/>
    <w:lvl w:ilvl="0" w:tplc="E6946EAE">
      <w:start w:val="1"/>
      <w:numFmt w:val="lowerRoman"/>
      <w:lvlText w:val="(%1)"/>
      <w:lvlJc w:val="left"/>
      <w:pPr>
        <w:tabs>
          <w:tab w:val="num" w:pos="1440"/>
        </w:tabs>
        <w:ind w:left="1440" w:hanging="720"/>
      </w:pPr>
      <w:rPr>
        <w:rFonts w:hint="default"/>
      </w:rPr>
    </w:lvl>
    <w:lvl w:ilvl="1" w:tplc="93603748" w:tentative="1">
      <w:start w:val="1"/>
      <w:numFmt w:val="lowerLetter"/>
      <w:lvlText w:val="%2."/>
      <w:lvlJc w:val="left"/>
      <w:pPr>
        <w:tabs>
          <w:tab w:val="num" w:pos="1800"/>
        </w:tabs>
        <w:ind w:left="1800" w:hanging="360"/>
      </w:pPr>
    </w:lvl>
    <w:lvl w:ilvl="2" w:tplc="2DD24332" w:tentative="1">
      <w:start w:val="1"/>
      <w:numFmt w:val="lowerRoman"/>
      <w:lvlText w:val="%3."/>
      <w:lvlJc w:val="right"/>
      <w:pPr>
        <w:tabs>
          <w:tab w:val="num" w:pos="2520"/>
        </w:tabs>
        <w:ind w:left="2520" w:hanging="180"/>
      </w:pPr>
    </w:lvl>
    <w:lvl w:ilvl="3" w:tplc="281897A8" w:tentative="1">
      <w:start w:val="1"/>
      <w:numFmt w:val="decimal"/>
      <w:lvlText w:val="%4."/>
      <w:lvlJc w:val="left"/>
      <w:pPr>
        <w:tabs>
          <w:tab w:val="num" w:pos="3240"/>
        </w:tabs>
        <w:ind w:left="3240" w:hanging="360"/>
      </w:pPr>
    </w:lvl>
    <w:lvl w:ilvl="4" w:tplc="764019D8" w:tentative="1">
      <w:start w:val="1"/>
      <w:numFmt w:val="lowerLetter"/>
      <w:lvlText w:val="%5."/>
      <w:lvlJc w:val="left"/>
      <w:pPr>
        <w:tabs>
          <w:tab w:val="num" w:pos="3960"/>
        </w:tabs>
        <w:ind w:left="3960" w:hanging="360"/>
      </w:pPr>
    </w:lvl>
    <w:lvl w:ilvl="5" w:tplc="D3FADCA0" w:tentative="1">
      <w:start w:val="1"/>
      <w:numFmt w:val="lowerRoman"/>
      <w:lvlText w:val="%6."/>
      <w:lvlJc w:val="right"/>
      <w:pPr>
        <w:tabs>
          <w:tab w:val="num" w:pos="4680"/>
        </w:tabs>
        <w:ind w:left="4680" w:hanging="180"/>
      </w:pPr>
    </w:lvl>
    <w:lvl w:ilvl="6" w:tplc="A8FEC982" w:tentative="1">
      <w:start w:val="1"/>
      <w:numFmt w:val="decimal"/>
      <w:lvlText w:val="%7."/>
      <w:lvlJc w:val="left"/>
      <w:pPr>
        <w:tabs>
          <w:tab w:val="num" w:pos="5400"/>
        </w:tabs>
        <w:ind w:left="5400" w:hanging="360"/>
      </w:pPr>
    </w:lvl>
    <w:lvl w:ilvl="7" w:tplc="31CE1590" w:tentative="1">
      <w:start w:val="1"/>
      <w:numFmt w:val="lowerLetter"/>
      <w:lvlText w:val="%8."/>
      <w:lvlJc w:val="left"/>
      <w:pPr>
        <w:tabs>
          <w:tab w:val="num" w:pos="6120"/>
        </w:tabs>
        <w:ind w:left="6120" w:hanging="360"/>
      </w:pPr>
    </w:lvl>
    <w:lvl w:ilvl="8" w:tplc="B5DC66C8" w:tentative="1">
      <w:start w:val="1"/>
      <w:numFmt w:val="lowerRoman"/>
      <w:lvlText w:val="%9."/>
      <w:lvlJc w:val="right"/>
      <w:pPr>
        <w:tabs>
          <w:tab w:val="num" w:pos="6840"/>
        </w:tabs>
        <w:ind w:left="6840" w:hanging="180"/>
      </w:pPr>
    </w:lvl>
  </w:abstractNum>
  <w:abstractNum w:abstractNumId="7" w15:restartNumberingAfterBreak="0">
    <w:nsid w:val="24FF165D"/>
    <w:multiLevelType w:val="hybridMultilevel"/>
    <w:tmpl w:val="6EB489EA"/>
    <w:lvl w:ilvl="0" w:tplc="635E79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7259B3"/>
    <w:multiLevelType w:val="multilevel"/>
    <w:tmpl w:val="053A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83FB4"/>
    <w:multiLevelType w:val="hybridMultilevel"/>
    <w:tmpl w:val="40160B12"/>
    <w:lvl w:ilvl="0" w:tplc="B9A47038">
      <w:start w:val="1"/>
      <w:numFmt w:val="bullet"/>
      <w:lvlText w:val=""/>
      <w:lvlJc w:val="left"/>
      <w:pPr>
        <w:tabs>
          <w:tab w:val="num" w:pos="1440"/>
        </w:tabs>
        <w:ind w:left="1440" w:hanging="360"/>
      </w:pPr>
      <w:rPr>
        <w:rFonts w:ascii="Wingdings" w:hAnsi="Wingdings" w:hint="default"/>
      </w:rPr>
    </w:lvl>
    <w:lvl w:ilvl="1" w:tplc="71B0F6A8">
      <w:start w:val="1"/>
      <w:numFmt w:val="bullet"/>
      <w:lvlText w:val="o"/>
      <w:lvlJc w:val="left"/>
      <w:pPr>
        <w:tabs>
          <w:tab w:val="num" w:pos="2160"/>
        </w:tabs>
        <w:ind w:left="2160" w:hanging="360"/>
      </w:pPr>
      <w:rPr>
        <w:rFonts w:ascii="Courier New" w:hAnsi="Courier New" w:hint="default"/>
      </w:rPr>
    </w:lvl>
    <w:lvl w:ilvl="2" w:tplc="555E7628" w:tentative="1">
      <w:start w:val="1"/>
      <w:numFmt w:val="bullet"/>
      <w:lvlText w:val=""/>
      <w:lvlJc w:val="left"/>
      <w:pPr>
        <w:tabs>
          <w:tab w:val="num" w:pos="2880"/>
        </w:tabs>
        <w:ind w:left="2880" w:hanging="360"/>
      </w:pPr>
      <w:rPr>
        <w:rFonts w:ascii="Wingdings" w:hAnsi="Wingdings" w:hint="default"/>
      </w:rPr>
    </w:lvl>
    <w:lvl w:ilvl="3" w:tplc="3DD6C944" w:tentative="1">
      <w:start w:val="1"/>
      <w:numFmt w:val="bullet"/>
      <w:lvlText w:val=""/>
      <w:lvlJc w:val="left"/>
      <w:pPr>
        <w:tabs>
          <w:tab w:val="num" w:pos="3600"/>
        </w:tabs>
        <w:ind w:left="3600" w:hanging="360"/>
      </w:pPr>
      <w:rPr>
        <w:rFonts w:ascii="Symbol" w:hAnsi="Symbol" w:hint="default"/>
      </w:rPr>
    </w:lvl>
    <w:lvl w:ilvl="4" w:tplc="B81A59B0" w:tentative="1">
      <w:start w:val="1"/>
      <w:numFmt w:val="bullet"/>
      <w:lvlText w:val="o"/>
      <w:lvlJc w:val="left"/>
      <w:pPr>
        <w:tabs>
          <w:tab w:val="num" w:pos="4320"/>
        </w:tabs>
        <w:ind w:left="4320" w:hanging="360"/>
      </w:pPr>
      <w:rPr>
        <w:rFonts w:ascii="Courier New" w:hAnsi="Courier New" w:hint="default"/>
      </w:rPr>
    </w:lvl>
    <w:lvl w:ilvl="5" w:tplc="40F20814" w:tentative="1">
      <w:start w:val="1"/>
      <w:numFmt w:val="bullet"/>
      <w:lvlText w:val=""/>
      <w:lvlJc w:val="left"/>
      <w:pPr>
        <w:tabs>
          <w:tab w:val="num" w:pos="5040"/>
        </w:tabs>
        <w:ind w:left="5040" w:hanging="360"/>
      </w:pPr>
      <w:rPr>
        <w:rFonts w:ascii="Wingdings" w:hAnsi="Wingdings" w:hint="default"/>
      </w:rPr>
    </w:lvl>
    <w:lvl w:ilvl="6" w:tplc="3EEAF09E" w:tentative="1">
      <w:start w:val="1"/>
      <w:numFmt w:val="bullet"/>
      <w:lvlText w:val=""/>
      <w:lvlJc w:val="left"/>
      <w:pPr>
        <w:tabs>
          <w:tab w:val="num" w:pos="5760"/>
        </w:tabs>
        <w:ind w:left="5760" w:hanging="360"/>
      </w:pPr>
      <w:rPr>
        <w:rFonts w:ascii="Symbol" w:hAnsi="Symbol" w:hint="default"/>
      </w:rPr>
    </w:lvl>
    <w:lvl w:ilvl="7" w:tplc="9AE8592A" w:tentative="1">
      <w:start w:val="1"/>
      <w:numFmt w:val="bullet"/>
      <w:lvlText w:val="o"/>
      <w:lvlJc w:val="left"/>
      <w:pPr>
        <w:tabs>
          <w:tab w:val="num" w:pos="6480"/>
        </w:tabs>
        <w:ind w:left="6480" w:hanging="360"/>
      </w:pPr>
      <w:rPr>
        <w:rFonts w:ascii="Courier New" w:hAnsi="Courier New" w:hint="default"/>
      </w:rPr>
    </w:lvl>
    <w:lvl w:ilvl="8" w:tplc="3D3206C0"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22B591E"/>
    <w:multiLevelType w:val="hybridMultilevel"/>
    <w:tmpl w:val="4D5E6436"/>
    <w:lvl w:ilvl="0" w:tplc="89BECD72">
      <w:start w:val="1"/>
      <w:numFmt w:val="lowerRoman"/>
      <w:lvlText w:val="(%1)"/>
      <w:lvlJc w:val="left"/>
      <w:pPr>
        <w:tabs>
          <w:tab w:val="num" w:pos="720"/>
        </w:tabs>
        <w:ind w:left="720" w:hanging="720"/>
      </w:pPr>
      <w:rPr>
        <w:rFonts w:hint="default"/>
      </w:rPr>
    </w:lvl>
    <w:lvl w:ilvl="1" w:tplc="0FFCAEAC" w:tentative="1">
      <w:start w:val="1"/>
      <w:numFmt w:val="lowerLetter"/>
      <w:lvlText w:val="%2."/>
      <w:lvlJc w:val="left"/>
      <w:pPr>
        <w:tabs>
          <w:tab w:val="num" w:pos="720"/>
        </w:tabs>
        <w:ind w:left="720" w:hanging="360"/>
      </w:pPr>
    </w:lvl>
    <w:lvl w:ilvl="2" w:tplc="76B2F604" w:tentative="1">
      <w:start w:val="1"/>
      <w:numFmt w:val="lowerRoman"/>
      <w:lvlText w:val="%3."/>
      <w:lvlJc w:val="right"/>
      <w:pPr>
        <w:tabs>
          <w:tab w:val="num" w:pos="1440"/>
        </w:tabs>
        <w:ind w:left="1440" w:hanging="180"/>
      </w:pPr>
    </w:lvl>
    <w:lvl w:ilvl="3" w:tplc="B89EFCBC" w:tentative="1">
      <w:start w:val="1"/>
      <w:numFmt w:val="decimal"/>
      <w:lvlText w:val="%4."/>
      <w:lvlJc w:val="left"/>
      <w:pPr>
        <w:tabs>
          <w:tab w:val="num" w:pos="2160"/>
        </w:tabs>
        <w:ind w:left="2160" w:hanging="360"/>
      </w:pPr>
    </w:lvl>
    <w:lvl w:ilvl="4" w:tplc="78C4755C" w:tentative="1">
      <w:start w:val="1"/>
      <w:numFmt w:val="lowerLetter"/>
      <w:lvlText w:val="%5."/>
      <w:lvlJc w:val="left"/>
      <w:pPr>
        <w:tabs>
          <w:tab w:val="num" w:pos="2880"/>
        </w:tabs>
        <w:ind w:left="2880" w:hanging="360"/>
      </w:pPr>
    </w:lvl>
    <w:lvl w:ilvl="5" w:tplc="CE58895A" w:tentative="1">
      <w:start w:val="1"/>
      <w:numFmt w:val="lowerRoman"/>
      <w:lvlText w:val="%6."/>
      <w:lvlJc w:val="right"/>
      <w:pPr>
        <w:tabs>
          <w:tab w:val="num" w:pos="3600"/>
        </w:tabs>
        <w:ind w:left="3600" w:hanging="180"/>
      </w:pPr>
    </w:lvl>
    <w:lvl w:ilvl="6" w:tplc="B9C43094" w:tentative="1">
      <w:start w:val="1"/>
      <w:numFmt w:val="decimal"/>
      <w:lvlText w:val="%7."/>
      <w:lvlJc w:val="left"/>
      <w:pPr>
        <w:tabs>
          <w:tab w:val="num" w:pos="4320"/>
        </w:tabs>
        <w:ind w:left="4320" w:hanging="360"/>
      </w:pPr>
    </w:lvl>
    <w:lvl w:ilvl="7" w:tplc="F1389684" w:tentative="1">
      <w:start w:val="1"/>
      <w:numFmt w:val="lowerLetter"/>
      <w:lvlText w:val="%8."/>
      <w:lvlJc w:val="left"/>
      <w:pPr>
        <w:tabs>
          <w:tab w:val="num" w:pos="5040"/>
        </w:tabs>
        <w:ind w:left="5040" w:hanging="360"/>
      </w:pPr>
    </w:lvl>
    <w:lvl w:ilvl="8" w:tplc="AFD29F3A" w:tentative="1">
      <w:start w:val="1"/>
      <w:numFmt w:val="lowerRoman"/>
      <w:lvlText w:val="%9."/>
      <w:lvlJc w:val="right"/>
      <w:pPr>
        <w:tabs>
          <w:tab w:val="num" w:pos="5760"/>
        </w:tabs>
        <w:ind w:left="5760" w:hanging="180"/>
      </w:pPr>
    </w:lvl>
  </w:abstractNum>
  <w:abstractNum w:abstractNumId="11" w15:restartNumberingAfterBreak="0">
    <w:nsid w:val="37904B91"/>
    <w:multiLevelType w:val="hybridMultilevel"/>
    <w:tmpl w:val="929AC062"/>
    <w:lvl w:ilvl="0" w:tplc="6B5E79EA">
      <w:start w:val="1"/>
      <w:numFmt w:val="bullet"/>
      <w:lvlText w:val=""/>
      <w:lvlJc w:val="left"/>
      <w:pPr>
        <w:tabs>
          <w:tab w:val="num" w:pos="1440"/>
        </w:tabs>
        <w:ind w:left="1440" w:hanging="360"/>
      </w:pPr>
      <w:rPr>
        <w:rFonts w:ascii="Symbol" w:hAnsi="Symbol" w:hint="default"/>
      </w:rPr>
    </w:lvl>
    <w:lvl w:ilvl="1" w:tplc="04090019" w:tentative="1">
      <w:start w:val="1"/>
      <w:numFmt w:val="bullet"/>
      <w:lvlText w:val="o"/>
      <w:lvlJc w:val="left"/>
      <w:pPr>
        <w:tabs>
          <w:tab w:val="num" w:pos="2160"/>
        </w:tabs>
        <w:ind w:left="2160" w:hanging="360"/>
      </w:pPr>
      <w:rPr>
        <w:rFonts w:ascii="Courier New" w:hAnsi="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D2C7C3A"/>
    <w:multiLevelType w:val="hybridMultilevel"/>
    <w:tmpl w:val="DC4C0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112BEC"/>
    <w:multiLevelType w:val="multilevel"/>
    <w:tmpl w:val="15DE6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72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723E9"/>
    <w:multiLevelType w:val="multilevel"/>
    <w:tmpl w:val="9A60E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1586C"/>
    <w:multiLevelType w:val="multilevel"/>
    <w:tmpl w:val="D744E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F5AF9"/>
    <w:multiLevelType w:val="hybridMultilevel"/>
    <w:tmpl w:val="1C589B2C"/>
    <w:lvl w:ilvl="0" w:tplc="04090001">
      <w:start w:val="1"/>
      <w:numFmt w:val="decimal"/>
      <w:lvlText w:val="%1."/>
      <w:lvlJc w:val="left"/>
      <w:pPr>
        <w:tabs>
          <w:tab w:val="num" w:pos="360"/>
        </w:tabs>
        <w:ind w:left="360" w:hanging="360"/>
      </w:pPr>
    </w:lvl>
    <w:lvl w:ilvl="1" w:tplc="04090003">
      <w:numFmt w:val="none"/>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7"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abstractNum w:abstractNumId="18" w15:restartNumberingAfterBreak="0">
    <w:nsid w:val="6EB2730E"/>
    <w:multiLevelType w:val="hybridMultilevel"/>
    <w:tmpl w:val="9970ED4A"/>
    <w:lvl w:ilvl="0" w:tplc="5BCACE20">
      <w:start w:val="1"/>
      <w:numFmt w:val="decimal"/>
      <w:lvlText w:val="%1."/>
      <w:lvlJc w:val="left"/>
      <w:pPr>
        <w:tabs>
          <w:tab w:val="num" w:pos="720"/>
        </w:tabs>
        <w:ind w:left="720" w:hanging="360"/>
      </w:pPr>
      <w:rPr>
        <w:rFonts w:hint="default"/>
        <w:b w:val="0"/>
      </w:rPr>
    </w:lvl>
    <w:lvl w:ilvl="1" w:tplc="542CA066" w:tentative="1">
      <w:start w:val="1"/>
      <w:numFmt w:val="lowerLetter"/>
      <w:lvlText w:val="%2."/>
      <w:lvlJc w:val="left"/>
      <w:pPr>
        <w:tabs>
          <w:tab w:val="num" w:pos="1440"/>
        </w:tabs>
        <w:ind w:left="1440" w:hanging="360"/>
      </w:pPr>
    </w:lvl>
    <w:lvl w:ilvl="2" w:tplc="10108488" w:tentative="1">
      <w:start w:val="1"/>
      <w:numFmt w:val="lowerRoman"/>
      <w:lvlText w:val="%3."/>
      <w:lvlJc w:val="right"/>
      <w:pPr>
        <w:tabs>
          <w:tab w:val="num" w:pos="2160"/>
        </w:tabs>
        <w:ind w:left="2160" w:hanging="180"/>
      </w:pPr>
    </w:lvl>
    <w:lvl w:ilvl="3" w:tplc="C31A48EC" w:tentative="1">
      <w:start w:val="1"/>
      <w:numFmt w:val="decimal"/>
      <w:lvlText w:val="%4."/>
      <w:lvlJc w:val="left"/>
      <w:pPr>
        <w:tabs>
          <w:tab w:val="num" w:pos="2880"/>
        </w:tabs>
        <w:ind w:left="2880" w:hanging="360"/>
      </w:pPr>
    </w:lvl>
    <w:lvl w:ilvl="4" w:tplc="07907668" w:tentative="1">
      <w:start w:val="1"/>
      <w:numFmt w:val="lowerLetter"/>
      <w:lvlText w:val="%5."/>
      <w:lvlJc w:val="left"/>
      <w:pPr>
        <w:tabs>
          <w:tab w:val="num" w:pos="3600"/>
        </w:tabs>
        <w:ind w:left="3600" w:hanging="360"/>
      </w:pPr>
    </w:lvl>
    <w:lvl w:ilvl="5" w:tplc="FA460FB4" w:tentative="1">
      <w:start w:val="1"/>
      <w:numFmt w:val="lowerRoman"/>
      <w:lvlText w:val="%6."/>
      <w:lvlJc w:val="right"/>
      <w:pPr>
        <w:tabs>
          <w:tab w:val="num" w:pos="4320"/>
        </w:tabs>
        <w:ind w:left="4320" w:hanging="180"/>
      </w:pPr>
    </w:lvl>
    <w:lvl w:ilvl="6" w:tplc="F02EC0C4" w:tentative="1">
      <w:start w:val="1"/>
      <w:numFmt w:val="decimal"/>
      <w:lvlText w:val="%7."/>
      <w:lvlJc w:val="left"/>
      <w:pPr>
        <w:tabs>
          <w:tab w:val="num" w:pos="5040"/>
        </w:tabs>
        <w:ind w:left="5040" w:hanging="360"/>
      </w:pPr>
    </w:lvl>
    <w:lvl w:ilvl="7" w:tplc="AE70B3D4" w:tentative="1">
      <w:start w:val="1"/>
      <w:numFmt w:val="lowerLetter"/>
      <w:lvlText w:val="%8."/>
      <w:lvlJc w:val="left"/>
      <w:pPr>
        <w:tabs>
          <w:tab w:val="num" w:pos="5760"/>
        </w:tabs>
        <w:ind w:left="5760" w:hanging="360"/>
      </w:pPr>
    </w:lvl>
    <w:lvl w:ilvl="8" w:tplc="45342A74" w:tentative="1">
      <w:start w:val="1"/>
      <w:numFmt w:val="lowerRoman"/>
      <w:lvlText w:val="%9."/>
      <w:lvlJc w:val="right"/>
      <w:pPr>
        <w:tabs>
          <w:tab w:val="num" w:pos="6480"/>
        </w:tabs>
        <w:ind w:left="6480" w:hanging="180"/>
      </w:pPr>
    </w:lvl>
  </w:abstractNum>
  <w:abstractNum w:abstractNumId="19" w15:restartNumberingAfterBreak="0">
    <w:nsid w:val="715A48FE"/>
    <w:multiLevelType w:val="multilevel"/>
    <w:tmpl w:val="F33E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D732F"/>
    <w:multiLevelType w:val="hybridMultilevel"/>
    <w:tmpl w:val="6AE09EC4"/>
    <w:lvl w:ilvl="0" w:tplc="6E8A0048">
      <w:start w:val="1"/>
      <w:numFmt w:val="decimal"/>
      <w:lvlText w:val="%1."/>
      <w:lvlJc w:val="left"/>
      <w:pPr>
        <w:tabs>
          <w:tab w:val="num" w:pos="720"/>
        </w:tabs>
        <w:ind w:left="720" w:hanging="360"/>
      </w:pPr>
      <w:rPr>
        <w:rFonts w:hint="default"/>
      </w:rPr>
    </w:lvl>
    <w:lvl w:ilvl="1" w:tplc="327C4C46">
      <w:start w:val="1"/>
      <w:numFmt w:val="decimal"/>
      <w:lvlText w:val="%2."/>
      <w:lvlJc w:val="left"/>
      <w:pPr>
        <w:tabs>
          <w:tab w:val="num" w:pos="1800"/>
        </w:tabs>
        <w:ind w:left="1800" w:hanging="720"/>
      </w:pPr>
      <w:rPr>
        <w:rFonts w:hint="default"/>
      </w:rPr>
    </w:lvl>
    <w:lvl w:ilvl="2" w:tplc="A4389EC2" w:tentative="1">
      <w:start w:val="1"/>
      <w:numFmt w:val="lowerRoman"/>
      <w:lvlText w:val="%3."/>
      <w:lvlJc w:val="right"/>
      <w:pPr>
        <w:tabs>
          <w:tab w:val="num" w:pos="2160"/>
        </w:tabs>
        <w:ind w:left="2160" w:hanging="180"/>
      </w:pPr>
    </w:lvl>
    <w:lvl w:ilvl="3" w:tplc="0AE66304" w:tentative="1">
      <w:start w:val="1"/>
      <w:numFmt w:val="decimal"/>
      <w:lvlText w:val="%4."/>
      <w:lvlJc w:val="left"/>
      <w:pPr>
        <w:tabs>
          <w:tab w:val="num" w:pos="2880"/>
        </w:tabs>
        <w:ind w:left="2880" w:hanging="360"/>
      </w:pPr>
    </w:lvl>
    <w:lvl w:ilvl="4" w:tplc="070CB566" w:tentative="1">
      <w:start w:val="1"/>
      <w:numFmt w:val="lowerLetter"/>
      <w:lvlText w:val="%5."/>
      <w:lvlJc w:val="left"/>
      <w:pPr>
        <w:tabs>
          <w:tab w:val="num" w:pos="3600"/>
        </w:tabs>
        <w:ind w:left="3600" w:hanging="360"/>
      </w:pPr>
    </w:lvl>
    <w:lvl w:ilvl="5" w:tplc="964ED868" w:tentative="1">
      <w:start w:val="1"/>
      <w:numFmt w:val="lowerRoman"/>
      <w:lvlText w:val="%6."/>
      <w:lvlJc w:val="right"/>
      <w:pPr>
        <w:tabs>
          <w:tab w:val="num" w:pos="4320"/>
        </w:tabs>
        <w:ind w:left="4320" w:hanging="180"/>
      </w:pPr>
    </w:lvl>
    <w:lvl w:ilvl="6" w:tplc="C69494DC" w:tentative="1">
      <w:start w:val="1"/>
      <w:numFmt w:val="decimal"/>
      <w:lvlText w:val="%7."/>
      <w:lvlJc w:val="left"/>
      <w:pPr>
        <w:tabs>
          <w:tab w:val="num" w:pos="5040"/>
        </w:tabs>
        <w:ind w:left="5040" w:hanging="360"/>
      </w:pPr>
    </w:lvl>
    <w:lvl w:ilvl="7" w:tplc="39668856" w:tentative="1">
      <w:start w:val="1"/>
      <w:numFmt w:val="lowerLetter"/>
      <w:lvlText w:val="%8."/>
      <w:lvlJc w:val="left"/>
      <w:pPr>
        <w:tabs>
          <w:tab w:val="num" w:pos="5760"/>
        </w:tabs>
        <w:ind w:left="5760" w:hanging="360"/>
      </w:pPr>
    </w:lvl>
    <w:lvl w:ilvl="8" w:tplc="D9A2B3EE" w:tentative="1">
      <w:start w:val="1"/>
      <w:numFmt w:val="lowerRoman"/>
      <w:lvlText w:val="%9."/>
      <w:lvlJc w:val="right"/>
      <w:pPr>
        <w:tabs>
          <w:tab w:val="num" w:pos="6480"/>
        </w:tabs>
        <w:ind w:left="6480" w:hanging="180"/>
      </w:pPr>
    </w:lvl>
  </w:abstractNum>
  <w:abstractNum w:abstractNumId="21" w15:restartNumberingAfterBreak="0">
    <w:nsid w:val="7BFA6FD9"/>
    <w:multiLevelType w:val="multilevel"/>
    <w:tmpl w:val="5DAE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B721F5"/>
    <w:multiLevelType w:val="hybridMultilevel"/>
    <w:tmpl w:val="183AD230"/>
    <w:lvl w:ilvl="0" w:tplc="0A9A01FE">
      <w:start w:val="1"/>
      <w:numFmt w:val="decimal"/>
      <w:lvlText w:val="%1."/>
      <w:lvlJc w:val="left"/>
      <w:pPr>
        <w:ind w:left="720" w:hanging="360"/>
      </w:pPr>
      <w:rPr>
        <w:rFonts w:hint="default"/>
      </w:rPr>
    </w:lvl>
    <w:lvl w:ilvl="1" w:tplc="E4121996" w:tentative="1">
      <w:start w:val="1"/>
      <w:numFmt w:val="lowerLetter"/>
      <w:lvlText w:val="%2."/>
      <w:lvlJc w:val="left"/>
      <w:pPr>
        <w:ind w:left="1440" w:hanging="360"/>
      </w:pPr>
    </w:lvl>
    <w:lvl w:ilvl="2" w:tplc="1682EC6C" w:tentative="1">
      <w:start w:val="1"/>
      <w:numFmt w:val="lowerRoman"/>
      <w:lvlText w:val="%3."/>
      <w:lvlJc w:val="right"/>
      <w:pPr>
        <w:ind w:left="2160" w:hanging="180"/>
      </w:pPr>
    </w:lvl>
    <w:lvl w:ilvl="3" w:tplc="761A49EA" w:tentative="1">
      <w:start w:val="1"/>
      <w:numFmt w:val="decimal"/>
      <w:lvlText w:val="%4."/>
      <w:lvlJc w:val="left"/>
      <w:pPr>
        <w:ind w:left="2880" w:hanging="360"/>
      </w:pPr>
    </w:lvl>
    <w:lvl w:ilvl="4" w:tplc="F2ECFE64" w:tentative="1">
      <w:start w:val="1"/>
      <w:numFmt w:val="lowerLetter"/>
      <w:lvlText w:val="%5."/>
      <w:lvlJc w:val="left"/>
      <w:pPr>
        <w:ind w:left="3600" w:hanging="360"/>
      </w:pPr>
    </w:lvl>
    <w:lvl w:ilvl="5" w:tplc="06728636" w:tentative="1">
      <w:start w:val="1"/>
      <w:numFmt w:val="lowerRoman"/>
      <w:lvlText w:val="%6."/>
      <w:lvlJc w:val="right"/>
      <w:pPr>
        <w:ind w:left="4320" w:hanging="180"/>
      </w:pPr>
    </w:lvl>
    <w:lvl w:ilvl="6" w:tplc="303E257A" w:tentative="1">
      <w:start w:val="1"/>
      <w:numFmt w:val="decimal"/>
      <w:lvlText w:val="%7."/>
      <w:lvlJc w:val="left"/>
      <w:pPr>
        <w:ind w:left="5040" w:hanging="360"/>
      </w:pPr>
    </w:lvl>
    <w:lvl w:ilvl="7" w:tplc="0450B366" w:tentative="1">
      <w:start w:val="1"/>
      <w:numFmt w:val="lowerLetter"/>
      <w:lvlText w:val="%8."/>
      <w:lvlJc w:val="left"/>
      <w:pPr>
        <w:ind w:left="5760" w:hanging="360"/>
      </w:pPr>
    </w:lvl>
    <w:lvl w:ilvl="8" w:tplc="FB3A71E4" w:tentative="1">
      <w:start w:val="1"/>
      <w:numFmt w:val="lowerRoman"/>
      <w:lvlText w:val="%9."/>
      <w:lvlJc w:val="right"/>
      <w:pPr>
        <w:ind w:left="6480" w:hanging="180"/>
      </w:pPr>
    </w:lvl>
  </w:abstractNum>
  <w:num w:numId="1">
    <w:abstractNumId w:val="18"/>
  </w:num>
  <w:num w:numId="2">
    <w:abstractNumId w:val="20"/>
  </w:num>
  <w:num w:numId="3">
    <w:abstractNumId w:val="9"/>
  </w:num>
  <w:num w:numId="4">
    <w:abstractNumId w:val="11"/>
  </w:num>
  <w:num w:numId="5">
    <w:abstractNumId w:val="6"/>
  </w:num>
  <w:num w:numId="6">
    <w:abstractNumId w:val="10"/>
  </w:num>
  <w:num w:numId="7">
    <w:abstractNumId w:val="3"/>
  </w:num>
  <w:num w:numId="8">
    <w:abstractNumId w:val="16"/>
  </w:num>
  <w:num w:numId="9">
    <w:abstractNumId w:val="4"/>
  </w:num>
  <w:num w:numId="10">
    <w:abstractNumId w:val="17"/>
  </w:num>
  <w:num w:numId="11">
    <w:abstractNumId w:val="22"/>
  </w:num>
  <w:num w:numId="12">
    <w:abstractNumId w:val="13"/>
  </w:num>
  <w:num w:numId="13">
    <w:abstractNumId w:val="14"/>
  </w:num>
  <w:num w:numId="14">
    <w:abstractNumId w:val="5"/>
  </w:num>
  <w:num w:numId="15">
    <w:abstractNumId w:val="1"/>
  </w:num>
  <w:num w:numId="16">
    <w:abstractNumId w:val="7"/>
  </w:num>
  <w:num w:numId="17">
    <w:abstractNumId w:val="21"/>
    <w:lvlOverride w:ilvl="0">
      <w:startOverride w:val="1"/>
    </w:lvlOverride>
  </w:num>
  <w:num w:numId="18">
    <w:abstractNumId w:val="21"/>
    <w:lvlOverride w:ilvl="0">
      <w:startOverride w:val="2"/>
    </w:lvlOverride>
  </w:num>
  <w:num w:numId="19">
    <w:abstractNumId w:val="21"/>
    <w:lvlOverride w:ilvl="0">
      <w:startOverride w:val="3"/>
    </w:lvlOverride>
  </w:num>
  <w:num w:numId="20">
    <w:abstractNumId w:val="21"/>
    <w:lvlOverride w:ilvl="0">
      <w:startOverride w:val="4"/>
    </w:lvlOverride>
  </w:num>
  <w:num w:numId="21">
    <w:abstractNumId w:val="21"/>
    <w:lvlOverride w:ilvl="0">
      <w:startOverride w:val="5"/>
    </w:lvlOverride>
  </w:num>
  <w:num w:numId="22">
    <w:abstractNumId w:val="15"/>
  </w:num>
  <w:num w:numId="23">
    <w:abstractNumId w:val="0"/>
  </w:num>
  <w:num w:numId="24">
    <w:abstractNumId w:val="8"/>
    <w:lvlOverride w:ilvl="0">
      <w:startOverride w:val="8"/>
    </w:lvlOverride>
  </w:num>
  <w:num w:numId="25">
    <w:abstractNumId w:val="2"/>
  </w:num>
  <w:num w:numId="26">
    <w:abstractNumId w:val="19"/>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9D2032"/>
    <w:rsid w:val="000134DE"/>
    <w:rsid w:val="000227AE"/>
    <w:rsid w:val="0002691A"/>
    <w:rsid w:val="00043316"/>
    <w:rsid w:val="00043A56"/>
    <w:rsid w:val="0009719A"/>
    <w:rsid w:val="000A3A93"/>
    <w:rsid w:val="000B4101"/>
    <w:rsid w:val="000D38FE"/>
    <w:rsid w:val="00136BAC"/>
    <w:rsid w:val="0014016E"/>
    <w:rsid w:val="001A68BA"/>
    <w:rsid w:val="001F6BF6"/>
    <w:rsid w:val="0023071A"/>
    <w:rsid w:val="0024507C"/>
    <w:rsid w:val="00277F5D"/>
    <w:rsid w:val="002C2A7E"/>
    <w:rsid w:val="002F2AAA"/>
    <w:rsid w:val="0031711B"/>
    <w:rsid w:val="00330029"/>
    <w:rsid w:val="00340842"/>
    <w:rsid w:val="00353608"/>
    <w:rsid w:val="00390FD4"/>
    <w:rsid w:val="003E3C79"/>
    <w:rsid w:val="004250A2"/>
    <w:rsid w:val="004556BE"/>
    <w:rsid w:val="00490CD3"/>
    <w:rsid w:val="004A337D"/>
    <w:rsid w:val="004F71AC"/>
    <w:rsid w:val="00513513"/>
    <w:rsid w:val="005707BA"/>
    <w:rsid w:val="005A546F"/>
    <w:rsid w:val="005E0FD8"/>
    <w:rsid w:val="006016A8"/>
    <w:rsid w:val="00687878"/>
    <w:rsid w:val="006B74AE"/>
    <w:rsid w:val="006C2C76"/>
    <w:rsid w:val="006F09FE"/>
    <w:rsid w:val="007642CA"/>
    <w:rsid w:val="007703C3"/>
    <w:rsid w:val="007775F2"/>
    <w:rsid w:val="007D27A1"/>
    <w:rsid w:val="007D755A"/>
    <w:rsid w:val="007F2334"/>
    <w:rsid w:val="00863714"/>
    <w:rsid w:val="008A762E"/>
    <w:rsid w:val="008C65DC"/>
    <w:rsid w:val="008D0F5A"/>
    <w:rsid w:val="009467E2"/>
    <w:rsid w:val="009B3ABE"/>
    <w:rsid w:val="009B6D1A"/>
    <w:rsid w:val="009D2032"/>
    <w:rsid w:val="009E54F9"/>
    <w:rsid w:val="009F5965"/>
    <w:rsid w:val="00A36E97"/>
    <w:rsid w:val="00AD695F"/>
    <w:rsid w:val="00B73A08"/>
    <w:rsid w:val="00BA1BF9"/>
    <w:rsid w:val="00BF1C0A"/>
    <w:rsid w:val="00BF4926"/>
    <w:rsid w:val="00C5050C"/>
    <w:rsid w:val="00C700DF"/>
    <w:rsid w:val="00CF2756"/>
    <w:rsid w:val="00D10252"/>
    <w:rsid w:val="00D6741D"/>
    <w:rsid w:val="00D77683"/>
    <w:rsid w:val="00D97168"/>
    <w:rsid w:val="00E17039"/>
    <w:rsid w:val="00E25EBE"/>
    <w:rsid w:val="00E71608"/>
    <w:rsid w:val="00EB2552"/>
    <w:rsid w:val="00EE1214"/>
    <w:rsid w:val="00F23C78"/>
    <w:rsid w:val="00F55F6E"/>
    <w:rsid w:val="00F6266D"/>
    <w:rsid w:val="00F81ED6"/>
    <w:rsid w:val="00FD0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2480BFA-8CB8-41E2-9CC3-2F2687C7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F5A"/>
    <w:rPr>
      <w:sz w:val="24"/>
      <w:szCs w:val="24"/>
    </w:rPr>
  </w:style>
  <w:style w:type="paragraph" w:styleId="Heading1">
    <w:name w:val="heading 1"/>
    <w:aliases w:val="H1,Main heading,Heading 10,Test Plan,Heading U,H11,Œ©"/>
    <w:basedOn w:val="Normal"/>
    <w:next w:val="Normal"/>
    <w:uiPriority w:val="9"/>
    <w:qFormat/>
    <w:rsid w:val="008D0F5A"/>
    <w:pPr>
      <w:keepNext/>
      <w:outlineLvl w:val="0"/>
    </w:pPr>
    <w:rPr>
      <w:b/>
      <w:bCs/>
      <w:sz w:val="20"/>
    </w:rPr>
  </w:style>
  <w:style w:type="paragraph" w:styleId="Heading2">
    <w:name w:val="heading 2"/>
    <w:aliases w:val="H2,2,Sub-heading,heading 2,H21,Œ©o‚µ 2,?co??E 2,h2,뙥2,?c1,?co?ƒÊ 2,?2,Œ1,Œ2,Titre 2,Œ©1,Œ©2,©1"/>
    <w:basedOn w:val="Normal"/>
    <w:next w:val="Normal"/>
    <w:uiPriority w:val="9"/>
    <w:qFormat/>
    <w:rsid w:val="008D0F5A"/>
    <w:pPr>
      <w:keepNext/>
      <w:jc w:val="center"/>
      <w:outlineLvl w:val="1"/>
    </w:pPr>
    <w:rPr>
      <w:b/>
      <w:bCs/>
      <w:sz w:val="20"/>
    </w:rPr>
  </w:style>
  <w:style w:type="paragraph" w:styleId="Heading3">
    <w:name w:val="heading 3"/>
    <w:aliases w:val="H3,3,Paragraph,H31,L3,h3,dd heading 3,dh3,sub-sub,3 bullet,b,subhead,Hd2,(Alt+3),(Alt+3)1,(Alt+3)2,(Alt+3)3,(Alt+3)4,(Alt+3)5,(Alt+3)6,(Alt+3)11,(Alt+3)21,(Alt+3)31,(Alt+3)41,(Alt+3)7,(Alt+3)12,(Alt+3)22,(Alt+3)32,(Alt+3)42,(Alt+3)8,(Alt+3)9"/>
    <w:basedOn w:val="Normal"/>
    <w:next w:val="Normal"/>
    <w:uiPriority w:val="9"/>
    <w:qFormat/>
    <w:rsid w:val="008D0F5A"/>
    <w:pPr>
      <w:keepNext/>
      <w:jc w:val="both"/>
      <w:outlineLvl w:val="2"/>
    </w:pPr>
    <w:rPr>
      <w:b/>
      <w:bCs/>
    </w:rPr>
  </w:style>
  <w:style w:type="paragraph" w:styleId="Heading4">
    <w:name w:val="heading 4"/>
    <w:aliases w:val="Sub-paragraph,H4,H41,4"/>
    <w:basedOn w:val="Normal"/>
    <w:next w:val="Normal"/>
    <w:qFormat/>
    <w:rsid w:val="008D0F5A"/>
    <w:pPr>
      <w:keepNext/>
      <w:ind w:left="360"/>
      <w:outlineLvl w:val="3"/>
    </w:pPr>
    <w:rPr>
      <w:b/>
      <w:bCs/>
    </w:rPr>
  </w:style>
  <w:style w:type="paragraph" w:styleId="Heading5">
    <w:name w:val="heading 5"/>
    <w:aliases w:val="H5,Bullet point,Bullet point1,H51,Bullet point2,H52,Bullet point3,H53,Bullet point4,H54,Bullet point5,H55,Bullet point11,H511,Bullet point6,H56,5"/>
    <w:basedOn w:val="Normal"/>
    <w:next w:val="Normal"/>
    <w:qFormat/>
    <w:rsid w:val="008D0F5A"/>
    <w:pPr>
      <w:keepNext/>
      <w:ind w:left="360"/>
      <w:jc w:val="center"/>
      <w:outlineLvl w:val="4"/>
    </w:pPr>
    <w:rPr>
      <w:b/>
      <w:bCs/>
    </w:rPr>
  </w:style>
  <w:style w:type="paragraph" w:styleId="Heading6">
    <w:name w:val="heading 6"/>
    <w:aliases w:val="H6,Sub-bullet point"/>
    <w:basedOn w:val="Normal"/>
    <w:next w:val="Normal"/>
    <w:qFormat/>
    <w:rsid w:val="008D0F5A"/>
    <w:pPr>
      <w:keepNext/>
      <w:ind w:left="360"/>
      <w:jc w:val="center"/>
      <w:outlineLvl w:val="5"/>
    </w:pPr>
    <w:rPr>
      <w:u w:val="single"/>
    </w:rPr>
  </w:style>
  <w:style w:type="paragraph" w:styleId="Heading7">
    <w:name w:val="heading 7"/>
    <w:aliases w:val="Para no numbering"/>
    <w:basedOn w:val="Normal"/>
    <w:next w:val="Normal"/>
    <w:qFormat/>
    <w:rsid w:val="008D0F5A"/>
    <w:pPr>
      <w:keepNext/>
      <w:jc w:val="center"/>
      <w:outlineLvl w:val="6"/>
    </w:pPr>
    <w:rPr>
      <w:b/>
      <w:bCs/>
    </w:rPr>
  </w:style>
  <w:style w:type="paragraph" w:styleId="Heading8">
    <w:name w:val="heading 8"/>
    <w:aliases w:val="No num/gap"/>
    <w:basedOn w:val="Normal"/>
    <w:next w:val="Normal"/>
    <w:qFormat/>
    <w:rsid w:val="008D0F5A"/>
    <w:pPr>
      <w:keepNext/>
      <w:jc w:val="center"/>
      <w:outlineLvl w:val="7"/>
    </w:pPr>
    <w:rPr>
      <w:b/>
      <w:bCs/>
      <w:sz w:val="28"/>
    </w:rPr>
  </w:style>
  <w:style w:type="paragraph" w:styleId="Heading9">
    <w:name w:val="heading 9"/>
    <w:aliases w:val="Code eg's"/>
    <w:basedOn w:val="Normal"/>
    <w:next w:val="Normal"/>
    <w:qFormat/>
    <w:rsid w:val="008D0F5A"/>
    <w:pPr>
      <w:keepNext/>
      <w:jc w:val="center"/>
      <w:outlineLvl w:val="8"/>
    </w:pPr>
    <w:rPr>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8D0F5A"/>
    <w:pPr>
      <w:ind w:left="720"/>
    </w:pPr>
  </w:style>
  <w:style w:type="paragraph" w:styleId="BodyTextIndent2">
    <w:name w:val="Body Text Indent 2"/>
    <w:basedOn w:val="Normal"/>
    <w:rsid w:val="008D0F5A"/>
    <w:pPr>
      <w:ind w:left="1440" w:hanging="720"/>
      <w:jc w:val="both"/>
    </w:pPr>
  </w:style>
  <w:style w:type="paragraph" w:styleId="BodyText">
    <w:name w:val="Body Text"/>
    <w:basedOn w:val="Normal"/>
    <w:rsid w:val="008D0F5A"/>
    <w:pPr>
      <w:spacing w:line="480" w:lineRule="auto"/>
      <w:jc w:val="both"/>
    </w:pPr>
  </w:style>
  <w:style w:type="paragraph" w:styleId="BodyTextIndent3">
    <w:name w:val="Body Text Indent 3"/>
    <w:basedOn w:val="Normal"/>
    <w:rsid w:val="008D0F5A"/>
    <w:pPr>
      <w:ind w:left="720" w:hanging="720"/>
      <w:jc w:val="both"/>
    </w:pPr>
  </w:style>
  <w:style w:type="paragraph" w:styleId="BodyText2">
    <w:name w:val="Body Text 2"/>
    <w:basedOn w:val="Normal"/>
    <w:rsid w:val="008D0F5A"/>
    <w:pPr>
      <w:spacing w:line="360" w:lineRule="auto"/>
      <w:jc w:val="center"/>
    </w:pPr>
    <w:rPr>
      <w:b/>
      <w:bCs/>
      <w:sz w:val="36"/>
    </w:rPr>
  </w:style>
  <w:style w:type="paragraph" w:styleId="Header">
    <w:name w:val="header"/>
    <w:basedOn w:val="Normal"/>
    <w:rsid w:val="008D0F5A"/>
    <w:pPr>
      <w:tabs>
        <w:tab w:val="center" w:pos="4320"/>
        <w:tab w:val="right" w:pos="8640"/>
      </w:tabs>
    </w:pPr>
  </w:style>
  <w:style w:type="character" w:styleId="Hyperlink">
    <w:name w:val="Hyperlink"/>
    <w:basedOn w:val="DefaultParagraphFont"/>
    <w:uiPriority w:val="99"/>
    <w:unhideWhenUsed/>
    <w:rsid w:val="001F6BF6"/>
    <w:rPr>
      <w:color w:val="0000FF"/>
      <w:u w:val="single"/>
    </w:rPr>
  </w:style>
  <w:style w:type="paragraph" w:styleId="NoSpacing">
    <w:name w:val="No Spacing"/>
    <w:uiPriority w:val="1"/>
    <w:qFormat/>
    <w:rsid w:val="00F81ED6"/>
    <w:rPr>
      <w:sz w:val="24"/>
      <w:szCs w:val="24"/>
    </w:rPr>
  </w:style>
  <w:style w:type="character" w:customStyle="1" w:styleId="a">
    <w:name w:val="a"/>
    <w:basedOn w:val="DefaultParagraphFont"/>
    <w:rsid w:val="00F55F6E"/>
  </w:style>
  <w:style w:type="character" w:customStyle="1" w:styleId="l9">
    <w:name w:val="l9"/>
    <w:basedOn w:val="DefaultParagraphFont"/>
    <w:rsid w:val="00F55F6E"/>
  </w:style>
  <w:style w:type="character" w:customStyle="1" w:styleId="l11">
    <w:name w:val="l11"/>
    <w:basedOn w:val="DefaultParagraphFont"/>
    <w:rsid w:val="00F55F6E"/>
  </w:style>
  <w:style w:type="character" w:customStyle="1" w:styleId="l6">
    <w:name w:val="l6"/>
    <w:basedOn w:val="DefaultParagraphFont"/>
    <w:rsid w:val="00F55F6E"/>
  </w:style>
  <w:style w:type="paragraph" w:styleId="NormalWeb">
    <w:name w:val="Normal (Web)"/>
    <w:basedOn w:val="Normal"/>
    <w:uiPriority w:val="99"/>
    <w:unhideWhenUsed/>
    <w:rsid w:val="009E54F9"/>
    <w:pPr>
      <w:spacing w:before="100" w:beforeAutospacing="1" w:after="100" w:afterAutospacing="1"/>
    </w:pPr>
  </w:style>
  <w:style w:type="character" w:styleId="Strong">
    <w:name w:val="Strong"/>
    <w:basedOn w:val="DefaultParagraphFont"/>
    <w:uiPriority w:val="22"/>
    <w:qFormat/>
    <w:rsid w:val="009E54F9"/>
    <w:rPr>
      <w:b/>
      <w:bCs/>
    </w:rPr>
  </w:style>
  <w:style w:type="paragraph" w:customStyle="1" w:styleId="Default">
    <w:name w:val="Default"/>
    <w:rsid w:val="006016A8"/>
    <w:pPr>
      <w:autoSpaceDE w:val="0"/>
      <w:autoSpaceDN w:val="0"/>
      <w:adjustRightInd w:val="0"/>
    </w:pPr>
    <w:rPr>
      <w:color w:val="000000"/>
      <w:sz w:val="24"/>
      <w:szCs w:val="24"/>
    </w:rPr>
  </w:style>
  <w:style w:type="paragraph" w:customStyle="1" w:styleId="paragraphstyle5">
    <w:name w:val="paragraph_style_5"/>
    <w:basedOn w:val="Normal"/>
    <w:rsid w:val="008C65DC"/>
    <w:pPr>
      <w:spacing w:before="100" w:beforeAutospacing="1" w:after="100" w:afterAutospacing="1"/>
    </w:pPr>
  </w:style>
  <w:style w:type="paragraph" w:customStyle="1" w:styleId="paragraphstyle7">
    <w:name w:val="paragraph_style_7"/>
    <w:basedOn w:val="Normal"/>
    <w:rsid w:val="008C65DC"/>
    <w:pPr>
      <w:spacing w:before="100" w:beforeAutospacing="1" w:after="100" w:afterAutospacing="1"/>
    </w:pPr>
  </w:style>
  <w:style w:type="character" w:customStyle="1" w:styleId="bullet">
    <w:name w:val="bullet"/>
    <w:basedOn w:val="DefaultParagraphFont"/>
    <w:rsid w:val="008C65DC"/>
  </w:style>
  <w:style w:type="paragraph" w:styleId="BalloonText">
    <w:name w:val="Balloon Text"/>
    <w:basedOn w:val="Normal"/>
    <w:link w:val="BalloonTextChar"/>
    <w:uiPriority w:val="99"/>
    <w:semiHidden/>
    <w:unhideWhenUsed/>
    <w:rsid w:val="006C2C76"/>
    <w:rPr>
      <w:rFonts w:ascii="Tahoma" w:hAnsi="Tahoma" w:cs="Tahoma"/>
      <w:sz w:val="16"/>
      <w:szCs w:val="16"/>
    </w:rPr>
  </w:style>
  <w:style w:type="character" w:customStyle="1" w:styleId="BalloonTextChar">
    <w:name w:val="Balloon Text Char"/>
    <w:basedOn w:val="DefaultParagraphFont"/>
    <w:link w:val="BalloonText"/>
    <w:uiPriority w:val="99"/>
    <w:semiHidden/>
    <w:rsid w:val="006C2C76"/>
    <w:rPr>
      <w:rFonts w:ascii="Tahoma" w:hAnsi="Tahoma" w:cs="Tahoma"/>
      <w:sz w:val="16"/>
      <w:szCs w:val="16"/>
    </w:rPr>
  </w:style>
  <w:style w:type="character" w:customStyle="1" w:styleId="style">
    <w:name w:val="style"/>
    <w:basedOn w:val="DefaultParagraphFont"/>
    <w:rsid w:val="006C2C76"/>
  </w:style>
  <w:style w:type="paragraph" w:customStyle="1" w:styleId="paragraphstyle10">
    <w:name w:val="paragraph_style_10"/>
    <w:basedOn w:val="Normal"/>
    <w:rsid w:val="006C2C76"/>
    <w:pPr>
      <w:spacing w:before="100" w:beforeAutospacing="1" w:after="100" w:afterAutospacing="1"/>
    </w:pPr>
  </w:style>
  <w:style w:type="paragraph" w:customStyle="1" w:styleId="paragraphstyle11">
    <w:name w:val="paragraph_style_11"/>
    <w:basedOn w:val="Normal"/>
    <w:rsid w:val="006C2C76"/>
    <w:pPr>
      <w:spacing w:before="100" w:beforeAutospacing="1" w:after="100" w:afterAutospacing="1"/>
    </w:pPr>
  </w:style>
  <w:style w:type="paragraph" w:styleId="Footer">
    <w:name w:val="footer"/>
    <w:basedOn w:val="Normal"/>
    <w:link w:val="FooterChar"/>
    <w:uiPriority w:val="99"/>
    <w:semiHidden/>
    <w:unhideWhenUsed/>
    <w:rsid w:val="00BA1BF9"/>
    <w:pPr>
      <w:tabs>
        <w:tab w:val="center" w:pos="4680"/>
        <w:tab w:val="right" w:pos="9360"/>
      </w:tabs>
    </w:pPr>
  </w:style>
  <w:style w:type="character" w:customStyle="1" w:styleId="FooterChar">
    <w:name w:val="Footer Char"/>
    <w:basedOn w:val="DefaultParagraphFont"/>
    <w:link w:val="Footer"/>
    <w:uiPriority w:val="99"/>
    <w:semiHidden/>
    <w:rsid w:val="00BA1BF9"/>
    <w:rPr>
      <w:sz w:val="24"/>
      <w:szCs w:val="24"/>
    </w:rPr>
  </w:style>
  <w:style w:type="table" w:styleId="TableGrid">
    <w:name w:val="Table Grid"/>
    <w:basedOn w:val="TableNormal"/>
    <w:uiPriority w:val="59"/>
    <w:rsid w:val="00E25EB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A33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Substrate_%28electronics%29" TargetMode="External"/><Relationship Id="rId21" Type="http://schemas.openxmlformats.org/officeDocument/2006/relationships/hyperlink" Target="javascript:void(0)" TargetMode="External"/><Relationship Id="rId42" Type="http://schemas.openxmlformats.org/officeDocument/2006/relationships/hyperlink" Target="http://en.wikipedia.org/wiki/Electronic_oscillator" TargetMode="External"/><Relationship Id="rId63" Type="http://schemas.openxmlformats.org/officeDocument/2006/relationships/image" Target="media/image9.png"/><Relationship Id="rId84" Type="http://schemas.openxmlformats.org/officeDocument/2006/relationships/hyperlink" Target="http://en.wikipedia.org/wiki/Infrared" TargetMode="External"/><Relationship Id="rId138" Type="http://schemas.openxmlformats.org/officeDocument/2006/relationships/image" Target="media/image35.png"/><Relationship Id="rId107" Type="http://schemas.openxmlformats.org/officeDocument/2006/relationships/image" Target="media/image17.png"/><Relationship Id="rId11" Type="http://schemas.openxmlformats.org/officeDocument/2006/relationships/hyperlink" Target="http://www.pyroelectro.com/parts/1uf_Capacitor" TargetMode="External"/><Relationship Id="rId32" Type="http://schemas.openxmlformats.org/officeDocument/2006/relationships/image" Target="media/image3.emf"/><Relationship Id="rId53" Type="http://schemas.openxmlformats.org/officeDocument/2006/relationships/hyperlink" Target="http://en.wikipedia.org/wiki/Quartz" TargetMode="External"/><Relationship Id="rId74" Type="http://schemas.openxmlformats.org/officeDocument/2006/relationships/hyperlink" Target="http://en.wikipedia.org/wiki/Electronic_symbol" TargetMode="External"/><Relationship Id="rId128" Type="http://schemas.openxmlformats.org/officeDocument/2006/relationships/image" Target="media/image25.emf"/><Relationship Id="rId5" Type="http://schemas.openxmlformats.org/officeDocument/2006/relationships/footnotes" Target="footnotes.xml"/><Relationship Id="rId90" Type="http://schemas.openxmlformats.org/officeDocument/2006/relationships/hyperlink" Target="http://en.wikipedia.org/wiki/Electron_hole" TargetMode="External"/><Relationship Id="rId95" Type="http://schemas.openxmlformats.org/officeDocument/2006/relationships/hyperlink" Target="http://en.wikipedia.org/wiki/Light-emitting_diode"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43" Type="http://schemas.openxmlformats.org/officeDocument/2006/relationships/hyperlink" Target="http://en.wikipedia.org/wiki/Resonance" TargetMode="External"/><Relationship Id="rId48" Type="http://schemas.openxmlformats.org/officeDocument/2006/relationships/hyperlink" Target="http://en.wikipedia.org/wiki/Clock_signal" TargetMode="External"/><Relationship Id="rId64" Type="http://schemas.openxmlformats.org/officeDocument/2006/relationships/image" Target="media/image10.png"/><Relationship Id="rId69" Type="http://schemas.openxmlformats.org/officeDocument/2006/relationships/image" Target="media/image14.jpeg"/><Relationship Id="rId113" Type="http://schemas.openxmlformats.org/officeDocument/2006/relationships/hyperlink" Target="http://en.wikipedia.org/wiki/Electrical_conductor" TargetMode="External"/><Relationship Id="rId118" Type="http://schemas.openxmlformats.org/officeDocument/2006/relationships/image" Target="media/image19.jpeg"/><Relationship Id="rId134" Type="http://schemas.openxmlformats.org/officeDocument/2006/relationships/image" Target="media/image31.jpeg"/><Relationship Id="rId139" Type="http://schemas.openxmlformats.org/officeDocument/2006/relationships/image" Target="media/image36.jpeg"/><Relationship Id="rId80" Type="http://schemas.openxmlformats.org/officeDocument/2006/relationships/hyperlink" Target="http://en.wikipedia.org/wiki/Lighting" TargetMode="External"/><Relationship Id="rId85" Type="http://schemas.openxmlformats.org/officeDocument/2006/relationships/hyperlink" Target="http://en.wikipedia.org/wiki/Wavelength" TargetMode="External"/><Relationship Id="rId12" Type="http://schemas.openxmlformats.org/officeDocument/2006/relationships/hyperlink" Target="http://www.pyroelectro.com/parts/LM7805_5v_Reg" TargetMode="External"/><Relationship Id="rId17" Type="http://schemas.openxmlformats.org/officeDocument/2006/relationships/hyperlink" Target="http://www.pyroelectro.com/parts/5mm_LED" TargetMode="External"/><Relationship Id="rId33" Type="http://schemas.openxmlformats.org/officeDocument/2006/relationships/hyperlink" Target="javascript:void(0)" TargetMode="External"/><Relationship Id="rId38" Type="http://schemas.openxmlformats.org/officeDocument/2006/relationships/image" Target="media/image6.png"/><Relationship Id="rId59" Type="http://schemas.openxmlformats.org/officeDocument/2006/relationships/hyperlink" Target="http://en.wikipedia.org/wiki/Cellphone" TargetMode="External"/><Relationship Id="rId103" Type="http://schemas.openxmlformats.org/officeDocument/2006/relationships/hyperlink" Target="http://en.wikipedia.org/wiki/Traffic_signal" TargetMode="External"/><Relationship Id="rId108" Type="http://schemas.openxmlformats.org/officeDocument/2006/relationships/hyperlink" Target="javascript:void(0)" TargetMode="External"/><Relationship Id="rId124" Type="http://schemas.openxmlformats.org/officeDocument/2006/relationships/image" Target="media/image21.png"/><Relationship Id="rId129" Type="http://schemas.openxmlformats.org/officeDocument/2006/relationships/image" Target="media/image26.emf"/><Relationship Id="rId54" Type="http://schemas.openxmlformats.org/officeDocument/2006/relationships/hyperlink" Target="http://en.wikipedia.org/wiki/Kilohertz" TargetMode="External"/><Relationship Id="rId70" Type="http://schemas.openxmlformats.org/officeDocument/2006/relationships/hyperlink" Target="http://en.wikipedia.org/wiki/Passive_component" TargetMode="External"/><Relationship Id="rId75" Type="http://schemas.openxmlformats.org/officeDocument/2006/relationships/hyperlink" Target="http://en.wikipedia.org/w/index.php?title=File:LED_symbol.svg&amp;page=1" TargetMode="External"/><Relationship Id="rId91" Type="http://schemas.openxmlformats.org/officeDocument/2006/relationships/hyperlink" Target="http://en.wikipedia.org/wiki/Photon" TargetMode="External"/><Relationship Id="rId96" Type="http://schemas.openxmlformats.org/officeDocument/2006/relationships/hyperlink" Target="http://en.wikipedia.org/wiki/Light-emitting_diode" TargetMode="External"/><Relationship Id="rId140" Type="http://schemas.openxmlformats.org/officeDocument/2006/relationships/image" Target="media/image37.png"/><Relationship Id="rId145" Type="http://schemas.openxmlformats.org/officeDocument/2006/relationships/hyperlink" Target="http://www.pyroelectro.co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49" Type="http://schemas.openxmlformats.org/officeDocument/2006/relationships/hyperlink" Target="http://en.wikipedia.org/wiki/Digital" TargetMode="External"/><Relationship Id="rId114" Type="http://schemas.openxmlformats.org/officeDocument/2006/relationships/hyperlink" Target="http://en.wikipedia.org/wiki/Industrial_etching" TargetMode="External"/><Relationship Id="rId119" Type="http://schemas.openxmlformats.org/officeDocument/2006/relationships/image" Target="media/image20.jpeg"/><Relationship Id="rId44" Type="http://schemas.openxmlformats.org/officeDocument/2006/relationships/hyperlink" Target="http://en.wikipedia.org/wiki/Crystal" TargetMode="External"/><Relationship Id="rId60" Type="http://schemas.openxmlformats.org/officeDocument/2006/relationships/hyperlink" Target="http://en.wikipedia.org/wiki/Signal_generator" TargetMode="External"/><Relationship Id="rId65" Type="http://schemas.openxmlformats.org/officeDocument/2006/relationships/image" Target="media/image11.png"/><Relationship Id="rId81" Type="http://schemas.openxmlformats.org/officeDocument/2006/relationships/hyperlink" Target="http://en.wikipedia.org/wiki/Light-emitting_diode" TargetMode="External"/><Relationship Id="rId86" Type="http://schemas.openxmlformats.org/officeDocument/2006/relationships/hyperlink" Target="http://en.wikipedia.org/wiki/Semiconductor_diode" TargetMode="External"/><Relationship Id="rId130" Type="http://schemas.openxmlformats.org/officeDocument/2006/relationships/image" Target="media/image27.emf"/><Relationship Id="rId135" Type="http://schemas.openxmlformats.org/officeDocument/2006/relationships/image" Target="media/image32.jpeg"/><Relationship Id="rId13" Type="http://schemas.openxmlformats.org/officeDocument/2006/relationships/hyperlink" Target="http://www.pyroelectro.com/parts/PIC_18F452" TargetMode="External"/><Relationship Id="rId18" Type="http://schemas.openxmlformats.org/officeDocument/2006/relationships/hyperlink" Target="javascript:void(0)" TargetMode="External"/><Relationship Id="rId39" Type="http://schemas.openxmlformats.org/officeDocument/2006/relationships/hyperlink" Target="javascript:void(0)" TargetMode="External"/><Relationship Id="rId109" Type="http://schemas.openxmlformats.org/officeDocument/2006/relationships/hyperlink" Target="http://en.wikipedia.org/wiki/File:PCB_Spectrum.jpg" TargetMode="External"/><Relationship Id="rId34" Type="http://schemas.openxmlformats.org/officeDocument/2006/relationships/hyperlink" Target="javascript:void(0)" TargetMode="External"/><Relationship Id="rId50" Type="http://schemas.openxmlformats.org/officeDocument/2006/relationships/hyperlink" Target="http://en.wikipedia.org/wiki/Integrated_circuits" TargetMode="External"/><Relationship Id="rId55" Type="http://schemas.openxmlformats.org/officeDocument/2006/relationships/hyperlink" Target="http://en.wikipedia.org/wiki/Wristwatch" TargetMode="External"/><Relationship Id="rId76" Type="http://schemas.openxmlformats.org/officeDocument/2006/relationships/image" Target="media/image15.png"/><Relationship Id="rId97" Type="http://schemas.openxmlformats.org/officeDocument/2006/relationships/hyperlink" Target="http://en.wikipedia.org/wiki/Energy_conservation" TargetMode="External"/><Relationship Id="rId104" Type="http://schemas.openxmlformats.org/officeDocument/2006/relationships/hyperlink" Target="http://en.wikipedia.org/wiki/Remote_control" TargetMode="External"/><Relationship Id="rId120" Type="http://schemas.openxmlformats.org/officeDocument/2006/relationships/hyperlink" Target="http://en.wikipedia.org/wiki/Wire_wrap" TargetMode="External"/><Relationship Id="rId125" Type="http://schemas.openxmlformats.org/officeDocument/2006/relationships/image" Target="media/image22.png"/><Relationship Id="rId141" Type="http://schemas.openxmlformats.org/officeDocument/2006/relationships/image" Target="media/image38.png"/><Relationship Id="rId14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en.wikipedia.org/wiki/Optoelectronic" TargetMode="External"/><Relationship Id="rId92" Type="http://schemas.openxmlformats.org/officeDocument/2006/relationships/hyperlink" Target="http://en.wikipedia.org/wiki/Electroluminescence" TargetMode="External"/><Relationship Id="rId2" Type="http://schemas.openxmlformats.org/officeDocument/2006/relationships/styles" Target="styles.xml"/><Relationship Id="rId29" Type="http://schemas.openxmlformats.org/officeDocument/2006/relationships/hyperlink" Target="javascript:void(0)" TargetMode="External"/><Relationship Id="rId24" Type="http://schemas.openxmlformats.org/officeDocument/2006/relationships/hyperlink" Target="javascript:void(0)" TargetMode="External"/><Relationship Id="rId40" Type="http://schemas.openxmlformats.org/officeDocument/2006/relationships/hyperlink" Target="http://en.wikipedia.org/wiki/File:Crystal_oscillator_4MHz.jpg" TargetMode="External"/><Relationship Id="rId45" Type="http://schemas.openxmlformats.org/officeDocument/2006/relationships/hyperlink" Target="http://en.wikipedia.org/wiki/Piezoelectricity" TargetMode="External"/><Relationship Id="rId66" Type="http://schemas.openxmlformats.org/officeDocument/2006/relationships/image" Target="media/image12.png"/><Relationship Id="rId87" Type="http://schemas.openxmlformats.org/officeDocument/2006/relationships/hyperlink" Target="http://en.wikipedia.org/wiki/Voltage_bias" TargetMode="External"/><Relationship Id="rId110" Type="http://schemas.openxmlformats.org/officeDocument/2006/relationships/image" Target="media/image18.jpeg"/><Relationship Id="rId115" Type="http://schemas.openxmlformats.org/officeDocument/2006/relationships/hyperlink" Target="http://en.wikipedia.org/wiki/Copper" TargetMode="External"/><Relationship Id="rId131" Type="http://schemas.openxmlformats.org/officeDocument/2006/relationships/image" Target="media/image28.emf"/><Relationship Id="rId136" Type="http://schemas.openxmlformats.org/officeDocument/2006/relationships/image" Target="media/image33.jpeg"/><Relationship Id="rId61" Type="http://schemas.openxmlformats.org/officeDocument/2006/relationships/hyperlink" Target="http://en.wikipedia.org/wiki/Oscilloscope" TargetMode="External"/><Relationship Id="rId82" Type="http://schemas.openxmlformats.org/officeDocument/2006/relationships/hyperlink" Target="http://en.wikipedia.org/wiki/Visible_spectrum" TargetMode="External"/><Relationship Id="rId19" Type="http://schemas.openxmlformats.org/officeDocument/2006/relationships/hyperlink" Target="javascript:void(0)" TargetMode="External"/><Relationship Id="rId14" Type="http://schemas.openxmlformats.org/officeDocument/2006/relationships/hyperlink" Target="http://www.pyroelectro.com/parts/5mm_LED" TargetMode="External"/><Relationship Id="rId30" Type="http://schemas.openxmlformats.org/officeDocument/2006/relationships/hyperlink" Target="javascript:void(0)" TargetMode="External"/><Relationship Id="rId35" Type="http://schemas.openxmlformats.org/officeDocument/2006/relationships/hyperlink" Target="http://www.elecfreaks.com/store/images/Sensor_ObjDec_Ultra_HC_SR04_7.jpg" TargetMode="External"/><Relationship Id="rId56" Type="http://schemas.openxmlformats.org/officeDocument/2006/relationships/hyperlink" Target="http://en.wikipedia.org/wiki/Clock" TargetMode="External"/><Relationship Id="rId77" Type="http://schemas.openxmlformats.org/officeDocument/2006/relationships/hyperlink" Target="http://en.wikipedia.org/wiki/Anode" TargetMode="External"/><Relationship Id="rId100" Type="http://schemas.openxmlformats.org/officeDocument/2006/relationships/hyperlink" Target="http://en.wikipedia.org/wiki/Fluorescent_lamp" TargetMode="External"/><Relationship Id="rId105" Type="http://schemas.openxmlformats.org/officeDocument/2006/relationships/hyperlink" Target="http://en.wikipedia.org/wiki/File:TI-30-LED-Display-3682e1.jpg" TargetMode="External"/><Relationship Id="rId126" Type="http://schemas.openxmlformats.org/officeDocument/2006/relationships/image" Target="media/image23.emf"/><Relationship Id="rId14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en.wikipedia.org/wiki/Radio_transmitter" TargetMode="External"/><Relationship Id="rId72" Type="http://schemas.openxmlformats.org/officeDocument/2006/relationships/hyperlink" Target="http://en.wikipedia.org/wiki/Electroluminescence" TargetMode="External"/><Relationship Id="rId93" Type="http://schemas.openxmlformats.org/officeDocument/2006/relationships/hyperlink" Target="http://en.wikipedia.org/wiki/Color" TargetMode="External"/><Relationship Id="rId98" Type="http://schemas.openxmlformats.org/officeDocument/2006/relationships/hyperlink" Target="http://en.wikipedia.org/wiki/Service_life" TargetMode="External"/><Relationship Id="rId121" Type="http://schemas.openxmlformats.org/officeDocument/2006/relationships/hyperlink" Target="http://en.wikipedia.org/wiki/Point-to-point_construction" TargetMode="External"/><Relationship Id="rId142" Type="http://schemas.openxmlformats.org/officeDocument/2006/relationships/image" Target="media/image39.png"/><Relationship Id="rId3" Type="http://schemas.openxmlformats.org/officeDocument/2006/relationships/settings" Target="settings.xml"/><Relationship Id="rId25" Type="http://schemas.openxmlformats.org/officeDocument/2006/relationships/hyperlink" Target="javascript:void(0)" TargetMode="External"/><Relationship Id="rId46" Type="http://schemas.openxmlformats.org/officeDocument/2006/relationships/hyperlink" Target="http://en.wikipedia.org/wiki/Frequency" TargetMode="External"/><Relationship Id="rId67" Type="http://schemas.openxmlformats.org/officeDocument/2006/relationships/image" Target="media/image13.png"/><Relationship Id="rId116" Type="http://schemas.openxmlformats.org/officeDocument/2006/relationships/hyperlink" Target="http://en.wikipedia.org/wiki/Laminated" TargetMode="External"/><Relationship Id="rId137" Type="http://schemas.openxmlformats.org/officeDocument/2006/relationships/image" Target="media/image34.png"/><Relationship Id="rId20" Type="http://schemas.openxmlformats.org/officeDocument/2006/relationships/hyperlink" Target="javascript:void(0)" TargetMode="External"/><Relationship Id="rId41" Type="http://schemas.openxmlformats.org/officeDocument/2006/relationships/image" Target="media/image7.jpeg"/><Relationship Id="rId62" Type="http://schemas.openxmlformats.org/officeDocument/2006/relationships/image" Target="media/image8.png"/><Relationship Id="rId83" Type="http://schemas.openxmlformats.org/officeDocument/2006/relationships/hyperlink" Target="http://en.wikipedia.org/wiki/Ultraviolet" TargetMode="External"/><Relationship Id="rId88" Type="http://schemas.openxmlformats.org/officeDocument/2006/relationships/hyperlink" Target="http://en.wikipedia.org/wiki/Electrons" TargetMode="External"/><Relationship Id="rId111" Type="http://schemas.openxmlformats.org/officeDocument/2006/relationships/hyperlink" Target="http://en.wikipedia.org/wiki/Via_%28electronics%29" TargetMode="External"/><Relationship Id="rId132" Type="http://schemas.openxmlformats.org/officeDocument/2006/relationships/image" Target="media/image29.emf"/><Relationship Id="rId15" Type="http://schemas.openxmlformats.org/officeDocument/2006/relationships/hyperlink" Target="http://www.pyroelectro.com/parts/74LS373" TargetMode="External"/><Relationship Id="rId36" Type="http://schemas.openxmlformats.org/officeDocument/2006/relationships/image" Target="media/image4.jpeg"/><Relationship Id="rId57" Type="http://schemas.openxmlformats.org/officeDocument/2006/relationships/hyperlink" Target="http://en.wikipedia.org/wiki/Radio" TargetMode="External"/><Relationship Id="rId106" Type="http://schemas.openxmlformats.org/officeDocument/2006/relationships/image" Target="media/image16.jpeg"/><Relationship Id="rId127" Type="http://schemas.openxmlformats.org/officeDocument/2006/relationships/image" Target="media/image24.emf"/><Relationship Id="rId10" Type="http://schemas.openxmlformats.org/officeDocument/2006/relationships/hyperlink" Target="http://www.pyroelectro.com/parts/LM7805_5v_Reg" TargetMode="External"/><Relationship Id="rId31" Type="http://schemas.openxmlformats.org/officeDocument/2006/relationships/hyperlink" Target="javascript:void(0)" TargetMode="External"/><Relationship Id="rId52" Type="http://schemas.openxmlformats.org/officeDocument/2006/relationships/hyperlink" Target="http://en.wikipedia.org/wiki/Radio_receiver" TargetMode="External"/><Relationship Id="rId73" Type="http://schemas.openxmlformats.org/officeDocument/2006/relationships/hyperlink" Target="http://en.wikipedia.org/wiki/Light-emitting_diode" TargetMode="External"/><Relationship Id="rId78" Type="http://schemas.openxmlformats.org/officeDocument/2006/relationships/hyperlink" Target="http://en.wikipedia.org/wiki/Cathode" TargetMode="External"/><Relationship Id="rId94" Type="http://schemas.openxmlformats.org/officeDocument/2006/relationships/hyperlink" Target="http://en.wikipedia.org/wiki/Energy_gap" TargetMode="External"/><Relationship Id="rId99" Type="http://schemas.openxmlformats.org/officeDocument/2006/relationships/hyperlink" Target="http://en.wikipedia.org/wiki/Thermal_management_of_high-power_LEDs" TargetMode="External"/><Relationship Id="rId101" Type="http://schemas.openxmlformats.org/officeDocument/2006/relationships/hyperlink" Target="http://en.wikipedia.org/wiki/Navigation_light" TargetMode="External"/><Relationship Id="rId122" Type="http://schemas.openxmlformats.org/officeDocument/2006/relationships/hyperlink" Target="http://en.wikipedia.org/wiki/Mass_production" TargetMode="External"/><Relationship Id="rId143"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hyperlink" Target="http://www.pyroelectro.com/parts/9v_Power_Supply" TargetMode="External"/><Relationship Id="rId26" Type="http://schemas.openxmlformats.org/officeDocument/2006/relationships/hyperlink" Target="javascript:void(0)" TargetMode="External"/><Relationship Id="rId47" Type="http://schemas.openxmlformats.org/officeDocument/2006/relationships/hyperlink" Target="http://en.wikipedia.org/wiki/Quartz_clock" TargetMode="External"/><Relationship Id="rId68" Type="http://schemas.openxmlformats.org/officeDocument/2006/relationships/hyperlink" Target="http://en.wikipedia.org/wiki/File:RBG-LED.jpg" TargetMode="External"/><Relationship Id="rId89" Type="http://schemas.openxmlformats.org/officeDocument/2006/relationships/hyperlink" Target="http://en.wikipedia.org/wiki/Carrier_generation_and_recombination" TargetMode="External"/><Relationship Id="rId112" Type="http://schemas.openxmlformats.org/officeDocument/2006/relationships/hyperlink" Target="http://en.wikipedia.org/wiki/Electronic_component" TargetMode="External"/><Relationship Id="rId133" Type="http://schemas.openxmlformats.org/officeDocument/2006/relationships/image" Target="media/image30.png"/><Relationship Id="rId16" Type="http://schemas.openxmlformats.org/officeDocument/2006/relationships/hyperlink" Target="http://www.pyroelectro.com/parts/74LS373" TargetMode="External"/><Relationship Id="rId37" Type="http://schemas.openxmlformats.org/officeDocument/2006/relationships/image" Target="media/image5.jpeg"/><Relationship Id="rId58" Type="http://schemas.openxmlformats.org/officeDocument/2006/relationships/hyperlink" Target="http://en.wikipedia.org/wiki/Computer" TargetMode="External"/><Relationship Id="rId79" Type="http://schemas.openxmlformats.org/officeDocument/2006/relationships/hyperlink" Target="http://en.wikipedia.org/wiki/Semiconductor" TargetMode="External"/><Relationship Id="rId102" Type="http://schemas.openxmlformats.org/officeDocument/2006/relationships/hyperlink" Target="http://en.wikipedia.org/wiki/Automotive_lighting" TargetMode="External"/><Relationship Id="rId123" Type="http://schemas.openxmlformats.org/officeDocument/2006/relationships/hyperlink" Target="http://en.wikipedia.org/wiki/IPC_%28electronics%29" TargetMode="External"/><Relationship Id="rId144" Type="http://schemas.openxmlformats.org/officeDocument/2006/relationships/image" Target="media/image4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477</TotalTime>
  <Pages>1</Pages>
  <Words>6602</Words>
  <Characters>37636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44150</CharactersWithSpaces>
  <SharedDoc>false</SharedDoc>
  <HLinks>
    <vt:vector size="696" baseType="variant">
      <vt:variant>
        <vt:i4>6553627</vt:i4>
      </vt:variant>
      <vt:variant>
        <vt:i4>315</vt:i4>
      </vt:variant>
      <vt:variant>
        <vt:i4>0</vt:i4>
      </vt:variant>
      <vt:variant>
        <vt:i4>5</vt:i4>
      </vt:variant>
      <vt:variant>
        <vt:lpwstr>http://en.wikipedia.org/wiki/IPC_%28electronics%29</vt:lpwstr>
      </vt:variant>
      <vt:variant>
        <vt:lpwstr/>
      </vt:variant>
      <vt:variant>
        <vt:i4>2883670</vt:i4>
      </vt:variant>
      <vt:variant>
        <vt:i4>312</vt:i4>
      </vt:variant>
      <vt:variant>
        <vt:i4>0</vt:i4>
      </vt:variant>
      <vt:variant>
        <vt:i4>5</vt:i4>
      </vt:variant>
      <vt:variant>
        <vt:lpwstr>http://en.wikipedia.org/wiki/Mass_production</vt:lpwstr>
      </vt:variant>
      <vt:variant>
        <vt:lpwstr/>
      </vt:variant>
      <vt:variant>
        <vt:i4>8323084</vt:i4>
      </vt:variant>
      <vt:variant>
        <vt:i4>309</vt:i4>
      </vt:variant>
      <vt:variant>
        <vt:i4>0</vt:i4>
      </vt:variant>
      <vt:variant>
        <vt:i4>5</vt:i4>
      </vt:variant>
      <vt:variant>
        <vt:lpwstr>http://en.wikipedia.org/wiki/Point-to-point_construction</vt:lpwstr>
      </vt:variant>
      <vt:variant>
        <vt:lpwstr/>
      </vt:variant>
      <vt:variant>
        <vt:i4>4653103</vt:i4>
      </vt:variant>
      <vt:variant>
        <vt:i4>306</vt:i4>
      </vt:variant>
      <vt:variant>
        <vt:i4>0</vt:i4>
      </vt:variant>
      <vt:variant>
        <vt:i4>5</vt:i4>
      </vt:variant>
      <vt:variant>
        <vt:lpwstr>http://en.wikipedia.org/wiki/Wire_wrap</vt:lpwstr>
      </vt:variant>
      <vt:variant>
        <vt:lpwstr/>
      </vt:variant>
      <vt:variant>
        <vt:i4>983147</vt:i4>
      </vt:variant>
      <vt:variant>
        <vt:i4>303</vt:i4>
      </vt:variant>
      <vt:variant>
        <vt:i4>0</vt:i4>
      </vt:variant>
      <vt:variant>
        <vt:i4>5</vt:i4>
      </vt:variant>
      <vt:variant>
        <vt:lpwstr>http://en.wikipedia.org/wiki/Substrate_%28electronics%29</vt:lpwstr>
      </vt:variant>
      <vt:variant>
        <vt:lpwstr/>
      </vt:variant>
      <vt:variant>
        <vt:i4>6291513</vt:i4>
      </vt:variant>
      <vt:variant>
        <vt:i4>300</vt:i4>
      </vt:variant>
      <vt:variant>
        <vt:i4>0</vt:i4>
      </vt:variant>
      <vt:variant>
        <vt:i4>5</vt:i4>
      </vt:variant>
      <vt:variant>
        <vt:lpwstr>http://en.wikipedia.org/wiki/Laminated</vt:lpwstr>
      </vt:variant>
      <vt:variant>
        <vt:lpwstr/>
      </vt:variant>
      <vt:variant>
        <vt:i4>6881322</vt:i4>
      </vt:variant>
      <vt:variant>
        <vt:i4>297</vt:i4>
      </vt:variant>
      <vt:variant>
        <vt:i4>0</vt:i4>
      </vt:variant>
      <vt:variant>
        <vt:i4>5</vt:i4>
      </vt:variant>
      <vt:variant>
        <vt:lpwstr>http://en.wikipedia.org/wiki/Copper</vt:lpwstr>
      </vt:variant>
      <vt:variant>
        <vt:lpwstr/>
      </vt:variant>
      <vt:variant>
        <vt:i4>6225968</vt:i4>
      </vt:variant>
      <vt:variant>
        <vt:i4>294</vt:i4>
      </vt:variant>
      <vt:variant>
        <vt:i4>0</vt:i4>
      </vt:variant>
      <vt:variant>
        <vt:i4>5</vt:i4>
      </vt:variant>
      <vt:variant>
        <vt:lpwstr>http://en.wikipedia.org/wiki/Industrial_etching</vt:lpwstr>
      </vt:variant>
      <vt:variant>
        <vt:lpwstr/>
      </vt:variant>
      <vt:variant>
        <vt:i4>3866699</vt:i4>
      </vt:variant>
      <vt:variant>
        <vt:i4>291</vt:i4>
      </vt:variant>
      <vt:variant>
        <vt:i4>0</vt:i4>
      </vt:variant>
      <vt:variant>
        <vt:i4>5</vt:i4>
      </vt:variant>
      <vt:variant>
        <vt:lpwstr>http://en.wikipedia.org/wiki/Electrical_conductor</vt:lpwstr>
      </vt:variant>
      <vt:variant>
        <vt:lpwstr/>
      </vt:variant>
      <vt:variant>
        <vt:i4>2949185</vt:i4>
      </vt:variant>
      <vt:variant>
        <vt:i4>288</vt:i4>
      </vt:variant>
      <vt:variant>
        <vt:i4>0</vt:i4>
      </vt:variant>
      <vt:variant>
        <vt:i4>5</vt:i4>
      </vt:variant>
      <vt:variant>
        <vt:lpwstr>http://en.wikipedia.org/wiki/Electronic_component</vt:lpwstr>
      </vt:variant>
      <vt:variant>
        <vt:lpwstr/>
      </vt:variant>
      <vt:variant>
        <vt:i4>7929858</vt:i4>
      </vt:variant>
      <vt:variant>
        <vt:i4>285</vt:i4>
      </vt:variant>
      <vt:variant>
        <vt:i4>0</vt:i4>
      </vt:variant>
      <vt:variant>
        <vt:i4>5</vt:i4>
      </vt:variant>
      <vt:variant>
        <vt:lpwstr>http://en.wikipedia.org/wiki/Via_%28electronics%29</vt:lpwstr>
      </vt:variant>
      <vt:variant>
        <vt:lpwstr/>
      </vt:variant>
      <vt:variant>
        <vt:i4>1179746</vt:i4>
      </vt:variant>
      <vt:variant>
        <vt:i4>282</vt:i4>
      </vt:variant>
      <vt:variant>
        <vt:i4>0</vt:i4>
      </vt:variant>
      <vt:variant>
        <vt:i4>5</vt:i4>
      </vt:variant>
      <vt:variant>
        <vt:lpwstr>http://en.wikipedia.org/wiki/File:PCB_Spectrum.jpg</vt:lpwstr>
      </vt:variant>
      <vt:variant>
        <vt:lpwstr/>
      </vt:variant>
      <vt:variant>
        <vt:i4>6291564</vt:i4>
      </vt:variant>
      <vt:variant>
        <vt:i4>279</vt:i4>
      </vt:variant>
      <vt:variant>
        <vt:i4>0</vt:i4>
      </vt:variant>
      <vt:variant>
        <vt:i4>5</vt:i4>
      </vt:variant>
      <vt:variant>
        <vt:lpwstr>javascript:void(0)</vt:lpwstr>
      </vt:variant>
      <vt:variant>
        <vt:lpwstr/>
      </vt:variant>
      <vt:variant>
        <vt:i4>8192106</vt:i4>
      </vt:variant>
      <vt:variant>
        <vt:i4>276</vt:i4>
      </vt:variant>
      <vt:variant>
        <vt:i4>0</vt:i4>
      </vt:variant>
      <vt:variant>
        <vt:i4>5</vt:i4>
      </vt:variant>
      <vt:variant>
        <vt:lpwstr>http://en.wikipedia.org/wiki/File:TI-30-LED-Display-3682e1.jpg</vt:lpwstr>
      </vt:variant>
      <vt:variant>
        <vt:lpwstr/>
      </vt:variant>
      <vt:variant>
        <vt:i4>8192106</vt:i4>
      </vt:variant>
      <vt:variant>
        <vt:i4>273</vt:i4>
      </vt:variant>
      <vt:variant>
        <vt:i4>0</vt:i4>
      </vt:variant>
      <vt:variant>
        <vt:i4>5</vt:i4>
      </vt:variant>
      <vt:variant>
        <vt:lpwstr>http://en.wikipedia.org/wiki/File:TI-30-LED-Display-3682e1.jpg</vt:lpwstr>
      </vt:variant>
      <vt:variant>
        <vt:lpwstr/>
      </vt:variant>
      <vt:variant>
        <vt:i4>6225957</vt:i4>
      </vt:variant>
      <vt:variant>
        <vt:i4>270</vt:i4>
      </vt:variant>
      <vt:variant>
        <vt:i4>0</vt:i4>
      </vt:variant>
      <vt:variant>
        <vt:i4>5</vt:i4>
      </vt:variant>
      <vt:variant>
        <vt:lpwstr>http://en.wikipedia.org/wiki/Remote_control</vt:lpwstr>
      </vt:variant>
      <vt:variant>
        <vt:lpwstr/>
      </vt:variant>
      <vt:variant>
        <vt:i4>7995408</vt:i4>
      </vt:variant>
      <vt:variant>
        <vt:i4>267</vt:i4>
      </vt:variant>
      <vt:variant>
        <vt:i4>0</vt:i4>
      </vt:variant>
      <vt:variant>
        <vt:i4>5</vt:i4>
      </vt:variant>
      <vt:variant>
        <vt:lpwstr>http://en.wikipedia.org/wiki/Traffic_signal</vt:lpwstr>
      </vt:variant>
      <vt:variant>
        <vt:lpwstr/>
      </vt:variant>
      <vt:variant>
        <vt:i4>4522056</vt:i4>
      </vt:variant>
      <vt:variant>
        <vt:i4>264</vt:i4>
      </vt:variant>
      <vt:variant>
        <vt:i4>0</vt:i4>
      </vt:variant>
      <vt:variant>
        <vt:i4>5</vt:i4>
      </vt:variant>
      <vt:variant>
        <vt:lpwstr>http://en.wikipedia.org/wiki/Automotive_lighting</vt:lpwstr>
      </vt:variant>
      <vt:variant>
        <vt:lpwstr>Light_emitting_diodes_.28LED.29</vt:lpwstr>
      </vt:variant>
      <vt:variant>
        <vt:i4>8126477</vt:i4>
      </vt:variant>
      <vt:variant>
        <vt:i4>261</vt:i4>
      </vt:variant>
      <vt:variant>
        <vt:i4>0</vt:i4>
      </vt:variant>
      <vt:variant>
        <vt:i4>5</vt:i4>
      </vt:variant>
      <vt:variant>
        <vt:lpwstr>http://en.wikipedia.org/wiki/Navigation_light</vt:lpwstr>
      </vt:variant>
      <vt:variant>
        <vt:lpwstr>Aviation_navigation_lights</vt:lpwstr>
      </vt:variant>
      <vt:variant>
        <vt:i4>1900640</vt:i4>
      </vt:variant>
      <vt:variant>
        <vt:i4>258</vt:i4>
      </vt:variant>
      <vt:variant>
        <vt:i4>0</vt:i4>
      </vt:variant>
      <vt:variant>
        <vt:i4>5</vt:i4>
      </vt:variant>
      <vt:variant>
        <vt:lpwstr>http://en.wikipedia.org/wiki/Fluorescent_lamp</vt:lpwstr>
      </vt:variant>
      <vt:variant>
        <vt:lpwstr/>
      </vt:variant>
      <vt:variant>
        <vt:i4>3145769</vt:i4>
      </vt:variant>
      <vt:variant>
        <vt:i4>255</vt:i4>
      </vt:variant>
      <vt:variant>
        <vt:i4>0</vt:i4>
      </vt:variant>
      <vt:variant>
        <vt:i4>5</vt:i4>
      </vt:variant>
      <vt:variant>
        <vt:lpwstr>http://en.wikipedia.org/wiki/Thermal_management_of_high-power_LEDs</vt:lpwstr>
      </vt:variant>
      <vt:variant>
        <vt:lpwstr/>
      </vt:variant>
      <vt:variant>
        <vt:i4>1572979</vt:i4>
      </vt:variant>
      <vt:variant>
        <vt:i4>252</vt:i4>
      </vt:variant>
      <vt:variant>
        <vt:i4>0</vt:i4>
      </vt:variant>
      <vt:variant>
        <vt:i4>5</vt:i4>
      </vt:variant>
      <vt:variant>
        <vt:lpwstr>http://en.wikipedia.org/wiki/Service_life</vt:lpwstr>
      </vt:variant>
      <vt:variant>
        <vt:lpwstr/>
      </vt:variant>
      <vt:variant>
        <vt:i4>3080277</vt:i4>
      </vt:variant>
      <vt:variant>
        <vt:i4>249</vt:i4>
      </vt:variant>
      <vt:variant>
        <vt:i4>0</vt:i4>
      </vt:variant>
      <vt:variant>
        <vt:i4>5</vt:i4>
      </vt:variant>
      <vt:variant>
        <vt:lpwstr>http://en.wikipedia.org/wiki/Energy_conservation</vt:lpwstr>
      </vt:variant>
      <vt:variant>
        <vt:lpwstr/>
      </vt:variant>
      <vt:variant>
        <vt:i4>4259960</vt:i4>
      </vt:variant>
      <vt:variant>
        <vt:i4>246</vt:i4>
      </vt:variant>
      <vt:variant>
        <vt:i4>0</vt:i4>
      </vt:variant>
      <vt:variant>
        <vt:i4>5</vt:i4>
      </vt:variant>
      <vt:variant>
        <vt:lpwstr>http://en.wikipedia.org/wiki/Light-emitting_diode</vt:lpwstr>
      </vt:variant>
      <vt:variant>
        <vt:lpwstr>Advantages</vt:lpwstr>
      </vt:variant>
      <vt:variant>
        <vt:i4>2031687</vt:i4>
      </vt:variant>
      <vt:variant>
        <vt:i4>243</vt:i4>
      </vt:variant>
      <vt:variant>
        <vt:i4>0</vt:i4>
      </vt:variant>
      <vt:variant>
        <vt:i4>5</vt:i4>
      </vt:variant>
      <vt:variant>
        <vt:lpwstr>http://en.wikipedia.org/wiki/Light-emitting_diode</vt:lpwstr>
      </vt:variant>
      <vt:variant>
        <vt:lpwstr>cite_note-5</vt:lpwstr>
      </vt:variant>
      <vt:variant>
        <vt:i4>4587575</vt:i4>
      </vt:variant>
      <vt:variant>
        <vt:i4>240</vt:i4>
      </vt:variant>
      <vt:variant>
        <vt:i4>0</vt:i4>
      </vt:variant>
      <vt:variant>
        <vt:i4>5</vt:i4>
      </vt:variant>
      <vt:variant>
        <vt:lpwstr>http://en.wikipedia.org/wiki/Energy_gap</vt:lpwstr>
      </vt:variant>
      <vt:variant>
        <vt:lpwstr/>
      </vt:variant>
      <vt:variant>
        <vt:i4>6422581</vt:i4>
      </vt:variant>
      <vt:variant>
        <vt:i4>237</vt:i4>
      </vt:variant>
      <vt:variant>
        <vt:i4>0</vt:i4>
      </vt:variant>
      <vt:variant>
        <vt:i4>5</vt:i4>
      </vt:variant>
      <vt:variant>
        <vt:lpwstr>http://en.wikipedia.org/wiki/Color</vt:lpwstr>
      </vt:variant>
      <vt:variant>
        <vt:lpwstr/>
      </vt:variant>
      <vt:variant>
        <vt:i4>1376338</vt:i4>
      </vt:variant>
      <vt:variant>
        <vt:i4>234</vt:i4>
      </vt:variant>
      <vt:variant>
        <vt:i4>0</vt:i4>
      </vt:variant>
      <vt:variant>
        <vt:i4>5</vt:i4>
      </vt:variant>
      <vt:variant>
        <vt:lpwstr>http://en.wikipedia.org/wiki/Electroluminescence</vt:lpwstr>
      </vt:variant>
      <vt:variant>
        <vt:lpwstr/>
      </vt:variant>
      <vt:variant>
        <vt:i4>7274537</vt:i4>
      </vt:variant>
      <vt:variant>
        <vt:i4>231</vt:i4>
      </vt:variant>
      <vt:variant>
        <vt:i4>0</vt:i4>
      </vt:variant>
      <vt:variant>
        <vt:i4>5</vt:i4>
      </vt:variant>
      <vt:variant>
        <vt:lpwstr>http://en.wikipedia.org/wiki/Photon</vt:lpwstr>
      </vt:variant>
      <vt:variant>
        <vt:lpwstr/>
      </vt:variant>
      <vt:variant>
        <vt:i4>5308450</vt:i4>
      </vt:variant>
      <vt:variant>
        <vt:i4>228</vt:i4>
      </vt:variant>
      <vt:variant>
        <vt:i4>0</vt:i4>
      </vt:variant>
      <vt:variant>
        <vt:i4>5</vt:i4>
      </vt:variant>
      <vt:variant>
        <vt:lpwstr>http://en.wikipedia.org/wiki/Electron_hole</vt:lpwstr>
      </vt:variant>
      <vt:variant>
        <vt:lpwstr/>
      </vt:variant>
      <vt:variant>
        <vt:i4>393314</vt:i4>
      </vt:variant>
      <vt:variant>
        <vt:i4>225</vt:i4>
      </vt:variant>
      <vt:variant>
        <vt:i4>0</vt:i4>
      </vt:variant>
      <vt:variant>
        <vt:i4>5</vt:i4>
      </vt:variant>
      <vt:variant>
        <vt:lpwstr>http://en.wikipedia.org/wiki/Carrier_generation_and_recombination</vt:lpwstr>
      </vt:variant>
      <vt:variant>
        <vt:lpwstr/>
      </vt:variant>
      <vt:variant>
        <vt:i4>7798822</vt:i4>
      </vt:variant>
      <vt:variant>
        <vt:i4>222</vt:i4>
      </vt:variant>
      <vt:variant>
        <vt:i4>0</vt:i4>
      </vt:variant>
      <vt:variant>
        <vt:i4>5</vt:i4>
      </vt:variant>
      <vt:variant>
        <vt:lpwstr>http://en.wikipedia.org/wiki/Electrons</vt:lpwstr>
      </vt:variant>
      <vt:variant>
        <vt:lpwstr/>
      </vt:variant>
      <vt:variant>
        <vt:i4>131199</vt:i4>
      </vt:variant>
      <vt:variant>
        <vt:i4>219</vt:i4>
      </vt:variant>
      <vt:variant>
        <vt:i4>0</vt:i4>
      </vt:variant>
      <vt:variant>
        <vt:i4>5</vt:i4>
      </vt:variant>
      <vt:variant>
        <vt:lpwstr>http://en.wikipedia.org/wiki/Voltage_bias</vt:lpwstr>
      </vt:variant>
      <vt:variant>
        <vt:lpwstr/>
      </vt:variant>
      <vt:variant>
        <vt:i4>1114220</vt:i4>
      </vt:variant>
      <vt:variant>
        <vt:i4>216</vt:i4>
      </vt:variant>
      <vt:variant>
        <vt:i4>0</vt:i4>
      </vt:variant>
      <vt:variant>
        <vt:i4>5</vt:i4>
      </vt:variant>
      <vt:variant>
        <vt:lpwstr>http://en.wikipedia.org/wiki/Semiconductor_diode</vt:lpwstr>
      </vt:variant>
      <vt:variant>
        <vt:lpwstr/>
      </vt:variant>
      <vt:variant>
        <vt:i4>6815795</vt:i4>
      </vt:variant>
      <vt:variant>
        <vt:i4>213</vt:i4>
      </vt:variant>
      <vt:variant>
        <vt:i4>0</vt:i4>
      </vt:variant>
      <vt:variant>
        <vt:i4>5</vt:i4>
      </vt:variant>
      <vt:variant>
        <vt:lpwstr>http://en.wikipedia.org/wiki/Wavelength</vt:lpwstr>
      </vt:variant>
      <vt:variant>
        <vt:lpwstr/>
      </vt:variant>
      <vt:variant>
        <vt:i4>1310811</vt:i4>
      </vt:variant>
      <vt:variant>
        <vt:i4>210</vt:i4>
      </vt:variant>
      <vt:variant>
        <vt:i4>0</vt:i4>
      </vt:variant>
      <vt:variant>
        <vt:i4>5</vt:i4>
      </vt:variant>
      <vt:variant>
        <vt:lpwstr>http://en.wikipedia.org/wiki/Infrared</vt:lpwstr>
      </vt:variant>
      <vt:variant>
        <vt:lpwstr/>
      </vt:variant>
      <vt:variant>
        <vt:i4>917591</vt:i4>
      </vt:variant>
      <vt:variant>
        <vt:i4>207</vt:i4>
      </vt:variant>
      <vt:variant>
        <vt:i4>0</vt:i4>
      </vt:variant>
      <vt:variant>
        <vt:i4>5</vt:i4>
      </vt:variant>
      <vt:variant>
        <vt:lpwstr>http://en.wikipedia.org/wiki/Ultraviolet</vt:lpwstr>
      </vt:variant>
      <vt:variant>
        <vt:lpwstr/>
      </vt:variant>
      <vt:variant>
        <vt:i4>655463</vt:i4>
      </vt:variant>
      <vt:variant>
        <vt:i4>204</vt:i4>
      </vt:variant>
      <vt:variant>
        <vt:i4>0</vt:i4>
      </vt:variant>
      <vt:variant>
        <vt:i4>5</vt:i4>
      </vt:variant>
      <vt:variant>
        <vt:lpwstr>http://en.wikipedia.org/wiki/Visible_spectrum</vt:lpwstr>
      </vt:variant>
      <vt:variant>
        <vt:lpwstr/>
      </vt:variant>
      <vt:variant>
        <vt:i4>4587612</vt:i4>
      </vt:variant>
      <vt:variant>
        <vt:i4>201</vt:i4>
      </vt:variant>
      <vt:variant>
        <vt:i4>0</vt:i4>
      </vt:variant>
      <vt:variant>
        <vt:i4>5</vt:i4>
      </vt:variant>
      <vt:variant>
        <vt:lpwstr>http://en.wikipedia.org/wiki/Light-emitting_diode</vt:lpwstr>
      </vt:variant>
      <vt:variant>
        <vt:lpwstr>cite_note-LemelsonMIT-4</vt:lpwstr>
      </vt:variant>
      <vt:variant>
        <vt:i4>917597</vt:i4>
      </vt:variant>
      <vt:variant>
        <vt:i4>198</vt:i4>
      </vt:variant>
      <vt:variant>
        <vt:i4>0</vt:i4>
      </vt:variant>
      <vt:variant>
        <vt:i4>5</vt:i4>
      </vt:variant>
      <vt:variant>
        <vt:lpwstr>http://en.wikipedia.org/wiki/Lighting</vt:lpwstr>
      </vt:variant>
      <vt:variant>
        <vt:lpwstr/>
      </vt:variant>
      <vt:variant>
        <vt:i4>8323134</vt:i4>
      </vt:variant>
      <vt:variant>
        <vt:i4>195</vt:i4>
      </vt:variant>
      <vt:variant>
        <vt:i4>0</vt:i4>
      </vt:variant>
      <vt:variant>
        <vt:i4>5</vt:i4>
      </vt:variant>
      <vt:variant>
        <vt:lpwstr>http://en.wikipedia.org/wiki/Semiconductor</vt:lpwstr>
      </vt:variant>
      <vt:variant>
        <vt:lpwstr/>
      </vt:variant>
      <vt:variant>
        <vt:i4>7733273</vt:i4>
      </vt:variant>
      <vt:variant>
        <vt:i4>192</vt:i4>
      </vt:variant>
      <vt:variant>
        <vt:i4>0</vt:i4>
      </vt:variant>
      <vt:variant>
        <vt:i4>5</vt:i4>
      </vt:variant>
      <vt:variant>
        <vt:lpwstr>http://en.wikipedia.org/wiki/Mains_voltage</vt:lpwstr>
      </vt:variant>
      <vt:variant>
        <vt:lpwstr/>
      </vt:variant>
      <vt:variant>
        <vt:i4>3866718</vt:i4>
      </vt:variant>
      <vt:variant>
        <vt:i4>189</vt:i4>
      </vt:variant>
      <vt:variant>
        <vt:i4>0</vt:i4>
      </vt:variant>
      <vt:variant>
        <vt:i4>5</vt:i4>
      </vt:variant>
      <vt:variant>
        <vt:lpwstr>http://en.wikipedia.org/wiki/E27_screw</vt:lpwstr>
      </vt:variant>
      <vt:variant>
        <vt:lpwstr/>
      </vt:variant>
      <vt:variant>
        <vt:i4>262270</vt:i4>
      </vt:variant>
      <vt:variant>
        <vt:i4>186</vt:i4>
      </vt:variant>
      <vt:variant>
        <vt:i4>0</vt:i4>
      </vt:variant>
      <vt:variant>
        <vt:i4>5</vt:i4>
      </vt:variant>
      <vt:variant>
        <vt:lpwstr>http://en.wikipedia.org/wiki/Diffuser_%28optics%29</vt:lpwstr>
      </vt:variant>
      <vt:variant>
        <vt:lpwstr/>
      </vt:variant>
      <vt:variant>
        <vt:i4>720973</vt:i4>
      </vt:variant>
      <vt:variant>
        <vt:i4>183</vt:i4>
      </vt:variant>
      <vt:variant>
        <vt:i4>0</vt:i4>
      </vt:variant>
      <vt:variant>
        <vt:i4>5</vt:i4>
      </vt:variant>
      <vt:variant>
        <vt:lpwstr>http://en.wikipedia.org/wiki/Heatsink</vt:lpwstr>
      </vt:variant>
      <vt:variant>
        <vt:lpwstr/>
      </vt:variant>
      <vt:variant>
        <vt:i4>5308520</vt:i4>
      </vt:variant>
      <vt:variant>
        <vt:i4>180</vt:i4>
      </vt:variant>
      <vt:variant>
        <vt:i4>0</vt:i4>
      </vt:variant>
      <vt:variant>
        <vt:i4>5</vt:i4>
      </vt:variant>
      <vt:variant>
        <vt:lpwstr>http://en.wikipedia.org/wiki/File:Br20_1.jpg</vt:lpwstr>
      </vt:variant>
      <vt:variant>
        <vt:lpwstr/>
      </vt:variant>
      <vt:variant>
        <vt:i4>7405661</vt:i4>
      </vt:variant>
      <vt:variant>
        <vt:i4>177</vt:i4>
      </vt:variant>
      <vt:variant>
        <vt:i4>0</vt:i4>
      </vt:variant>
      <vt:variant>
        <vt:i4>5</vt:i4>
      </vt:variant>
      <vt:variant>
        <vt:lpwstr>http://en.wikipedia.org/wiki/File:LED,_5mm,_green_(en).svg</vt:lpwstr>
      </vt:variant>
      <vt:variant>
        <vt:lpwstr/>
      </vt:variant>
      <vt:variant>
        <vt:i4>65573</vt:i4>
      </vt:variant>
      <vt:variant>
        <vt:i4>174</vt:i4>
      </vt:variant>
      <vt:variant>
        <vt:i4>0</vt:i4>
      </vt:variant>
      <vt:variant>
        <vt:i4>5</vt:i4>
      </vt:variant>
      <vt:variant>
        <vt:lpwstr>http://en.wikipedia.org/w/index.php?title=File:LED,_5mm,_green_(en).svg&amp;page=1</vt:lpwstr>
      </vt:variant>
      <vt:variant>
        <vt:lpwstr/>
      </vt:variant>
      <vt:variant>
        <vt:i4>131160</vt:i4>
      </vt:variant>
      <vt:variant>
        <vt:i4>171</vt:i4>
      </vt:variant>
      <vt:variant>
        <vt:i4>0</vt:i4>
      </vt:variant>
      <vt:variant>
        <vt:i4>5</vt:i4>
      </vt:variant>
      <vt:variant>
        <vt:lpwstr>http://en.wikipedia.org/wiki/Cathode</vt:lpwstr>
      </vt:variant>
      <vt:variant>
        <vt:lpwstr/>
      </vt:variant>
      <vt:variant>
        <vt:i4>7602239</vt:i4>
      </vt:variant>
      <vt:variant>
        <vt:i4>168</vt:i4>
      </vt:variant>
      <vt:variant>
        <vt:i4>0</vt:i4>
      </vt:variant>
      <vt:variant>
        <vt:i4>5</vt:i4>
      </vt:variant>
      <vt:variant>
        <vt:lpwstr>http://en.wikipedia.org/wiki/Anode</vt:lpwstr>
      </vt:variant>
      <vt:variant>
        <vt:lpwstr/>
      </vt:variant>
      <vt:variant>
        <vt:i4>4456482</vt:i4>
      </vt:variant>
      <vt:variant>
        <vt:i4>165</vt:i4>
      </vt:variant>
      <vt:variant>
        <vt:i4>0</vt:i4>
      </vt:variant>
      <vt:variant>
        <vt:i4>5</vt:i4>
      </vt:variant>
      <vt:variant>
        <vt:lpwstr>http://en.wikipedia.org/w/index.php?title=File:LED_symbol.svg&amp;page=1</vt:lpwstr>
      </vt:variant>
      <vt:variant>
        <vt:lpwstr/>
      </vt:variant>
      <vt:variant>
        <vt:i4>4522036</vt:i4>
      </vt:variant>
      <vt:variant>
        <vt:i4>162</vt:i4>
      </vt:variant>
      <vt:variant>
        <vt:i4>0</vt:i4>
      </vt:variant>
      <vt:variant>
        <vt:i4>5</vt:i4>
      </vt:variant>
      <vt:variant>
        <vt:lpwstr>http://en.wikipedia.org/wiki/Electronic_symbol</vt:lpwstr>
      </vt:variant>
      <vt:variant>
        <vt:lpwstr/>
      </vt:variant>
      <vt:variant>
        <vt:i4>2752609</vt:i4>
      </vt:variant>
      <vt:variant>
        <vt:i4>159</vt:i4>
      </vt:variant>
      <vt:variant>
        <vt:i4>0</vt:i4>
      </vt:variant>
      <vt:variant>
        <vt:i4>5</vt:i4>
      </vt:variant>
      <vt:variant>
        <vt:lpwstr>http://en.wikipedia.org/wiki/Light-emitting_diode</vt:lpwstr>
      </vt:variant>
      <vt:variant>
        <vt:lpwstr>cite_note-Schubert-2</vt:lpwstr>
      </vt:variant>
      <vt:variant>
        <vt:i4>1376338</vt:i4>
      </vt:variant>
      <vt:variant>
        <vt:i4>156</vt:i4>
      </vt:variant>
      <vt:variant>
        <vt:i4>0</vt:i4>
      </vt:variant>
      <vt:variant>
        <vt:i4>5</vt:i4>
      </vt:variant>
      <vt:variant>
        <vt:lpwstr>http://en.wikipedia.org/wiki/Electroluminescence</vt:lpwstr>
      </vt:variant>
      <vt:variant>
        <vt:lpwstr/>
      </vt:variant>
      <vt:variant>
        <vt:i4>7733305</vt:i4>
      </vt:variant>
      <vt:variant>
        <vt:i4>153</vt:i4>
      </vt:variant>
      <vt:variant>
        <vt:i4>0</vt:i4>
      </vt:variant>
      <vt:variant>
        <vt:i4>5</vt:i4>
      </vt:variant>
      <vt:variant>
        <vt:lpwstr>http://en.wikipedia.org/wiki/Optoelectronic</vt:lpwstr>
      </vt:variant>
      <vt:variant>
        <vt:lpwstr/>
      </vt:variant>
      <vt:variant>
        <vt:i4>6291473</vt:i4>
      </vt:variant>
      <vt:variant>
        <vt:i4>150</vt:i4>
      </vt:variant>
      <vt:variant>
        <vt:i4>0</vt:i4>
      </vt:variant>
      <vt:variant>
        <vt:i4>5</vt:i4>
      </vt:variant>
      <vt:variant>
        <vt:lpwstr>http://en.wikipedia.org/wiki/Passive_component</vt:lpwstr>
      </vt:variant>
      <vt:variant>
        <vt:lpwstr/>
      </vt:variant>
      <vt:variant>
        <vt:i4>5963854</vt:i4>
      </vt:variant>
      <vt:variant>
        <vt:i4>147</vt:i4>
      </vt:variant>
      <vt:variant>
        <vt:i4>0</vt:i4>
      </vt:variant>
      <vt:variant>
        <vt:i4>5</vt:i4>
      </vt:variant>
      <vt:variant>
        <vt:lpwstr>http://en.wikipedia.org/wiki/File:RBG-LED.jpg</vt:lpwstr>
      </vt:variant>
      <vt:variant>
        <vt:lpwstr/>
      </vt:variant>
      <vt:variant>
        <vt:i4>196703</vt:i4>
      </vt:variant>
      <vt:variant>
        <vt:i4>144</vt:i4>
      </vt:variant>
      <vt:variant>
        <vt:i4>0</vt:i4>
      </vt:variant>
      <vt:variant>
        <vt:i4>5</vt:i4>
      </vt:variant>
      <vt:variant>
        <vt:lpwstr>http://en.wikipedia.org/wiki/Oscilloscope</vt:lpwstr>
      </vt:variant>
      <vt:variant>
        <vt:lpwstr/>
      </vt:variant>
      <vt:variant>
        <vt:i4>3866705</vt:i4>
      </vt:variant>
      <vt:variant>
        <vt:i4>141</vt:i4>
      </vt:variant>
      <vt:variant>
        <vt:i4>0</vt:i4>
      </vt:variant>
      <vt:variant>
        <vt:i4>5</vt:i4>
      </vt:variant>
      <vt:variant>
        <vt:lpwstr>http://en.wikipedia.org/wiki/Signal_generator</vt:lpwstr>
      </vt:variant>
      <vt:variant>
        <vt:lpwstr/>
      </vt:variant>
      <vt:variant>
        <vt:i4>6946874</vt:i4>
      </vt:variant>
      <vt:variant>
        <vt:i4>138</vt:i4>
      </vt:variant>
      <vt:variant>
        <vt:i4>0</vt:i4>
      </vt:variant>
      <vt:variant>
        <vt:i4>5</vt:i4>
      </vt:variant>
      <vt:variant>
        <vt:lpwstr>http://en.wikipedia.org/wiki/Cellphone</vt:lpwstr>
      </vt:variant>
      <vt:variant>
        <vt:lpwstr/>
      </vt:variant>
      <vt:variant>
        <vt:i4>65630</vt:i4>
      </vt:variant>
      <vt:variant>
        <vt:i4>135</vt:i4>
      </vt:variant>
      <vt:variant>
        <vt:i4>0</vt:i4>
      </vt:variant>
      <vt:variant>
        <vt:i4>5</vt:i4>
      </vt:variant>
      <vt:variant>
        <vt:lpwstr>http://en.wikipedia.org/wiki/Computer</vt:lpwstr>
      </vt:variant>
      <vt:variant>
        <vt:lpwstr/>
      </vt:variant>
      <vt:variant>
        <vt:i4>6684733</vt:i4>
      </vt:variant>
      <vt:variant>
        <vt:i4>132</vt:i4>
      </vt:variant>
      <vt:variant>
        <vt:i4>0</vt:i4>
      </vt:variant>
      <vt:variant>
        <vt:i4>5</vt:i4>
      </vt:variant>
      <vt:variant>
        <vt:lpwstr>http://en.wikipedia.org/wiki/Radio</vt:lpwstr>
      </vt:variant>
      <vt:variant>
        <vt:lpwstr/>
      </vt:variant>
      <vt:variant>
        <vt:i4>7864378</vt:i4>
      </vt:variant>
      <vt:variant>
        <vt:i4>129</vt:i4>
      </vt:variant>
      <vt:variant>
        <vt:i4>0</vt:i4>
      </vt:variant>
      <vt:variant>
        <vt:i4>5</vt:i4>
      </vt:variant>
      <vt:variant>
        <vt:lpwstr>http://en.wikipedia.org/wiki/Clock</vt:lpwstr>
      </vt:variant>
      <vt:variant>
        <vt:lpwstr/>
      </vt:variant>
      <vt:variant>
        <vt:i4>7798839</vt:i4>
      </vt:variant>
      <vt:variant>
        <vt:i4>126</vt:i4>
      </vt:variant>
      <vt:variant>
        <vt:i4>0</vt:i4>
      </vt:variant>
      <vt:variant>
        <vt:i4>5</vt:i4>
      </vt:variant>
      <vt:variant>
        <vt:lpwstr>http://en.wikipedia.org/wiki/Wristwatch</vt:lpwstr>
      </vt:variant>
      <vt:variant>
        <vt:lpwstr/>
      </vt:variant>
      <vt:variant>
        <vt:i4>7864354</vt:i4>
      </vt:variant>
      <vt:variant>
        <vt:i4>123</vt:i4>
      </vt:variant>
      <vt:variant>
        <vt:i4>0</vt:i4>
      </vt:variant>
      <vt:variant>
        <vt:i4>5</vt:i4>
      </vt:variant>
      <vt:variant>
        <vt:lpwstr>http://en.wikipedia.org/wiki/Kilohertz</vt:lpwstr>
      </vt:variant>
      <vt:variant>
        <vt:lpwstr/>
      </vt:variant>
      <vt:variant>
        <vt:i4>8060978</vt:i4>
      </vt:variant>
      <vt:variant>
        <vt:i4>120</vt:i4>
      </vt:variant>
      <vt:variant>
        <vt:i4>0</vt:i4>
      </vt:variant>
      <vt:variant>
        <vt:i4>5</vt:i4>
      </vt:variant>
      <vt:variant>
        <vt:lpwstr>http://en.wikipedia.org/wiki/Quartz</vt:lpwstr>
      </vt:variant>
      <vt:variant>
        <vt:lpwstr/>
      </vt:variant>
      <vt:variant>
        <vt:i4>8060948</vt:i4>
      </vt:variant>
      <vt:variant>
        <vt:i4>117</vt:i4>
      </vt:variant>
      <vt:variant>
        <vt:i4>0</vt:i4>
      </vt:variant>
      <vt:variant>
        <vt:i4>5</vt:i4>
      </vt:variant>
      <vt:variant>
        <vt:lpwstr>http://en.wikipedia.org/wiki/Radio_receiver</vt:lpwstr>
      </vt:variant>
      <vt:variant>
        <vt:lpwstr/>
      </vt:variant>
      <vt:variant>
        <vt:i4>7274498</vt:i4>
      </vt:variant>
      <vt:variant>
        <vt:i4>114</vt:i4>
      </vt:variant>
      <vt:variant>
        <vt:i4>0</vt:i4>
      </vt:variant>
      <vt:variant>
        <vt:i4>5</vt:i4>
      </vt:variant>
      <vt:variant>
        <vt:lpwstr>http://en.wikipedia.org/wiki/Radio_transmitter</vt:lpwstr>
      </vt:variant>
      <vt:variant>
        <vt:lpwstr/>
      </vt:variant>
      <vt:variant>
        <vt:i4>3014732</vt:i4>
      </vt:variant>
      <vt:variant>
        <vt:i4>111</vt:i4>
      </vt:variant>
      <vt:variant>
        <vt:i4>0</vt:i4>
      </vt:variant>
      <vt:variant>
        <vt:i4>5</vt:i4>
      </vt:variant>
      <vt:variant>
        <vt:lpwstr>http://en.wikipedia.org/wiki/Integrated_circuits</vt:lpwstr>
      </vt:variant>
      <vt:variant>
        <vt:lpwstr/>
      </vt:variant>
      <vt:variant>
        <vt:i4>262228</vt:i4>
      </vt:variant>
      <vt:variant>
        <vt:i4>108</vt:i4>
      </vt:variant>
      <vt:variant>
        <vt:i4>0</vt:i4>
      </vt:variant>
      <vt:variant>
        <vt:i4>5</vt:i4>
      </vt:variant>
      <vt:variant>
        <vt:lpwstr>http://en.wikipedia.org/wiki/Digital</vt:lpwstr>
      </vt:variant>
      <vt:variant>
        <vt:lpwstr/>
      </vt:variant>
      <vt:variant>
        <vt:i4>852066</vt:i4>
      </vt:variant>
      <vt:variant>
        <vt:i4>105</vt:i4>
      </vt:variant>
      <vt:variant>
        <vt:i4>0</vt:i4>
      </vt:variant>
      <vt:variant>
        <vt:i4>5</vt:i4>
      </vt:variant>
      <vt:variant>
        <vt:lpwstr>http://en.wikipedia.org/wiki/Clock_signal</vt:lpwstr>
      </vt:variant>
      <vt:variant>
        <vt:lpwstr/>
      </vt:variant>
      <vt:variant>
        <vt:i4>2818116</vt:i4>
      </vt:variant>
      <vt:variant>
        <vt:i4>102</vt:i4>
      </vt:variant>
      <vt:variant>
        <vt:i4>0</vt:i4>
      </vt:variant>
      <vt:variant>
        <vt:i4>5</vt:i4>
      </vt:variant>
      <vt:variant>
        <vt:lpwstr>http://en.wikipedia.org/wiki/Quartz_clock</vt:lpwstr>
      </vt:variant>
      <vt:variant>
        <vt:lpwstr/>
      </vt:variant>
      <vt:variant>
        <vt:i4>8257584</vt:i4>
      </vt:variant>
      <vt:variant>
        <vt:i4>99</vt:i4>
      </vt:variant>
      <vt:variant>
        <vt:i4>0</vt:i4>
      </vt:variant>
      <vt:variant>
        <vt:i4>5</vt:i4>
      </vt:variant>
      <vt:variant>
        <vt:lpwstr>http://en.wikipedia.org/wiki/Frequency</vt:lpwstr>
      </vt:variant>
      <vt:variant>
        <vt:lpwstr/>
      </vt:variant>
      <vt:variant>
        <vt:i4>917592</vt:i4>
      </vt:variant>
      <vt:variant>
        <vt:i4>96</vt:i4>
      </vt:variant>
      <vt:variant>
        <vt:i4>0</vt:i4>
      </vt:variant>
      <vt:variant>
        <vt:i4>5</vt:i4>
      </vt:variant>
      <vt:variant>
        <vt:lpwstr>http://en.wikipedia.org/wiki/Piezoelectricity</vt:lpwstr>
      </vt:variant>
      <vt:variant>
        <vt:lpwstr>Materials</vt:lpwstr>
      </vt:variant>
      <vt:variant>
        <vt:i4>1900629</vt:i4>
      </vt:variant>
      <vt:variant>
        <vt:i4>93</vt:i4>
      </vt:variant>
      <vt:variant>
        <vt:i4>0</vt:i4>
      </vt:variant>
      <vt:variant>
        <vt:i4>5</vt:i4>
      </vt:variant>
      <vt:variant>
        <vt:lpwstr>http://en.wikipedia.org/wiki/Crystal</vt:lpwstr>
      </vt:variant>
      <vt:variant>
        <vt:lpwstr/>
      </vt:variant>
      <vt:variant>
        <vt:i4>8060989</vt:i4>
      </vt:variant>
      <vt:variant>
        <vt:i4>90</vt:i4>
      </vt:variant>
      <vt:variant>
        <vt:i4>0</vt:i4>
      </vt:variant>
      <vt:variant>
        <vt:i4>5</vt:i4>
      </vt:variant>
      <vt:variant>
        <vt:lpwstr>http://en.wikipedia.org/wiki/Resonance</vt:lpwstr>
      </vt:variant>
      <vt:variant>
        <vt:lpwstr/>
      </vt:variant>
      <vt:variant>
        <vt:i4>4325419</vt:i4>
      </vt:variant>
      <vt:variant>
        <vt:i4>87</vt:i4>
      </vt:variant>
      <vt:variant>
        <vt:i4>0</vt:i4>
      </vt:variant>
      <vt:variant>
        <vt:i4>5</vt:i4>
      </vt:variant>
      <vt:variant>
        <vt:lpwstr>http://en.wikipedia.org/wiki/Electronic_oscillator</vt:lpwstr>
      </vt:variant>
      <vt:variant>
        <vt:lpwstr/>
      </vt:variant>
      <vt:variant>
        <vt:i4>6422647</vt:i4>
      </vt:variant>
      <vt:variant>
        <vt:i4>84</vt:i4>
      </vt:variant>
      <vt:variant>
        <vt:i4>0</vt:i4>
      </vt:variant>
      <vt:variant>
        <vt:i4>5</vt:i4>
      </vt:variant>
      <vt:variant>
        <vt:lpwstr>http://en.wikipedia.org/wiki/File:Crystal_oscillator_4MHz.jpg</vt:lpwstr>
      </vt:variant>
      <vt:variant>
        <vt:lpwstr/>
      </vt:variant>
      <vt:variant>
        <vt:i4>6291564</vt:i4>
      </vt:variant>
      <vt:variant>
        <vt:i4>81</vt:i4>
      </vt:variant>
      <vt:variant>
        <vt:i4>0</vt:i4>
      </vt:variant>
      <vt:variant>
        <vt:i4>5</vt:i4>
      </vt:variant>
      <vt:variant>
        <vt:lpwstr>javascript:void(0)</vt:lpwstr>
      </vt:variant>
      <vt:variant>
        <vt:lpwstr/>
      </vt:variant>
      <vt:variant>
        <vt:i4>1966129</vt:i4>
      </vt:variant>
      <vt:variant>
        <vt:i4>78</vt:i4>
      </vt:variant>
      <vt:variant>
        <vt:i4>0</vt:i4>
      </vt:variant>
      <vt:variant>
        <vt:i4>5</vt:i4>
      </vt:variant>
      <vt:variant>
        <vt:lpwstr>http://www.elecfreaks.com/store/images/Sensor_ObjDec_Ultra_HC_SR04_7.jpg</vt:lpwstr>
      </vt:variant>
      <vt:variant>
        <vt:lpwstr/>
      </vt:variant>
      <vt:variant>
        <vt:i4>6291564</vt:i4>
      </vt:variant>
      <vt:variant>
        <vt:i4>75</vt:i4>
      </vt:variant>
      <vt:variant>
        <vt:i4>0</vt:i4>
      </vt:variant>
      <vt:variant>
        <vt:i4>5</vt:i4>
      </vt:variant>
      <vt:variant>
        <vt:lpwstr>javascript:void(0)</vt:lpwstr>
      </vt:variant>
      <vt:variant>
        <vt:lpwstr/>
      </vt:variant>
      <vt:variant>
        <vt:i4>6291564</vt:i4>
      </vt:variant>
      <vt:variant>
        <vt:i4>72</vt:i4>
      </vt:variant>
      <vt:variant>
        <vt:i4>0</vt:i4>
      </vt:variant>
      <vt:variant>
        <vt:i4>5</vt:i4>
      </vt:variant>
      <vt:variant>
        <vt:lpwstr>javascript:void(0)</vt:lpwstr>
      </vt:variant>
      <vt:variant>
        <vt:lpwstr/>
      </vt:variant>
      <vt:variant>
        <vt:i4>6291564</vt:i4>
      </vt:variant>
      <vt:variant>
        <vt:i4>69</vt:i4>
      </vt:variant>
      <vt:variant>
        <vt:i4>0</vt:i4>
      </vt:variant>
      <vt:variant>
        <vt:i4>5</vt:i4>
      </vt:variant>
      <vt:variant>
        <vt:lpwstr>javascript:void(0)</vt:lpwstr>
      </vt:variant>
      <vt:variant>
        <vt:lpwstr/>
      </vt:variant>
      <vt:variant>
        <vt:i4>6291564</vt:i4>
      </vt:variant>
      <vt:variant>
        <vt:i4>66</vt:i4>
      </vt:variant>
      <vt:variant>
        <vt:i4>0</vt:i4>
      </vt:variant>
      <vt:variant>
        <vt:i4>5</vt:i4>
      </vt:variant>
      <vt:variant>
        <vt:lpwstr>javascript:void(0)</vt:lpwstr>
      </vt:variant>
      <vt:variant>
        <vt:lpwstr/>
      </vt:variant>
      <vt:variant>
        <vt:i4>6291564</vt:i4>
      </vt:variant>
      <vt:variant>
        <vt:i4>63</vt:i4>
      </vt:variant>
      <vt:variant>
        <vt:i4>0</vt:i4>
      </vt:variant>
      <vt:variant>
        <vt:i4>5</vt:i4>
      </vt:variant>
      <vt:variant>
        <vt:lpwstr>javascript:void(0)</vt:lpwstr>
      </vt:variant>
      <vt:variant>
        <vt:lpwstr/>
      </vt:variant>
      <vt:variant>
        <vt:i4>6291564</vt:i4>
      </vt:variant>
      <vt:variant>
        <vt:i4>60</vt:i4>
      </vt:variant>
      <vt:variant>
        <vt:i4>0</vt:i4>
      </vt:variant>
      <vt:variant>
        <vt:i4>5</vt:i4>
      </vt:variant>
      <vt:variant>
        <vt:lpwstr>javascript:void(0)</vt:lpwstr>
      </vt:variant>
      <vt:variant>
        <vt:lpwstr/>
      </vt:variant>
      <vt:variant>
        <vt:i4>6291564</vt:i4>
      </vt:variant>
      <vt:variant>
        <vt:i4>57</vt:i4>
      </vt:variant>
      <vt:variant>
        <vt:i4>0</vt:i4>
      </vt:variant>
      <vt:variant>
        <vt:i4>5</vt:i4>
      </vt:variant>
      <vt:variant>
        <vt:lpwstr>javascript:void(0)</vt:lpwstr>
      </vt:variant>
      <vt:variant>
        <vt:lpwstr/>
      </vt:variant>
      <vt:variant>
        <vt:i4>6291564</vt:i4>
      </vt:variant>
      <vt:variant>
        <vt:i4>54</vt:i4>
      </vt:variant>
      <vt:variant>
        <vt:i4>0</vt:i4>
      </vt:variant>
      <vt:variant>
        <vt:i4>5</vt:i4>
      </vt:variant>
      <vt:variant>
        <vt:lpwstr>javascript:void(0)</vt:lpwstr>
      </vt:variant>
      <vt:variant>
        <vt:lpwstr/>
      </vt:variant>
      <vt:variant>
        <vt:i4>6291564</vt:i4>
      </vt:variant>
      <vt:variant>
        <vt:i4>51</vt:i4>
      </vt:variant>
      <vt:variant>
        <vt:i4>0</vt:i4>
      </vt:variant>
      <vt:variant>
        <vt:i4>5</vt:i4>
      </vt:variant>
      <vt:variant>
        <vt:lpwstr>javascript:void(0)</vt:lpwstr>
      </vt:variant>
      <vt:variant>
        <vt:lpwstr/>
      </vt:variant>
      <vt:variant>
        <vt:i4>6291564</vt:i4>
      </vt:variant>
      <vt:variant>
        <vt:i4>48</vt:i4>
      </vt:variant>
      <vt:variant>
        <vt:i4>0</vt:i4>
      </vt:variant>
      <vt:variant>
        <vt:i4>5</vt:i4>
      </vt:variant>
      <vt:variant>
        <vt:lpwstr>javascript:void(0)</vt:lpwstr>
      </vt:variant>
      <vt:variant>
        <vt:lpwstr/>
      </vt:variant>
      <vt:variant>
        <vt:i4>6291564</vt:i4>
      </vt:variant>
      <vt:variant>
        <vt:i4>45</vt:i4>
      </vt:variant>
      <vt:variant>
        <vt:i4>0</vt:i4>
      </vt:variant>
      <vt:variant>
        <vt:i4>5</vt:i4>
      </vt:variant>
      <vt:variant>
        <vt:lpwstr>javascript:void(0)</vt:lpwstr>
      </vt:variant>
      <vt:variant>
        <vt:lpwstr/>
      </vt:variant>
      <vt:variant>
        <vt:i4>6291564</vt:i4>
      </vt:variant>
      <vt:variant>
        <vt:i4>42</vt:i4>
      </vt:variant>
      <vt:variant>
        <vt:i4>0</vt:i4>
      </vt:variant>
      <vt:variant>
        <vt:i4>5</vt:i4>
      </vt:variant>
      <vt:variant>
        <vt:lpwstr>javascript:void(0)</vt:lpwstr>
      </vt:variant>
      <vt:variant>
        <vt:lpwstr/>
      </vt:variant>
      <vt:variant>
        <vt:i4>6291564</vt:i4>
      </vt:variant>
      <vt:variant>
        <vt:i4>39</vt:i4>
      </vt:variant>
      <vt:variant>
        <vt:i4>0</vt:i4>
      </vt:variant>
      <vt:variant>
        <vt:i4>5</vt:i4>
      </vt:variant>
      <vt:variant>
        <vt:lpwstr>javascript:void(0)</vt:lpwstr>
      </vt:variant>
      <vt:variant>
        <vt:lpwstr/>
      </vt:variant>
      <vt:variant>
        <vt:i4>6291564</vt:i4>
      </vt:variant>
      <vt:variant>
        <vt:i4>36</vt:i4>
      </vt:variant>
      <vt:variant>
        <vt:i4>0</vt:i4>
      </vt:variant>
      <vt:variant>
        <vt:i4>5</vt:i4>
      </vt:variant>
      <vt:variant>
        <vt:lpwstr>javascript:void(0)</vt:lpwstr>
      </vt:variant>
      <vt:variant>
        <vt:lpwstr/>
      </vt:variant>
      <vt:variant>
        <vt:i4>6291564</vt:i4>
      </vt:variant>
      <vt:variant>
        <vt:i4>33</vt:i4>
      </vt:variant>
      <vt:variant>
        <vt:i4>0</vt:i4>
      </vt:variant>
      <vt:variant>
        <vt:i4>5</vt:i4>
      </vt:variant>
      <vt:variant>
        <vt:lpwstr>javascript:void(0)</vt:lpwstr>
      </vt:variant>
      <vt:variant>
        <vt:lpwstr/>
      </vt:variant>
      <vt:variant>
        <vt:i4>6291564</vt:i4>
      </vt:variant>
      <vt:variant>
        <vt:i4>30</vt:i4>
      </vt:variant>
      <vt:variant>
        <vt:i4>0</vt:i4>
      </vt:variant>
      <vt:variant>
        <vt:i4>5</vt:i4>
      </vt:variant>
      <vt:variant>
        <vt:lpwstr>javascript:void(0)</vt:lpwstr>
      </vt:variant>
      <vt:variant>
        <vt:lpwstr/>
      </vt:variant>
      <vt:variant>
        <vt:i4>6291564</vt:i4>
      </vt:variant>
      <vt:variant>
        <vt:i4>27</vt:i4>
      </vt:variant>
      <vt:variant>
        <vt:i4>0</vt:i4>
      </vt:variant>
      <vt:variant>
        <vt:i4>5</vt:i4>
      </vt:variant>
      <vt:variant>
        <vt:lpwstr>javascript:void(0)</vt:lpwstr>
      </vt:variant>
      <vt:variant>
        <vt:lpwstr/>
      </vt:variant>
      <vt:variant>
        <vt:i4>1900600</vt:i4>
      </vt:variant>
      <vt:variant>
        <vt:i4>24</vt:i4>
      </vt:variant>
      <vt:variant>
        <vt:i4>0</vt:i4>
      </vt:variant>
      <vt:variant>
        <vt:i4>5</vt:i4>
      </vt:variant>
      <vt:variant>
        <vt:lpwstr>http://www.pyroelectro.com/parts/5mm_LED</vt:lpwstr>
      </vt:variant>
      <vt:variant>
        <vt:lpwstr/>
      </vt:variant>
      <vt:variant>
        <vt:i4>1441823</vt:i4>
      </vt:variant>
      <vt:variant>
        <vt:i4>21</vt:i4>
      </vt:variant>
      <vt:variant>
        <vt:i4>0</vt:i4>
      </vt:variant>
      <vt:variant>
        <vt:i4>5</vt:i4>
      </vt:variant>
      <vt:variant>
        <vt:lpwstr>http://www.pyroelectro.com/parts/74LS373</vt:lpwstr>
      </vt:variant>
      <vt:variant>
        <vt:lpwstr/>
      </vt:variant>
      <vt:variant>
        <vt:i4>1441823</vt:i4>
      </vt:variant>
      <vt:variant>
        <vt:i4>18</vt:i4>
      </vt:variant>
      <vt:variant>
        <vt:i4>0</vt:i4>
      </vt:variant>
      <vt:variant>
        <vt:i4>5</vt:i4>
      </vt:variant>
      <vt:variant>
        <vt:lpwstr>http://www.pyroelectro.com/parts/74LS373</vt:lpwstr>
      </vt:variant>
      <vt:variant>
        <vt:lpwstr/>
      </vt:variant>
      <vt:variant>
        <vt:i4>1900600</vt:i4>
      </vt:variant>
      <vt:variant>
        <vt:i4>15</vt:i4>
      </vt:variant>
      <vt:variant>
        <vt:i4>0</vt:i4>
      </vt:variant>
      <vt:variant>
        <vt:i4>5</vt:i4>
      </vt:variant>
      <vt:variant>
        <vt:lpwstr>http://www.pyroelectro.com/parts/5mm_LED</vt:lpwstr>
      </vt:variant>
      <vt:variant>
        <vt:lpwstr/>
      </vt:variant>
      <vt:variant>
        <vt:i4>3932245</vt:i4>
      </vt:variant>
      <vt:variant>
        <vt:i4>12</vt:i4>
      </vt:variant>
      <vt:variant>
        <vt:i4>0</vt:i4>
      </vt:variant>
      <vt:variant>
        <vt:i4>5</vt:i4>
      </vt:variant>
      <vt:variant>
        <vt:lpwstr>http://www.pyroelectro.com/parts/PIC_18F452</vt:lpwstr>
      </vt:variant>
      <vt:variant>
        <vt:lpwstr/>
      </vt:variant>
      <vt:variant>
        <vt:i4>1703936</vt:i4>
      </vt:variant>
      <vt:variant>
        <vt:i4>9</vt:i4>
      </vt:variant>
      <vt:variant>
        <vt:i4>0</vt:i4>
      </vt:variant>
      <vt:variant>
        <vt:i4>5</vt:i4>
      </vt:variant>
      <vt:variant>
        <vt:lpwstr>http://www.pyroelectro.com/parts/LM7805_5v_Reg</vt:lpwstr>
      </vt:variant>
      <vt:variant>
        <vt:lpwstr/>
      </vt:variant>
      <vt:variant>
        <vt:i4>7077955</vt:i4>
      </vt:variant>
      <vt:variant>
        <vt:i4>6</vt:i4>
      </vt:variant>
      <vt:variant>
        <vt:i4>0</vt:i4>
      </vt:variant>
      <vt:variant>
        <vt:i4>5</vt:i4>
      </vt:variant>
      <vt:variant>
        <vt:lpwstr>http://www.pyroelectro.com/parts/1uf_Capacitor</vt:lpwstr>
      </vt:variant>
      <vt:variant>
        <vt:lpwstr/>
      </vt:variant>
      <vt:variant>
        <vt:i4>1703936</vt:i4>
      </vt:variant>
      <vt:variant>
        <vt:i4>3</vt:i4>
      </vt:variant>
      <vt:variant>
        <vt:i4>0</vt:i4>
      </vt:variant>
      <vt:variant>
        <vt:i4>5</vt:i4>
      </vt:variant>
      <vt:variant>
        <vt:lpwstr>http://www.pyroelectro.com/parts/LM7805_5v_Reg</vt:lpwstr>
      </vt:variant>
      <vt:variant>
        <vt:lpwstr/>
      </vt:variant>
      <vt:variant>
        <vt:i4>131075</vt:i4>
      </vt:variant>
      <vt:variant>
        <vt:i4>0</vt:i4>
      </vt:variant>
      <vt:variant>
        <vt:i4>0</vt:i4>
      </vt:variant>
      <vt:variant>
        <vt:i4>5</vt:i4>
      </vt:variant>
      <vt:variant>
        <vt:lpwstr>http://www.pyroelectro.com/parts/9v_Power_Supply</vt:lpwstr>
      </vt:variant>
      <vt:variant>
        <vt:lpwstr/>
      </vt:variant>
      <vt:variant>
        <vt:i4>1966129</vt:i4>
      </vt:variant>
      <vt:variant>
        <vt:i4>22400</vt:i4>
      </vt:variant>
      <vt:variant>
        <vt:i4>1028</vt:i4>
      </vt:variant>
      <vt:variant>
        <vt:i4>4</vt:i4>
      </vt:variant>
      <vt:variant>
        <vt:lpwstr>http://www.elecfreaks.com/store/images/Sensor_ObjDec_Ultra_HC_SR04_7.jpg</vt:lpwstr>
      </vt:variant>
      <vt:variant>
        <vt:lpwstr/>
      </vt:variant>
      <vt:variant>
        <vt:i4>6422647</vt:i4>
      </vt:variant>
      <vt:variant>
        <vt:i4>25237</vt:i4>
      </vt:variant>
      <vt:variant>
        <vt:i4>1031</vt:i4>
      </vt:variant>
      <vt:variant>
        <vt:i4>4</vt:i4>
      </vt:variant>
      <vt:variant>
        <vt:lpwstr>http://en.wikipedia.org/wiki/File:Crystal_oscillator_4MHz.jpg</vt:lpwstr>
      </vt:variant>
      <vt:variant>
        <vt:lpwstr/>
      </vt:variant>
      <vt:variant>
        <vt:i4>5963854</vt:i4>
      </vt:variant>
      <vt:variant>
        <vt:i4>31154</vt:i4>
      </vt:variant>
      <vt:variant>
        <vt:i4>1047</vt:i4>
      </vt:variant>
      <vt:variant>
        <vt:i4>4</vt:i4>
      </vt:variant>
      <vt:variant>
        <vt:lpwstr>http://en.wikipedia.org/wiki/File:RBG-LED.jpg</vt:lpwstr>
      </vt:variant>
      <vt:variant>
        <vt:lpwstr/>
      </vt:variant>
      <vt:variant>
        <vt:i4>4456482</vt:i4>
      </vt:variant>
      <vt:variant>
        <vt:i4>31945</vt:i4>
      </vt:variant>
      <vt:variant>
        <vt:i4>1048</vt:i4>
      </vt:variant>
      <vt:variant>
        <vt:i4>4</vt:i4>
      </vt:variant>
      <vt:variant>
        <vt:lpwstr>http://en.wikipedia.org/w/index.php?title=File:LED_symbol.svg&amp;page=1</vt:lpwstr>
      </vt:variant>
      <vt:variant>
        <vt:lpwstr/>
      </vt:variant>
      <vt:variant>
        <vt:i4>65573</vt:i4>
      </vt:variant>
      <vt:variant>
        <vt:i4>32204</vt:i4>
      </vt:variant>
      <vt:variant>
        <vt:i4>1036</vt:i4>
      </vt:variant>
      <vt:variant>
        <vt:i4>4</vt:i4>
      </vt:variant>
      <vt:variant>
        <vt:lpwstr>http://en.wikipedia.org/w/index.php?title=File:LED,_5mm,_green_(en).svg&amp;page=1</vt:lpwstr>
      </vt:variant>
      <vt:variant>
        <vt:lpwstr/>
      </vt:variant>
      <vt:variant>
        <vt:i4>7405661</vt:i4>
      </vt:variant>
      <vt:variant>
        <vt:i4>32297</vt:i4>
      </vt:variant>
      <vt:variant>
        <vt:i4>1037</vt:i4>
      </vt:variant>
      <vt:variant>
        <vt:i4>4</vt:i4>
      </vt:variant>
      <vt:variant>
        <vt:lpwstr>http://en.wikipedia.org/wiki/File:LED,_5mm,_green_(en).svg</vt:lpwstr>
      </vt:variant>
      <vt:variant>
        <vt:lpwstr/>
      </vt:variant>
      <vt:variant>
        <vt:i4>5308520</vt:i4>
      </vt:variant>
      <vt:variant>
        <vt:i4>32610</vt:i4>
      </vt:variant>
      <vt:variant>
        <vt:i4>1038</vt:i4>
      </vt:variant>
      <vt:variant>
        <vt:i4>4</vt:i4>
      </vt:variant>
      <vt:variant>
        <vt:lpwstr>http://en.wikipedia.org/wiki/File:Br20_1.jpg</vt:lpwstr>
      </vt:variant>
      <vt:variant>
        <vt:lpwstr/>
      </vt:variant>
      <vt:variant>
        <vt:i4>8192106</vt:i4>
      </vt:variant>
      <vt:variant>
        <vt:i4>37036</vt:i4>
      </vt:variant>
      <vt:variant>
        <vt:i4>1039</vt:i4>
      </vt:variant>
      <vt:variant>
        <vt:i4>4</vt:i4>
      </vt:variant>
      <vt:variant>
        <vt:lpwstr>http://en.wikipedia.org/wiki/File:TI-30-LED-Display-3682e1.jpg</vt:lpwstr>
      </vt:variant>
      <vt:variant>
        <vt:lpwstr/>
      </vt:variant>
      <vt:variant>
        <vt:i4>8192106</vt:i4>
      </vt:variant>
      <vt:variant>
        <vt:i4>37133</vt:i4>
      </vt:variant>
      <vt:variant>
        <vt:i4>1040</vt:i4>
      </vt:variant>
      <vt:variant>
        <vt:i4>4</vt:i4>
      </vt:variant>
      <vt:variant>
        <vt:lpwstr>http://en.wikipedia.org/wiki/File:TI-30-LED-Display-3682e1.jpg</vt:lpwstr>
      </vt:variant>
      <vt:variant>
        <vt:lpwstr/>
      </vt:variant>
      <vt:variant>
        <vt:i4>1179746</vt:i4>
      </vt:variant>
      <vt:variant>
        <vt:i4>37263</vt:i4>
      </vt:variant>
      <vt:variant>
        <vt:i4>1049</vt:i4>
      </vt:variant>
      <vt:variant>
        <vt:i4>4</vt:i4>
      </vt:variant>
      <vt:variant>
        <vt:lpwstr>http://en.wikipedia.org/wiki/File:PCB_Spectrum.jpg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subject/>
  <dc:creator>dacs1</dc:creator>
  <cp:keywords/>
  <dc:description/>
  <cp:lastModifiedBy>HP</cp:lastModifiedBy>
  <cp:revision>21</cp:revision>
  <cp:lastPrinted>2005-03-23T04:56:00Z</cp:lastPrinted>
  <dcterms:created xsi:type="dcterms:W3CDTF">2011-11-03T07:02:00Z</dcterms:created>
  <dcterms:modified xsi:type="dcterms:W3CDTF">2025-11-13T15:57:00Z</dcterms:modified>
</cp:coreProperties>
</file>