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322" w:rsidRDefault="00BF2780">
      <w:pPr>
        <w:spacing w:line="259" w:lineRule="auto"/>
        <w:jc w:val="center"/>
        <w:rPr>
          <w:rFonts w:ascii="Calibri" w:eastAsia="Calibri" w:hAnsi="Calibri" w:cs="Calibri"/>
          <w:b/>
          <w:sz w:val="28"/>
          <w:szCs w:val="28"/>
        </w:rPr>
      </w:pPr>
      <w:proofErr w:type="spellStart"/>
      <w:r>
        <w:rPr>
          <w:rFonts w:ascii="Calibri" w:eastAsia="Calibri" w:hAnsi="Calibri" w:cs="Calibri"/>
          <w:b/>
          <w:sz w:val="28"/>
          <w:szCs w:val="28"/>
        </w:rPr>
        <w:t>InsightStream</w:t>
      </w:r>
      <w:proofErr w:type="spellEnd"/>
      <w:r>
        <w:rPr>
          <w:rFonts w:ascii="Calibri" w:eastAsia="Calibri" w:hAnsi="Calibri" w:cs="Calibri"/>
          <w:b/>
          <w:sz w:val="28"/>
          <w:szCs w:val="28"/>
        </w:rPr>
        <w:t>: Navigate the News Landscape</w:t>
      </w:r>
    </w:p>
    <w:p w:rsidR="00054322" w:rsidRDefault="00BF2780">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rsidR="00054322" w:rsidRDefault="00BF2780">
      <w:pPr>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rsidR="00054322" w:rsidRDefault="00054322">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4322">
        <w:tc>
          <w:tcPr>
            <w:tcW w:w="4508" w:type="dxa"/>
          </w:tcPr>
          <w:p w:rsidR="00054322" w:rsidRDefault="00BF2780">
            <w:pPr>
              <w:rPr>
                <w:rFonts w:ascii="Calibri" w:eastAsia="Calibri" w:hAnsi="Calibri" w:cs="Calibri"/>
              </w:rPr>
            </w:pPr>
            <w:r>
              <w:rPr>
                <w:rFonts w:ascii="Calibri" w:eastAsia="Calibri" w:hAnsi="Calibri" w:cs="Calibri"/>
              </w:rPr>
              <w:t>Date</w:t>
            </w:r>
          </w:p>
        </w:tc>
        <w:tc>
          <w:tcPr>
            <w:tcW w:w="4508" w:type="dxa"/>
          </w:tcPr>
          <w:p w:rsidR="00054322" w:rsidRDefault="00BF2780">
            <w:pPr>
              <w:rPr>
                <w:rFonts w:ascii="Calibri" w:eastAsia="Calibri" w:hAnsi="Calibri" w:cs="Calibri"/>
              </w:rPr>
            </w:pPr>
            <w:r>
              <w:rPr>
                <w:rFonts w:ascii="Calibri" w:eastAsia="Calibri" w:hAnsi="Calibri" w:cs="Calibri"/>
              </w:rPr>
              <w:t>9 March 2025</w:t>
            </w:r>
          </w:p>
        </w:tc>
      </w:tr>
      <w:tr w:rsidR="00054322">
        <w:tc>
          <w:tcPr>
            <w:tcW w:w="4508" w:type="dxa"/>
          </w:tcPr>
          <w:p w:rsidR="00054322" w:rsidRDefault="00BF2780">
            <w:pPr>
              <w:rPr>
                <w:rFonts w:ascii="Calibri" w:eastAsia="Calibri" w:hAnsi="Calibri" w:cs="Calibri"/>
              </w:rPr>
            </w:pPr>
            <w:r>
              <w:rPr>
                <w:rFonts w:ascii="Calibri" w:eastAsia="Calibri" w:hAnsi="Calibri" w:cs="Calibri"/>
              </w:rPr>
              <w:t>Team ID</w:t>
            </w:r>
          </w:p>
        </w:tc>
        <w:tc>
          <w:tcPr>
            <w:tcW w:w="4508" w:type="dxa"/>
          </w:tcPr>
          <w:p w:rsidR="00054322" w:rsidRDefault="00BF2780">
            <w:pPr>
              <w:rPr>
                <w:rFonts w:ascii="Calibri" w:eastAsia="Calibri" w:hAnsi="Calibri" w:cs="Calibri"/>
              </w:rPr>
            </w:pPr>
            <w:r w:rsidRPr="00BF2780">
              <w:rPr>
                <w:rFonts w:ascii="Calibri" w:eastAsia="Calibri" w:hAnsi="Calibri" w:cs="Calibri"/>
              </w:rPr>
              <w:t>SWTID1741164994150847</w:t>
            </w:r>
            <w:bookmarkStart w:id="0" w:name="_GoBack"/>
            <w:bookmarkEnd w:id="0"/>
          </w:p>
        </w:tc>
      </w:tr>
      <w:tr w:rsidR="00054322">
        <w:tc>
          <w:tcPr>
            <w:tcW w:w="4508" w:type="dxa"/>
          </w:tcPr>
          <w:p w:rsidR="00054322" w:rsidRDefault="00BF2780">
            <w:pPr>
              <w:rPr>
                <w:rFonts w:ascii="Calibri" w:eastAsia="Calibri" w:hAnsi="Calibri" w:cs="Calibri"/>
              </w:rPr>
            </w:pPr>
            <w:r>
              <w:rPr>
                <w:rFonts w:ascii="Calibri" w:eastAsia="Calibri" w:hAnsi="Calibri" w:cs="Calibri"/>
              </w:rPr>
              <w:t>Project Name</w:t>
            </w:r>
          </w:p>
        </w:tc>
        <w:tc>
          <w:tcPr>
            <w:tcW w:w="4508" w:type="dxa"/>
          </w:tcPr>
          <w:p w:rsidR="00054322" w:rsidRDefault="00BF2780">
            <w:pPr>
              <w:rPr>
                <w:rFonts w:ascii="Calibri" w:eastAsia="Calibri" w:hAnsi="Calibri" w:cs="Calibri"/>
              </w:rPr>
            </w:pPr>
            <w:r>
              <w:rPr>
                <w:rFonts w:ascii="Calibri" w:eastAsia="Calibri" w:hAnsi="Calibri" w:cs="Calibri"/>
              </w:rPr>
              <w:t>Insight Stream</w:t>
            </w:r>
          </w:p>
        </w:tc>
      </w:tr>
      <w:tr w:rsidR="00054322">
        <w:tc>
          <w:tcPr>
            <w:tcW w:w="4508" w:type="dxa"/>
          </w:tcPr>
          <w:p w:rsidR="00054322" w:rsidRDefault="00BF2780">
            <w:pPr>
              <w:rPr>
                <w:rFonts w:ascii="Calibri" w:eastAsia="Calibri" w:hAnsi="Calibri" w:cs="Calibri"/>
              </w:rPr>
            </w:pPr>
            <w:r>
              <w:rPr>
                <w:rFonts w:ascii="Calibri" w:eastAsia="Calibri" w:hAnsi="Calibri" w:cs="Calibri"/>
              </w:rPr>
              <w:t>Maximum Marks</w:t>
            </w:r>
          </w:p>
        </w:tc>
        <w:tc>
          <w:tcPr>
            <w:tcW w:w="4508" w:type="dxa"/>
          </w:tcPr>
          <w:p w:rsidR="00054322" w:rsidRDefault="00BF2780">
            <w:pPr>
              <w:rPr>
                <w:rFonts w:ascii="Calibri" w:eastAsia="Calibri" w:hAnsi="Calibri" w:cs="Calibri"/>
              </w:rPr>
            </w:pPr>
            <w:r>
              <w:rPr>
                <w:rFonts w:ascii="Calibri" w:eastAsia="Calibri" w:hAnsi="Calibri" w:cs="Calibri"/>
              </w:rPr>
              <w:t>2 Marks</w:t>
            </w:r>
          </w:p>
        </w:tc>
      </w:tr>
    </w:tbl>
    <w:p w:rsidR="00054322" w:rsidRDefault="00054322">
      <w:pPr>
        <w:spacing w:after="160" w:line="259" w:lineRule="auto"/>
        <w:rPr>
          <w:rFonts w:ascii="Calibri" w:eastAsia="Calibri" w:hAnsi="Calibri" w:cs="Calibri"/>
          <w:b/>
          <w:sz w:val="24"/>
          <w:szCs w:val="24"/>
        </w:rPr>
      </w:pPr>
    </w:p>
    <w:p w:rsidR="00054322" w:rsidRDefault="00BF2780">
      <w:pPr>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rsidR="00054322" w:rsidRDefault="00BF2780">
      <w:pPr>
        <w:spacing w:after="160" w:line="259" w:lineRule="auto"/>
        <w:jc w:val="both"/>
        <w:rPr>
          <w:rFonts w:ascii="Calibri" w:eastAsia="Calibri" w:hAnsi="Calibri" w:cs="Calibri"/>
          <w:sz w:val="24"/>
          <w:szCs w:val="24"/>
        </w:rPr>
      </w:pPr>
      <w:r>
        <w:rPr>
          <w:rFonts w:ascii="Calibri" w:eastAsia="Calibri" w:hAnsi="Calibri" w:cs="Calibri"/>
          <w:sz w:val="24"/>
          <w:szCs w:val="24"/>
        </w:rPr>
        <w:t>Create a problem statement to understand your customer's point of view. The Customer Problem Statement template helps you focus on what matters to create experiences people will love.</w:t>
      </w:r>
    </w:p>
    <w:p w:rsidR="00054322" w:rsidRDefault="00BF2780">
      <w:pPr>
        <w:spacing w:after="160" w:line="259" w:lineRule="auto"/>
        <w:jc w:val="both"/>
        <w:rPr>
          <w:rFonts w:ascii="Calibri" w:eastAsia="Calibri" w:hAnsi="Calibri" w:cs="Calibri"/>
          <w:sz w:val="24"/>
          <w:szCs w:val="24"/>
        </w:rPr>
      </w:pPr>
      <w:r>
        <w:rPr>
          <w:rFonts w:ascii="Calibri" w:eastAsia="Calibri" w:hAnsi="Calibri" w:cs="Calibr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rFonts w:ascii="Calibri" w:eastAsia="Calibri" w:hAnsi="Calibri" w:cs="Calibri"/>
          <w:sz w:val="24"/>
          <w:szCs w:val="24"/>
        </w:rPr>
        <w:t xml:space="preserve">ey perceive your </w:t>
      </w:r>
      <w:proofErr w:type="gramStart"/>
      <w:r>
        <w:rPr>
          <w:rFonts w:ascii="Calibri" w:eastAsia="Calibri" w:hAnsi="Calibri" w:cs="Calibri"/>
          <w:sz w:val="24"/>
          <w:szCs w:val="24"/>
        </w:rPr>
        <w:t>product</w:t>
      </w:r>
      <w:proofErr w:type="gramEnd"/>
      <w:r>
        <w:rPr>
          <w:rFonts w:ascii="Calibri" w:eastAsia="Calibri" w:hAnsi="Calibri" w:cs="Calibri"/>
          <w:sz w:val="24"/>
          <w:szCs w:val="24"/>
        </w:rPr>
        <w:t xml:space="preserve"> or service.</w:t>
      </w:r>
    </w:p>
    <w:p w:rsidR="00054322" w:rsidRDefault="00BF2780">
      <w:pPr>
        <w:spacing w:after="160" w:line="259" w:lineRule="auto"/>
        <w:rPr>
          <w:rFonts w:ascii="Calibri" w:eastAsia="Calibri" w:hAnsi="Calibri" w:cs="Calibri"/>
          <w:sz w:val="24"/>
          <w:szCs w:val="24"/>
        </w:rPr>
      </w:pPr>
      <w:r>
        <w:rPr>
          <w:rFonts w:ascii="Calibri" w:eastAsia="Calibri" w:hAnsi="Calibri" w:cs="Calibri"/>
          <w:noProof/>
          <w:sz w:val="24"/>
          <w:szCs w:val="24"/>
          <w:lang w:val="en-IN"/>
        </w:rPr>
        <w:drawing>
          <wp:inline distT="0" distB="0" distL="0" distR="0">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 xml:space="preserve">Reference: </w:t>
      </w:r>
      <w:hyperlink r:id="rId5">
        <w:r>
          <w:rPr>
            <w:rFonts w:ascii="Calibri" w:eastAsia="Calibri" w:hAnsi="Calibri" w:cs="Calibri"/>
            <w:color w:val="0563C1"/>
            <w:sz w:val="24"/>
            <w:szCs w:val="24"/>
            <w:u w:val="single"/>
          </w:rPr>
          <w:t>https://miro.com/templates/customer-problem-statement/</w:t>
        </w:r>
      </w:hyperlink>
    </w:p>
    <w:p w:rsidR="00054322" w:rsidRDefault="00BF2780">
      <w:pPr>
        <w:spacing w:after="160" w:line="259" w:lineRule="auto"/>
        <w:rPr>
          <w:rFonts w:ascii="Calibri" w:eastAsia="Calibri" w:hAnsi="Calibri" w:cs="Calibri"/>
          <w:b/>
          <w:sz w:val="24"/>
          <w:szCs w:val="24"/>
        </w:rPr>
      </w:pPr>
      <w:r>
        <w:rPr>
          <w:rFonts w:ascii="Calibri" w:eastAsia="Calibri" w:hAnsi="Calibri" w:cs="Calibri"/>
          <w:b/>
          <w:sz w:val="24"/>
          <w:szCs w:val="24"/>
        </w:rPr>
        <w:t>Example:</w:t>
      </w:r>
    </w:p>
    <w:p w:rsidR="00054322" w:rsidRDefault="00BF2780">
      <w:pPr>
        <w:spacing w:after="160" w:line="259" w:lineRule="auto"/>
        <w:rPr>
          <w:rFonts w:ascii="Calibri" w:eastAsia="Calibri" w:hAnsi="Calibri" w:cs="Calibri"/>
          <w:sz w:val="24"/>
          <w:szCs w:val="24"/>
        </w:rPr>
      </w:pPr>
      <w:r>
        <w:rPr>
          <w:rFonts w:ascii="Calibri" w:eastAsia="Calibri" w:hAnsi="Calibri" w:cs="Calibri"/>
          <w:noProof/>
          <w:sz w:val="24"/>
          <w:szCs w:val="24"/>
          <w:lang w:val="en-IN"/>
        </w:rPr>
        <w:lastRenderedPageBreak/>
        <w:drawing>
          <wp:inline distT="0" distB="0" distL="0" distR="0">
            <wp:extent cx="5731510" cy="1593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rsidR="00054322" w:rsidRDefault="00054322">
      <w:pPr>
        <w:spacing w:after="160" w:line="259" w:lineRule="auto"/>
        <w:rPr>
          <w:rFonts w:ascii="Calibri" w:eastAsia="Calibri" w:hAnsi="Calibri" w:cs="Calibri"/>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054322" w:rsidTr="0005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Problem Statement (PS)</w:t>
            </w:r>
          </w:p>
        </w:tc>
        <w:tc>
          <w:tcPr>
            <w:tcW w:w="1482" w:type="dxa"/>
          </w:tcPr>
          <w:p w:rsidR="00054322" w:rsidRDefault="00BF278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 am (Customer)</w:t>
            </w:r>
          </w:p>
        </w:tc>
        <w:tc>
          <w:tcPr>
            <w:tcW w:w="1142" w:type="dxa"/>
          </w:tcPr>
          <w:p w:rsidR="00054322" w:rsidRDefault="00BF278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I’m trying to</w:t>
            </w:r>
          </w:p>
        </w:tc>
        <w:tc>
          <w:tcPr>
            <w:tcW w:w="1888" w:type="dxa"/>
          </w:tcPr>
          <w:p w:rsidR="00054322" w:rsidRDefault="00BF278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But</w:t>
            </w:r>
          </w:p>
        </w:tc>
        <w:tc>
          <w:tcPr>
            <w:tcW w:w="1504" w:type="dxa"/>
          </w:tcPr>
          <w:p w:rsidR="00054322" w:rsidRDefault="00BF278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Because</w:t>
            </w:r>
          </w:p>
        </w:tc>
        <w:tc>
          <w:tcPr>
            <w:tcW w:w="1692" w:type="dxa"/>
          </w:tcPr>
          <w:p w:rsidR="00054322" w:rsidRDefault="00BF278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Which makes me feel</w:t>
            </w:r>
          </w:p>
        </w:tc>
      </w:tr>
      <w:tr w:rsidR="00054322" w:rsidTr="0005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PS-1</w:t>
            </w:r>
          </w:p>
        </w:tc>
        <w:tc>
          <w:tcPr>
            <w:tcW w:w="148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 busy professional</w:t>
            </w:r>
          </w:p>
        </w:tc>
        <w:tc>
          <w:tcPr>
            <w:tcW w:w="114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Stay updated with the latest news quickly</w:t>
            </w:r>
          </w:p>
        </w:tc>
        <w:tc>
          <w:tcPr>
            <w:tcW w:w="1888"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Most news websites are cluttered with ads and unnecessary content</w:t>
            </w:r>
          </w:p>
        </w:tc>
        <w:tc>
          <w:tcPr>
            <w:tcW w:w="1504"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 need a clean, distraction-free interface with only relevant news</w:t>
            </w:r>
          </w:p>
        </w:tc>
        <w:tc>
          <w:tcPr>
            <w:tcW w:w="169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Frustrated and unwilling to browse for long</w:t>
            </w:r>
          </w:p>
        </w:tc>
      </w:tr>
      <w:tr w:rsidR="00054322" w:rsidTr="00054322">
        <w:tc>
          <w:tcPr>
            <w:cnfStyle w:val="001000000000" w:firstRow="0" w:lastRow="0" w:firstColumn="1" w:lastColumn="0" w:oddVBand="0" w:evenVBand="0" w:oddHBand="0" w:evenHBand="0" w:firstRowFirstColumn="0" w:firstRowLastColumn="0" w:lastRowFirstColumn="0" w:lastRowLastColumn="0"/>
            <w:tcW w:w="1308" w:type="dxa"/>
          </w:tcPr>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PS-2</w:t>
            </w:r>
          </w:p>
        </w:tc>
        <w:tc>
          <w:tcPr>
            <w:tcW w:w="148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 casual reader</w:t>
            </w:r>
          </w:p>
        </w:tc>
        <w:tc>
          <w:tcPr>
            <w:tcW w:w="114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Find news on topics I care about</w:t>
            </w:r>
          </w:p>
        </w:tc>
        <w:tc>
          <w:tcPr>
            <w:tcW w:w="1888"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The news feed is not personalized</w:t>
            </w:r>
          </w:p>
        </w:tc>
        <w:tc>
          <w:tcPr>
            <w:tcW w:w="1504"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 want an easy way to filter news based on my interests</w:t>
            </w:r>
          </w:p>
        </w:tc>
        <w:tc>
          <w:tcPr>
            <w:tcW w:w="169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Disconnected and overwhelmed by irrelevant content</w:t>
            </w:r>
          </w:p>
        </w:tc>
      </w:tr>
      <w:tr w:rsidR="00054322" w:rsidTr="0005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PS-3</w:t>
            </w:r>
          </w:p>
        </w:tc>
        <w:tc>
          <w:tcPr>
            <w:tcW w:w="148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 mobile u</w:t>
            </w:r>
            <w:r>
              <w:rPr>
                <w:rFonts w:ascii="Calibri" w:eastAsia="Calibri" w:hAnsi="Calibri" w:cs="Calibri"/>
                <w:sz w:val="24"/>
                <w:szCs w:val="24"/>
              </w:rPr>
              <w:t>ser</w:t>
            </w:r>
          </w:p>
        </w:tc>
        <w:tc>
          <w:tcPr>
            <w:tcW w:w="114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Read news on the go</w:t>
            </w:r>
          </w:p>
        </w:tc>
        <w:tc>
          <w:tcPr>
            <w:tcW w:w="1888"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Many platforms are not mobile-friendly or take too long to load</w:t>
            </w:r>
          </w:p>
        </w:tc>
        <w:tc>
          <w:tcPr>
            <w:tcW w:w="1504"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 need a smooth, fast-loading, and responsive experience</w:t>
            </w:r>
          </w:p>
        </w:tc>
        <w:tc>
          <w:tcPr>
            <w:tcW w:w="1692" w:type="dxa"/>
          </w:tcPr>
          <w:p w:rsidR="00054322" w:rsidRDefault="00BF278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Annoyed and likely to leave the platform</w:t>
            </w:r>
          </w:p>
        </w:tc>
      </w:tr>
      <w:tr w:rsidR="00054322" w:rsidTr="00054322">
        <w:tc>
          <w:tcPr>
            <w:cnfStyle w:val="001000000000" w:firstRow="0" w:lastRow="0" w:firstColumn="1" w:lastColumn="0" w:oddVBand="0" w:evenVBand="0" w:oddHBand="0" w:evenHBand="0" w:firstRowFirstColumn="0" w:firstRowLastColumn="0" w:lastRowFirstColumn="0" w:lastRowLastColumn="0"/>
            <w:tcW w:w="1308" w:type="dxa"/>
          </w:tcPr>
          <w:p w:rsidR="00054322" w:rsidRDefault="00BF2780">
            <w:pPr>
              <w:spacing w:after="160" w:line="259" w:lineRule="auto"/>
              <w:rPr>
                <w:rFonts w:ascii="Calibri" w:eastAsia="Calibri" w:hAnsi="Calibri" w:cs="Calibri"/>
                <w:sz w:val="24"/>
                <w:szCs w:val="24"/>
              </w:rPr>
            </w:pPr>
            <w:r>
              <w:rPr>
                <w:rFonts w:ascii="Calibri" w:eastAsia="Calibri" w:hAnsi="Calibri" w:cs="Calibri"/>
                <w:sz w:val="24"/>
                <w:szCs w:val="24"/>
              </w:rPr>
              <w:t>PS-4</w:t>
            </w:r>
          </w:p>
        </w:tc>
        <w:tc>
          <w:tcPr>
            <w:tcW w:w="148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 user concerned about credibility</w:t>
            </w:r>
          </w:p>
        </w:tc>
        <w:tc>
          <w:tcPr>
            <w:tcW w:w="114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Get reliable news from trusted sources</w:t>
            </w:r>
          </w:p>
        </w:tc>
        <w:tc>
          <w:tcPr>
            <w:tcW w:w="1888"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 lot of platforms spread misinformation or lack source transparency</w:t>
            </w:r>
          </w:p>
        </w:tc>
        <w:tc>
          <w:tcPr>
            <w:tcW w:w="1504"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 need verified news from reputable sources</w:t>
            </w:r>
          </w:p>
        </w:tc>
        <w:tc>
          <w:tcPr>
            <w:tcW w:w="1692" w:type="dxa"/>
          </w:tcPr>
          <w:p w:rsidR="00054322" w:rsidRDefault="00BF278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Skeptical and unsure which news to trust</w:t>
            </w:r>
          </w:p>
        </w:tc>
      </w:tr>
    </w:tbl>
    <w:p w:rsidR="00054322" w:rsidRDefault="00054322">
      <w:pPr>
        <w:spacing w:after="160" w:line="259" w:lineRule="auto"/>
        <w:rPr>
          <w:rFonts w:ascii="Calibri" w:eastAsia="Calibri" w:hAnsi="Calibri" w:cs="Calibri"/>
          <w:sz w:val="24"/>
          <w:szCs w:val="24"/>
        </w:rPr>
      </w:pPr>
    </w:p>
    <w:p w:rsidR="00054322" w:rsidRDefault="00054322">
      <w:pPr>
        <w:spacing w:after="160" w:line="259" w:lineRule="auto"/>
        <w:rPr>
          <w:rFonts w:ascii="Calibri" w:eastAsia="Calibri" w:hAnsi="Calibri" w:cs="Calibri"/>
          <w:sz w:val="24"/>
          <w:szCs w:val="24"/>
        </w:rPr>
      </w:pPr>
    </w:p>
    <w:p w:rsidR="00054322" w:rsidRDefault="00054322"/>
    <w:sectPr w:rsidR="000543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22"/>
    <w:rsid w:val="00054322"/>
    <w:rsid w:val="00BF27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9646E-4BA2-40A0-B811-180F19DF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2025-03-11T05:35:00Z</dcterms:created>
  <dcterms:modified xsi:type="dcterms:W3CDTF">2025-03-11T05:35:00Z</dcterms:modified>
</cp:coreProperties>
</file>