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6CF12C" wp14:paraId="45A98180" wp14:textId="70440FD6">
      <w:pPr>
        <w:shd w:val="clear" w:color="auto" w:fill="FFFFFF" w:themeFill="background1"/>
        <w:spacing w:before="0" w:beforeAutospacing="off" w:after="300" w:afterAutospacing="off"/>
      </w:pP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Good Afternoon,</w:t>
      </w:r>
    </w:p>
    <w:p xmlns:wp14="http://schemas.microsoft.com/office/word/2010/wordml" w:rsidP="636CF12C" wp14:paraId="1260E935" wp14:textId="71002399">
      <w:pPr>
        <w:shd w:val="clear" w:color="auto" w:fill="FFFFFF" w:themeFill="background1"/>
        <w:spacing w:before="0" w:beforeAutospacing="off" w:after="300" w:afterAutospacing="off"/>
      </w:pPr>
    </w:p>
    <w:p xmlns:wp14="http://schemas.microsoft.com/office/word/2010/wordml" w:rsidP="636CF12C" wp14:paraId="19E3D7A0" wp14:textId="6EF577B3">
      <w:pPr>
        <w:shd w:val="clear" w:color="auto" w:fill="FFFFFF" w:themeFill="background1"/>
        <w:spacing w:before="0" w:beforeAutospacing="off" w:after="300" w:afterAutospacing="off"/>
      </w:pP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I’m Priyadarshini and I’m excited to share some insights about your business. Thank you for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providing the guiding questions. It was helpful to see what types of insights you are looking to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gain from the data. I hope you find the analysis compelling and helpful as you make decisions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regarding future business opportunities.</w:t>
      </w:r>
    </w:p>
    <w:p xmlns:wp14="http://schemas.microsoft.com/office/word/2010/wordml" w:rsidP="636CF12C" wp14:paraId="6DBF4FC6" wp14:textId="69445AD0">
      <w:pPr>
        <w:shd w:val="clear" w:color="auto" w:fill="FFFFFF" w:themeFill="background1"/>
        <w:spacing w:before="0" w:beforeAutospacing="off" w:after="300" w:afterAutospacing="off"/>
      </w:pPr>
    </w:p>
    <w:p xmlns:wp14="http://schemas.microsoft.com/office/word/2010/wordml" w:rsidP="636CF12C" wp14:paraId="11649D3B" wp14:textId="2D88238C">
      <w:pPr>
        <w:shd w:val="clear" w:color="auto" w:fill="FFFFFF" w:themeFill="background1"/>
        <w:spacing w:before="0" w:beforeAutospacing="off" w:after="300" w:afterAutospacing="off"/>
      </w:pP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 off, I want to assure you that I’ve provided the most up to date and error free analysis. After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loaded the data into my software, I scrubbed any records that have negative quantities and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unit price, as these records needed to be removed in order to provide helpful analysis.</w:t>
      </w:r>
    </w:p>
    <w:p xmlns:wp14="http://schemas.microsoft.com/office/word/2010/wordml" w:rsidP="636CF12C" wp14:paraId="12D2B4E7" wp14:textId="1A4E5AD6">
      <w:pPr>
        <w:shd w:val="clear" w:color="auto" w:fill="FFFFFF" w:themeFill="background1"/>
        <w:spacing w:before="0" w:beforeAutospacing="off" w:after="300" w:afterAutospacing="off"/>
      </w:pPr>
    </w:p>
    <w:p xmlns:wp14="http://schemas.microsoft.com/office/word/2010/wordml" w:rsidP="636CF12C" wp14:paraId="45CC577C" wp14:textId="36598A69">
      <w:pPr>
        <w:shd w:val="clear" w:color="auto" w:fill="FFFFFF" w:themeFill="background1"/>
        <w:spacing w:before="0" w:beforeAutospacing="off" w:after="300" w:afterAutospacing="off"/>
      </w:pP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for your first question, the CEO has requested a trend of the revenue to see if there is any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seasonality in the store sales. My analysis shows that there are some months of the year where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exceptional growth is witnessed. The data shows that the revenue in the first 8 months is fairly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constant as the average revenue generated for these 8 months is around $685k. The increase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revenue starts in the month of September, where the revenue increases by 40% over the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previous month. This trend continues till the month of November where it reached 1.5 million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USD, the highest during the entire year. The data is incomplete for the month of December,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therefore, no conclusion can be drawn from it, unfortunately. This analysis shows that the retail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 sales are impacted by the seasonality which usually occurs in the last 4 months of the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year.</w:t>
      </w:r>
    </w:p>
    <w:p xmlns:wp14="http://schemas.microsoft.com/office/word/2010/wordml" w:rsidP="636CF12C" wp14:paraId="09E2B913" wp14:textId="07EDD399">
      <w:pPr>
        <w:shd w:val="clear" w:color="auto" w:fill="FFFFFF" w:themeFill="background1"/>
        <w:spacing w:before="0" w:beforeAutospacing="off" w:after="300" w:afterAutospacing="off"/>
      </w:pPr>
    </w:p>
    <w:p xmlns:wp14="http://schemas.microsoft.com/office/word/2010/wordml" w:rsidP="636CF12C" wp14:paraId="31A298D1" wp14:textId="58C90014">
      <w:pPr>
        <w:shd w:val="clear" w:color="auto" w:fill="FFFFFF" w:themeFill="background1"/>
        <w:spacing w:before="0" w:beforeAutospacing="off" w:after="300" w:afterAutospacing="off"/>
      </w:pP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second visual shows how the top 10 countries which have opportunities for growth are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performing. This data does not include the UK as the country already has high demand and I’ve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been told you’re more focused on the countries where demand can be increased. The analysis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shows that countries such as the Netherlands, Ireland, Germany and France have high volumes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 units bought and revenue generated. I would suggest that these countries should be focused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 to ensure that measures are taken to capture these markets even more.</w:t>
      </w:r>
    </w:p>
    <w:p xmlns:wp14="http://schemas.microsoft.com/office/word/2010/wordml" w:rsidP="636CF12C" wp14:paraId="75BD6F80" wp14:textId="4D3F1E66">
      <w:pPr>
        <w:shd w:val="clear" w:color="auto" w:fill="FFFFFF" w:themeFill="background1"/>
        <w:spacing w:before="0" w:beforeAutospacing="off" w:after="300" w:afterAutospacing="off"/>
      </w:pPr>
    </w:p>
    <w:p xmlns:wp14="http://schemas.microsoft.com/office/word/2010/wordml" w:rsidP="636CF12C" wp14:paraId="239B2EF1" wp14:textId="73F4B83C">
      <w:pPr>
        <w:shd w:val="clear" w:color="auto" w:fill="FFFFFF" w:themeFill="background1"/>
        <w:spacing w:before="0" w:beforeAutospacing="off" w:after="300" w:afterAutospacing="off"/>
      </w:pP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third analysis has been performed on the top 10 customers who have purchased the most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the store. The data shows that there is not much of a difference between the purchases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made by the top 10 customers. The highest revenue generating customer only purchased 17%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more than the 2nd highest which shows that the business is not relying only on a few customers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generate the revenue. This shows that the bargaining power of customers is low and the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business is in a good position.</w:t>
      </w:r>
    </w:p>
    <w:p xmlns:wp14="http://schemas.microsoft.com/office/word/2010/wordml" w:rsidP="636CF12C" wp14:paraId="3BE3BF61" wp14:textId="179DEE21">
      <w:pPr>
        <w:shd w:val="clear" w:color="auto" w:fill="FFFFFF" w:themeFill="background1"/>
        <w:spacing w:before="0" w:beforeAutospacing="off" w:after="300" w:afterAutospacing="off"/>
      </w:pPr>
    </w:p>
    <w:p xmlns:wp14="http://schemas.microsoft.com/office/word/2010/wordml" w:rsidP="636CF12C" wp14:paraId="3E680CA4" wp14:textId="4A9F0598">
      <w:pPr>
        <w:shd w:val="clear" w:color="auto" w:fill="FFFFFF" w:themeFill="background1"/>
        <w:spacing w:before="0" w:beforeAutospacing="off" w:after="300" w:afterAutospacing="off"/>
      </w:pP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Finally, the map chart shows the regions that have generated the most revenue compared with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regions that have not. It can be seen that apart from the UK, countries such as Netherlands,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Ireland, Germany, France and Australia are generating high revenue and the company should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invest more in these areas to increase demand for products. The map also shows that most of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sales are only in the European region with very few in the American region. Africa and Asia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not have any demand for the products, along with Russia. A new strategy targeting these</w:t>
      </w:r>
      <w:r>
        <w:br/>
      </w:r>
      <w:r w:rsidRPr="636CF12C" w:rsidR="7E3D6FEF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areas has the potential to boost sales revenues and profitability.</w:t>
      </w:r>
    </w:p>
    <w:p xmlns:wp14="http://schemas.microsoft.com/office/word/2010/wordml" wp14:paraId="2C078E63" wp14:textId="0CFBFA9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849726"/>
    <w:rsid w:val="10849726"/>
    <w:rsid w:val="478A088A"/>
    <w:rsid w:val="636CF12C"/>
    <w:rsid w:val="7E3D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49726"/>
  <w15:chartTrackingRefBased/>
  <w15:docId w15:val="{84BD8CFF-9A3A-4E20-83B0-FD17156297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2026-02-08T07:37:23.7370697Z</dcterms:created>
  <dcterms:modified xsi:type="dcterms:W3CDTF">2026-02-08T07:38:20.9815278Z</dcterms:modified>
  <dc:creator>Priyadarshini Padhi</dc:creator>
  <lastModifiedBy>Priyadarshini Padhi</lastModifiedBy>
</coreProperties>
</file>