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8"/>
        <w:ind w:left="0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Title:</w:t>
      </w:r>
    </w:p>
    <w:p>
      <w:pPr>
        <w:spacing w:before="59"/>
        <w:ind w:left="0" w:right="1618" w:firstLine="0"/>
        <w:jc w:val="center"/>
        <w:rPr>
          <w:b/>
          <w:sz w:val="28"/>
        </w:rPr>
      </w:pPr>
      <w:r>
        <w:rPr/>
        <w:br w:type="column"/>
      </w:r>
      <w:r>
        <w:rPr>
          <w:b/>
          <w:sz w:val="28"/>
        </w:rPr>
        <w:t>WEEK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ASSESSMENT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spacing w:before="158"/>
        <w:ind w:left="0" w:right="1609" w:firstLine="0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Cleaning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Preliminary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> </w:t>
      </w:r>
      <w:r>
        <w:rPr>
          <w:b/>
          <w:spacing w:val="-10"/>
          <w:sz w:val="28"/>
        </w:rPr>
        <w:t>R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380" w:bottom="280" w:left="1417" w:right="1417"/>
          <w:cols w:num="2" w:equalWidth="0">
            <w:col w:w="1608" w:space="6"/>
            <w:col w:w="7462"/>
          </w:cols>
        </w:sectPr>
      </w:pPr>
    </w:p>
    <w:p>
      <w:pPr>
        <w:spacing w:line="242" w:lineRule="auto" w:before="15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India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Air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Quality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(2020–2025):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Cleaning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Preliminary Analysis Using R</w:t>
      </w:r>
    </w:p>
    <w:p>
      <w:pPr>
        <w:spacing w:line="321" w:lineRule="exact" w:before="155"/>
        <w:ind w:left="23" w:right="0" w:firstLine="0"/>
        <w:jc w:val="left"/>
        <w:rPr>
          <w:sz w:val="28"/>
        </w:rPr>
      </w:pPr>
      <w:r>
        <w:rPr>
          <w:b/>
          <w:sz w:val="28"/>
        </w:rPr>
        <w:t>Submitted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by:</w:t>
      </w:r>
      <w:r>
        <w:rPr>
          <w:b/>
          <w:spacing w:val="2"/>
          <w:sz w:val="28"/>
        </w:rPr>
        <w:t> </w:t>
      </w:r>
      <w:r>
        <w:rPr>
          <w:sz w:val="28"/>
        </w:rPr>
        <w:t>Priyadarsine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G.N.</w:t>
      </w:r>
    </w:p>
    <w:p>
      <w:pPr>
        <w:spacing w:line="321" w:lineRule="exact" w:before="0"/>
        <w:ind w:left="23" w:right="0" w:firstLine="0"/>
        <w:jc w:val="left"/>
        <w:rPr>
          <w:sz w:val="28"/>
        </w:rPr>
      </w:pPr>
      <w:r>
        <w:rPr>
          <w:b/>
          <w:sz w:val="28"/>
        </w:rPr>
        <w:t>Programme: </w:t>
      </w:r>
      <w:r>
        <w:rPr>
          <w:sz w:val="28"/>
        </w:rPr>
        <w:t>M.Sc.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Science</w:t>
      </w:r>
    </w:p>
    <w:p>
      <w:pPr>
        <w:pStyle w:val="BodyText"/>
        <w:spacing w:line="321" w:lineRule="exact" w:before="3"/>
      </w:pPr>
      <w:r>
        <w:rPr>
          <w:b/>
        </w:rPr>
        <w:t>Task:</w:t>
      </w:r>
      <w:r>
        <w:rPr>
          <w:b/>
          <w:spacing w:val="-14"/>
        </w:rPr>
        <w:t> </w:t>
      </w:r>
      <w:r>
        <w:rPr/>
        <w:t>Week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Cleaning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Preliminary</w:t>
      </w:r>
      <w:r>
        <w:rPr>
          <w:spacing w:val="-1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10"/>
        </w:rPr>
        <w:t>R</w:t>
      </w:r>
    </w:p>
    <w:p>
      <w:pPr>
        <w:spacing w:line="321" w:lineRule="exact" w:before="0"/>
        <w:ind w:left="23" w:right="0" w:firstLine="0"/>
        <w:jc w:val="left"/>
        <w:rPr>
          <w:sz w:val="28"/>
        </w:rPr>
      </w:pPr>
      <w:r>
        <w:rPr>
          <w:b/>
          <w:sz w:val="28"/>
        </w:rPr>
        <w:t>Tool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Used:</w:t>
      </w:r>
      <w:r>
        <w:rPr>
          <w:b/>
          <w:spacing w:val="-6"/>
          <w:sz w:val="28"/>
        </w:rPr>
        <w:t> </w:t>
      </w:r>
      <w:r>
        <w:rPr>
          <w:sz w:val="28"/>
        </w:rPr>
        <w:t>R</w:t>
      </w:r>
      <w:r>
        <w:rPr>
          <w:spacing w:val="-9"/>
          <w:sz w:val="28"/>
        </w:rPr>
        <w:t> </w:t>
      </w:r>
      <w:r>
        <w:rPr>
          <w:sz w:val="28"/>
        </w:rPr>
        <w:t>/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RStudio</w:t>
      </w:r>
    </w:p>
    <w:p>
      <w:pPr>
        <w:pStyle w:val="BodyText"/>
        <w:spacing w:line="321" w:lineRule="exact" w:before="3"/>
      </w:pPr>
      <w:r>
        <w:rPr>
          <w:b/>
        </w:rPr>
        <w:t>Dataset:</w:t>
      </w:r>
      <w:r>
        <w:rPr>
          <w:b/>
          <w:spacing w:val="1"/>
        </w:rPr>
        <w:t> </w:t>
      </w:r>
      <w:r>
        <w:rPr/>
        <w:t>India</w:t>
      </w:r>
      <w:r>
        <w:rPr>
          <w:spacing w:val="-16"/>
        </w:rPr>
        <w:t> </w:t>
      </w:r>
      <w:r>
        <w:rPr/>
        <w:t>Air</w:t>
      </w:r>
      <w:r>
        <w:rPr>
          <w:spacing w:val="-1"/>
        </w:rPr>
        <w:t> </w:t>
      </w:r>
      <w:r>
        <w:rPr/>
        <w:t>Quality</w:t>
      </w:r>
      <w:r>
        <w:rPr>
          <w:spacing w:val="-1"/>
        </w:rPr>
        <w:t> </w:t>
      </w:r>
      <w:r>
        <w:rPr/>
        <w:t>Dataset,</w:t>
      </w:r>
      <w:r>
        <w:rPr>
          <w:spacing w:val="-1"/>
        </w:rPr>
        <w:t> </w:t>
      </w:r>
      <w:r>
        <w:rPr/>
        <w:t>2020–</w:t>
      </w:r>
      <w:r>
        <w:rPr>
          <w:spacing w:val="-4"/>
        </w:rPr>
        <w:t>2025</w:t>
      </w:r>
    </w:p>
    <w:p>
      <w:pPr>
        <w:spacing w:line="321" w:lineRule="exact" w:before="0"/>
        <w:ind w:left="23" w:right="0" w:firstLine="0"/>
        <w:jc w:val="left"/>
        <w:rPr>
          <w:sz w:val="28"/>
        </w:rPr>
      </w:pPr>
      <w:r>
        <w:rPr>
          <w:b/>
          <w:sz w:val="28"/>
        </w:rPr>
        <w:t>Dataset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Period:</w:t>
      </w:r>
      <w:r>
        <w:rPr>
          <w:b/>
          <w:spacing w:val="2"/>
          <w:sz w:val="28"/>
        </w:rPr>
        <w:t> </w:t>
      </w:r>
      <w:r>
        <w:rPr>
          <w:sz w:val="28"/>
        </w:rPr>
        <w:t>1</w:t>
      </w:r>
      <w:r>
        <w:rPr>
          <w:spacing w:val="-7"/>
          <w:sz w:val="28"/>
        </w:rPr>
        <w:t> </w:t>
      </w:r>
      <w:r>
        <w:rPr>
          <w:sz w:val="28"/>
        </w:rPr>
        <w:t>January 2020 –</w:t>
      </w:r>
      <w:r>
        <w:rPr>
          <w:spacing w:val="-1"/>
          <w:sz w:val="28"/>
        </w:rPr>
        <w:t> </w:t>
      </w:r>
      <w:r>
        <w:rPr>
          <w:sz w:val="28"/>
        </w:rPr>
        <w:t>31</w:t>
      </w:r>
      <w:r>
        <w:rPr>
          <w:spacing w:val="-1"/>
          <w:sz w:val="28"/>
        </w:rPr>
        <w:t> </w:t>
      </w:r>
      <w:r>
        <w:rPr>
          <w:sz w:val="28"/>
        </w:rPr>
        <w:t>October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2025</w:t>
      </w:r>
    </w:p>
    <w:p>
      <w:pPr>
        <w:pStyle w:val="BodyText"/>
        <w:spacing w:before="321"/>
        <w:ind w:left="0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>
          <w:spacing w:val="-2"/>
        </w:rPr>
        <w:t>Introduction</w:t>
      </w:r>
    </w:p>
    <w:p>
      <w:pPr>
        <w:pStyle w:val="BodyText"/>
      </w:pPr>
      <w:r>
        <w:rPr/>
        <w:t>Air pollution</w:t>
      </w:r>
      <w:r>
        <w:rPr>
          <w:spacing w:val="-4"/>
        </w:rPr>
        <w:t> </w:t>
      </w:r>
      <w:r>
        <w:rPr/>
        <w:t>is an important environmental and public health concern in</w:t>
      </w:r>
      <w:r>
        <w:rPr>
          <w:spacing w:val="-4"/>
        </w:rPr>
        <w:t> </w:t>
      </w:r>
      <w:r>
        <w:rPr/>
        <w:t>India. Air Quality Index (AQI) provides a standardized way of representing air pollution</w:t>
      </w:r>
      <w:r>
        <w:rPr>
          <w:spacing w:val="-3"/>
        </w:rPr>
        <w:t> </w:t>
      </w:r>
      <w:r>
        <w:rPr/>
        <w:t>levels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helps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understanding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overall</w:t>
      </w:r>
      <w:r>
        <w:rPr>
          <w:spacing w:val="-1"/>
        </w:rPr>
        <w:t> </w:t>
      </w:r>
      <w:r>
        <w:rPr/>
        <w:t>quality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different </w:t>
      </w:r>
      <w:r>
        <w:rPr>
          <w:spacing w:val="-2"/>
        </w:rPr>
        <w:t>locations.</w:t>
      </w:r>
    </w:p>
    <w:p>
      <w:pPr>
        <w:pStyle w:val="BodyText"/>
        <w:spacing w:before="163"/>
        <w:ind w:right="296"/>
      </w:pPr>
      <w:r>
        <w:rPr/>
        <w:t>For this Week 1 assessment, an India</w:t>
      </w:r>
      <w:r>
        <w:rPr>
          <w:spacing w:val="-13"/>
        </w:rPr>
        <w:t> </w:t>
      </w:r>
      <w:r>
        <w:rPr/>
        <w:t>Air Quality dataset covering the period from </w:t>
      </w:r>
      <w:r>
        <w:rPr>
          <w:b/>
        </w:rPr>
        <w:t>January</w:t>
      </w:r>
      <w:r>
        <w:rPr>
          <w:b/>
          <w:spacing w:val="-3"/>
        </w:rPr>
        <w:t> </w:t>
      </w:r>
      <w:r>
        <w:rPr>
          <w:b/>
        </w:rPr>
        <w:t>2020</w:t>
      </w:r>
      <w:r>
        <w:rPr>
          <w:b/>
          <w:spacing w:val="-3"/>
        </w:rPr>
        <w:t> </w:t>
      </w:r>
      <w:r>
        <w:rPr>
          <w:b/>
        </w:rPr>
        <w:t>to</w:t>
      </w:r>
      <w:r>
        <w:rPr>
          <w:b/>
          <w:spacing w:val="-9"/>
        </w:rPr>
        <w:t> </w:t>
      </w:r>
      <w:r>
        <w:rPr>
          <w:b/>
        </w:rPr>
        <w:t>October</w:t>
      </w:r>
      <w:r>
        <w:rPr>
          <w:b/>
          <w:spacing w:val="-8"/>
        </w:rPr>
        <w:t> </w:t>
      </w:r>
      <w:r>
        <w:rPr>
          <w:b/>
        </w:rPr>
        <w:t>2025</w:t>
      </w:r>
      <w:r>
        <w:rPr>
          <w:b/>
          <w:spacing w:val="-1"/>
        </w:rPr>
        <w:t> </w:t>
      </w:r>
      <w:r>
        <w:rPr/>
        <w:t>was</w:t>
      </w:r>
      <w:r>
        <w:rPr>
          <w:spacing w:val="-7"/>
        </w:rPr>
        <w:t> </w:t>
      </w:r>
      <w:r>
        <w:rPr/>
        <w:t>selected.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1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daily air-quality observations across Indian cities along with</w:t>
      </w:r>
      <w:r>
        <w:rPr>
          <w:spacing w:val="-6"/>
        </w:rPr>
        <w:t> </w:t>
      </w:r>
      <w:r>
        <w:rPr/>
        <w:t>AQI values and air-quality categories.</w:t>
      </w:r>
    </w:p>
    <w:p>
      <w:pPr>
        <w:spacing w:line="240" w:lineRule="auto" w:before="158"/>
        <w:ind w:left="23" w:right="0" w:firstLine="0"/>
        <w:jc w:val="left"/>
        <w:rPr>
          <w:sz w:val="28"/>
        </w:rPr>
      </w:pPr>
      <w:r>
        <w:rPr>
          <w:sz w:val="28"/>
        </w:rPr>
        <w:t>The main objective of this project is to perform </w:t>
      </w:r>
      <w:r>
        <w:rPr>
          <w:b/>
          <w:sz w:val="28"/>
        </w:rPr>
        <w:t>data cleaning, preprocessing, descriptive statistical analysis, and preliminary exploratory data analysis (EDA) </w:t>
      </w:r>
      <w:r>
        <w:rPr>
          <w:sz w:val="28"/>
        </w:rPr>
        <w:t>using R.</w:t>
      </w:r>
      <w:r>
        <w:rPr>
          <w:spacing w:val="-3"/>
          <w:sz w:val="28"/>
        </w:rPr>
        <w:t> </w:t>
      </w:r>
      <w:r>
        <w:rPr>
          <w:sz w:val="28"/>
        </w:rPr>
        <w:t>The analysis</w:t>
      </w:r>
      <w:r>
        <w:rPr>
          <w:spacing w:val="-2"/>
          <w:sz w:val="28"/>
        </w:rPr>
        <w:t> </w:t>
      </w:r>
      <w:r>
        <w:rPr>
          <w:sz w:val="28"/>
        </w:rPr>
        <w:t>focuses on understanding the</w:t>
      </w:r>
      <w:r>
        <w:rPr>
          <w:spacing w:val="-2"/>
          <w:sz w:val="28"/>
        </w:rPr>
        <w:t> </w:t>
      </w:r>
      <w:r>
        <w:rPr>
          <w:sz w:val="28"/>
        </w:rPr>
        <w:t>structure</w:t>
      </w:r>
      <w:r>
        <w:rPr>
          <w:spacing w:val="-2"/>
          <w:sz w:val="28"/>
        </w:rPr>
        <w:t> </w:t>
      </w:r>
      <w:r>
        <w:rPr>
          <w:sz w:val="28"/>
        </w:rPr>
        <w:t>and quality of the dataset,</w:t>
      </w:r>
      <w:r>
        <w:rPr>
          <w:spacing w:val="-1"/>
          <w:sz w:val="28"/>
        </w:rPr>
        <w:t> </w:t>
      </w:r>
      <w:r>
        <w:rPr>
          <w:sz w:val="28"/>
        </w:rPr>
        <w:t>identifying missing</w:t>
      </w:r>
      <w:r>
        <w:rPr>
          <w:spacing w:val="-1"/>
          <w:sz w:val="28"/>
        </w:rPr>
        <w:t> </w:t>
      </w:r>
      <w:r>
        <w:rPr>
          <w:sz w:val="28"/>
        </w:rPr>
        <w:t>and duplicate records, validating</w:t>
      </w:r>
      <w:r>
        <w:rPr>
          <w:spacing w:val="-12"/>
          <w:sz w:val="28"/>
        </w:rPr>
        <w:t> </w:t>
      </w:r>
      <w:r>
        <w:rPr>
          <w:sz w:val="28"/>
        </w:rPr>
        <w:t>AQI values, detecting</w:t>
      </w:r>
      <w:r>
        <w:rPr>
          <w:spacing w:val="-6"/>
          <w:sz w:val="28"/>
        </w:rPr>
        <w:t> </w:t>
      </w:r>
      <w:r>
        <w:rPr>
          <w:sz w:val="28"/>
        </w:rPr>
        <w:t>statistical</w:t>
      </w:r>
      <w:r>
        <w:rPr>
          <w:spacing w:val="-4"/>
          <w:sz w:val="28"/>
        </w:rPr>
        <w:t> </w:t>
      </w:r>
      <w:r>
        <w:rPr>
          <w:sz w:val="28"/>
        </w:rPr>
        <w:t>outliers,</w:t>
      </w:r>
      <w:r>
        <w:rPr>
          <w:spacing w:val="-11"/>
          <w:sz w:val="28"/>
        </w:rPr>
        <w:t> </w:t>
      </w:r>
      <w:r>
        <w:rPr>
          <w:sz w:val="28"/>
        </w:rPr>
        <w:t>transforming</w:t>
      </w:r>
      <w:r>
        <w:rPr>
          <w:spacing w:val="-6"/>
          <w:sz w:val="28"/>
        </w:rPr>
        <w:t> </w:t>
      </w:r>
      <w:r>
        <w:rPr>
          <w:sz w:val="28"/>
        </w:rPr>
        <w:t>variables,</w:t>
      </w:r>
      <w:r>
        <w:rPr>
          <w:spacing w:val="-6"/>
          <w:sz w:val="28"/>
        </w:rPr>
        <w:t> </w:t>
      </w:r>
      <w:r>
        <w:rPr>
          <w:sz w:val="28"/>
        </w:rPr>
        <w:t>normalizing</w:t>
      </w:r>
      <w:r>
        <w:rPr>
          <w:spacing w:val="-6"/>
          <w:sz w:val="28"/>
        </w:rPr>
        <w:t> </w:t>
      </w:r>
      <w:r>
        <w:rPr>
          <w:sz w:val="28"/>
        </w:rPr>
        <w:t>numerical</w:t>
      </w:r>
      <w:r>
        <w:rPr>
          <w:spacing w:val="-4"/>
          <w:sz w:val="28"/>
        </w:rPr>
        <w:t> </w:t>
      </w:r>
      <w:r>
        <w:rPr>
          <w:sz w:val="28"/>
        </w:rPr>
        <w:t>data, encoding categorical variables, and generating initial insights through statistics and visualizations.</w:t>
      </w:r>
    </w:p>
    <w:p>
      <w:pPr>
        <w:pStyle w:val="BodyText"/>
        <w:spacing w:before="161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using </w:t>
      </w:r>
      <w:r>
        <w:rPr>
          <w:b/>
        </w:rPr>
        <w:t>RStudio</w:t>
      </w:r>
      <w:r>
        <w:rPr/>
        <w:t>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R</w:t>
      </w:r>
      <w:r>
        <w:rPr>
          <w:spacing w:val="-5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data import, inspection, cleaning, transformation, statistical analysis, and </w:t>
      </w:r>
      <w:r>
        <w:rPr>
          <w:spacing w:val="-2"/>
        </w:rPr>
        <w:t>visualization.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17"/>
        <w:ind w:left="0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Dataset</w:t>
      </w:r>
      <w:r>
        <w:rPr>
          <w:spacing w:val="-1"/>
        </w:rPr>
        <w:t> </w:t>
      </w:r>
      <w:r>
        <w:rPr>
          <w:spacing w:val="-2"/>
        </w:rPr>
        <w:t>Overview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321" w:lineRule="exact" w:before="59"/>
      </w:pP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dataset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publicly</w:t>
      </w:r>
      <w:r>
        <w:rPr>
          <w:spacing w:val="-7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India</w:t>
      </w:r>
      <w:r>
        <w:rPr>
          <w:spacing w:val="-16"/>
        </w:rPr>
        <w:t> </w:t>
      </w:r>
      <w:r>
        <w:rPr/>
        <w:t>Air Quality</w:t>
      </w:r>
      <w:r>
        <w:rPr>
          <w:spacing w:val="-1"/>
        </w:rPr>
        <w:t> </w:t>
      </w:r>
      <w:r>
        <w:rPr/>
        <w:t>dataset</w:t>
      </w:r>
      <w:r>
        <w:rPr>
          <w:spacing w:val="1"/>
        </w:rPr>
        <w:t> </w:t>
      </w:r>
      <w:r>
        <w:rPr>
          <w:spacing w:val="-2"/>
        </w:rPr>
        <w:t>covering</w:t>
      </w:r>
    </w:p>
    <w:p>
      <w:pPr>
        <w:spacing w:line="362" w:lineRule="auto" w:before="0"/>
        <w:ind w:left="23" w:right="6258" w:firstLine="0"/>
        <w:jc w:val="left"/>
        <w:rPr>
          <w:sz w:val="28"/>
        </w:rPr>
      </w:pPr>
      <w:r>
        <w:rPr>
          <w:b/>
          <w:sz w:val="28"/>
        </w:rPr>
        <w:t>2020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October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2025</w:t>
      </w:r>
      <w:r>
        <w:rPr>
          <w:sz w:val="28"/>
        </w:rPr>
        <w:t>. The dataset contains: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15" w:lineRule="exact" w:before="0" w:after="0"/>
        <w:ind w:left="743" w:right="0" w:hanging="359"/>
        <w:jc w:val="left"/>
        <w:rPr>
          <w:b/>
          <w:sz w:val="28"/>
        </w:rPr>
      </w:pPr>
      <w:r>
        <w:rPr>
          <w:b/>
          <w:sz w:val="28"/>
        </w:rPr>
        <w:t>378,328 </w:t>
      </w:r>
      <w:r>
        <w:rPr>
          <w:b/>
          <w:spacing w:val="-2"/>
          <w:sz w:val="28"/>
        </w:rPr>
        <w:t>observations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62" w:after="0"/>
        <w:ind w:left="743" w:right="0" w:hanging="359"/>
        <w:jc w:val="left"/>
        <w:rPr>
          <w:b/>
          <w:sz w:val="28"/>
        </w:rPr>
      </w:pPr>
      <w:r>
        <w:rPr>
          <w:b/>
          <w:sz w:val="28"/>
        </w:rPr>
        <w:t>6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original</w:t>
      </w:r>
      <w:r>
        <w:rPr>
          <w:b/>
          <w:spacing w:val="4"/>
          <w:sz w:val="28"/>
        </w:rPr>
        <w:t> </w:t>
      </w:r>
      <w:r>
        <w:rPr>
          <w:b/>
          <w:spacing w:val="-2"/>
          <w:sz w:val="28"/>
        </w:rPr>
        <w:t>variables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b/>
          <w:sz w:val="28"/>
        </w:rPr>
      </w:pPr>
      <w:r>
        <w:rPr>
          <w:b/>
          <w:sz w:val="28"/>
        </w:rPr>
        <w:t>304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unique</w:t>
      </w:r>
      <w:r>
        <w:rPr>
          <w:b/>
          <w:spacing w:val="-2"/>
          <w:sz w:val="28"/>
        </w:rPr>
        <w:t> cities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b/>
          <w:sz w:val="28"/>
        </w:rPr>
      </w:pPr>
      <w:r>
        <w:rPr>
          <w:b/>
          <w:sz w:val="28"/>
        </w:rPr>
        <w:t>2,130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unique</w:t>
      </w:r>
      <w:r>
        <w:rPr>
          <w:b/>
          <w:spacing w:val="-2"/>
          <w:sz w:val="28"/>
        </w:rPr>
        <w:t> dates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b/>
          <w:sz w:val="28"/>
        </w:rPr>
      </w:pPr>
      <w:r>
        <w:rPr>
          <w:b/>
          <w:sz w:val="28"/>
        </w:rPr>
        <w:t>6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air-quality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categories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b/>
          <w:sz w:val="28"/>
        </w:rPr>
      </w:pPr>
      <w:r>
        <w:rPr>
          <w:sz w:val="28"/>
        </w:rPr>
        <w:t>AQI</w:t>
      </w:r>
      <w:r>
        <w:rPr>
          <w:spacing w:val="1"/>
          <w:sz w:val="28"/>
        </w:rPr>
        <w:t> </w:t>
      </w:r>
      <w:r>
        <w:rPr>
          <w:sz w:val="28"/>
        </w:rPr>
        <w:t>values</w:t>
      </w:r>
      <w:r>
        <w:rPr>
          <w:spacing w:val="1"/>
          <w:sz w:val="28"/>
        </w:rPr>
        <w:t> </w:t>
      </w:r>
      <w:r>
        <w:rPr>
          <w:sz w:val="28"/>
        </w:rPr>
        <w:t>ranging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5"/>
          <w:sz w:val="28"/>
        </w:rPr>
        <w:t> </w:t>
      </w:r>
      <w:r>
        <w:rPr>
          <w:b/>
          <w:sz w:val="28"/>
        </w:rPr>
        <w:t>3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 </w:t>
      </w:r>
      <w:r>
        <w:rPr>
          <w:b/>
          <w:spacing w:val="-5"/>
          <w:sz w:val="28"/>
        </w:rPr>
        <w:t>500</w:t>
      </w:r>
    </w:p>
    <w:p>
      <w:pPr>
        <w:pStyle w:val="BodyText"/>
        <w:spacing w:before="162"/>
      </w:pPr>
      <w:r>
        <w:rPr/>
        <w:t>The dataset provides a useful combination of numerical and categorical information,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suitable</w:t>
      </w:r>
      <w:r>
        <w:rPr>
          <w:spacing w:val="-8"/>
        </w:rPr>
        <w:t> </w:t>
      </w:r>
      <w:r>
        <w:rPr/>
        <w:t>for</w:t>
      </w:r>
      <w:r>
        <w:rPr>
          <w:spacing w:val="-3"/>
        </w:rPr>
        <w:t> </w:t>
      </w:r>
      <w:r>
        <w:rPr/>
        <w:t>data-cleaning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analysis.</w:t>
      </w:r>
    </w:p>
    <w:p>
      <w:pPr>
        <w:pStyle w:val="Heading1"/>
        <w:spacing w:before="157"/>
      </w:pPr>
      <w:r>
        <w:rPr/>
        <w:t>Dataset</w:t>
      </w:r>
      <w:r>
        <w:rPr>
          <w:spacing w:val="-6"/>
        </w:rPr>
        <w:t> </w:t>
      </w:r>
      <w:r>
        <w:rPr>
          <w:spacing w:val="-2"/>
        </w:rPr>
        <w:t>Variables</w:t>
      </w:r>
    </w:p>
    <w:p>
      <w:pPr>
        <w:pStyle w:val="BodyText"/>
        <w:spacing w:before="17"/>
        <w:ind w:left="0"/>
        <w:rPr>
          <w:b/>
        </w:rPr>
      </w:pPr>
    </w:p>
    <w:p>
      <w:pPr>
        <w:tabs>
          <w:tab w:pos="2379" w:val="left" w:leader="none"/>
          <w:tab w:pos="6866" w:val="left" w:leader="none"/>
        </w:tabs>
        <w:spacing w:line="120" w:lineRule="auto" w:before="0"/>
        <w:ind w:left="6866" w:right="273" w:hanging="6798"/>
        <w:jc w:val="left"/>
        <w:rPr>
          <w:b/>
          <w:sz w:val="28"/>
        </w:rPr>
      </w:pPr>
      <w:r>
        <w:rPr>
          <w:b/>
          <w:spacing w:val="-2"/>
          <w:sz w:val="28"/>
        </w:rPr>
        <w:t>Variable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Description</w:t>
      </w:r>
      <w:r>
        <w:rPr>
          <w:b/>
          <w:sz w:val="28"/>
        </w:rPr>
        <w:tab/>
      </w:r>
      <w:r>
        <w:rPr>
          <w:b/>
          <w:position w:val="16"/>
          <w:sz w:val="28"/>
        </w:rPr>
        <w:t>Original</w:t>
      </w:r>
      <w:r>
        <w:rPr>
          <w:b/>
          <w:spacing w:val="-15"/>
          <w:position w:val="16"/>
          <w:sz w:val="28"/>
        </w:rPr>
        <w:t> </w:t>
      </w:r>
      <w:r>
        <w:rPr>
          <w:b/>
          <w:position w:val="16"/>
          <w:sz w:val="28"/>
        </w:rPr>
        <w:t>R</w:t>
      </w:r>
      <w:r>
        <w:rPr>
          <w:b/>
          <w:spacing w:val="-18"/>
          <w:position w:val="16"/>
          <w:sz w:val="28"/>
        </w:rPr>
        <w:t> </w:t>
      </w:r>
      <w:r>
        <w:rPr>
          <w:b/>
          <w:position w:val="16"/>
          <w:sz w:val="28"/>
        </w:rPr>
        <w:t>Data </w:t>
      </w:r>
      <w:r>
        <w:rPr>
          <w:b/>
          <w:spacing w:val="-4"/>
          <w:sz w:val="28"/>
        </w:rPr>
        <w:t>Type</w:t>
      </w:r>
    </w:p>
    <w:p>
      <w:pPr>
        <w:pStyle w:val="BodyText"/>
        <w:tabs>
          <w:tab w:pos="2379" w:val="left" w:leader="none"/>
          <w:tab w:pos="6866" w:val="left" w:leader="none"/>
        </w:tabs>
        <w:spacing w:before="253"/>
        <w:ind w:left="68"/>
      </w:pPr>
      <w:r>
        <w:rPr>
          <w:spacing w:val="-4"/>
        </w:rPr>
        <w:t>Date</w:t>
      </w:r>
      <w:r>
        <w:rPr/>
        <w:tab/>
        <w:t>Date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observation</w:t>
      </w:r>
      <w:r>
        <w:rPr/>
        <w:tab/>
      </w:r>
      <w:r>
        <w:rPr>
          <w:spacing w:val="-2"/>
        </w:rPr>
        <w:t>Character</w:t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tabs>
          <w:tab w:pos="2379" w:val="left" w:leader="none"/>
        </w:tabs>
        <w:spacing w:line="158" w:lineRule="auto" w:before="123"/>
        <w:ind w:left="2379" w:right="185" w:hanging="2312"/>
      </w:pPr>
      <w:r>
        <w:rPr>
          <w:spacing w:val="-4"/>
          <w:position w:val="-15"/>
        </w:rPr>
        <w:t>S.No</w:t>
      </w:r>
      <w:r>
        <w:rPr>
          <w:position w:val="-15"/>
        </w:rPr>
        <w:tab/>
      </w:r>
      <w:r>
        <w:rPr/>
        <w:t>Month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despite</w:t>
      </w:r>
      <w:r>
        <w:rPr>
          <w:spacing w:val="-8"/>
        </w:rPr>
        <w:t> </w:t>
      </w:r>
      <w:r>
        <w:rPr/>
        <w:t>the</w:t>
      </w:r>
      <w:r>
        <w:rPr>
          <w:spacing w:val="-13"/>
        </w:rPr>
        <w:t> </w:t>
      </w:r>
      <w:r>
        <w:rPr/>
        <w:t>misleading column name</w:t>
      </w:r>
    </w:p>
    <w:p>
      <w:pPr>
        <w:pStyle w:val="BodyText"/>
        <w:tabs>
          <w:tab w:pos="2379" w:val="left" w:leader="none"/>
        </w:tabs>
        <w:spacing w:line="158" w:lineRule="auto" w:before="280"/>
        <w:ind w:left="2379" w:hanging="2312"/>
      </w:pPr>
      <w:r>
        <w:rPr>
          <w:spacing w:val="-4"/>
          <w:position w:val="-15"/>
        </w:rPr>
        <w:t>City</w:t>
      </w:r>
      <w:r>
        <w:rPr>
          <w:position w:val="-15"/>
        </w:rPr>
        <w:tab/>
      </w:r>
      <w:r>
        <w:rPr/>
        <w:t>Indian</w:t>
      </w:r>
      <w:r>
        <w:rPr>
          <w:spacing w:val="-7"/>
        </w:rPr>
        <w:t> </w:t>
      </w:r>
      <w:r>
        <w:rPr/>
        <w:t>city</w:t>
      </w:r>
      <w:r>
        <w:rPr>
          <w:spacing w:val="-7"/>
        </w:rPr>
        <w:t> </w:t>
      </w: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observation</w:t>
      </w:r>
      <w:r>
        <w:rPr>
          <w:spacing w:val="-7"/>
        </w:rPr>
        <w:t> </w:t>
      </w:r>
      <w:r>
        <w:rPr/>
        <w:t>was </w:t>
      </w:r>
      <w:r>
        <w:rPr>
          <w:spacing w:val="-2"/>
        </w:rPr>
        <w:t>recorded</w:t>
      </w:r>
    </w:p>
    <w:p>
      <w:pPr>
        <w:pStyle w:val="BodyText"/>
        <w:spacing w:before="248"/>
        <w:ind w:left="68"/>
      </w:pPr>
      <w:r>
        <w:rPr/>
        <w:br w:type="column"/>
      </w:r>
      <w:r>
        <w:rPr>
          <w:spacing w:val="-2"/>
        </w:rPr>
        <w:t>Character</w:t>
      </w:r>
    </w:p>
    <w:p>
      <w:pPr>
        <w:pStyle w:val="BodyText"/>
        <w:spacing w:before="222"/>
        <w:ind w:left="0"/>
      </w:pPr>
    </w:p>
    <w:p>
      <w:pPr>
        <w:pStyle w:val="BodyText"/>
        <w:spacing w:before="0"/>
        <w:ind w:left="68"/>
      </w:pPr>
      <w:r>
        <w:rPr>
          <w:spacing w:val="-2"/>
        </w:rPr>
        <w:t>Character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  <w:cols w:num="2" w:equalWidth="0">
            <w:col w:w="6636" w:space="162"/>
            <w:col w:w="2278"/>
          </w:cols>
        </w:sectPr>
      </w:pPr>
    </w:p>
    <w:p>
      <w:pPr>
        <w:pStyle w:val="BodyText"/>
        <w:tabs>
          <w:tab w:pos="2379" w:val="left" w:leader="none"/>
          <w:tab w:pos="6866" w:val="left" w:leader="none"/>
        </w:tabs>
        <w:spacing w:before="241"/>
        <w:ind w:left="68"/>
      </w:pPr>
      <w:r>
        <w:rPr>
          <w:spacing w:val="-2"/>
        </w:rPr>
        <w:t>Air.Quality</w:t>
      </w:r>
      <w:r>
        <w:rPr/>
        <w:tab/>
        <w:t>Air-quality</w:t>
      </w:r>
      <w:r>
        <w:rPr>
          <w:spacing w:val="-2"/>
        </w:rPr>
        <w:t> classification</w:t>
      </w:r>
      <w:r>
        <w:rPr/>
        <w:tab/>
      </w:r>
      <w:r>
        <w:rPr>
          <w:spacing w:val="-2"/>
        </w:rPr>
        <w:t>Character</w:t>
      </w:r>
    </w:p>
    <w:p>
      <w:pPr>
        <w:pStyle w:val="BodyText"/>
        <w:tabs>
          <w:tab w:pos="2379" w:val="left" w:leader="none"/>
          <w:tab w:pos="6821" w:val="left" w:leader="none"/>
          <w:tab w:pos="6866" w:val="left" w:leader="none"/>
        </w:tabs>
        <w:spacing w:line="398" w:lineRule="auto" w:before="223"/>
        <w:ind w:right="1112" w:firstLine="45"/>
        <w:rPr>
          <w:b/>
        </w:rPr>
      </w:pPr>
      <w:r>
        <w:rPr>
          <w:spacing w:val="-2"/>
        </w:rPr>
        <w:t>AQI.Value</w:t>
      </w:r>
      <w:r>
        <w:rPr/>
        <w:tab/>
        <w:t>Numerical AQI value</w:t>
        <w:tab/>
        <w:tab/>
      </w:r>
      <w:r>
        <w:rPr>
          <w:spacing w:val="-2"/>
        </w:rPr>
        <w:t>Integer </w:t>
      </w:r>
      <w:r>
        <w:rPr/>
        <w:t>Prominent.Pollutant Prominent pollutant information</w:t>
        <w:tab/>
      </w:r>
      <w:r>
        <w:rPr>
          <w:spacing w:val="-2"/>
        </w:rPr>
        <w:t>Character </w:t>
      </w:r>
      <w:r>
        <w:rPr>
          <w:b/>
        </w:rPr>
        <w:t>Dataset Period</w:t>
      </w:r>
    </w:p>
    <w:p>
      <w:pPr>
        <w:pStyle w:val="BodyText"/>
        <w:spacing w:line="269" w:lineRule="exact" w:before="0"/>
      </w:pPr>
      <w:r>
        <w:rPr/>
        <w:t>The</w:t>
      </w:r>
      <w:r>
        <w:rPr>
          <w:spacing w:val="-2"/>
        </w:rPr>
        <w:t> </w:t>
      </w:r>
      <w:r>
        <w:rPr/>
        <w:t>date</w:t>
      </w:r>
      <w:r>
        <w:rPr>
          <w:spacing w:val="-1"/>
        </w:rPr>
        <w:t> </w:t>
      </w:r>
      <w:r>
        <w:rPr/>
        <w:t>range was</w:t>
      </w:r>
      <w:r>
        <w:rPr>
          <w:spacing w:val="-1"/>
        </w:rPr>
        <w:t> </w:t>
      </w:r>
      <w:r>
        <w:rPr/>
        <w:t>verified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5"/>
        </w:rPr>
        <w:t>R:</w:t>
      </w:r>
    </w:p>
    <w:p>
      <w:pPr>
        <w:spacing w:before="158"/>
        <w:ind w:left="23" w:right="0" w:firstLine="0"/>
        <w:jc w:val="left"/>
        <w:rPr>
          <w:sz w:val="28"/>
        </w:rPr>
      </w:pPr>
      <w:r>
        <w:rPr>
          <w:b/>
          <w:sz w:val="28"/>
        </w:rPr>
        <w:t>Start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date:</w:t>
      </w:r>
      <w:r>
        <w:rPr>
          <w:b/>
          <w:spacing w:val="4"/>
          <w:sz w:val="28"/>
        </w:rPr>
        <w:t> </w:t>
      </w:r>
      <w:r>
        <w:rPr>
          <w:sz w:val="28"/>
        </w:rPr>
        <w:t>01</w:t>
      </w:r>
      <w:r>
        <w:rPr>
          <w:spacing w:val="-6"/>
          <w:sz w:val="28"/>
        </w:rPr>
        <w:t> </w:t>
      </w:r>
      <w:r>
        <w:rPr>
          <w:sz w:val="28"/>
        </w:rPr>
        <w:t>January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2020</w:t>
      </w:r>
    </w:p>
    <w:p>
      <w:pPr>
        <w:spacing w:before="3"/>
        <w:ind w:left="23" w:right="0" w:firstLine="0"/>
        <w:jc w:val="left"/>
        <w:rPr>
          <w:sz w:val="28"/>
        </w:rPr>
      </w:pPr>
      <w:r>
        <w:rPr>
          <w:b/>
          <w:sz w:val="28"/>
        </w:rPr>
        <w:t>End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date:</w:t>
      </w:r>
      <w:r>
        <w:rPr>
          <w:b/>
          <w:spacing w:val="2"/>
          <w:sz w:val="28"/>
        </w:rPr>
        <w:t> </w:t>
      </w:r>
      <w:r>
        <w:rPr>
          <w:sz w:val="28"/>
        </w:rPr>
        <w:t>31</w:t>
      </w:r>
      <w:r>
        <w:rPr>
          <w:spacing w:val="-1"/>
          <w:sz w:val="28"/>
        </w:rPr>
        <w:t> </w:t>
      </w:r>
      <w:r>
        <w:rPr>
          <w:sz w:val="28"/>
        </w:rPr>
        <w:t>October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2025</w:t>
      </w:r>
    </w:p>
    <w:p>
      <w:pPr>
        <w:pStyle w:val="BodyText"/>
      </w:pPr>
      <w:r>
        <w:rPr/>
        <w:t>Therefore,</w:t>
      </w:r>
      <w:r>
        <w:rPr>
          <w:spacing w:val="-7"/>
        </w:rPr>
        <w:t> </w:t>
      </w:r>
      <w:r>
        <w:rPr/>
        <w:t>the dataset</w:t>
      </w:r>
      <w:r>
        <w:rPr>
          <w:spacing w:val="-2"/>
        </w:rPr>
        <w:t> </w:t>
      </w:r>
      <w:r>
        <w:rPr/>
        <w:t>covers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1"/>
        </w:rPr>
        <w:t> </w:t>
      </w:r>
      <w:r>
        <w:rPr/>
        <w:t>five</w:t>
      </w:r>
      <w:r>
        <w:rPr>
          <w:spacing w:val="-5"/>
        </w:rPr>
        <w:t> </w:t>
      </w:r>
      <w:r>
        <w:rPr/>
        <w:t>years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observations,</w:t>
      </w:r>
      <w:r>
        <w:rPr>
          <w:spacing w:val="1"/>
        </w:rPr>
        <w:t> </w:t>
      </w:r>
      <w:r>
        <w:rPr>
          <w:spacing w:val="-2"/>
        </w:rPr>
        <w:t>although</w:t>
      </w:r>
    </w:p>
    <w:p>
      <w:pPr>
        <w:pStyle w:val="Heading1"/>
        <w:spacing w:before="3"/>
      </w:pPr>
      <w:r>
        <w:rPr/>
        <w:t>2025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incomplete</w:t>
      </w:r>
      <w:r>
        <w:rPr>
          <w:spacing w:val="-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dataset</w:t>
      </w:r>
      <w:r>
        <w:rPr>
          <w:spacing w:val="1"/>
        </w:rPr>
        <w:t> </w:t>
      </w:r>
      <w:r>
        <w:rPr/>
        <w:t>ends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October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59" w:after="0"/>
        <w:ind w:left="303" w:right="0" w:hanging="280"/>
        <w:jc w:val="left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Tools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Used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performed</w:t>
      </w:r>
      <w:r>
        <w:rPr>
          <w:spacing w:val="-1"/>
        </w:rPr>
        <w:t> </w:t>
      </w:r>
      <w:r>
        <w:rPr>
          <w:spacing w:val="-2"/>
        </w:rPr>
        <w:t>using: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Heading1"/>
        <w:numPr>
          <w:ilvl w:val="0"/>
          <w:numId w:val="3"/>
        </w:numPr>
        <w:tabs>
          <w:tab w:pos="743" w:val="left" w:leader="none"/>
        </w:tabs>
        <w:spacing w:line="240" w:lineRule="auto" w:before="59" w:after="0"/>
        <w:ind w:left="743" w:right="0" w:hanging="359"/>
        <w:jc w:val="left"/>
      </w:pPr>
      <w:r>
        <w:rPr>
          <w:spacing w:val="-10"/>
        </w:rPr>
        <w:t>R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RStudio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z w:val="28"/>
        </w:rPr>
        <w:t>Base</w:t>
      </w:r>
      <w:r>
        <w:rPr>
          <w:spacing w:val="-2"/>
          <w:sz w:val="28"/>
        </w:rPr>
        <w:t> </w:t>
      </w:r>
      <w:r>
        <w:rPr>
          <w:sz w:val="28"/>
        </w:rPr>
        <w:t>R</w:t>
      </w:r>
      <w:r>
        <w:rPr>
          <w:spacing w:val="-2"/>
          <w:sz w:val="28"/>
        </w:rPr>
        <w:t> functions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z w:val="28"/>
        </w:rPr>
        <w:t>CSV</w:t>
      </w:r>
      <w:r>
        <w:rPr>
          <w:spacing w:val="-9"/>
          <w:sz w:val="28"/>
        </w:rPr>
        <w:t> </w:t>
      </w:r>
      <w:r>
        <w:rPr>
          <w:sz w:val="28"/>
        </w:rPr>
        <w:t>data </w:t>
      </w:r>
      <w:r>
        <w:rPr>
          <w:spacing w:val="-2"/>
          <w:sz w:val="28"/>
        </w:rPr>
        <w:t>format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z w:val="28"/>
        </w:rPr>
        <w:t>R</w:t>
      </w:r>
      <w:r>
        <w:rPr>
          <w:spacing w:val="2"/>
          <w:sz w:val="28"/>
        </w:rPr>
        <w:t> </w:t>
      </w:r>
      <w:r>
        <w:rPr>
          <w:sz w:val="28"/>
        </w:rPr>
        <w:t>plotting</w:t>
      </w:r>
      <w:r>
        <w:rPr>
          <w:spacing w:val="-2"/>
          <w:sz w:val="28"/>
        </w:rPr>
        <w:t> functions</w:t>
      </w:r>
    </w:p>
    <w:p>
      <w:pPr>
        <w:pStyle w:val="BodyText"/>
      </w:pPr>
      <w:r>
        <w:rPr/>
        <w:t>The R</w:t>
      </w:r>
      <w:r>
        <w:rPr>
          <w:spacing w:val="-2"/>
        </w:rPr>
        <w:t> </w:t>
      </w:r>
      <w:r>
        <w:rPr/>
        <w:t>version used</w:t>
      </w:r>
      <w:r>
        <w:rPr>
          <w:spacing w:val="1"/>
        </w:rPr>
        <w:t> </w:t>
      </w:r>
      <w:r>
        <w:rPr/>
        <w:t>during the</w:t>
      </w:r>
      <w:r>
        <w:rPr>
          <w:spacing w:val="-5"/>
        </w:rPr>
        <w:t> </w:t>
      </w:r>
      <w:r>
        <w:rPr/>
        <w:t>analysis</w:t>
      </w:r>
      <w:r>
        <w:rPr>
          <w:spacing w:val="1"/>
        </w:rPr>
        <w:t> </w:t>
      </w:r>
      <w:r>
        <w:rPr>
          <w:spacing w:val="-4"/>
        </w:rPr>
        <w:t>was:</w:t>
      </w:r>
    </w:p>
    <w:p>
      <w:pPr>
        <w:pStyle w:val="Heading1"/>
        <w:spacing w:before="159"/>
      </w:pPr>
      <w:r>
        <w:rPr/>
        <w:t>R</w:t>
      </w:r>
      <w:r>
        <w:rPr>
          <w:spacing w:val="-3"/>
        </w:rPr>
        <w:t> </w:t>
      </w:r>
      <w:r>
        <w:rPr/>
        <w:t>version</w:t>
      </w:r>
      <w:r>
        <w:rPr>
          <w:spacing w:val="1"/>
        </w:rPr>
        <w:t> </w:t>
      </w:r>
      <w:r>
        <w:rPr>
          <w:spacing w:val="-2"/>
        </w:rPr>
        <w:t>4.6.1</w:t>
      </w:r>
    </w:p>
    <w:p>
      <w:pPr>
        <w:pStyle w:val="BodyText"/>
        <w:spacing w:before="32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  <w:rPr>
          <w:b/>
          <w:sz w:val="28"/>
        </w:rPr>
      </w:pPr>
      <w:r>
        <w:rPr>
          <w:b/>
          <w:sz w:val="28"/>
        </w:rPr>
        <w:t>Dataset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Import</w:t>
      </w:r>
    </w:p>
    <w:p>
      <w:pPr>
        <w:pStyle w:val="BodyText"/>
        <w:spacing w:before="164"/>
      </w:pPr>
      <w:r>
        <w:rPr/>
        <w:t>The</w:t>
      </w:r>
      <w:r>
        <w:rPr>
          <w:spacing w:val="-2"/>
        </w:rPr>
        <w:t> </w:t>
      </w:r>
      <w:r>
        <w:rPr/>
        <w:t>dataset</w:t>
      </w:r>
      <w:r>
        <w:rPr>
          <w:spacing w:val="2"/>
        </w:rPr>
        <w:t> </w:t>
      </w:r>
      <w:r>
        <w:rPr/>
        <w:t>was</w:t>
      </w:r>
      <w:r>
        <w:rPr>
          <w:spacing w:val="-3"/>
        </w:rPr>
        <w:t> </w:t>
      </w:r>
      <w:r>
        <w:rPr/>
        <w:t>imported</w:t>
      </w:r>
      <w:r>
        <w:rPr>
          <w:spacing w:val="-5"/>
        </w:rPr>
        <w:t> </w:t>
      </w:r>
      <w:r>
        <w:rPr/>
        <w:t>into</w:t>
      </w:r>
      <w:r>
        <w:rPr>
          <w:spacing w:val="1"/>
        </w:rPr>
        <w:t> </w:t>
      </w:r>
      <w:r>
        <w:rPr/>
        <w:t>R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 read.csv()</w:t>
      </w:r>
      <w:r>
        <w:rPr>
          <w:spacing w:val="-3"/>
        </w:rPr>
        <w:t> </w:t>
      </w:r>
      <w:r>
        <w:rPr>
          <w:spacing w:val="-2"/>
        </w:rPr>
        <w:t>function.</w:t>
      </w:r>
    </w:p>
    <w:p>
      <w:pPr>
        <w:pStyle w:val="Heading1"/>
        <w:spacing w:before="158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</w:pPr>
      <w:r>
        <w:rPr/>
        <w:t>rm(list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ls())</w:t>
      </w:r>
    </w:p>
    <w:p>
      <w:pPr>
        <w:pStyle w:val="BodyText"/>
        <w:spacing w:before="321"/>
        <w:ind w:left="0"/>
      </w:pPr>
    </w:p>
    <w:p>
      <w:pPr>
        <w:pStyle w:val="BodyText"/>
        <w:spacing w:line="360" w:lineRule="auto" w:before="0"/>
        <w:ind w:left="163" w:right="4546" w:hanging="140"/>
      </w:pPr>
      <w:r>
        <w:rPr/>
        <w:t>aqi &lt;- read.csv( </w:t>
      </w:r>
      <w:r>
        <w:rPr>
          <w:spacing w:val="-2"/>
        </w:rPr>
        <w:t>"AQI_2020_to_2025_October.csv", </w:t>
      </w:r>
      <w:r>
        <w:rPr/>
        <w:t>stringsAsFactors = FALSE</w:t>
      </w:r>
    </w:p>
    <w:p>
      <w:pPr>
        <w:spacing w:line="319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163"/>
      </w:pPr>
      <w:r>
        <w:rPr/>
        <w:t>The</w:t>
      </w:r>
      <w:r>
        <w:rPr>
          <w:spacing w:val="-6"/>
        </w:rPr>
        <w:t> </w:t>
      </w:r>
      <w:r>
        <w:rPr/>
        <w:t>stringsAsFactors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FALSE</w:t>
      </w:r>
      <w:r>
        <w:rPr>
          <w:spacing w:val="-8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categorical</w:t>
      </w:r>
      <w:r>
        <w:rPr>
          <w:spacing w:val="-5"/>
        </w:rPr>
        <w:t> </w:t>
      </w:r>
      <w:r>
        <w:rPr/>
        <w:t>variables were initially imported as character variables and could be examined before being converted into factors.</w:t>
      </w:r>
    </w:p>
    <w:p>
      <w:pPr>
        <w:pStyle w:val="Heading1"/>
        <w:spacing w:before="159"/>
      </w:pPr>
      <w:r>
        <w:rPr/>
        <w:t>Initial</w:t>
      </w:r>
      <w:r>
        <w:rPr>
          <w:spacing w:val="-6"/>
        </w:rPr>
        <w:t> </w:t>
      </w:r>
      <w:r>
        <w:rPr>
          <w:spacing w:val="-2"/>
        </w:rPr>
        <w:t>Verification</w:t>
      </w:r>
    </w:p>
    <w:p>
      <w:pPr>
        <w:pStyle w:val="BodyText"/>
        <w:spacing w:line="362" w:lineRule="auto"/>
        <w:ind w:right="4546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functions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used: </w:t>
      </w:r>
      <w:r>
        <w:rPr>
          <w:spacing w:val="-2"/>
        </w:rPr>
        <w:t>head(aqi)</w:t>
      </w:r>
    </w:p>
    <w:p>
      <w:pPr>
        <w:pStyle w:val="BodyText"/>
        <w:spacing w:before="151"/>
        <w:ind w:left="0"/>
      </w:pPr>
    </w:p>
    <w:p>
      <w:pPr>
        <w:pStyle w:val="BodyText"/>
        <w:spacing w:before="1"/>
      </w:pPr>
      <w:r>
        <w:rPr>
          <w:spacing w:val="-2"/>
        </w:rPr>
        <w:t>dim(aqi)</w:t>
      </w:r>
    </w:p>
    <w:p>
      <w:pPr>
        <w:pStyle w:val="BodyText"/>
        <w:spacing w:before="320"/>
        <w:ind w:left="0"/>
      </w:pPr>
    </w:p>
    <w:p>
      <w:pPr>
        <w:pStyle w:val="BodyText"/>
        <w:spacing w:before="1"/>
      </w:pPr>
      <w:r>
        <w:rPr>
          <w:spacing w:val="-2"/>
        </w:rPr>
        <w:t>names(aqi)</w:t>
      </w:r>
    </w:p>
    <w:p>
      <w:pPr>
        <w:pStyle w:val="Heading1"/>
        <w:spacing w:before="163"/>
      </w:pPr>
      <w:r>
        <w:rPr>
          <w:spacing w:val="-2"/>
        </w:rPr>
        <w:t>Output</w:t>
      </w:r>
    </w:p>
    <w:p>
      <w:pPr>
        <w:pStyle w:val="BodyText"/>
      </w:pPr>
      <w:r>
        <w:rPr/>
        <w:t>The dataset</w:t>
      </w:r>
      <w:r>
        <w:rPr>
          <w:spacing w:val="-2"/>
        </w:rPr>
        <w:t> contained: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59"/>
      </w:pPr>
      <w:r>
        <w:rPr/>
        <w:t>378328</w:t>
      </w:r>
      <w:r>
        <w:rPr>
          <w:spacing w:val="-2"/>
        </w:rPr>
        <w:t> </w:t>
      </w:r>
      <w:r>
        <w:rPr>
          <w:spacing w:val="-4"/>
        </w:rPr>
        <w:t>rows</w:t>
      </w:r>
    </w:p>
    <w:p>
      <w:pPr>
        <w:pStyle w:val="BodyText"/>
      </w:pPr>
      <w:r>
        <w:rPr/>
        <w:t>6 </w:t>
      </w:r>
      <w:r>
        <w:rPr>
          <w:spacing w:val="-2"/>
        </w:rPr>
        <w:t>columns</w:t>
      </w:r>
    </w:p>
    <w:p>
      <w:pPr>
        <w:pStyle w:val="BodyText"/>
        <w:spacing w:before="163"/>
      </w:pPr>
      <w:r>
        <w:rPr/>
        <w:t>The</w:t>
      </w:r>
      <w:r>
        <w:rPr>
          <w:spacing w:val="-2"/>
        </w:rPr>
        <w:t> </w:t>
      </w:r>
      <w:r>
        <w:rPr/>
        <w:t>original column</w:t>
      </w:r>
      <w:r>
        <w:rPr>
          <w:spacing w:val="-2"/>
        </w:rPr>
        <w:t> </w:t>
      </w:r>
      <w:r>
        <w:rPr/>
        <w:t>names </w:t>
      </w:r>
      <w:r>
        <w:rPr>
          <w:spacing w:val="-4"/>
        </w:rPr>
        <w:t>were:</w:t>
      </w:r>
    </w:p>
    <w:p>
      <w:pPr>
        <w:pStyle w:val="BodyText"/>
        <w:spacing w:line="362" w:lineRule="auto"/>
        <w:ind w:right="8094"/>
      </w:pPr>
      <w:r>
        <w:rPr>
          <w:spacing w:val="-4"/>
        </w:rPr>
        <w:t>Date S.No</w:t>
      </w:r>
    </w:p>
    <w:p>
      <w:pPr>
        <w:pStyle w:val="BodyText"/>
        <w:spacing w:line="360" w:lineRule="auto" w:before="0"/>
        <w:ind w:right="7390"/>
      </w:pPr>
      <w:r>
        <w:rPr>
          <w:spacing w:val="-4"/>
        </w:rPr>
        <w:t>City </w:t>
      </w:r>
      <w:r>
        <w:rPr>
          <w:spacing w:val="-2"/>
        </w:rPr>
        <w:t>Air.Quality AQI.Value</w:t>
      </w:r>
    </w:p>
    <w:p>
      <w:pPr>
        <w:pStyle w:val="BodyText"/>
        <w:spacing w:line="318" w:lineRule="exact" w:before="0"/>
      </w:pPr>
      <w:r>
        <w:rPr>
          <w:spacing w:val="-2"/>
        </w:rPr>
        <w:t>Prominent.Pollutant</w:t>
      </w:r>
    </w:p>
    <w:p>
      <w:pPr>
        <w:pStyle w:val="BodyText"/>
        <w:spacing w:before="314"/>
        <w:ind w:left="0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1" w:after="0"/>
        <w:ind w:left="303" w:right="0" w:hanging="280"/>
        <w:jc w:val="left"/>
      </w:pPr>
      <w:r>
        <w:rPr/>
        <w:t>Initial</w:t>
      </w:r>
      <w:r>
        <w:rPr>
          <w:spacing w:val="-1"/>
        </w:rPr>
        <w:t> </w:t>
      </w:r>
      <w:r>
        <w:rPr/>
        <w:t>Dataset</w:t>
      </w:r>
      <w:r>
        <w:rPr>
          <w:spacing w:val="-5"/>
        </w:rPr>
        <w:t> </w:t>
      </w:r>
      <w:r>
        <w:rPr>
          <w:spacing w:val="-2"/>
        </w:rPr>
        <w:t>Inspection</w:t>
      </w:r>
    </w:p>
    <w:p>
      <w:pPr>
        <w:pStyle w:val="BodyText"/>
        <w:spacing w:line="242" w:lineRule="auto"/>
      </w:pPr>
      <w:r>
        <w:rPr/>
        <w:t>After</w:t>
      </w:r>
      <w:r>
        <w:rPr>
          <w:spacing w:val="-1"/>
        </w:rPr>
        <w:t> </w:t>
      </w:r>
      <w:r>
        <w:rPr/>
        <w:t>importing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dataset,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str()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summary()</w:t>
      </w:r>
      <w:r>
        <w:rPr>
          <w:spacing w:val="-2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 understand the structure and statistical characteristics of the raw data.</w:t>
      </w:r>
    </w:p>
    <w:p>
      <w:pPr>
        <w:spacing w:line="360" w:lineRule="auto" w:before="155"/>
        <w:ind w:left="23" w:right="7390" w:firstLine="0"/>
        <w:jc w:val="left"/>
        <w:rPr>
          <w:sz w:val="28"/>
        </w:rPr>
      </w:pPr>
      <w:r>
        <w:rPr>
          <w:b/>
          <w:sz w:val="28"/>
        </w:rPr>
        <w:t>R Code </w:t>
      </w:r>
      <w:r>
        <w:rPr>
          <w:spacing w:val="-2"/>
          <w:sz w:val="28"/>
        </w:rPr>
        <w:t>str(aqi) summary(aqi)</w:t>
      </w:r>
    </w:p>
    <w:p>
      <w:pPr>
        <w:pStyle w:val="BodyText"/>
        <w:spacing w:before="159"/>
        <w:ind w:left="0"/>
      </w:pPr>
    </w:p>
    <w:p>
      <w:pPr>
        <w:pStyle w:val="Heading1"/>
        <w:numPr>
          <w:ilvl w:val="1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Structure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Dataset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str()</w:t>
      </w:r>
      <w:r>
        <w:rPr>
          <w:spacing w:val="-1"/>
        </w:rPr>
        <w:t> </w:t>
      </w:r>
      <w:r>
        <w:rPr/>
        <w:t>output </w:t>
      </w:r>
      <w:r>
        <w:rPr>
          <w:spacing w:val="-2"/>
        </w:rPr>
        <w:t>showed:</w:t>
      </w:r>
    </w:p>
    <w:p>
      <w:pPr>
        <w:pStyle w:val="BodyText"/>
        <w:spacing w:before="159"/>
      </w:pPr>
      <w:r>
        <w:rPr/>
        <w:t>378328</w:t>
      </w:r>
      <w:r>
        <w:rPr>
          <w:spacing w:val="-1"/>
        </w:rPr>
        <w:t> </w:t>
      </w:r>
      <w:r>
        <w:rPr/>
        <w:t>observations</w:t>
      </w:r>
      <w:r>
        <w:rPr>
          <w:spacing w:val="-1"/>
        </w:rPr>
        <w:t> </w:t>
      </w:r>
      <w:r>
        <w:rPr/>
        <w:t>of 6 </w:t>
      </w:r>
      <w:r>
        <w:rPr>
          <w:spacing w:val="-2"/>
        </w:rPr>
        <w:t>variables</w:t>
      </w:r>
    </w:p>
    <w:p>
      <w:pPr>
        <w:pStyle w:val="BodyText"/>
        <w:spacing w:before="163"/>
      </w:pPr>
      <w:r>
        <w:rPr/>
        <w:t>The</w:t>
      </w:r>
      <w:r>
        <w:rPr>
          <w:spacing w:val="-2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initially</w:t>
      </w:r>
      <w:r>
        <w:rPr>
          <w:spacing w:val="-2"/>
        </w:rPr>
        <w:t> </w:t>
      </w:r>
      <w:r>
        <w:rPr/>
        <w:t>stored</w:t>
      </w:r>
      <w:r>
        <w:rPr>
          <w:spacing w:val="-1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z w:val="28"/>
        </w:rPr>
        <w:t>Date</w:t>
      </w:r>
      <w:r>
        <w:rPr>
          <w:spacing w:val="-1"/>
          <w:sz w:val="28"/>
        </w:rPr>
        <w:t> </w:t>
      </w:r>
      <w:r>
        <w:rPr>
          <w:sz w:val="28"/>
        </w:rPr>
        <w:t>→ </w:t>
      </w:r>
      <w:r>
        <w:rPr>
          <w:spacing w:val="-2"/>
          <w:sz w:val="28"/>
        </w:rPr>
        <w:t>Character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z w:val="28"/>
        </w:rPr>
        <w:t>S.No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Character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z w:val="28"/>
        </w:rPr>
        <w:t>City</w:t>
      </w:r>
      <w:r>
        <w:rPr>
          <w:spacing w:val="1"/>
          <w:sz w:val="28"/>
        </w:rPr>
        <w:t> </w:t>
      </w:r>
      <w:r>
        <w:rPr>
          <w:sz w:val="28"/>
        </w:rPr>
        <w:t>→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Character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8"/>
        </w:rPr>
      </w:pPr>
      <w:r>
        <w:rPr>
          <w:sz w:val="28"/>
        </w:rPr>
        <w:t>Air.Quality</w:t>
      </w:r>
      <w:r>
        <w:rPr>
          <w:spacing w:val="-7"/>
          <w:sz w:val="28"/>
        </w:rPr>
        <w:t> </w:t>
      </w:r>
      <w:r>
        <w:rPr>
          <w:sz w:val="28"/>
        </w:rPr>
        <w:t>→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Character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AQI.Value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→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Integer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z w:val="28"/>
        </w:rPr>
        <w:t>Prominent.Pollutant</w:t>
      </w:r>
      <w:r>
        <w:rPr>
          <w:spacing w:val="2"/>
          <w:sz w:val="28"/>
        </w:rPr>
        <w:t> </w:t>
      </w:r>
      <w:r>
        <w:rPr>
          <w:sz w:val="28"/>
        </w:rPr>
        <w:t>→ </w:t>
      </w:r>
      <w:r>
        <w:rPr>
          <w:spacing w:val="-2"/>
          <w:sz w:val="28"/>
        </w:rPr>
        <w:t>Character</w:t>
      </w:r>
    </w:p>
    <w:p>
      <w:pPr>
        <w:pStyle w:val="BodyText"/>
        <w:spacing w:before="163"/>
      </w:pP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being</w:t>
      </w:r>
      <w:r>
        <w:rPr>
          <w:spacing w:val="-9"/>
        </w:rPr>
        <w:t> </w:t>
      </w:r>
      <w:r>
        <w:rPr/>
        <w:t>stored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character</w:t>
      </w:r>
      <w:r>
        <w:rPr>
          <w:spacing w:val="-7"/>
        </w:rPr>
        <w:t> </w:t>
      </w:r>
      <w:r>
        <w:rPr/>
        <w:t>was</w:t>
      </w:r>
      <w:r>
        <w:rPr>
          <w:spacing w:val="-2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transformation </w:t>
      </w:r>
      <w:r>
        <w:rPr>
          <w:spacing w:val="-2"/>
        </w:rPr>
        <w:t>requirement.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Heading1"/>
        <w:spacing w:before="59"/>
      </w:pPr>
      <w:r>
        <w:rPr/>
        <w:t>Important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Quality</w:t>
      </w:r>
      <w:r>
        <w:rPr>
          <w:spacing w:val="-1"/>
        </w:rPr>
        <w:t> </w:t>
      </w:r>
      <w:r>
        <w:rPr>
          <w:spacing w:val="-2"/>
        </w:rPr>
        <w:t>Finding</w:t>
      </w:r>
    </w:p>
    <w:p>
      <w:pPr>
        <w:pStyle w:val="BodyText"/>
      </w:pPr>
      <w:r>
        <w:rPr/>
        <w:t>The</w:t>
      </w:r>
      <w:r>
        <w:rPr>
          <w:spacing w:val="-1"/>
        </w:rPr>
        <w:t> </w:t>
      </w:r>
      <w:r>
        <w:rPr/>
        <w:t>S.No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was found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contain</w:t>
      </w:r>
      <w:r>
        <w:rPr>
          <w:spacing w:val="-1"/>
        </w:rPr>
        <w:t> </w:t>
      </w:r>
      <w:r>
        <w:rPr/>
        <w:t>month</w:t>
      </w:r>
      <w:r>
        <w:rPr>
          <w:spacing w:val="-1"/>
        </w:rPr>
        <w:t> </w:t>
      </w:r>
      <w:r>
        <w:rPr/>
        <w:t>names such </w:t>
      </w:r>
      <w:r>
        <w:rPr>
          <w:spacing w:val="-5"/>
        </w:rPr>
        <w:t>as: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January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February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March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5"/>
          <w:sz w:val="28"/>
        </w:rPr>
        <w:t>...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December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z w:val="28"/>
        </w:rPr>
        <w:t>Therefore,</w:t>
      </w:r>
      <w:r>
        <w:rPr>
          <w:spacing w:val="-4"/>
          <w:sz w:val="28"/>
        </w:rPr>
        <w:t> </w:t>
      </w:r>
      <w:r>
        <w:rPr>
          <w:sz w:val="28"/>
        </w:rPr>
        <w:t>despite</w:t>
      </w:r>
      <w:r>
        <w:rPr>
          <w:spacing w:val="-1"/>
          <w:sz w:val="28"/>
        </w:rPr>
        <w:t> </w:t>
      </w:r>
      <w:r>
        <w:rPr>
          <w:sz w:val="28"/>
        </w:rPr>
        <w:t>its</w:t>
      </w:r>
      <w:r>
        <w:rPr>
          <w:spacing w:val="-1"/>
          <w:sz w:val="28"/>
        </w:rPr>
        <w:t> </w:t>
      </w:r>
      <w:r>
        <w:rPr>
          <w:sz w:val="28"/>
        </w:rPr>
        <w:t>name,</w:t>
      </w:r>
      <w:r>
        <w:rPr>
          <w:spacing w:val="-1"/>
          <w:sz w:val="28"/>
        </w:rPr>
        <w:t> </w:t>
      </w:r>
      <w:r>
        <w:rPr>
          <w:sz w:val="28"/>
        </w:rPr>
        <w:t>S.No</w:t>
      </w:r>
      <w:r>
        <w:rPr>
          <w:spacing w:val="-2"/>
          <w:sz w:val="28"/>
        </w:rPr>
        <w:t> </w:t>
      </w:r>
      <w:r>
        <w:rPr>
          <w:sz w:val="28"/>
        </w:rPr>
        <w:t>was</w:t>
      </w:r>
      <w:r>
        <w:rPr>
          <w:spacing w:val="5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serial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number</w:t>
      </w:r>
      <w:r>
        <w:rPr>
          <w:spacing w:val="-2"/>
          <w:sz w:val="28"/>
        </w:rPr>
        <w:t>.</w:t>
      </w:r>
    </w:p>
    <w:p>
      <w:pPr>
        <w:pStyle w:val="BodyText"/>
        <w:spacing w:before="321"/>
        <w:ind w:left="0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1" w:after="0"/>
        <w:ind w:left="303" w:right="0" w:hanging="280"/>
        <w:jc w:val="left"/>
      </w:pPr>
      <w:r>
        <w:rPr>
          <w:spacing w:val="-2"/>
        </w:rPr>
        <w:t>Missing</w:t>
      </w:r>
      <w:r>
        <w:rPr>
          <w:spacing w:val="-5"/>
        </w:rPr>
        <w:t> </w:t>
      </w:r>
      <w:r>
        <w:rPr>
          <w:spacing w:val="-2"/>
        </w:rPr>
        <w:t>Value</w:t>
      </w:r>
      <w:r>
        <w:rPr>
          <w:spacing w:val="-20"/>
        </w:rPr>
        <w:t> </w:t>
      </w:r>
      <w:r>
        <w:rPr>
          <w:spacing w:val="-2"/>
        </w:rPr>
        <w:t>Analysis</w:t>
      </w:r>
    </w:p>
    <w:p>
      <w:pPr>
        <w:pStyle w:val="BodyText"/>
      </w:pPr>
      <w:r>
        <w:rPr/>
        <w:t>A</w:t>
      </w:r>
      <w:r>
        <w:rPr>
          <w:spacing w:val="-20"/>
        </w:rPr>
        <w:t> </w:t>
      </w:r>
      <w:r>
        <w:rPr/>
        <w:t>systematic</w:t>
      </w:r>
      <w:r>
        <w:rPr>
          <w:spacing w:val="-7"/>
        </w:rPr>
        <w:t> </w:t>
      </w:r>
      <w:r>
        <w:rPr/>
        <w:t>missing-value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was performed</w:t>
      </w:r>
      <w:r>
        <w:rPr>
          <w:spacing w:val="-1"/>
        </w:rPr>
        <w:t> </w:t>
      </w:r>
      <w:r>
        <w:rPr/>
        <w:t>for all</w:t>
      </w:r>
      <w:r>
        <w:rPr>
          <w:spacing w:val="1"/>
        </w:rPr>
        <w:t> </w:t>
      </w:r>
      <w:r>
        <w:rPr>
          <w:spacing w:val="-2"/>
        </w:rPr>
        <w:t>variables.</w:t>
      </w:r>
    </w:p>
    <w:p>
      <w:pPr>
        <w:pStyle w:val="Heading1"/>
        <w:spacing w:before="158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before="163"/>
      </w:pPr>
      <w:r>
        <w:rPr>
          <w:spacing w:val="-2"/>
        </w:rPr>
        <w:t>colSums(is.na(aqi))</w:t>
      </w:r>
    </w:p>
    <w:p>
      <w:pPr>
        <w:pStyle w:val="BodyText"/>
        <w:spacing w:line="362" w:lineRule="auto"/>
        <w:ind w:right="3355"/>
      </w:pPr>
      <w:r>
        <w:rPr/>
        <w:t>To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percentage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missing</w:t>
      </w:r>
      <w:r>
        <w:rPr>
          <w:spacing w:val="-9"/>
        </w:rPr>
        <w:t> </w:t>
      </w:r>
      <w:r>
        <w:rPr/>
        <w:t>values: </w:t>
      </w:r>
      <w:r>
        <w:rPr>
          <w:spacing w:val="-2"/>
        </w:rPr>
        <w:t>round(</w:t>
      </w:r>
    </w:p>
    <w:p>
      <w:pPr>
        <w:pStyle w:val="BodyText"/>
        <w:spacing w:line="357" w:lineRule="auto" w:before="0"/>
        <w:ind w:left="163" w:right="4546"/>
      </w:pPr>
      <w:r>
        <w:rPr/>
        <w:t>colSums(is.na(aqi))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nrow(aqi)</w:t>
      </w:r>
      <w:r>
        <w:rPr>
          <w:spacing w:val="-9"/>
        </w:rPr>
        <w:t> </w:t>
      </w:r>
      <w:r>
        <w:rPr/>
        <w:t>*</w:t>
      </w:r>
      <w:r>
        <w:rPr>
          <w:spacing w:val="-10"/>
        </w:rPr>
        <w:t> </w:t>
      </w:r>
      <w:r>
        <w:rPr/>
        <w:t>100, </w:t>
      </w:r>
      <w:r>
        <w:rPr>
          <w:spacing w:val="-10"/>
        </w:rPr>
        <w:t>2</w:t>
      </w:r>
    </w:p>
    <w:p>
      <w:pPr>
        <w:spacing w:line="321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Heading1"/>
        <w:spacing w:before="158"/>
      </w:pPr>
      <w:r>
        <w:rPr>
          <w:spacing w:val="-2"/>
        </w:rPr>
        <w:t>Result</w:t>
      </w:r>
    </w:p>
    <w:p>
      <w:pPr>
        <w:pStyle w:val="BodyText"/>
      </w:pPr>
      <w:r>
        <w:rPr/>
        <w:t>All six</w:t>
      </w:r>
      <w:r>
        <w:rPr>
          <w:spacing w:val="-2"/>
        </w:rPr>
        <w:t> </w:t>
      </w:r>
      <w:r>
        <w:rPr/>
        <w:t>variables </w:t>
      </w:r>
      <w:r>
        <w:rPr>
          <w:spacing w:val="-2"/>
        </w:rPr>
        <w:t>contained:</w:t>
      </w:r>
    </w:p>
    <w:p>
      <w:pPr>
        <w:pStyle w:val="Heading1"/>
        <w:spacing w:before="163"/>
      </w:pPr>
      <w:r>
        <w:rPr/>
        <w:t>0 missing</w:t>
      </w:r>
      <w:r>
        <w:rPr>
          <w:spacing w:val="1"/>
        </w:rPr>
        <w:t> </w:t>
      </w:r>
      <w:r>
        <w:rPr>
          <w:spacing w:val="-2"/>
        </w:rPr>
        <w:t>values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205"/>
        <w:ind w:left="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6"/>
        <w:gridCol w:w="2046"/>
        <w:gridCol w:w="1535"/>
      </w:tblGrid>
      <w:tr>
        <w:trPr>
          <w:trHeight w:val="480" w:hRule="atLeast"/>
        </w:trPr>
        <w:tc>
          <w:tcPr>
            <w:tcW w:w="252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Variable</w:t>
            </w:r>
          </w:p>
        </w:tc>
        <w:tc>
          <w:tcPr>
            <w:tcW w:w="2046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Missing</w:t>
            </w:r>
            <w:r>
              <w:rPr>
                <w:b/>
                <w:spacing w:val="-2"/>
                <w:sz w:val="28"/>
              </w:rPr>
              <w:t> Values</w:t>
            </w:r>
          </w:p>
        </w:tc>
        <w:tc>
          <w:tcPr>
            <w:tcW w:w="1535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Missing</w:t>
            </w:r>
            <w:r>
              <w:rPr>
                <w:b/>
                <w:spacing w:val="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%</w:t>
            </w:r>
          </w:p>
        </w:tc>
      </w:tr>
      <w:tr>
        <w:trPr>
          <w:trHeight w:val="485" w:hRule="atLeast"/>
        </w:trPr>
        <w:tc>
          <w:tcPr>
            <w:tcW w:w="252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04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3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0%</w:t>
            </w:r>
          </w:p>
        </w:tc>
      </w:tr>
      <w:tr>
        <w:trPr>
          <w:trHeight w:val="480" w:hRule="atLeast"/>
        </w:trPr>
        <w:tc>
          <w:tcPr>
            <w:tcW w:w="252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S.No</w:t>
            </w:r>
          </w:p>
        </w:tc>
        <w:tc>
          <w:tcPr>
            <w:tcW w:w="204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3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0%</w:t>
            </w:r>
          </w:p>
        </w:tc>
      </w:tr>
      <w:tr>
        <w:trPr>
          <w:trHeight w:val="485" w:hRule="atLeast"/>
        </w:trPr>
        <w:tc>
          <w:tcPr>
            <w:tcW w:w="252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City</w:t>
            </w:r>
          </w:p>
        </w:tc>
        <w:tc>
          <w:tcPr>
            <w:tcW w:w="204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3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0%</w:t>
            </w:r>
          </w:p>
        </w:tc>
      </w:tr>
      <w:tr>
        <w:trPr>
          <w:trHeight w:val="480" w:hRule="atLeast"/>
        </w:trPr>
        <w:tc>
          <w:tcPr>
            <w:tcW w:w="252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Air.Quality</w:t>
            </w:r>
          </w:p>
        </w:tc>
        <w:tc>
          <w:tcPr>
            <w:tcW w:w="204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3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0%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380" w:bottom="1601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6"/>
        <w:gridCol w:w="2046"/>
        <w:gridCol w:w="1535"/>
      </w:tblGrid>
      <w:tr>
        <w:trPr>
          <w:trHeight w:val="480" w:hRule="atLeast"/>
        </w:trPr>
        <w:tc>
          <w:tcPr>
            <w:tcW w:w="252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AQI.Value</w:t>
            </w:r>
          </w:p>
        </w:tc>
        <w:tc>
          <w:tcPr>
            <w:tcW w:w="204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3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0%</w:t>
            </w:r>
          </w:p>
        </w:tc>
      </w:tr>
      <w:tr>
        <w:trPr>
          <w:trHeight w:val="485" w:hRule="atLeast"/>
        </w:trPr>
        <w:tc>
          <w:tcPr>
            <w:tcW w:w="252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Prominent.Pollutant</w:t>
            </w:r>
          </w:p>
        </w:tc>
        <w:tc>
          <w:tcPr>
            <w:tcW w:w="204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3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0%</w:t>
            </w:r>
          </w:p>
        </w:tc>
      </w:tr>
    </w:tbl>
    <w:p>
      <w:pPr>
        <w:pStyle w:val="BodyText"/>
        <w:spacing w:before="177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Interpretation</w:t>
      </w:r>
    </w:p>
    <w:p>
      <w:pPr>
        <w:spacing w:before="163"/>
        <w:ind w:left="23" w:right="722" w:firstLine="0"/>
        <w:jc w:val="both"/>
        <w:rPr>
          <w:sz w:val="28"/>
        </w:rPr>
      </w:pPr>
      <w:r>
        <w:rPr>
          <w:sz w:val="28"/>
        </w:rPr>
        <w:t>Since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missing</w:t>
      </w:r>
      <w:r>
        <w:rPr>
          <w:spacing w:val="-3"/>
          <w:sz w:val="28"/>
        </w:rPr>
        <w:t> </w:t>
      </w:r>
      <w:r>
        <w:rPr>
          <w:sz w:val="28"/>
        </w:rPr>
        <w:t>values</w:t>
      </w:r>
      <w:r>
        <w:rPr>
          <w:spacing w:val="-2"/>
          <w:sz w:val="28"/>
        </w:rPr>
        <w:t> </w:t>
      </w:r>
      <w:r>
        <w:rPr>
          <w:sz w:val="28"/>
        </w:rPr>
        <w:t>were</w:t>
      </w:r>
      <w:r>
        <w:rPr>
          <w:spacing w:val="-8"/>
          <w:sz w:val="28"/>
        </w:rPr>
        <w:t> </w:t>
      </w:r>
      <w:r>
        <w:rPr>
          <w:sz w:val="28"/>
        </w:rPr>
        <w:t>identified,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imputation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missing-value replacement was performed</w:t>
      </w:r>
      <w:r>
        <w:rPr>
          <w:sz w:val="28"/>
        </w:rPr>
        <w:t>.</w:t>
      </w:r>
    </w:p>
    <w:p>
      <w:pPr>
        <w:pStyle w:val="BodyText"/>
        <w:spacing w:before="157"/>
        <w:ind w:right="290"/>
        <w:jc w:val="both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8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data-cleaning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values</w:t>
      </w:r>
      <w:r>
        <w:rPr>
          <w:spacing w:val="-7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 be</w:t>
      </w:r>
      <w:r>
        <w:rPr>
          <w:spacing w:val="-2"/>
        </w:rPr>
        <w:t> </w:t>
      </w:r>
      <w:r>
        <w:rPr/>
        <w:t>artificially</w:t>
      </w:r>
      <w:r>
        <w:rPr>
          <w:spacing w:val="-2"/>
        </w:rPr>
        <w:t> </w:t>
      </w:r>
      <w:r>
        <w:rPr/>
        <w:t>introduced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modified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 present 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 </w:t>
      </w:r>
      <w:r>
        <w:rPr>
          <w:spacing w:val="-2"/>
        </w:rPr>
        <w:t>data.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164" w:after="0"/>
        <w:ind w:left="303" w:right="0" w:hanging="280"/>
        <w:jc w:val="left"/>
      </w:pPr>
      <w:r>
        <w:rPr/>
        <w:t>Duplicate</w:t>
      </w:r>
      <w:r>
        <w:rPr>
          <w:spacing w:val="-2"/>
        </w:rPr>
        <w:t> </w:t>
      </w:r>
      <w:r>
        <w:rPr/>
        <w:t>Record</w:t>
      </w:r>
      <w:r>
        <w:rPr>
          <w:spacing w:val="-17"/>
        </w:rPr>
        <w:t> </w:t>
      </w:r>
      <w:r>
        <w:rPr>
          <w:spacing w:val="-2"/>
        </w:rPr>
        <w:t>Analysis</w:t>
      </w:r>
    </w:p>
    <w:p>
      <w:pPr>
        <w:pStyle w:val="BodyText"/>
        <w:spacing w:before="159"/>
        <w:jc w:val="both"/>
      </w:pPr>
      <w:r>
        <w:rPr/>
        <w:t>Duplicate</w:t>
      </w:r>
      <w:r>
        <w:rPr>
          <w:spacing w:val="-6"/>
        </w:rPr>
        <w:t> </w:t>
      </w:r>
      <w:r>
        <w:rPr/>
        <w:t>rows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checked 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duplicated()</w:t>
      </w:r>
      <w:r>
        <w:rPr>
          <w:spacing w:val="1"/>
        </w:rPr>
        <w:t> </w:t>
      </w:r>
      <w:r>
        <w:rPr>
          <w:spacing w:val="-2"/>
        </w:rPr>
        <w:t>function.</w:t>
      </w:r>
    </w:p>
    <w:p>
      <w:pPr>
        <w:pStyle w:val="Heading1"/>
        <w:spacing w:before="158"/>
        <w:jc w:val="both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before="163"/>
      </w:pPr>
      <w:r>
        <w:rPr>
          <w:spacing w:val="-2"/>
        </w:rPr>
        <w:t>sum(duplicated(aqi))</w:t>
      </w:r>
    </w:p>
    <w:p>
      <w:pPr>
        <w:pStyle w:val="Heading1"/>
        <w:spacing w:before="158"/>
      </w:pPr>
      <w:r>
        <w:rPr>
          <w:spacing w:val="-2"/>
        </w:rPr>
        <w:t>Result</w:t>
      </w:r>
    </w:p>
    <w:p>
      <w:pPr>
        <w:pStyle w:val="BodyText"/>
        <w:spacing w:before="163"/>
      </w:pPr>
      <w:r>
        <w:rPr/>
        <w:t>[1]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Heading1"/>
        <w:spacing w:line="357" w:lineRule="auto" w:before="158"/>
        <w:ind w:right="1112"/>
      </w:pPr>
      <w:r>
        <w:rPr>
          <w:b w:val="0"/>
        </w:rPr>
        <w:t>Therefore,</w:t>
      </w:r>
      <w:r>
        <w:rPr>
          <w:b w:val="0"/>
          <w:spacing w:val="-5"/>
        </w:rPr>
        <w:t> </w:t>
      </w:r>
      <w:r>
        <w:rPr/>
        <w:t>no</w:t>
      </w:r>
      <w:r>
        <w:rPr>
          <w:spacing w:val="-7"/>
        </w:rPr>
        <w:t> </w:t>
      </w:r>
      <w:r>
        <w:rPr/>
        <w:t>completely</w:t>
      </w:r>
      <w:r>
        <w:rPr>
          <w:spacing w:val="-7"/>
        </w:rPr>
        <w:t> </w:t>
      </w:r>
      <w:r>
        <w:rPr/>
        <w:t>duplicated</w:t>
      </w:r>
      <w:r>
        <w:rPr>
          <w:spacing w:val="-8"/>
        </w:rPr>
        <w:t> </w:t>
      </w:r>
      <w:r>
        <w:rPr/>
        <w:t>records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found</w:t>
      </w:r>
      <w:r>
        <w:rPr>
          <w:b w:val="0"/>
        </w:rPr>
        <w:t>. </w:t>
      </w:r>
      <w:r>
        <w:rPr>
          <w:spacing w:val="-2"/>
        </w:rPr>
        <w:t>Interpretation</w:t>
      </w:r>
    </w:p>
    <w:p>
      <w:pPr>
        <w:pStyle w:val="BodyText"/>
        <w:spacing w:before="6"/>
      </w:pPr>
      <w:r>
        <w:rPr/>
        <w:t>Since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removed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duplicate </w:t>
      </w:r>
      <w:r>
        <w:rPr>
          <w:spacing w:val="-2"/>
        </w:rPr>
        <w:t>handling.</w:t>
      </w:r>
    </w:p>
    <w:p>
      <w:pPr>
        <w:pStyle w:val="BodyText"/>
        <w:spacing w:before="319"/>
        <w:ind w:left="0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>
          <w:spacing w:val="-2"/>
        </w:rPr>
        <w:t>Categorical</w:t>
      </w:r>
      <w:r>
        <w:rPr>
          <w:spacing w:val="1"/>
        </w:rPr>
        <w:t> </w:t>
      </w:r>
      <w:r>
        <w:rPr>
          <w:spacing w:val="-2"/>
        </w:rPr>
        <w:t>Variable</w:t>
      </w:r>
      <w:r>
        <w:rPr/>
        <w:t> </w:t>
      </w:r>
      <w:r>
        <w:rPr>
          <w:spacing w:val="-2"/>
        </w:rPr>
        <w:t>Validation</w:t>
      </w:r>
    </w:p>
    <w:p>
      <w:pPr>
        <w:pStyle w:val="BodyText"/>
        <w:spacing w:line="242" w:lineRule="auto" w:before="159"/>
      </w:pPr>
      <w:r>
        <w:rPr/>
        <w:t>The</w:t>
      </w:r>
      <w:r>
        <w:rPr>
          <w:spacing w:val="-4"/>
        </w:rPr>
        <w:t> </w:t>
      </w:r>
      <w:r>
        <w:rPr/>
        <w:t>categorical</w:t>
      </w:r>
      <w:r>
        <w:rPr>
          <w:spacing w:val="-2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were</w:t>
      </w:r>
      <w:r>
        <w:rPr>
          <w:spacing w:val="-9"/>
        </w:rPr>
        <w:t> </w:t>
      </w:r>
      <w:r>
        <w:rPr/>
        <w:t>examined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unexpected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inconsistent </w:t>
      </w:r>
      <w:r>
        <w:rPr>
          <w:spacing w:val="-2"/>
        </w:rPr>
        <w:t>categories.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360" w:lineRule="auto" w:before="154" w:after="0"/>
        <w:ind w:left="23" w:right="5923" w:firstLine="0"/>
        <w:jc w:val="left"/>
        <w:rPr>
          <w:sz w:val="28"/>
        </w:rPr>
      </w:pPr>
      <w:r>
        <w:rPr>
          <w:b/>
          <w:sz w:val="28"/>
        </w:rPr>
        <w:t>Air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Quality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Categories R Code </w:t>
      </w:r>
      <w:r>
        <w:rPr>
          <w:spacing w:val="-2"/>
          <w:sz w:val="28"/>
        </w:rPr>
        <w:t>unique(aqi$Air.Quality)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pacing w:val="-2"/>
        </w:rPr>
        <w:t>table(aqi$Air.Quality)</w:t>
      </w:r>
    </w:p>
    <w:p>
      <w:pPr>
        <w:pStyle w:val="BodyText"/>
      </w:pPr>
      <w:r>
        <w:rPr/>
        <w:t>Six</w:t>
      </w:r>
      <w:r>
        <w:rPr>
          <w:spacing w:val="-4"/>
        </w:rPr>
        <w:t> </w:t>
      </w:r>
      <w:r>
        <w:rPr/>
        <w:t>categories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>
          <w:spacing w:val="-2"/>
        </w:rPr>
        <w:t>identified:</w:t>
      </w:r>
    </w:p>
    <w:p>
      <w:pPr>
        <w:pStyle w:val="BodyText"/>
        <w:spacing w:before="10" w:after="1"/>
        <w:ind w:left="0"/>
        <w:rPr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2561"/>
      </w:tblGrid>
      <w:tr>
        <w:trPr>
          <w:trHeight w:val="484" w:hRule="atLeast"/>
        </w:trPr>
        <w:tc>
          <w:tcPr>
            <w:tcW w:w="1591" w:type="dxa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Air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561" w:type="dxa"/>
          </w:tcPr>
          <w:p>
            <w:pPr>
              <w:pStyle w:val="TableParagraph"/>
              <w:spacing w:line="320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Number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 </w:t>
            </w:r>
            <w:r>
              <w:rPr>
                <w:b/>
                <w:spacing w:val="-2"/>
                <w:sz w:val="28"/>
              </w:rPr>
              <w:t>Records</w:t>
            </w:r>
          </w:p>
        </w:tc>
      </w:tr>
    </w:tbl>
    <w:p>
      <w:pPr>
        <w:pStyle w:val="TableParagraph"/>
        <w:spacing w:after="0" w:line="320" w:lineRule="exact"/>
        <w:rPr>
          <w:b/>
          <w:sz w:val="28"/>
        </w:rPr>
        <w:sectPr>
          <w:type w:val="continuous"/>
          <w:pgSz w:w="11910" w:h="16840"/>
          <w:pgMar w:top="1420" w:bottom="1446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2561"/>
      </w:tblGrid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Good</w:t>
            </w:r>
          </w:p>
        </w:tc>
        <w:tc>
          <w:tcPr>
            <w:tcW w:w="2561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74,986</w:t>
            </w:r>
          </w:p>
        </w:tc>
      </w:tr>
      <w:tr>
        <w:trPr>
          <w:trHeight w:val="485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Moderate</w:t>
            </w:r>
          </w:p>
        </w:tc>
        <w:tc>
          <w:tcPr>
            <w:tcW w:w="2561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114,209</w:t>
            </w:r>
          </w:p>
        </w:tc>
      </w:tr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Poor</w:t>
            </w:r>
          </w:p>
        </w:tc>
        <w:tc>
          <w:tcPr>
            <w:tcW w:w="2561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33,894</w:t>
            </w:r>
          </w:p>
        </w:tc>
      </w:tr>
      <w:tr>
        <w:trPr>
          <w:trHeight w:val="485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Satisfactory</w:t>
            </w:r>
          </w:p>
        </w:tc>
        <w:tc>
          <w:tcPr>
            <w:tcW w:w="2561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143,820</w:t>
            </w:r>
          </w:p>
        </w:tc>
      </w:tr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Severe</w:t>
            </w:r>
          </w:p>
        </w:tc>
        <w:tc>
          <w:tcPr>
            <w:tcW w:w="2561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1,176</w:t>
            </w:r>
          </w:p>
        </w:tc>
      </w:tr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Very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Poor</w:t>
            </w:r>
          </w:p>
        </w:tc>
        <w:tc>
          <w:tcPr>
            <w:tcW w:w="2561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10,243</w:t>
            </w:r>
          </w:p>
        </w:tc>
      </w:tr>
    </w:tbl>
    <w:p>
      <w:pPr>
        <w:pStyle w:val="BodyText"/>
        <w:spacing w:before="20"/>
      </w:pPr>
      <w:r>
        <w:rPr/>
        <w:t>No</w:t>
      </w:r>
      <w:r>
        <w:rPr>
          <w:spacing w:val="-3"/>
        </w:rPr>
        <w:t> </w:t>
      </w:r>
      <w:r>
        <w:rPr/>
        <w:t>unexpected</w:t>
      </w:r>
      <w:r>
        <w:rPr>
          <w:spacing w:val="-1"/>
        </w:rPr>
        <w:t> </w:t>
      </w:r>
      <w:r>
        <w:rPr/>
        <w:t>category labels</w:t>
      </w:r>
      <w:r>
        <w:rPr>
          <w:spacing w:val="-1"/>
        </w:rPr>
        <w:t> </w:t>
      </w:r>
      <w:r>
        <w:rPr/>
        <w:t>were</w:t>
      </w:r>
      <w:r>
        <w:rPr>
          <w:spacing w:val="-5"/>
        </w:rPr>
        <w:t> </w:t>
      </w:r>
      <w:r>
        <w:rPr>
          <w:spacing w:val="-2"/>
        </w:rPr>
        <w:t>found.</w:t>
      </w:r>
    </w:p>
    <w:p>
      <w:pPr>
        <w:pStyle w:val="BodyText"/>
        <w:spacing w:before="321"/>
        <w:ind w:left="0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Prominent</w:t>
      </w:r>
      <w:r>
        <w:rPr>
          <w:spacing w:val="-5"/>
        </w:rPr>
        <w:t> </w:t>
      </w:r>
      <w:r>
        <w:rPr/>
        <w:t>Pollutant</w:t>
      </w:r>
      <w:r>
        <w:rPr>
          <w:spacing w:val="-17"/>
        </w:rPr>
        <w:t> </w:t>
      </w:r>
      <w:r>
        <w:rPr>
          <w:spacing w:val="-2"/>
        </w:rPr>
        <w:t>Assessment</w:t>
      </w:r>
    </w:p>
    <w:p>
      <w:pPr>
        <w:pStyle w:val="BodyText"/>
        <w:spacing w:before="163"/>
      </w:pPr>
      <w:r>
        <w:rPr/>
        <w:t>The</w:t>
      </w:r>
      <w:r>
        <w:rPr>
          <w:spacing w:val="-3"/>
        </w:rPr>
        <w:t> </w:t>
      </w:r>
      <w:r>
        <w:rPr/>
        <w:t>Prominent.Pollutant variable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examined.</w:t>
      </w:r>
    </w:p>
    <w:p>
      <w:pPr>
        <w:pStyle w:val="Heading1"/>
        <w:spacing w:before="158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</w:pPr>
      <w:r>
        <w:rPr>
          <w:spacing w:val="-2"/>
        </w:rPr>
        <w:t>unique(aqi$Prominent.Pollutant)</w:t>
      </w:r>
    </w:p>
    <w:p>
      <w:pPr>
        <w:pStyle w:val="BodyText"/>
        <w:spacing w:before="163"/>
      </w:pPr>
      <w:r>
        <w:rPr/>
        <w:t>The</w:t>
      </w:r>
      <w:r>
        <w:rPr>
          <w:spacing w:val="-2"/>
        </w:rPr>
        <w:t> </w:t>
      </w:r>
      <w:r>
        <w:rPr/>
        <w:t>result showed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unique</w:t>
      </w:r>
      <w:r>
        <w:rPr>
          <w:spacing w:val="-1"/>
        </w:rPr>
        <w:t> </w:t>
      </w:r>
      <w:r>
        <w:rPr>
          <w:spacing w:val="-2"/>
        </w:rPr>
        <w:t>value:</w:t>
      </w:r>
    </w:p>
    <w:p>
      <w:pPr>
        <w:pStyle w:val="BodyText"/>
        <w:spacing w:before="159"/>
      </w:pPr>
      <w:r>
        <w:rPr/>
        <w:t>"PM</w:t>
      </w:r>
      <w:r>
        <w:rPr>
          <w:spacing w:val="-3"/>
        </w:rPr>
        <w:t> </w:t>
      </w:r>
      <w:r>
        <w:rPr/>
        <w:t>2.5,</w:t>
      </w:r>
      <w:r>
        <w:rPr>
          <w:spacing w:val="-1"/>
        </w:rPr>
        <w:t> </w:t>
      </w:r>
      <w:r>
        <w:rPr/>
        <w:t>PM</w:t>
      </w:r>
      <w:r>
        <w:rPr>
          <w:spacing w:val="-2"/>
        </w:rPr>
        <w:t> </w:t>
      </w:r>
      <w:r>
        <w:rPr/>
        <w:t>10 </w:t>
      </w:r>
      <w:r>
        <w:rPr>
          <w:spacing w:val="-10"/>
        </w:rPr>
        <w:t>"</w:t>
      </w:r>
    </w:p>
    <w:p>
      <w:pPr>
        <w:spacing w:line="357" w:lineRule="auto" w:before="163"/>
        <w:ind w:left="23" w:right="0" w:firstLine="0"/>
        <w:jc w:val="left"/>
        <w:rPr>
          <w:b/>
          <w:sz w:val="28"/>
        </w:rPr>
      </w:pPr>
      <w:r>
        <w:rPr>
          <w:sz w:val="28"/>
        </w:rPr>
        <w:t>Therefore,</w:t>
      </w:r>
      <w:r>
        <w:rPr>
          <w:spacing w:val="-8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variable</w:t>
      </w:r>
      <w:r>
        <w:rPr>
          <w:spacing w:val="-3"/>
          <w:sz w:val="28"/>
        </w:rPr>
        <w:t> </w:t>
      </w:r>
      <w:r>
        <w:rPr>
          <w:sz w:val="28"/>
        </w:rPr>
        <w:t>had </w:t>
      </w:r>
      <w:r>
        <w:rPr>
          <w:b/>
          <w:sz w:val="28"/>
        </w:rPr>
        <w:t>only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unique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category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across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dataset</w:t>
      </w:r>
      <w:r>
        <w:rPr>
          <w:sz w:val="28"/>
        </w:rPr>
        <w:t>. </w:t>
      </w:r>
      <w:r>
        <w:rPr>
          <w:b/>
          <w:spacing w:val="-2"/>
          <w:sz w:val="28"/>
        </w:rPr>
        <w:t>Interpretation</w:t>
      </w:r>
    </w:p>
    <w:p>
      <w:pPr>
        <w:spacing w:line="240" w:lineRule="auto" w:before="1"/>
        <w:ind w:left="23" w:right="0" w:firstLine="0"/>
        <w:jc w:val="left"/>
        <w:rPr>
          <w:sz w:val="28"/>
        </w:rPr>
      </w:pPr>
      <w:r>
        <w:rPr>
          <w:sz w:val="28"/>
        </w:rPr>
        <w:t>Because there is no variation in this variable, it does not provide useful information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comparative</w:t>
      </w:r>
      <w:r>
        <w:rPr>
          <w:spacing w:val="-3"/>
          <w:sz w:val="28"/>
        </w:rPr>
        <w:t> </w:t>
      </w:r>
      <w:r>
        <w:rPr>
          <w:sz w:val="28"/>
        </w:rPr>
        <w:t>exploratory</w:t>
      </w:r>
      <w:r>
        <w:rPr>
          <w:spacing w:val="-9"/>
          <w:sz w:val="28"/>
        </w:rPr>
        <w:t> </w:t>
      </w:r>
      <w:r>
        <w:rPr>
          <w:sz w:val="28"/>
        </w:rPr>
        <w:t>analysis.</w:t>
      </w:r>
      <w:r>
        <w:rPr>
          <w:spacing w:val="-9"/>
          <w:sz w:val="28"/>
        </w:rPr>
        <w:t> </w:t>
      </w:r>
      <w:r>
        <w:rPr>
          <w:sz w:val="28"/>
        </w:rPr>
        <w:t>Therefore,</w:t>
      </w:r>
      <w:r>
        <w:rPr>
          <w:spacing w:val="-8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was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as an analytical grouping variable in the preliminary EDA</w:t>
      </w:r>
      <w:r>
        <w:rPr>
          <w:sz w:val="28"/>
        </w:rPr>
        <w:t>.</w:t>
      </w:r>
    </w:p>
    <w:p>
      <w:pPr>
        <w:pStyle w:val="BodyText"/>
        <w:spacing w:line="242" w:lineRule="auto" w:before="159"/>
        <w:ind w:right="296"/>
      </w:pPr>
      <w:r>
        <w:rPr/>
        <w:t>The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retained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dataset</w:t>
      </w:r>
      <w:r>
        <w:rPr>
          <w:spacing w:val="-1"/>
        </w:rPr>
        <w:t> </w:t>
      </w:r>
      <w:r>
        <w:rPr/>
        <w:t>rather</w:t>
      </w:r>
      <w:r>
        <w:rPr>
          <w:spacing w:val="-6"/>
        </w:rPr>
        <w:t> </w:t>
      </w:r>
      <w:r>
        <w:rPr/>
        <w:t>than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altered without justification.</w:t>
      </w:r>
    </w:p>
    <w:p>
      <w:pPr>
        <w:pStyle w:val="BodyText"/>
        <w:spacing w:before="318"/>
        <w:ind w:left="0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404"/>
        <w:jc w:val="left"/>
      </w:pPr>
      <w:r>
        <w:rPr/>
        <w:t>AQI</w:t>
      </w:r>
      <w:r>
        <w:rPr>
          <w:spacing w:val="-3"/>
        </w:rPr>
        <w:t> </w:t>
      </w:r>
      <w:r>
        <w:rPr/>
        <w:t>Range</w:t>
      </w:r>
      <w:r>
        <w:rPr>
          <w:spacing w:val="-6"/>
        </w:rPr>
        <w:t> </w:t>
      </w:r>
      <w:r>
        <w:rPr>
          <w:spacing w:val="-2"/>
        </w:rPr>
        <w:t>Validation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range</w:t>
      </w:r>
      <w:r>
        <w:rPr>
          <w:spacing w:val="-1"/>
        </w:rPr>
        <w:t> </w:t>
      </w:r>
      <w:r>
        <w:rPr/>
        <w:t>of</w:t>
      </w:r>
      <w:r>
        <w:rPr>
          <w:spacing w:val="-15"/>
        </w:rPr>
        <w:t> </w:t>
      </w:r>
      <w:r>
        <w:rPr/>
        <w:t>AQI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was </w:t>
      </w:r>
      <w:r>
        <w:rPr>
          <w:spacing w:val="-2"/>
        </w:rPr>
        <w:t>checked.</w:t>
      </w:r>
    </w:p>
    <w:p>
      <w:pPr>
        <w:spacing w:line="360" w:lineRule="auto" w:before="159"/>
        <w:ind w:left="23" w:right="6546" w:firstLine="0"/>
        <w:jc w:val="left"/>
        <w:rPr>
          <w:b/>
          <w:sz w:val="28"/>
        </w:rPr>
      </w:pPr>
      <w:r>
        <w:rPr>
          <w:b/>
          <w:sz w:val="28"/>
        </w:rPr>
        <w:t>R Code </w:t>
      </w:r>
      <w:r>
        <w:rPr>
          <w:spacing w:val="-2"/>
          <w:sz w:val="28"/>
        </w:rPr>
        <w:t>range(aqi$AQI.Value) </w:t>
      </w:r>
      <w:r>
        <w:rPr>
          <w:b/>
          <w:spacing w:val="-2"/>
          <w:sz w:val="28"/>
        </w:rPr>
        <w:t>Result</w:t>
      </w:r>
    </w:p>
    <w:p>
      <w:pPr>
        <w:pStyle w:val="BodyText"/>
        <w:spacing w:before="1"/>
      </w:pPr>
      <w:r>
        <w:rPr/>
        <w:t>3 </w:t>
      </w:r>
      <w:r>
        <w:rPr>
          <w:spacing w:val="-5"/>
        </w:rPr>
        <w:t>500</w:t>
      </w:r>
    </w:p>
    <w:p>
      <w:pPr>
        <w:pStyle w:val="BodyText"/>
        <w:spacing w:line="357" w:lineRule="auto"/>
        <w:ind w:right="3355"/>
      </w:pPr>
      <w:r>
        <w:rPr/>
        <w:t>The</w:t>
      </w:r>
      <w:r>
        <w:rPr>
          <w:spacing w:val="-5"/>
        </w:rPr>
        <w:t> </w:t>
      </w:r>
      <w:r>
        <w:rPr/>
        <w:t>dataset</w:t>
      </w:r>
      <w:r>
        <w:rPr>
          <w:spacing w:val="-7"/>
        </w:rPr>
        <w:t> </w:t>
      </w:r>
      <w:r>
        <w:rPr/>
        <w:t>contains</w:t>
      </w:r>
      <w:r>
        <w:rPr>
          <w:spacing w:val="-18"/>
        </w:rPr>
        <w:t> </w:t>
      </w:r>
      <w:r>
        <w:rPr/>
        <w:t>AQI</w:t>
      </w:r>
      <w:r>
        <w:rPr>
          <w:spacing w:val="-3"/>
        </w:rPr>
        <w:t> </w:t>
      </w:r>
      <w:r>
        <w:rPr/>
        <w:t>values</w:t>
      </w:r>
      <w:r>
        <w:rPr>
          <w:spacing w:val="-8"/>
        </w:rPr>
        <w:t> </w:t>
      </w:r>
      <w:r>
        <w:rPr/>
        <w:t>from </w:t>
      </w:r>
      <w:r>
        <w:rPr>
          <w:b/>
        </w:rPr>
        <w:t>3</w:t>
      </w:r>
      <w:r>
        <w:rPr>
          <w:b/>
          <w:spacing w:val="-10"/>
        </w:rPr>
        <w:t> </w:t>
      </w:r>
      <w:r>
        <w:rPr>
          <w:b/>
        </w:rPr>
        <w:t>to</w:t>
      </w:r>
      <w:r>
        <w:rPr>
          <w:b/>
          <w:spacing w:val="-4"/>
        </w:rPr>
        <w:t> </w:t>
      </w:r>
      <w:r>
        <w:rPr>
          <w:b/>
        </w:rPr>
        <w:t>500</w:t>
      </w:r>
      <w:r>
        <w:rPr/>
        <w:t>. Additional validity checks were performed.</w:t>
      </w:r>
    </w:p>
    <w:p>
      <w:pPr>
        <w:pStyle w:val="BodyText"/>
        <w:spacing w:after="0" w:line="357" w:lineRule="auto"/>
        <w:sectPr>
          <w:type w:val="continuous"/>
          <w:pgSz w:w="11910" w:h="16840"/>
          <w:pgMar w:top="1420" w:bottom="280" w:left="1417" w:right="1417"/>
        </w:sectPr>
      </w:pPr>
    </w:p>
    <w:p>
      <w:pPr>
        <w:spacing w:line="360" w:lineRule="auto" w:before="59"/>
        <w:ind w:left="23" w:right="6258" w:firstLine="0"/>
        <w:jc w:val="left"/>
        <w:rPr>
          <w:sz w:val="28"/>
        </w:rPr>
      </w:pPr>
      <w:r>
        <w:rPr>
          <w:b/>
          <w:sz w:val="28"/>
        </w:rPr>
        <w:t>Negative AQI values </w:t>
      </w:r>
      <w:r>
        <w:rPr>
          <w:sz w:val="28"/>
        </w:rPr>
        <w:t>sum(aqi$AQI.Value</w:t>
      </w:r>
      <w:r>
        <w:rPr>
          <w:spacing w:val="-18"/>
          <w:sz w:val="28"/>
        </w:rPr>
        <w:t> </w:t>
      </w:r>
      <w:r>
        <w:rPr>
          <w:sz w:val="28"/>
        </w:rPr>
        <w:t>&lt;</w:t>
      </w:r>
      <w:r>
        <w:rPr>
          <w:spacing w:val="-17"/>
          <w:sz w:val="28"/>
        </w:rPr>
        <w:t> </w:t>
      </w:r>
      <w:r>
        <w:rPr>
          <w:sz w:val="28"/>
        </w:rPr>
        <w:t>0) </w:t>
      </w:r>
      <w:r>
        <w:rPr>
          <w:spacing w:val="-2"/>
          <w:sz w:val="28"/>
        </w:rPr>
        <w:t>Result:</w:t>
      </w:r>
    </w:p>
    <w:p>
      <w:pPr>
        <w:pStyle w:val="BodyText"/>
        <w:spacing w:line="318" w:lineRule="exact" w:before="0"/>
      </w:pPr>
      <w:r>
        <w:rPr>
          <w:spacing w:val="-10"/>
        </w:rPr>
        <w:t>0</w:t>
      </w:r>
    </w:p>
    <w:p>
      <w:pPr>
        <w:spacing w:line="357" w:lineRule="auto" w:before="163"/>
        <w:ind w:left="23" w:right="5264" w:firstLine="0"/>
        <w:jc w:val="left"/>
        <w:rPr>
          <w:sz w:val="28"/>
        </w:rPr>
      </w:pPr>
      <w:r>
        <w:rPr>
          <w:b/>
          <w:sz w:val="28"/>
        </w:rPr>
        <w:t>AQI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values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greater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500 </w:t>
      </w:r>
      <w:r>
        <w:rPr>
          <w:sz w:val="28"/>
        </w:rPr>
        <w:t>sum(aqi$AQI.Value &gt; 500) </w:t>
      </w:r>
      <w:r>
        <w:rPr>
          <w:spacing w:val="-2"/>
          <w:sz w:val="28"/>
        </w:rPr>
        <w:t>Result:</w:t>
      </w:r>
    </w:p>
    <w:p>
      <w:pPr>
        <w:pStyle w:val="BodyText"/>
        <w:spacing w:before="6"/>
      </w:pPr>
      <w:r>
        <w:rPr>
          <w:spacing w:val="-10"/>
        </w:rPr>
        <w:t>0</w:t>
      </w:r>
    </w:p>
    <w:p>
      <w:pPr>
        <w:spacing w:line="360" w:lineRule="auto" w:before="158"/>
        <w:ind w:left="23" w:right="5264" w:firstLine="0"/>
        <w:jc w:val="left"/>
        <w:rPr>
          <w:sz w:val="28"/>
        </w:rPr>
      </w:pPr>
      <w:r>
        <w:rPr>
          <w:b/>
          <w:sz w:val="28"/>
        </w:rPr>
        <w:t>Missing AQI values </w:t>
      </w:r>
      <w:r>
        <w:rPr>
          <w:spacing w:val="-2"/>
          <w:sz w:val="28"/>
        </w:rPr>
        <w:t>sum(is.na(aqi$AQI.Value)) Result:</w:t>
      </w:r>
    </w:p>
    <w:p>
      <w:pPr>
        <w:pStyle w:val="BodyText"/>
        <w:spacing w:line="319" w:lineRule="exact" w:before="0"/>
      </w:pPr>
      <w:r>
        <w:rPr>
          <w:spacing w:val="-10"/>
        </w:rPr>
        <w:t>0</w:t>
      </w:r>
    </w:p>
    <w:p>
      <w:pPr>
        <w:pStyle w:val="Heading1"/>
        <w:spacing w:before="163"/>
      </w:pPr>
      <w:r>
        <w:rPr>
          <w:spacing w:val="-2"/>
        </w:rPr>
        <w:t>Conclusion</w:t>
      </w:r>
    </w:p>
    <w:p>
      <w:pPr>
        <w:pStyle w:val="BodyText"/>
        <w:spacing w:before="159"/>
      </w:pPr>
      <w:r>
        <w:rPr/>
        <w:t>No</w:t>
      </w:r>
      <w:r>
        <w:rPr>
          <w:spacing w:val="-3"/>
        </w:rPr>
        <w:t> </w:t>
      </w:r>
      <w:r>
        <w:rPr/>
        <w:t>negative</w:t>
      </w:r>
      <w:r>
        <w:rPr>
          <w:spacing w:val="-17"/>
        </w:rPr>
        <w:t> </w:t>
      </w:r>
      <w:r>
        <w:rPr/>
        <w:t>AQI</w:t>
      </w:r>
      <w:r>
        <w:rPr>
          <w:spacing w:val="-1"/>
        </w:rPr>
        <w:t> </w:t>
      </w:r>
      <w:r>
        <w:rPr/>
        <w:t>values,</w:t>
      </w:r>
      <w:r>
        <w:rPr>
          <w:spacing w:val="-3"/>
        </w:rPr>
        <w:t> </w:t>
      </w:r>
      <w:r>
        <w:rPr/>
        <w:t>values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500,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missing</w:t>
      </w:r>
      <w:r>
        <w:rPr>
          <w:spacing w:val="-17"/>
        </w:rPr>
        <w:t> </w:t>
      </w:r>
      <w:r>
        <w:rPr/>
        <w:t>AQI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found.</w:t>
      </w:r>
    </w:p>
    <w:p>
      <w:pPr>
        <w:pStyle w:val="BodyText"/>
        <w:spacing w:before="320"/>
        <w:ind w:left="0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1" w:after="0"/>
        <w:ind w:left="427" w:right="0" w:hanging="404"/>
        <w:jc w:val="left"/>
      </w:pPr>
      <w:r>
        <w:rPr/>
        <w:t>Date</w:t>
      </w:r>
      <w:r>
        <w:rPr>
          <w:spacing w:val="-7"/>
        </w:rPr>
        <w:t> </w:t>
      </w:r>
      <w:r>
        <w:rPr>
          <w:spacing w:val="-2"/>
        </w:rPr>
        <w:t>Transformation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original Date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was stored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character </w:t>
      </w:r>
      <w:r>
        <w:rPr>
          <w:spacing w:val="-2"/>
        </w:rPr>
        <w:t>variable.</w:t>
      </w:r>
    </w:p>
    <w:p>
      <w:pPr>
        <w:pStyle w:val="Heading1"/>
        <w:spacing w:before="163"/>
      </w:pPr>
      <w:r>
        <w:rPr/>
        <w:t>Original</w:t>
      </w:r>
      <w:r>
        <w:rPr>
          <w:spacing w:val="2"/>
        </w:rPr>
        <w:t> </w:t>
      </w:r>
      <w:r>
        <w:rPr>
          <w:spacing w:val="-2"/>
        </w:rPr>
        <w:t>Format</w:t>
      </w:r>
    </w:p>
    <w:p>
      <w:pPr>
        <w:pStyle w:val="BodyText"/>
      </w:pPr>
      <w:r>
        <w:rPr/>
        <w:t>01-01-</w:t>
      </w:r>
      <w:r>
        <w:rPr>
          <w:spacing w:val="-4"/>
        </w:rPr>
        <w:t>2020</w:t>
      </w:r>
    </w:p>
    <w:p>
      <w:pPr>
        <w:pStyle w:val="BodyText"/>
      </w:pPr>
      <w:r>
        <w:rPr/>
        <w:t>31-10-</w:t>
      </w:r>
      <w:r>
        <w:rPr>
          <w:spacing w:val="-4"/>
        </w:rPr>
        <w:t>2025</w:t>
      </w:r>
    </w:p>
    <w:p>
      <w:pPr>
        <w:pStyle w:val="BodyText"/>
        <w:spacing w:before="164"/>
      </w:pP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was converted</w:t>
      </w:r>
      <w:r>
        <w:rPr>
          <w:spacing w:val="-5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proper R</w:t>
      </w:r>
      <w:r>
        <w:rPr>
          <w:spacing w:val="-3"/>
        </w:rPr>
        <w:t> </w:t>
      </w:r>
      <w:r>
        <w:rPr/>
        <w:t>Date </w:t>
      </w:r>
      <w:r>
        <w:rPr>
          <w:spacing w:val="-2"/>
        </w:rPr>
        <w:t>object.</w:t>
      </w:r>
    </w:p>
    <w:p>
      <w:pPr>
        <w:pStyle w:val="Heading1"/>
        <w:spacing w:before="158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line="357" w:lineRule="auto" w:before="163"/>
        <w:ind w:left="163" w:right="6258" w:hanging="140"/>
      </w:pPr>
      <w:r>
        <w:rPr/>
        <w:t>aqi$Date</w:t>
      </w:r>
      <w:r>
        <w:rPr>
          <w:spacing w:val="-16"/>
        </w:rPr>
        <w:t> </w:t>
      </w:r>
      <w:r>
        <w:rPr/>
        <w:t>&lt;-</w:t>
      </w:r>
      <w:r>
        <w:rPr>
          <w:spacing w:val="-16"/>
        </w:rPr>
        <w:t> </w:t>
      </w:r>
      <w:r>
        <w:rPr/>
        <w:t>as.Date( </w:t>
      </w:r>
      <w:r>
        <w:rPr>
          <w:spacing w:val="-2"/>
        </w:rPr>
        <w:t>aqi$Date,</w:t>
      </w:r>
    </w:p>
    <w:p>
      <w:pPr>
        <w:pStyle w:val="BodyText"/>
        <w:spacing w:before="1"/>
        <w:ind w:left="163"/>
      </w:pPr>
      <w:r>
        <w:rPr/>
        <w:t>format = "%d-%m-</w:t>
      </w:r>
      <w:r>
        <w:rPr>
          <w:spacing w:val="-5"/>
        </w:rPr>
        <w:t>%Y"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362" w:lineRule="auto"/>
        <w:ind w:right="4546"/>
      </w:pPr>
      <w:r>
        <w:rPr/>
        <w:t>The</w:t>
      </w:r>
      <w:r>
        <w:rPr>
          <w:spacing w:val="-9"/>
        </w:rPr>
        <w:t> </w:t>
      </w:r>
      <w:r>
        <w:rPr/>
        <w:t>conversion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verified</w:t>
      </w:r>
      <w:r>
        <w:rPr>
          <w:spacing w:val="-9"/>
        </w:rPr>
        <w:t> </w:t>
      </w:r>
      <w:r>
        <w:rPr/>
        <w:t>using: </w:t>
      </w:r>
      <w:r>
        <w:rPr>
          <w:spacing w:val="-2"/>
        </w:rPr>
        <w:t>class(aqi$Date)</w:t>
      </w:r>
    </w:p>
    <w:p>
      <w:pPr>
        <w:pStyle w:val="BodyText"/>
        <w:spacing w:after="0" w:line="362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59"/>
      </w:pPr>
      <w:r>
        <w:rPr>
          <w:spacing w:val="-2"/>
        </w:rPr>
        <w:t>head(aqi$Date)</w:t>
      </w:r>
    </w:p>
    <w:p>
      <w:pPr>
        <w:pStyle w:val="BodyText"/>
        <w:spacing w:before="321"/>
        <w:ind w:left="0"/>
      </w:pPr>
    </w:p>
    <w:p>
      <w:pPr>
        <w:pStyle w:val="BodyText"/>
        <w:spacing w:before="0"/>
      </w:pPr>
      <w:r>
        <w:rPr>
          <w:spacing w:val="-2"/>
        </w:rPr>
        <w:t>range(aqi$Date)</w:t>
      </w:r>
    </w:p>
    <w:p>
      <w:pPr>
        <w:pStyle w:val="Heading1"/>
        <w:spacing w:before="158"/>
      </w:pPr>
      <w:r>
        <w:rPr>
          <w:spacing w:val="-2"/>
        </w:rPr>
        <w:t>Results</w:t>
      </w:r>
    </w:p>
    <w:p>
      <w:pPr>
        <w:pStyle w:val="BodyText"/>
        <w:spacing w:line="357" w:lineRule="auto" w:before="163"/>
        <w:ind w:right="7390"/>
      </w:pPr>
      <w:r>
        <w:rPr/>
        <w:t>[1] "Date" Date</w:t>
      </w:r>
      <w:r>
        <w:rPr>
          <w:spacing w:val="-1"/>
        </w:rPr>
        <w:t> </w:t>
      </w:r>
      <w:r>
        <w:rPr>
          <w:spacing w:val="-2"/>
        </w:rPr>
        <w:t>range:</w:t>
      </w:r>
    </w:p>
    <w:p>
      <w:pPr>
        <w:pStyle w:val="BodyText"/>
        <w:spacing w:before="2"/>
      </w:pPr>
      <w:r>
        <w:rPr/>
        <w:t>2020-01-</w:t>
      </w:r>
      <w:r>
        <w:rPr>
          <w:spacing w:val="-5"/>
        </w:rPr>
        <w:t>01</w:t>
      </w:r>
    </w:p>
    <w:p>
      <w:pPr>
        <w:pStyle w:val="BodyText"/>
        <w:spacing w:before="163"/>
      </w:pPr>
      <w:r>
        <w:rPr/>
        <w:t>2025-10-</w:t>
      </w:r>
      <w:r>
        <w:rPr>
          <w:spacing w:val="-5"/>
        </w:rPr>
        <w:t>31</w:t>
      </w:r>
    </w:p>
    <w:p>
      <w:pPr>
        <w:pStyle w:val="Heading1"/>
        <w:spacing w:before="157"/>
      </w:pPr>
      <w:r>
        <w:rPr>
          <w:spacing w:val="-2"/>
        </w:rPr>
        <w:t>Interpretation</w:t>
      </w:r>
    </w:p>
    <w:p>
      <w:pPr>
        <w:pStyle w:val="BodyText"/>
        <w:spacing w:before="164"/>
        <w:ind w:right="296"/>
      </w:pPr>
      <w:r>
        <w:rPr/>
        <w:t>Converting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correct</w:t>
      </w:r>
      <w:r>
        <w:rPr>
          <w:spacing w:val="-6"/>
        </w:rPr>
        <w:t> </w:t>
      </w:r>
      <w:r>
        <w:rPr/>
        <w:t>Date</w:t>
      </w:r>
      <w:r>
        <w:rPr>
          <w:spacing w:val="-3"/>
        </w:rPr>
        <w:t> </w:t>
      </w:r>
      <w:r>
        <w:rPr/>
        <w:t>format</w:t>
      </w:r>
      <w:r>
        <w:rPr>
          <w:spacing w:val="-1"/>
        </w:rPr>
        <w:t> </w:t>
      </w:r>
      <w:r>
        <w:rPr/>
        <w:t>allows</w:t>
      </w:r>
      <w:r>
        <w:rPr>
          <w:spacing w:val="-3"/>
        </w:rPr>
        <w:t> </w:t>
      </w:r>
      <w:r>
        <w:rPr/>
        <w:t>reliable temporal analysis and extraction of month and year information.</w:t>
      </w:r>
    </w:p>
    <w:p>
      <w:pPr>
        <w:pStyle w:val="BodyText"/>
        <w:spacing w:before="319"/>
        <w:ind w:left="0"/>
      </w:pPr>
    </w:p>
    <w:p>
      <w:pPr>
        <w:pStyle w:val="Heading1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414"/>
        <w:jc w:val="left"/>
      </w:pPr>
      <w:r>
        <w:rPr/>
        <w:t>Validation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Mislabelled</w:t>
      </w:r>
      <w:r>
        <w:rPr>
          <w:spacing w:val="-7"/>
        </w:rPr>
        <w:t> </w:t>
      </w:r>
      <w:r>
        <w:rPr/>
        <w:t>S.No</w:t>
      </w:r>
      <w:r>
        <w:rPr>
          <w:spacing w:val="-11"/>
        </w:rPr>
        <w:t> </w:t>
      </w:r>
      <w:r>
        <w:rPr>
          <w:spacing w:val="-2"/>
        </w:rPr>
        <w:t>Variable</w:t>
      </w:r>
    </w:p>
    <w:p>
      <w:pPr>
        <w:pStyle w:val="BodyText"/>
        <w:spacing w:before="159"/>
      </w:pPr>
      <w:r>
        <w:rPr/>
        <w:t>The</w:t>
      </w:r>
      <w:r>
        <w:rPr>
          <w:spacing w:val="-1"/>
        </w:rPr>
        <w:t> </w:t>
      </w:r>
      <w:r>
        <w:rPr/>
        <w:t>S.No variable appeared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contain month</w:t>
      </w:r>
      <w:r>
        <w:rPr>
          <w:spacing w:val="-6"/>
        </w:rPr>
        <w:t> </w:t>
      </w:r>
      <w:r>
        <w:rPr/>
        <w:t>names rather</w:t>
      </w:r>
      <w:r>
        <w:rPr>
          <w:spacing w:val="-3"/>
        </w:rPr>
        <w:t> </w:t>
      </w:r>
      <w:r>
        <w:rPr/>
        <w:t>than serial</w:t>
      </w:r>
      <w:r>
        <w:rPr>
          <w:spacing w:val="2"/>
        </w:rPr>
        <w:t> </w:t>
      </w:r>
      <w:r>
        <w:rPr>
          <w:spacing w:val="-2"/>
        </w:rPr>
        <w:t>numbers.</w:t>
      </w:r>
    </w:p>
    <w:p>
      <w:pPr>
        <w:pStyle w:val="BodyText"/>
        <w:spacing w:before="163"/>
      </w:pP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this,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-9"/>
        </w:rPr>
        <w:t> </w:t>
      </w:r>
      <w:r>
        <w:rPr/>
        <w:t>month</w:t>
      </w:r>
      <w:r>
        <w:rPr>
          <w:spacing w:val="-4"/>
        </w:rPr>
        <w:t> </w:t>
      </w:r>
      <w:r>
        <w:rPr/>
        <w:t>extracted</w:t>
      </w:r>
      <w:r>
        <w:rPr>
          <w:spacing w:val="-4"/>
        </w:rPr>
        <w:t> </w:t>
      </w:r>
      <w:r>
        <w:rPr/>
        <w:t>from</w:t>
      </w:r>
      <w:r>
        <w:rPr>
          <w:spacing w:val="-8"/>
        </w:rPr>
        <w:t> </w:t>
      </w:r>
      <w:r>
        <w:rPr/>
        <w:t>the Date variable.</w:t>
      </w:r>
    </w:p>
    <w:p>
      <w:pPr>
        <w:spacing w:line="360" w:lineRule="auto" w:before="156"/>
        <w:ind w:left="23" w:right="7556" w:firstLine="0"/>
        <w:jc w:val="left"/>
        <w:rPr>
          <w:sz w:val="28"/>
        </w:rPr>
      </w:pPr>
      <w:r>
        <w:rPr>
          <w:b/>
          <w:sz w:val="28"/>
        </w:rPr>
        <w:t>R Code </w:t>
      </w:r>
      <w:r>
        <w:rPr>
          <w:spacing w:val="-2"/>
          <w:sz w:val="28"/>
        </w:rPr>
        <w:t>table( aqi$S.No,</w:t>
      </w:r>
    </w:p>
    <w:p>
      <w:pPr>
        <w:pStyle w:val="BodyText"/>
        <w:spacing w:line="319" w:lineRule="exact" w:before="0"/>
        <w:ind w:left="163"/>
      </w:pPr>
      <w:r>
        <w:rPr/>
        <w:t>format(aqi$Date,</w:t>
      </w:r>
      <w:r>
        <w:rPr>
          <w:spacing w:val="-3"/>
        </w:rPr>
        <w:t> </w:t>
      </w:r>
      <w:r>
        <w:rPr>
          <w:spacing w:val="-2"/>
        </w:rPr>
        <w:t>"%B")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242" w:lineRule="auto"/>
      </w:pPr>
      <w:r>
        <w:rPr/>
        <w:t>The</w:t>
      </w:r>
      <w:r>
        <w:rPr>
          <w:spacing w:val="-3"/>
        </w:rPr>
        <w:t> </w:t>
      </w:r>
      <w:r>
        <w:rPr/>
        <w:t>result</w:t>
      </w:r>
      <w:r>
        <w:rPr>
          <w:spacing w:val="-1"/>
        </w:rPr>
        <w:t> </w:t>
      </w:r>
      <w:r>
        <w:rPr/>
        <w:t>showed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perfect</w:t>
      </w:r>
      <w:r>
        <w:rPr>
          <w:spacing w:val="-1"/>
        </w:rPr>
        <w:t> </w:t>
      </w:r>
      <w:r>
        <w:rPr/>
        <w:t>correspondence</w:t>
      </w:r>
      <w:r>
        <w:rPr>
          <w:spacing w:val="-7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S.No</w:t>
      </w:r>
      <w:r>
        <w:rPr>
          <w:spacing w:val="-3"/>
        </w:rPr>
        <w:t> </w:t>
      </w:r>
      <w:r>
        <w:rPr/>
        <w:t>values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the actual month of the observation.</w:t>
      </w:r>
    </w:p>
    <w:p>
      <w:pPr>
        <w:pStyle w:val="BodyText"/>
        <w:spacing w:line="357" w:lineRule="auto" w:before="155"/>
        <w:ind w:right="3355"/>
      </w:pPr>
      <w:r>
        <w:rPr/>
        <w:t>A</w:t>
      </w:r>
      <w:r>
        <w:rPr>
          <w:spacing w:val="-18"/>
        </w:rPr>
        <w:t> </w:t>
      </w:r>
      <w:r>
        <w:rPr/>
        <w:t>new</w:t>
      </w:r>
      <w:r>
        <w:rPr>
          <w:spacing w:val="-11"/>
        </w:rPr>
        <w:t> </w:t>
      </w:r>
      <w:r>
        <w:rPr/>
        <w:t>Month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created: aqi$Month &lt;- format(</w:t>
      </w:r>
    </w:p>
    <w:p>
      <w:pPr>
        <w:pStyle w:val="BodyText"/>
        <w:spacing w:line="357" w:lineRule="auto" w:before="6"/>
        <w:ind w:left="163" w:right="7390"/>
      </w:pPr>
      <w:r>
        <w:rPr>
          <w:spacing w:val="-2"/>
        </w:rPr>
        <w:t>aqi$Date, </w:t>
      </w:r>
      <w:r>
        <w:rPr>
          <w:spacing w:val="-4"/>
        </w:rPr>
        <w:t>"%B"</w:t>
      </w:r>
    </w:p>
    <w:p>
      <w:pPr>
        <w:spacing w:before="5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357" w:lineRule="auto" w:before="159"/>
        <w:ind w:right="4546"/>
      </w:pPr>
      <w:r>
        <w:rPr/>
        <w:t>The</w:t>
      </w:r>
      <w:r>
        <w:rPr>
          <w:spacing w:val="-8"/>
        </w:rPr>
        <w:t> </w:t>
      </w:r>
      <w:r>
        <w:rPr/>
        <w:t>consistency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checked</w:t>
      </w:r>
      <w:r>
        <w:rPr>
          <w:spacing w:val="-8"/>
        </w:rPr>
        <w:t> </w:t>
      </w:r>
      <w:r>
        <w:rPr/>
        <w:t>using: sum(aqi$S.No != aqi$Month)</w:t>
      </w:r>
    </w:p>
    <w:p>
      <w:pPr>
        <w:pStyle w:val="BodyText"/>
        <w:spacing w:after="0" w:line="357" w:lineRule="auto"/>
        <w:sectPr>
          <w:pgSz w:w="11910" w:h="16840"/>
          <w:pgMar w:top="1380" w:bottom="280" w:left="1417" w:right="1417"/>
        </w:sectPr>
      </w:pPr>
    </w:p>
    <w:p>
      <w:pPr>
        <w:pStyle w:val="Heading1"/>
        <w:spacing w:before="59"/>
      </w:pPr>
      <w:r>
        <w:rPr>
          <w:spacing w:val="-2"/>
        </w:rPr>
        <w:t>Result</w:t>
      </w:r>
    </w:p>
    <w:p>
      <w:pPr>
        <w:pStyle w:val="BodyText"/>
      </w:pPr>
      <w:r>
        <w:rPr/>
        <w:t>[1]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confirmed</w:t>
      </w:r>
      <w:r>
        <w:rPr>
          <w:spacing w:val="1"/>
          <w:sz w:val="28"/>
        </w:rPr>
        <w:t> </w:t>
      </w:r>
      <w:r>
        <w:rPr>
          <w:b/>
          <w:sz w:val="28"/>
        </w:rPr>
        <w:t>zero</w:t>
      </w:r>
      <w:r>
        <w:rPr>
          <w:b/>
          <w:spacing w:val="-2"/>
          <w:sz w:val="28"/>
        </w:rPr>
        <w:t> mismatches</w:t>
      </w:r>
      <w:r>
        <w:rPr>
          <w:spacing w:val="-2"/>
          <w:sz w:val="28"/>
        </w:rPr>
        <w:t>.</w:t>
      </w:r>
    </w:p>
    <w:p>
      <w:pPr>
        <w:pStyle w:val="BodyText"/>
        <w:spacing w:before="321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Removing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Redundant</w:t>
      </w:r>
      <w:r>
        <w:rPr>
          <w:spacing w:val="-2"/>
        </w:rPr>
        <w:t> Column</w:t>
      </w:r>
    </w:p>
    <w:p>
      <w:pPr>
        <w:pStyle w:val="BodyText"/>
      </w:pPr>
      <w:r>
        <w:rPr/>
        <w:t>After</w:t>
      </w:r>
      <w:r>
        <w:rPr>
          <w:spacing w:val="-1"/>
        </w:rPr>
        <w:t> </w:t>
      </w:r>
      <w:r>
        <w:rPr/>
        <w:t>validating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Month</w:t>
      </w:r>
      <w:r>
        <w:rPr>
          <w:spacing w:val="-8"/>
        </w:rPr>
        <w:t> </w:t>
      </w:r>
      <w:r>
        <w:rPr/>
        <w:t>information,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S.No</w:t>
      </w:r>
      <w:r>
        <w:rPr>
          <w:spacing w:val="-2"/>
        </w:rPr>
        <w:t> </w:t>
      </w:r>
      <w:r>
        <w:rPr/>
        <w:t>column</w:t>
      </w:r>
      <w:r>
        <w:rPr>
          <w:spacing w:val="-2"/>
        </w:rPr>
        <w:t> </w:t>
      </w:r>
      <w:r>
        <w:rPr/>
        <w:t>was</w:t>
      </w:r>
      <w:r>
        <w:rPr>
          <w:spacing w:val="-6"/>
        </w:rPr>
        <w:t> </w:t>
      </w:r>
      <w:r>
        <w:rPr/>
        <w:t>removed because it was redundant and misleading.</w:t>
      </w:r>
    </w:p>
    <w:p>
      <w:pPr>
        <w:pStyle w:val="Heading1"/>
        <w:spacing w:before="162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</w:pPr>
      <w:r>
        <w:rPr/>
        <w:t>aqi$S.No</w:t>
      </w:r>
      <w:r>
        <w:rPr>
          <w:spacing w:val="-3"/>
        </w:rPr>
        <w:t> </w:t>
      </w:r>
      <w:r>
        <w:rPr/>
        <w:t>&lt;- </w:t>
      </w:r>
      <w:r>
        <w:rPr>
          <w:spacing w:val="-4"/>
        </w:rPr>
        <w:t>NULL</w:t>
      </w:r>
    </w:p>
    <w:p>
      <w:pPr>
        <w:pStyle w:val="BodyText"/>
        <w:spacing w:before="163"/>
      </w:pPr>
      <w:r>
        <w:rPr/>
        <w:t>The</w:t>
      </w:r>
      <w:r>
        <w:rPr>
          <w:spacing w:val="-2"/>
        </w:rPr>
        <w:t> </w:t>
      </w:r>
      <w:r>
        <w:rPr/>
        <w:t>resulting</w:t>
      </w:r>
      <w:r>
        <w:rPr>
          <w:spacing w:val="-1"/>
        </w:rPr>
        <w:t> </w:t>
      </w:r>
      <w:r>
        <w:rPr/>
        <w:t>variables </w:t>
      </w:r>
      <w:r>
        <w:rPr>
          <w:spacing w:val="-4"/>
        </w:rPr>
        <w:t>were:</w:t>
      </w:r>
    </w:p>
    <w:p>
      <w:pPr>
        <w:pStyle w:val="BodyText"/>
        <w:spacing w:line="357" w:lineRule="auto" w:before="159"/>
        <w:ind w:right="8094"/>
      </w:pPr>
      <w:r>
        <w:rPr>
          <w:spacing w:val="-4"/>
        </w:rPr>
        <w:t>Date City</w:t>
      </w:r>
    </w:p>
    <w:p>
      <w:pPr>
        <w:pStyle w:val="BodyText"/>
        <w:spacing w:line="360" w:lineRule="auto" w:before="5"/>
        <w:ind w:right="6650"/>
      </w:pPr>
      <w:r>
        <w:rPr>
          <w:spacing w:val="-2"/>
        </w:rPr>
        <w:t>Air.Quality AQI.Value Prominent.Pollutant Month</w:t>
      </w:r>
    </w:p>
    <w:p>
      <w:pPr>
        <w:pStyle w:val="BodyText"/>
        <w:spacing w:line="316" w:lineRule="exact" w:before="0"/>
      </w:pPr>
      <w:r>
        <w:rPr/>
        <w:t>The dataset</w:t>
      </w:r>
      <w:r>
        <w:rPr>
          <w:spacing w:val="-2"/>
        </w:rPr>
        <w:t> </w:t>
      </w:r>
      <w:r>
        <w:rPr/>
        <w:t>still</w:t>
      </w:r>
      <w:r>
        <w:rPr>
          <w:spacing w:val="-3"/>
        </w:rPr>
        <w:t> </w:t>
      </w:r>
      <w:r>
        <w:rPr>
          <w:spacing w:val="-2"/>
        </w:rPr>
        <w:t>contained:</w:t>
      </w:r>
    </w:p>
    <w:p>
      <w:pPr>
        <w:pStyle w:val="Heading1"/>
        <w:spacing w:before="164"/>
      </w:pPr>
      <w:r>
        <w:rPr/>
        <w:t>378,328 </w:t>
      </w:r>
      <w:r>
        <w:rPr>
          <w:spacing w:val="-2"/>
        </w:rPr>
        <w:t>observations</w:t>
      </w:r>
    </w:p>
    <w:p>
      <w:pPr>
        <w:pStyle w:val="BodyText"/>
      </w:pPr>
      <w:r>
        <w:rPr/>
        <w:t>No</w:t>
      </w:r>
      <w:r>
        <w:rPr>
          <w:spacing w:val="-5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lost</w:t>
      </w:r>
      <w:r>
        <w:rPr>
          <w:spacing w:val="-1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transformation.</w:t>
      </w:r>
    </w:p>
    <w:p>
      <w:pPr>
        <w:pStyle w:val="BodyText"/>
        <w:spacing w:before="321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Outlier</w:t>
      </w:r>
      <w:r>
        <w:rPr>
          <w:spacing w:val="-3"/>
        </w:rPr>
        <w:t> </w:t>
      </w:r>
      <w:r>
        <w:rPr>
          <w:spacing w:val="-2"/>
        </w:rPr>
        <w:t>Detection</w:t>
      </w:r>
    </w:p>
    <w:p>
      <w:pPr>
        <w:spacing w:line="362" w:lineRule="auto" w:before="158"/>
        <w:ind w:left="23" w:right="0" w:firstLine="0"/>
        <w:jc w:val="left"/>
        <w:rPr>
          <w:sz w:val="28"/>
        </w:rPr>
      </w:pPr>
      <w:r>
        <w:rPr>
          <w:sz w:val="28"/>
        </w:rPr>
        <w:t>Outlier</w:t>
      </w:r>
      <w:r>
        <w:rPr>
          <w:spacing w:val="-2"/>
          <w:sz w:val="28"/>
        </w:rPr>
        <w:t> </w:t>
      </w:r>
      <w:r>
        <w:rPr>
          <w:sz w:val="28"/>
        </w:rPr>
        <w:t>detection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performed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Interquartile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Range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(IQR)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method</w:t>
      </w:r>
      <w:r>
        <w:rPr>
          <w:sz w:val="28"/>
        </w:rPr>
        <w:t>. The first quartile and third quartile were calculated.</w:t>
      </w:r>
    </w:p>
    <w:p>
      <w:pPr>
        <w:pStyle w:val="Heading1"/>
        <w:spacing w:line="314" w:lineRule="exact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line="360" w:lineRule="auto" w:before="159"/>
        <w:ind w:left="163" w:right="6650" w:hanging="140"/>
      </w:pPr>
      <w:r>
        <w:rPr/>
        <w:t>Q1 &lt;- quantile( </w:t>
      </w:r>
      <w:r>
        <w:rPr>
          <w:spacing w:val="-4"/>
        </w:rPr>
        <w:t>aqi$AQI.Value, </w:t>
      </w:r>
      <w:r>
        <w:rPr>
          <w:spacing w:val="-2"/>
        </w:rPr>
        <w:t>0.25,</w:t>
      </w:r>
    </w:p>
    <w:p>
      <w:pPr>
        <w:pStyle w:val="BodyText"/>
        <w:spacing w:before="2"/>
        <w:ind w:left="163"/>
      </w:pPr>
      <w:r>
        <w:rPr/>
        <w:t>na.rm</w:t>
      </w:r>
      <w:r>
        <w:rPr>
          <w:spacing w:val="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TRUE</w:t>
      </w:r>
    </w:p>
    <w:p>
      <w:pPr>
        <w:spacing w:before="158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after="0"/>
        <w:jc w:val="left"/>
        <w:rPr>
          <w:sz w:val="28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360" w:lineRule="auto" w:before="59"/>
        <w:ind w:left="163" w:right="6650" w:hanging="140"/>
      </w:pPr>
      <w:r>
        <w:rPr/>
        <w:t>Q3 &lt;- quantile( </w:t>
      </w:r>
      <w:r>
        <w:rPr>
          <w:spacing w:val="-4"/>
        </w:rPr>
        <w:t>aqi$AQI.Value, </w:t>
      </w:r>
      <w:r>
        <w:rPr>
          <w:spacing w:val="-2"/>
        </w:rPr>
        <w:t>0.75,</w:t>
      </w:r>
    </w:p>
    <w:p>
      <w:pPr>
        <w:pStyle w:val="BodyText"/>
        <w:spacing w:before="1"/>
        <w:ind w:left="163"/>
      </w:pPr>
      <w:r>
        <w:rPr/>
        <w:t>na.rm</w:t>
      </w:r>
      <w:r>
        <w:rPr>
          <w:spacing w:val="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TRUE</w:t>
      </w:r>
    </w:p>
    <w:p>
      <w:pPr>
        <w:spacing w:before="158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Heading1"/>
        <w:spacing w:before="159"/>
      </w:pPr>
      <w:r>
        <w:rPr>
          <w:spacing w:val="-2"/>
        </w:rPr>
        <w:t>Results</w:t>
      </w:r>
    </w:p>
    <w:p>
      <w:pPr>
        <w:pStyle w:val="BodyText"/>
        <w:spacing w:before="163"/>
      </w:pPr>
      <w:r>
        <w:rPr/>
        <w:t>Q1</w:t>
      </w:r>
      <w:r>
        <w:rPr>
          <w:spacing w:val="-2"/>
        </w:rPr>
        <w:t> </w:t>
      </w:r>
      <w:r>
        <w:rPr/>
        <w:t>= </w:t>
      </w:r>
      <w:r>
        <w:rPr>
          <w:spacing w:val="-5"/>
        </w:rPr>
        <w:t>56</w:t>
      </w:r>
    </w:p>
    <w:p>
      <w:pPr>
        <w:pStyle w:val="BodyText"/>
      </w:pPr>
      <w:r>
        <w:rPr/>
        <w:t>Q3</w:t>
      </w:r>
      <w:r>
        <w:rPr>
          <w:spacing w:val="-2"/>
        </w:rPr>
        <w:t> </w:t>
      </w:r>
      <w:r>
        <w:rPr/>
        <w:t>= </w:t>
      </w:r>
      <w:r>
        <w:rPr>
          <w:spacing w:val="-5"/>
        </w:rPr>
        <w:t>140</w:t>
      </w:r>
    </w:p>
    <w:p>
      <w:pPr>
        <w:pStyle w:val="BodyText"/>
        <w:spacing w:before="164"/>
      </w:pPr>
      <w:r>
        <w:rPr/>
        <w:t>The</w:t>
      </w:r>
      <w:r>
        <w:rPr>
          <w:spacing w:val="-4"/>
        </w:rPr>
        <w:t> </w:t>
      </w:r>
      <w:r>
        <w:rPr/>
        <w:t>IQR</w:t>
      </w:r>
      <w:r>
        <w:rPr>
          <w:spacing w:val="-3"/>
        </w:rPr>
        <w:t> </w:t>
      </w:r>
      <w:r>
        <w:rPr>
          <w:spacing w:val="-4"/>
        </w:rPr>
        <w:t>was:</w:t>
      </w:r>
    </w:p>
    <w:p>
      <w:pPr>
        <w:pStyle w:val="BodyText"/>
      </w:pPr>
      <w:r>
        <w:rPr/>
        <w:t>IQR_AQI</w:t>
      </w:r>
      <w:r>
        <w:rPr>
          <w:spacing w:val="-4"/>
        </w:rPr>
        <w:t> </w:t>
      </w:r>
      <w:r>
        <w:rPr/>
        <w:t>&lt;-</w:t>
      </w:r>
      <w:r>
        <w:rPr>
          <w:spacing w:val="-1"/>
        </w:rPr>
        <w:t> </w:t>
      </w:r>
      <w:r>
        <w:rPr/>
        <w:t>Q3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7"/>
        </w:rPr>
        <w:t>Q1</w:t>
      </w:r>
    </w:p>
    <w:p>
      <w:pPr>
        <w:pStyle w:val="BodyText"/>
        <w:spacing w:before="320"/>
        <w:ind w:left="0"/>
      </w:pPr>
    </w:p>
    <w:p>
      <w:pPr>
        <w:pStyle w:val="BodyText"/>
        <w:spacing w:before="1"/>
      </w:pPr>
      <w:r>
        <w:rPr>
          <w:spacing w:val="-2"/>
        </w:rPr>
        <w:t>IQR_AQI</w:t>
      </w: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before="163"/>
      </w:pPr>
      <w:r>
        <w:rPr>
          <w:spacing w:val="-5"/>
        </w:rPr>
        <w:t>84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lower and</w:t>
      </w:r>
      <w:r>
        <w:rPr>
          <w:spacing w:val="-2"/>
        </w:rPr>
        <w:t> </w:t>
      </w:r>
      <w:r>
        <w:rPr/>
        <w:t>upper</w:t>
      </w:r>
      <w:r>
        <w:rPr>
          <w:spacing w:val="-1"/>
        </w:rPr>
        <w:t> </w:t>
      </w:r>
      <w:r>
        <w:rPr/>
        <w:t>bounds</w:t>
      </w:r>
      <w:r>
        <w:rPr>
          <w:spacing w:val="-1"/>
        </w:rPr>
        <w:t> </w:t>
      </w:r>
      <w:r>
        <w:rPr/>
        <w:t>were</w:t>
      </w:r>
      <w:r>
        <w:rPr>
          <w:spacing w:val="-7"/>
        </w:rPr>
        <w:t> </w:t>
      </w:r>
      <w:r>
        <w:rPr/>
        <w:t>calculated</w:t>
      </w:r>
      <w:r>
        <w:rPr>
          <w:spacing w:val="-6"/>
        </w:rPr>
        <w:t> </w:t>
      </w:r>
      <w:r>
        <w:rPr>
          <w:spacing w:val="-2"/>
        </w:rPr>
        <w:t>using:</w:t>
      </w:r>
    </w:p>
    <w:p>
      <w:pPr>
        <w:pStyle w:val="BodyText"/>
        <w:spacing w:before="159"/>
      </w:pPr>
      <w:r>
        <w:rPr/>
        <w:t>lower_bound &lt;-</w:t>
      </w:r>
      <w:r>
        <w:rPr>
          <w:spacing w:val="1"/>
        </w:rPr>
        <w:t> </w:t>
      </w:r>
      <w:r>
        <w:rPr/>
        <w:t>Q1 -</w:t>
      </w:r>
      <w:r>
        <w:rPr>
          <w:spacing w:val="1"/>
        </w:rPr>
        <w:t> </w:t>
      </w:r>
      <w:r>
        <w:rPr/>
        <w:t>1.5 *</w:t>
      </w:r>
      <w:r>
        <w:rPr>
          <w:spacing w:val="-6"/>
        </w:rPr>
        <w:t> </w:t>
      </w:r>
      <w:r>
        <w:rPr>
          <w:spacing w:val="-2"/>
        </w:rPr>
        <w:t>IQR_AQI</w:t>
      </w:r>
    </w:p>
    <w:p>
      <w:pPr>
        <w:pStyle w:val="BodyText"/>
        <w:spacing w:before="321"/>
        <w:ind w:left="0"/>
      </w:pPr>
    </w:p>
    <w:p>
      <w:pPr>
        <w:pStyle w:val="BodyText"/>
        <w:spacing w:before="0"/>
      </w:pPr>
      <w:r>
        <w:rPr/>
        <w:t>upper_bound &lt;-</w:t>
      </w:r>
      <w:r>
        <w:rPr>
          <w:spacing w:val="1"/>
        </w:rPr>
        <w:t> </w:t>
      </w:r>
      <w:r>
        <w:rPr/>
        <w:t>Q3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1.5 *</w:t>
      </w:r>
      <w:r>
        <w:rPr>
          <w:spacing w:val="-5"/>
        </w:rPr>
        <w:t> </w:t>
      </w:r>
      <w:r>
        <w:rPr>
          <w:spacing w:val="-2"/>
        </w:rPr>
        <w:t>IQR_AQI</w:t>
      </w:r>
    </w:p>
    <w:p>
      <w:pPr>
        <w:pStyle w:val="Heading1"/>
        <w:spacing w:before="158"/>
      </w:pPr>
      <w:r>
        <w:rPr>
          <w:spacing w:val="-2"/>
        </w:rPr>
        <w:t>Results</w:t>
      </w:r>
    </w:p>
    <w:p>
      <w:pPr>
        <w:pStyle w:val="BodyText"/>
        <w:spacing w:before="3"/>
        <w:ind w:left="0"/>
        <w:rPr>
          <w:b/>
          <w:sz w:val="14"/>
        </w:rPr>
      </w:pPr>
    </w:p>
    <w:tbl>
      <w:tblPr>
        <w:tblW w:w="0" w:type="auto"/>
        <w:jc w:val="left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6"/>
        <w:gridCol w:w="890"/>
      </w:tblGrid>
      <w:tr>
        <w:trPr>
          <w:trHeight w:val="477" w:hRule="atLeast"/>
        </w:trPr>
        <w:tc>
          <w:tcPr>
            <w:tcW w:w="1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Measure</w:t>
            </w:r>
          </w:p>
        </w:tc>
        <w:tc>
          <w:tcPr>
            <w:tcW w:w="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8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Value</w:t>
            </w:r>
          </w:p>
        </w:tc>
      </w:tr>
      <w:tr>
        <w:trPr>
          <w:trHeight w:val="484" w:hRule="atLeast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Q1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</w:tr>
      <w:tr>
        <w:trPr>
          <w:trHeight w:val="480" w:hRule="atLeast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Q3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140</w:t>
            </w:r>
          </w:p>
        </w:tc>
      </w:tr>
      <w:tr>
        <w:trPr>
          <w:trHeight w:val="480" w:hRule="atLeast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IQR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84</w:t>
            </w:r>
          </w:p>
        </w:tc>
      </w:tr>
      <w:tr>
        <w:trPr>
          <w:trHeight w:val="485" w:hRule="atLeast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Lower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Bound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70</w:t>
            </w:r>
          </w:p>
        </w:tc>
      </w:tr>
      <w:tr>
        <w:trPr>
          <w:trHeight w:val="480" w:hRule="atLeast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Upper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Bound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266</w:t>
            </w:r>
          </w:p>
        </w:tc>
      </w:tr>
    </w:tbl>
    <w:p>
      <w:pPr>
        <w:pStyle w:val="BodyText"/>
        <w:spacing w:line="242" w:lineRule="auto" w:before="0"/>
      </w:pPr>
      <w:r>
        <w:rPr/>
        <w:t>Therefore,</w:t>
      </w:r>
      <w:r>
        <w:rPr>
          <w:spacing w:val="-18"/>
        </w:rPr>
        <w:t> </w:t>
      </w:r>
      <w:r>
        <w:rPr/>
        <w:t>AQI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above</w:t>
      </w:r>
      <w:r>
        <w:rPr>
          <w:spacing w:val="-1"/>
        </w:rPr>
        <w:t> </w:t>
      </w:r>
      <w:r>
        <w:rPr>
          <w:b/>
        </w:rPr>
        <w:t>266</w:t>
      </w:r>
      <w:r>
        <w:rPr>
          <w:b/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statistically</w:t>
      </w:r>
      <w:r>
        <w:rPr>
          <w:spacing w:val="-4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upper-side outliers.</w:t>
      </w:r>
    </w:p>
    <w:p>
      <w:pPr>
        <w:pStyle w:val="Heading1"/>
        <w:spacing w:before="154"/>
      </w:pPr>
      <w:r>
        <w:rPr/>
        <w:t>Number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Outliers</w:t>
      </w:r>
    </w:p>
    <w:p>
      <w:pPr>
        <w:pStyle w:val="Heading1"/>
        <w:spacing w:after="0"/>
        <w:sectPr>
          <w:pgSz w:w="11910" w:h="16840"/>
          <w:pgMar w:top="1860" w:bottom="280" w:left="1417" w:right="1417"/>
        </w:sectPr>
      </w:pPr>
    </w:p>
    <w:p>
      <w:pPr>
        <w:pStyle w:val="BodyText"/>
        <w:spacing w:before="59"/>
      </w:pPr>
      <w:r>
        <w:rPr/>
        <w:t>outliers</w:t>
      </w:r>
      <w:r>
        <w:rPr>
          <w:spacing w:val="-2"/>
        </w:rPr>
        <w:t> </w:t>
      </w:r>
      <w:r>
        <w:rPr/>
        <w:t>&lt;-</w:t>
      </w:r>
      <w:r>
        <w:rPr>
          <w:spacing w:val="1"/>
        </w:rPr>
        <w:t> </w:t>
      </w:r>
      <w:r>
        <w:rPr>
          <w:spacing w:val="-4"/>
        </w:rPr>
        <w:t>aqi[</w:t>
      </w:r>
    </w:p>
    <w:p>
      <w:pPr>
        <w:pStyle w:val="BodyText"/>
        <w:spacing w:line="362" w:lineRule="auto"/>
        <w:ind w:left="163" w:right="4546"/>
      </w:pPr>
      <w:r>
        <w:rPr/>
        <w:t>aqi$AQI.Value</w:t>
      </w:r>
      <w:r>
        <w:rPr>
          <w:spacing w:val="-18"/>
        </w:rPr>
        <w:t> </w:t>
      </w:r>
      <w:r>
        <w:rPr/>
        <w:t>&lt;</w:t>
      </w:r>
      <w:r>
        <w:rPr>
          <w:spacing w:val="-17"/>
        </w:rPr>
        <w:t> </w:t>
      </w:r>
      <w:r>
        <w:rPr/>
        <w:t>lower_bound</w:t>
      </w:r>
      <w:r>
        <w:rPr>
          <w:spacing w:val="-18"/>
        </w:rPr>
        <w:t> </w:t>
      </w:r>
      <w:r>
        <w:rPr/>
        <w:t>| aqi$AQI.Value</w:t>
      </w:r>
      <w:r>
        <w:rPr>
          <w:spacing w:val="-2"/>
        </w:rPr>
        <w:t> </w:t>
      </w:r>
      <w:r>
        <w:rPr/>
        <w:t>&gt; upper_bound,</w:t>
      </w:r>
    </w:p>
    <w:p>
      <w:pPr>
        <w:spacing w:line="315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]</w:t>
      </w:r>
    </w:p>
    <w:p>
      <w:pPr>
        <w:pStyle w:val="BodyText"/>
        <w:spacing w:before="321"/>
        <w:ind w:left="0"/>
      </w:pPr>
    </w:p>
    <w:p>
      <w:pPr>
        <w:pStyle w:val="BodyText"/>
        <w:spacing w:line="357" w:lineRule="auto" w:before="0"/>
        <w:ind w:right="7390"/>
      </w:pPr>
      <w:r>
        <w:rPr>
          <w:spacing w:val="-2"/>
        </w:rPr>
        <w:t>nrow(outliers) Result:</w:t>
      </w:r>
    </w:p>
    <w:p>
      <w:pPr>
        <w:pStyle w:val="Heading1"/>
        <w:spacing w:before="6"/>
      </w:pPr>
      <w:r>
        <w:rPr/>
        <w:t>19,567 </w:t>
      </w:r>
      <w:r>
        <w:rPr>
          <w:spacing w:val="-2"/>
        </w:rPr>
        <w:t>observations</w:t>
      </w:r>
    </w:p>
    <w:p>
      <w:pPr>
        <w:pStyle w:val="BodyText"/>
      </w:pPr>
      <w:r>
        <w:rPr>
          <w:spacing w:val="-2"/>
        </w:rPr>
        <w:t>Percentage:</w:t>
      </w:r>
    </w:p>
    <w:p>
      <w:pPr>
        <w:pStyle w:val="BodyText"/>
        <w:spacing w:before="163"/>
      </w:pPr>
      <w:r>
        <w:rPr>
          <w:spacing w:val="-2"/>
        </w:rPr>
        <w:t>round(</w:t>
      </w:r>
    </w:p>
    <w:p>
      <w:pPr>
        <w:pStyle w:val="BodyText"/>
        <w:spacing w:line="357" w:lineRule="auto"/>
        <w:ind w:left="163" w:right="5141"/>
      </w:pPr>
      <w:r>
        <w:rPr/>
        <w:t>nrow(outliers)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nrow(aqi)</w:t>
      </w:r>
      <w:r>
        <w:rPr>
          <w:spacing w:val="-8"/>
        </w:rPr>
        <w:t> </w:t>
      </w:r>
      <w:r>
        <w:rPr/>
        <w:t>*</w:t>
      </w:r>
      <w:r>
        <w:rPr>
          <w:spacing w:val="-9"/>
        </w:rPr>
        <w:t> </w:t>
      </w:r>
      <w:r>
        <w:rPr/>
        <w:t>100, </w:t>
      </w:r>
      <w:r>
        <w:rPr>
          <w:spacing w:val="-10"/>
        </w:rPr>
        <w:t>2</w:t>
      </w:r>
    </w:p>
    <w:p>
      <w:pPr>
        <w:spacing w:before="6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</w:pPr>
      <w:r>
        <w:rPr>
          <w:spacing w:val="-2"/>
        </w:rPr>
        <w:t>Result:</w:t>
      </w:r>
    </w:p>
    <w:p>
      <w:pPr>
        <w:spacing w:before="163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5.17%</w:t>
      </w:r>
    </w:p>
    <w:p>
      <w:pPr>
        <w:pStyle w:val="BodyText"/>
        <w:spacing w:before="317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360" w:lineRule="auto" w:before="0" w:after="0"/>
        <w:ind w:left="23" w:right="2907" w:firstLine="0"/>
        <w:jc w:val="left"/>
        <w:rPr>
          <w:sz w:val="28"/>
        </w:rPr>
      </w:pPr>
      <w:r>
        <w:rPr>
          <w:b/>
          <w:sz w:val="28"/>
        </w:rPr>
        <w:t>Outlier Investigation and Treatment Decision </w:t>
      </w:r>
      <w:r>
        <w:rPr>
          <w:sz w:val="28"/>
        </w:rPr>
        <w:t>The detected outliers were not automatically</w:t>
      </w:r>
      <w:r>
        <w:rPr>
          <w:spacing w:val="-5"/>
          <w:sz w:val="28"/>
        </w:rPr>
        <w:t> </w:t>
      </w:r>
      <w:r>
        <w:rPr>
          <w:sz w:val="28"/>
        </w:rPr>
        <w:t>removed. The</w:t>
      </w:r>
      <w:r>
        <w:rPr>
          <w:spacing w:val="-9"/>
          <w:sz w:val="28"/>
        </w:rPr>
        <w:t> </w:t>
      </w:r>
      <w:r>
        <w:rPr>
          <w:sz w:val="28"/>
        </w:rPr>
        <w:t>highest</w:t>
      </w:r>
      <w:r>
        <w:rPr>
          <w:spacing w:val="-18"/>
          <w:sz w:val="28"/>
        </w:rPr>
        <w:t> </w:t>
      </w:r>
      <w:r>
        <w:rPr>
          <w:sz w:val="28"/>
        </w:rPr>
        <w:t>AQI</w:t>
      </w:r>
      <w:r>
        <w:rPr>
          <w:spacing w:val="-6"/>
          <w:sz w:val="28"/>
        </w:rPr>
        <w:t> </w:t>
      </w:r>
      <w:r>
        <w:rPr>
          <w:sz w:val="28"/>
        </w:rPr>
        <w:t>observations</w:t>
      </w:r>
      <w:r>
        <w:rPr>
          <w:spacing w:val="-7"/>
          <w:sz w:val="28"/>
        </w:rPr>
        <w:t> </w:t>
      </w:r>
      <w:r>
        <w:rPr>
          <w:sz w:val="28"/>
        </w:rPr>
        <w:t>were</w:t>
      </w:r>
      <w:r>
        <w:rPr>
          <w:spacing w:val="-7"/>
          <w:sz w:val="28"/>
        </w:rPr>
        <w:t> </w:t>
      </w:r>
      <w:r>
        <w:rPr>
          <w:sz w:val="28"/>
        </w:rPr>
        <w:t>investigated</w:t>
      </w:r>
      <w:r>
        <w:rPr>
          <w:spacing w:val="-7"/>
          <w:sz w:val="28"/>
        </w:rPr>
        <w:t> </w:t>
      </w:r>
      <w:r>
        <w:rPr>
          <w:sz w:val="28"/>
        </w:rPr>
        <w:t>using: </w:t>
      </w:r>
      <w:r>
        <w:rPr>
          <w:spacing w:val="-2"/>
          <w:sz w:val="28"/>
        </w:rPr>
        <w:t>summary(outliers$AQI.Value)</w:t>
      </w:r>
    </w:p>
    <w:p>
      <w:pPr>
        <w:pStyle w:val="BodyText"/>
        <w:spacing w:line="321" w:lineRule="exact" w:before="0"/>
      </w:pPr>
      <w:r>
        <w:rPr>
          <w:spacing w:val="-4"/>
        </w:rPr>
        <w:t>and:</w:t>
      </w:r>
    </w:p>
    <w:p>
      <w:pPr>
        <w:pStyle w:val="BodyText"/>
        <w:spacing w:line="362" w:lineRule="auto"/>
        <w:ind w:left="163" w:right="7556" w:hanging="140"/>
      </w:pPr>
      <w:r>
        <w:rPr>
          <w:spacing w:val="-4"/>
        </w:rPr>
        <w:t>head( </w:t>
      </w:r>
      <w:r>
        <w:rPr>
          <w:spacing w:val="-2"/>
        </w:rPr>
        <w:t>outliers[</w:t>
      </w:r>
    </w:p>
    <w:p>
      <w:pPr>
        <w:pStyle w:val="BodyText"/>
        <w:spacing w:line="315" w:lineRule="exact" w:before="0"/>
        <w:ind w:left="303"/>
      </w:pPr>
      <w:r>
        <w:rPr/>
        <w:t>order(-</w:t>
      </w:r>
      <w:r>
        <w:rPr>
          <w:spacing w:val="-2"/>
        </w:rPr>
        <w:t>outliers$AQI.Value),</w:t>
      </w:r>
    </w:p>
    <w:p>
      <w:pPr>
        <w:pStyle w:val="BodyText"/>
        <w:ind w:left="303"/>
      </w:pPr>
      <w:r>
        <w:rPr/>
        <w:t>c("Date",</w:t>
      </w:r>
      <w:r>
        <w:rPr>
          <w:spacing w:val="-9"/>
        </w:rPr>
        <w:t> </w:t>
      </w:r>
      <w:r>
        <w:rPr/>
        <w:t>"City",</w:t>
      </w:r>
      <w:r>
        <w:rPr>
          <w:spacing w:val="-8"/>
        </w:rPr>
        <w:t> </w:t>
      </w:r>
      <w:r>
        <w:rPr/>
        <w:t>"Air.Quality",</w:t>
      </w:r>
      <w:r>
        <w:rPr>
          <w:spacing w:val="-8"/>
        </w:rPr>
        <w:t> </w:t>
      </w:r>
      <w:r>
        <w:rPr>
          <w:spacing w:val="-2"/>
        </w:rPr>
        <w:t>"AQI.Value")</w:t>
      </w:r>
    </w:p>
    <w:p>
      <w:pPr>
        <w:pStyle w:val="BodyText"/>
        <w:spacing w:line="357" w:lineRule="auto" w:before="163"/>
        <w:ind w:left="163" w:right="8625"/>
      </w:pPr>
      <w:r>
        <w:rPr>
          <w:spacing w:val="-6"/>
        </w:rPr>
        <w:t>], 10</w:t>
      </w:r>
    </w:p>
    <w:p>
      <w:pPr>
        <w:spacing w:before="7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after="0"/>
        <w:jc w:val="left"/>
        <w:rPr>
          <w:sz w:val="28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59"/>
      </w:pPr>
      <w:r>
        <w:rPr/>
        <w:t>The</w:t>
      </w:r>
      <w:r>
        <w:rPr>
          <w:spacing w:val="-6"/>
        </w:rPr>
        <w:t> </w:t>
      </w:r>
      <w:r>
        <w:rPr/>
        <w:t>investigation</w:t>
      </w:r>
      <w:r>
        <w:rPr>
          <w:spacing w:val="-4"/>
        </w:rPr>
        <w:t> </w:t>
      </w:r>
      <w:r>
        <w:rPr/>
        <w:t>showed</w:t>
      </w:r>
      <w:r>
        <w:rPr>
          <w:spacing w:val="-4"/>
        </w:rPr>
        <w:t> </w:t>
      </w:r>
      <w:r>
        <w:rPr/>
        <w:t>observations</w:t>
      </w:r>
      <w:r>
        <w:rPr>
          <w:spacing w:val="-4"/>
        </w:rPr>
        <w:t> </w:t>
      </w:r>
      <w:r>
        <w:rPr/>
        <w:t>with</w:t>
      </w:r>
      <w:r>
        <w:rPr>
          <w:spacing w:val="-20"/>
        </w:rPr>
        <w:t> </w:t>
      </w:r>
      <w:r>
        <w:rPr/>
        <w:t>AQI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reaching </w:t>
      </w:r>
      <w:r>
        <w:rPr>
          <w:b/>
        </w:rPr>
        <w:t>500</w:t>
      </w:r>
      <w:r>
        <w:rPr>
          <w:b/>
          <w:spacing w:val="-4"/>
        </w:rPr>
        <w:t> </w:t>
      </w:r>
      <w:r>
        <w:rPr/>
        <w:t>and classified as </w:t>
      </w:r>
      <w:r>
        <w:rPr>
          <w:b/>
        </w:rPr>
        <w:t>Severe</w:t>
      </w:r>
      <w:r>
        <w:rPr/>
        <w:t>.</w:t>
      </w:r>
    </w:p>
    <w:p>
      <w:pPr>
        <w:pStyle w:val="BodyText"/>
        <w:spacing w:before="161"/>
      </w:pPr>
      <w:r>
        <w:rPr/>
        <w:t>Examples</w:t>
      </w:r>
      <w:r>
        <w:rPr>
          <w:spacing w:val="-5"/>
        </w:rPr>
        <w:t> </w:t>
      </w:r>
      <w:r>
        <w:rPr/>
        <w:t>included observations</w:t>
      </w:r>
      <w:r>
        <w:rPr>
          <w:spacing w:val="-5"/>
        </w:rPr>
        <w:t> </w:t>
      </w:r>
      <w:r>
        <w:rPr>
          <w:spacing w:val="-4"/>
        </w:rPr>
        <w:t>from: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Kalaburgi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Rupnagar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Udupi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Gadag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Ujjain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Vijayawada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Imphal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8"/>
        </w:rPr>
      </w:pPr>
      <w:r>
        <w:rPr>
          <w:sz w:val="28"/>
        </w:rPr>
        <w:t>Greater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Noida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Delhi</w:t>
      </w:r>
    </w:p>
    <w:p>
      <w:pPr>
        <w:pStyle w:val="BodyText"/>
        <w:spacing w:before="321"/>
        <w:ind w:left="0"/>
      </w:pPr>
    </w:p>
    <w:p>
      <w:pPr>
        <w:pStyle w:val="Heading1"/>
      </w:pPr>
      <w:r>
        <w:rPr>
          <w:spacing w:val="-2"/>
        </w:rPr>
        <w:t>Treatment</w:t>
      </w:r>
      <w:r>
        <w:rPr>
          <w:spacing w:val="-5"/>
        </w:rPr>
        <w:t> </w:t>
      </w:r>
      <w:r>
        <w:rPr>
          <w:spacing w:val="-2"/>
        </w:rPr>
        <w:t>Decision</w:t>
      </w:r>
    </w:p>
    <w:p>
      <w:pPr>
        <w:spacing w:line="357" w:lineRule="auto" w:before="163"/>
        <w:ind w:left="23" w:right="4810" w:firstLine="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detected</w:t>
      </w:r>
      <w:r>
        <w:rPr>
          <w:spacing w:val="-9"/>
          <w:sz w:val="28"/>
        </w:rPr>
        <w:t> </w:t>
      </w:r>
      <w:r>
        <w:rPr>
          <w:sz w:val="28"/>
        </w:rPr>
        <w:t>outliers</w:t>
      </w:r>
      <w:r>
        <w:rPr>
          <w:spacing w:val="-9"/>
          <w:sz w:val="28"/>
        </w:rPr>
        <w:t> </w:t>
      </w:r>
      <w:r>
        <w:rPr>
          <w:sz w:val="28"/>
        </w:rPr>
        <w:t>were</w:t>
      </w:r>
      <w:r>
        <w:rPr>
          <w:spacing w:val="-7"/>
          <w:sz w:val="28"/>
        </w:rPr>
        <w:t> </w:t>
      </w:r>
      <w:r>
        <w:rPr>
          <w:b/>
          <w:sz w:val="28"/>
        </w:rPr>
        <w:t>retained</w:t>
      </w:r>
      <w:r>
        <w:rPr>
          <w:sz w:val="28"/>
        </w:rPr>
        <w:t>. </w:t>
      </w:r>
      <w:r>
        <w:rPr>
          <w:b/>
          <w:spacing w:val="-2"/>
          <w:sz w:val="28"/>
        </w:rPr>
        <w:t>Reason</w:t>
      </w:r>
    </w:p>
    <w:p>
      <w:pPr>
        <w:pStyle w:val="BodyText"/>
        <w:spacing w:line="242" w:lineRule="auto" w:before="1"/>
      </w:pPr>
      <w:r>
        <w:rPr/>
        <w:t>An IQR outlier is not automatically an incorrect observation. In an air-quality dataset,</w:t>
      </w:r>
      <w:r>
        <w:rPr>
          <w:spacing w:val="-5"/>
        </w:rPr>
        <w:t> </w:t>
      </w:r>
      <w:r>
        <w:rPr/>
        <w:t>very</w:t>
      </w:r>
      <w:r>
        <w:rPr>
          <w:spacing w:val="-3"/>
        </w:rPr>
        <w:t> </w:t>
      </w:r>
      <w:r>
        <w:rPr/>
        <w:t>high</w:t>
      </w:r>
      <w:r>
        <w:rPr>
          <w:spacing w:val="-21"/>
        </w:rPr>
        <w:t> </w:t>
      </w:r>
      <w:r>
        <w:rPr/>
        <w:t>AQI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can</w:t>
      </w:r>
      <w:r>
        <w:rPr>
          <w:spacing w:val="-9"/>
        </w:rPr>
        <w:t> </w:t>
      </w:r>
      <w:r>
        <w:rPr/>
        <w:t>represent</w:t>
      </w:r>
      <w:r>
        <w:rPr>
          <w:spacing w:val="-1"/>
        </w:rPr>
        <w:t> </w:t>
      </w:r>
      <w:r>
        <w:rPr/>
        <w:t>genuine</w:t>
      </w:r>
      <w:r>
        <w:rPr>
          <w:spacing w:val="-3"/>
        </w:rPr>
        <w:t> </w:t>
      </w:r>
      <w:r>
        <w:rPr/>
        <w:t>periods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severe</w:t>
      </w:r>
      <w:r>
        <w:rPr>
          <w:spacing w:val="-3"/>
        </w:rPr>
        <w:t> </w:t>
      </w:r>
      <w:r>
        <w:rPr/>
        <w:t>pollution.</w:t>
      </w:r>
    </w:p>
    <w:p>
      <w:pPr>
        <w:pStyle w:val="BodyText"/>
        <w:spacing w:before="155"/>
      </w:pPr>
      <w:r>
        <w:rPr>
          <w:spacing w:val="-2"/>
        </w:rPr>
        <w:t>Therefore:</w:t>
      </w: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IQR</w:t>
      </w:r>
      <w:r>
        <w:rPr>
          <w:spacing w:val="-6"/>
        </w:rPr>
        <w:t> </w:t>
      </w:r>
      <w:r>
        <w:rPr/>
        <w:t>method</w:t>
      </w:r>
      <w:r>
        <w:rPr>
          <w:spacing w:val="-5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19,567</w:t>
      </w:r>
      <w:r>
        <w:rPr>
          <w:spacing w:val="-5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(5.17%)</w:t>
      </w:r>
      <w:r>
        <w:rPr>
          <w:spacing w:val="-4"/>
        </w:rPr>
        <w:t> </w:t>
      </w:r>
      <w:r>
        <w:rPr/>
        <w:t>above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statistical upper boundary of 266. These observations were investigated and found to include legitimate severe</w:t>
      </w:r>
      <w:r>
        <w:rPr>
          <w:spacing w:val="-1"/>
        </w:rPr>
        <w:t> </w:t>
      </w:r>
      <w:r>
        <w:rPr/>
        <w:t>AQI observations, including values reaching 500.</w:t>
      </w:r>
    </w:p>
    <w:p>
      <w:pPr>
        <w:pStyle w:val="BodyText"/>
        <w:spacing w:before="4"/>
      </w:pPr>
      <w:r>
        <w:rPr/>
        <w:t>Therefore,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were</w:t>
      </w:r>
      <w:r>
        <w:rPr>
          <w:spacing w:val="2"/>
        </w:rPr>
        <w:t> </w:t>
      </w:r>
      <w:r>
        <w:rPr/>
        <w:t>retained</w:t>
      </w:r>
      <w:r>
        <w:rPr>
          <w:spacing w:val="-2"/>
        </w:rPr>
        <w:t> </w:t>
      </w:r>
      <w:r>
        <w:rPr/>
        <w:t>rather than</w:t>
      </w:r>
      <w:r>
        <w:rPr>
          <w:spacing w:val="-1"/>
        </w:rPr>
        <w:t> </w:t>
      </w:r>
      <w:r>
        <w:rPr>
          <w:spacing w:val="-2"/>
        </w:rPr>
        <w:t>removed.</w:t>
      </w:r>
    </w:p>
    <w:p>
      <w:pPr>
        <w:pStyle w:val="BodyText"/>
      </w:pPr>
      <w:r>
        <w:rPr/>
        <w:t>This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avoids</w:t>
      </w:r>
      <w:r>
        <w:rPr>
          <w:spacing w:val="-5"/>
        </w:rPr>
        <w:t> </w:t>
      </w:r>
      <w:r>
        <w:rPr/>
        <w:t>deleting</w:t>
      </w:r>
      <w:r>
        <w:rPr>
          <w:spacing w:val="-5"/>
        </w:rPr>
        <w:t> </w:t>
      </w:r>
      <w:r>
        <w:rPr/>
        <w:t>potentially</w:t>
      </w:r>
      <w:r>
        <w:rPr>
          <w:spacing w:val="-10"/>
        </w:rPr>
        <w:t> </w:t>
      </w:r>
      <w:r>
        <w:rPr/>
        <w:t>meaningful</w:t>
      </w:r>
      <w:r>
        <w:rPr>
          <w:spacing w:val="-9"/>
        </w:rPr>
        <w:t> </w:t>
      </w:r>
      <w:r>
        <w:rPr/>
        <w:t>environmental </w:t>
      </w:r>
      <w:r>
        <w:rPr>
          <w:spacing w:val="-2"/>
        </w:rPr>
        <w:t>observations.</w:t>
      </w:r>
    </w:p>
    <w:p>
      <w:pPr>
        <w:pStyle w:val="BodyText"/>
        <w:spacing w:before="320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Data</w:t>
      </w:r>
      <w:r>
        <w:rPr>
          <w:spacing w:val="-2"/>
        </w:rPr>
        <w:t> Normalization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z w:val="28"/>
        </w:rPr>
        <w:t>Normalization</w:t>
      </w:r>
      <w:r>
        <w:rPr>
          <w:spacing w:val="-9"/>
          <w:sz w:val="28"/>
        </w:rPr>
        <w:t> </w:t>
      </w:r>
      <w:r>
        <w:rPr>
          <w:sz w:val="28"/>
        </w:rPr>
        <w:t>was</w:t>
      </w:r>
      <w:r>
        <w:rPr>
          <w:spacing w:val="-7"/>
          <w:sz w:val="28"/>
        </w:rPr>
        <w:t> </w:t>
      </w:r>
      <w:r>
        <w:rPr>
          <w:sz w:val="28"/>
        </w:rPr>
        <w:t>performed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numerical</w:t>
      </w:r>
      <w:r>
        <w:rPr>
          <w:spacing w:val="-18"/>
          <w:sz w:val="28"/>
        </w:rPr>
        <w:t> </w:t>
      </w:r>
      <w:r>
        <w:rPr>
          <w:sz w:val="28"/>
        </w:rPr>
        <w:t>AQI.Value</w:t>
      </w:r>
      <w:r>
        <w:rPr>
          <w:spacing w:val="-7"/>
          <w:sz w:val="28"/>
        </w:rPr>
        <w:t> </w:t>
      </w:r>
      <w:r>
        <w:rPr>
          <w:sz w:val="28"/>
        </w:rPr>
        <w:t>variable</w:t>
      </w:r>
      <w:r>
        <w:rPr>
          <w:spacing w:val="-7"/>
          <w:sz w:val="28"/>
        </w:rPr>
        <w:t> </w:t>
      </w:r>
      <w:r>
        <w:rPr>
          <w:sz w:val="28"/>
        </w:rPr>
        <w:t>using </w:t>
      </w:r>
      <w:r>
        <w:rPr>
          <w:b/>
          <w:sz w:val="28"/>
        </w:rPr>
        <w:t>Z-score standardization</w:t>
      </w:r>
      <w:r>
        <w:rPr>
          <w:sz w:val="28"/>
        </w:rPr>
        <w:t>.</w:t>
      </w:r>
    </w:p>
    <w:p>
      <w:pPr>
        <w:pStyle w:val="BodyText"/>
        <w:spacing w:line="362" w:lineRule="auto" w:before="157"/>
        <w:ind w:right="6258"/>
      </w:pPr>
      <w:r>
        <w:rPr/>
        <w:t>The</w:t>
      </w:r>
      <w:r>
        <w:rPr>
          <w:spacing w:val="-10"/>
        </w:rPr>
        <w:t> </w:t>
      </w:r>
      <w:r>
        <w:rPr/>
        <w:t>formula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was: </w:t>
      </w:r>
      <w:r>
        <w:rPr>
          <w:spacing w:val="-2"/>
        </w:rPr>
        <w:t>where:</w:t>
      </w:r>
    </w:p>
    <w:p>
      <w:pPr>
        <w:pStyle w:val="BodyText"/>
        <w:spacing w:after="0" w:line="362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tabs>
          <w:tab w:pos="743" w:val="left" w:leader="none"/>
        </w:tabs>
        <w:spacing w:before="59"/>
        <w:ind w:left="384"/>
      </w:pP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rPr/>
        <w:t>=</w:t>
      </w:r>
      <w:r>
        <w:rPr>
          <w:spacing w:val="-2"/>
        </w:rPr>
        <w:t> </w:t>
      </w:r>
      <w:r>
        <w:rPr/>
        <w:t>original</w:t>
      </w:r>
      <w:r>
        <w:rPr>
          <w:spacing w:val="-15"/>
        </w:rPr>
        <w:t> </w:t>
      </w:r>
      <w:r>
        <w:rPr/>
        <w:t>AQI</w:t>
      </w:r>
      <w:r>
        <w:rPr>
          <w:spacing w:val="-1"/>
        </w:rPr>
        <w:t> </w:t>
      </w:r>
      <w:r>
        <w:rPr>
          <w:spacing w:val="-2"/>
        </w:rPr>
        <w:t>value</w:t>
      </w:r>
    </w:p>
    <w:p>
      <w:pPr>
        <w:pStyle w:val="BodyText"/>
        <w:tabs>
          <w:tab w:pos="743" w:val="left" w:leader="none"/>
        </w:tabs>
        <w:ind w:left="384"/>
      </w:pP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rPr/>
        <w:t>= mean</w:t>
      </w:r>
      <w:r>
        <w:rPr>
          <w:spacing w:val="-14"/>
        </w:rPr>
        <w:t> </w:t>
      </w:r>
      <w:r>
        <w:rPr>
          <w:spacing w:val="-5"/>
        </w:rPr>
        <w:t>AQI</w:t>
      </w:r>
    </w:p>
    <w:p>
      <w:pPr>
        <w:pStyle w:val="BodyText"/>
        <w:tabs>
          <w:tab w:pos="743" w:val="left" w:leader="none"/>
        </w:tabs>
        <w:spacing w:before="163"/>
        <w:ind w:left="384"/>
      </w:pP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rPr/>
        <w:t>= standard </w:t>
      </w:r>
      <w:r>
        <w:rPr>
          <w:spacing w:val="-2"/>
        </w:rPr>
        <w:t>deviation</w:t>
      </w:r>
    </w:p>
    <w:p>
      <w:pPr>
        <w:pStyle w:val="Heading1"/>
        <w:spacing w:before="158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line="357" w:lineRule="auto" w:before="163"/>
        <w:ind w:left="163" w:right="4546" w:hanging="140"/>
      </w:pPr>
      <w:r>
        <w:rPr/>
        <w:t>aqi$AQI.ZScore</w:t>
      </w:r>
      <w:r>
        <w:rPr>
          <w:spacing w:val="-15"/>
        </w:rPr>
        <w:t> </w:t>
      </w:r>
      <w:r>
        <w:rPr/>
        <w:t>&lt;-</w:t>
      </w:r>
      <w:r>
        <w:rPr>
          <w:spacing w:val="-14"/>
        </w:rPr>
        <w:t> </w:t>
      </w:r>
      <w:r>
        <w:rPr/>
        <w:t>as.numeric( </w:t>
      </w:r>
      <w:r>
        <w:rPr>
          <w:spacing w:val="-2"/>
        </w:rPr>
        <w:t>scale(aqi$AQI.Value)</w:t>
      </w:r>
    </w:p>
    <w:p>
      <w:pPr>
        <w:spacing w:before="2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357" w:lineRule="auto" w:before="163"/>
        <w:ind w:right="4546"/>
      </w:pPr>
      <w:r>
        <w:rPr/>
        <w:t>The</w:t>
      </w:r>
      <w:r>
        <w:rPr>
          <w:spacing w:val="-8"/>
        </w:rPr>
        <w:t> </w:t>
      </w:r>
      <w:r>
        <w:rPr/>
        <w:t>result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verified</w:t>
      </w:r>
      <w:r>
        <w:rPr>
          <w:spacing w:val="-8"/>
        </w:rPr>
        <w:t> </w:t>
      </w:r>
      <w:r>
        <w:rPr/>
        <w:t>using: </w:t>
      </w:r>
      <w:r>
        <w:rPr>
          <w:spacing w:val="-2"/>
        </w:rPr>
        <w:t>mean(aqi$AQI.ZScore)</w:t>
      </w:r>
    </w:p>
    <w:p>
      <w:pPr>
        <w:pStyle w:val="BodyText"/>
        <w:spacing w:before="163"/>
        <w:ind w:left="0"/>
      </w:pPr>
    </w:p>
    <w:p>
      <w:pPr>
        <w:pStyle w:val="BodyText"/>
        <w:spacing w:before="1"/>
      </w:pPr>
      <w:r>
        <w:rPr>
          <w:spacing w:val="-2"/>
        </w:rPr>
        <w:t>sd(aqi$AQI.ZScore)</w:t>
      </w:r>
    </w:p>
    <w:p>
      <w:pPr>
        <w:pStyle w:val="Heading1"/>
        <w:spacing w:before="158"/>
      </w:pPr>
      <w:r>
        <w:rPr>
          <w:spacing w:val="-2"/>
        </w:rPr>
        <w:t>Results</w:t>
      </w:r>
    </w:p>
    <w:p>
      <w:pPr>
        <w:pStyle w:val="BodyText"/>
        <w:spacing w:before="163"/>
      </w:pPr>
      <w:r>
        <w:rPr>
          <w:spacing w:val="-2"/>
        </w:rPr>
        <w:t>Mean:</w:t>
      </w:r>
    </w:p>
    <w:p>
      <w:pPr>
        <w:pStyle w:val="BodyText"/>
      </w:pPr>
      <w:r>
        <w:rPr/>
        <w:t>2.429652e-</w:t>
      </w:r>
      <w:r>
        <w:rPr>
          <w:spacing w:val="-5"/>
        </w:rPr>
        <w:t>17</w:t>
      </w:r>
    </w:p>
    <w:p>
      <w:pPr>
        <w:pStyle w:val="BodyText"/>
        <w:spacing w:line="357" w:lineRule="auto" w:before="163"/>
        <w:ind w:right="6258"/>
      </w:pPr>
      <w:r>
        <w:rPr/>
        <w:t>This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effectively</w:t>
      </w:r>
      <w:r>
        <w:rPr>
          <w:spacing w:val="-10"/>
        </w:rPr>
        <w:t> </w:t>
      </w:r>
      <w:r>
        <w:rPr>
          <w:b/>
        </w:rPr>
        <w:t>0</w:t>
      </w:r>
      <w:r>
        <w:rPr/>
        <w:t>. Standard deviation:</w:t>
      </w:r>
    </w:p>
    <w:p>
      <w:pPr>
        <w:pStyle w:val="BodyText"/>
        <w:spacing w:before="1"/>
      </w:pPr>
      <w:r>
        <w:rPr>
          <w:spacing w:val="-10"/>
        </w:rPr>
        <w:t>1</w:t>
      </w:r>
    </w:p>
    <w:p>
      <w:pPr>
        <w:pStyle w:val="Heading1"/>
        <w:spacing w:before="163"/>
      </w:pPr>
      <w:r>
        <w:rPr>
          <w:spacing w:val="-2"/>
        </w:rPr>
        <w:t>Interpretation</w:t>
      </w:r>
    </w:p>
    <w:p>
      <w:pPr>
        <w:pStyle w:val="BodyText"/>
      </w:pP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confirm</w:t>
      </w:r>
      <w:r>
        <w:rPr>
          <w:spacing w:val="-4"/>
        </w:rPr>
        <w:t> </w:t>
      </w:r>
      <w:r>
        <w:rPr/>
        <w:t>successful</w:t>
      </w:r>
      <w:r>
        <w:rPr>
          <w:spacing w:val="1"/>
        </w:rPr>
        <w:t> </w:t>
      </w:r>
      <w:r>
        <w:rPr/>
        <w:t>Z-score </w:t>
      </w:r>
      <w:r>
        <w:rPr>
          <w:spacing w:val="-2"/>
        </w:rPr>
        <w:t>normalization.</w:t>
      </w:r>
    </w:p>
    <w:p>
      <w:pPr>
        <w:pStyle w:val="BodyText"/>
        <w:spacing w:line="242" w:lineRule="auto"/>
      </w:pPr>
      <w:r>
        <w:rPr/>
        <w:t>The</w:t>
      </w:r>
      <w:r>
        <w:rPr>
          <w:spacing w:val="-12"/>
        </w:rPr>
        <w:t> </w:t>
      </w:r>
      <w:r>
        <w:rPr/>
        <w:t>original</w:t>
      </w:r>
      <w:r>
        <w:rPr>
          <w:spacing w:val="-18"/>
        </w:rPr>
        <w:t> </w:t>
      </w:r>
      <w:r>
        <w:rPr/>
        <w:t>AQI.Value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retained</w:t>
      </w:r>
      <w:r>
        <w:rPr>
          <w:spacing w:val="-11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actual</w:t>
      </w:r>
      <w:r>
        <w:rPr>
          <w:spacing w:val="-18"/>
        </w:rPr>
        <w:t> </w:t>
      </w:r>
      <w:r>
        <w:rPr/>
        <w:t>AQI</w:t>
      </w:r>
      <w:r>
        <w:rPr>
          <w:spacing w:val="-6"/>
        </w:rPr>
        <w:t> </w:t>
      </w:r>
      <w:r>
        <w:rPr/>
        <w:t>scale</w:t>
      </w:r>
      <w:r>
        <w:rPr>
          <w:spacing w:val="-6"/>
        </w:rPr>
        <w:t> </w:t>
      </w:r>
      <w:r>
        <w:rPr/>
        <w:t>remains available for interpretation.</w:t>
      </w:r>
    </w:p>
    <w:p>
      <w:pPr>
        <w:pStyle w:val="BodyText"/>
        <w:spacing w:before="318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Categorical</w:t>
      </w:r>
      <w:r>
        <w:rPr>
          <w:spacing w:val="3"/>
        </w:rPr>
        <w:t> </w:t>
      </w:r>
      <w:r>
        <w:rPr>
          <w:spacing w:val="-2"/>
        </w:rPr>
        <w:t>Encoding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categorical variables were</w:t>
      </w:r>
      <w:r>
        <w:rPr>
          <w:spacing w:val="-7"/>
        </w:rPr>
        <w:t> </w:t>
      </w:r>
      <w:r>
        <w:rPr/>
        <w:t>converted</w:t>
      </w:r>
      <w:r>
        <w:rPr>
          <w:spacing w:val="-1"/>
        </w:rPr>
        <w:t> </w:t>
      </w:r>
      <w:r>
        <w:rPr/>
        <w:t>from character</w:t>
      </w:r>
      <w:r>
        <w:rPr>
          <w:spacing w:val="1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factors.</w:t>
      </w:r>
    </w:p>
    <w:p>
      <w:pPr>
        <w:pStyle w:val="Heading1"/>
        <w:spacing w:before="159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line="720" w:lineRule="auto" w:before="163"/>
        <w:ind w:right="4003"/>
      </w:pPr>
      <w:r>
        <w:rPr/>
        <w:t>aqi$City &lt;- as.factor(aqi$City) aqi$Air.Quality</w:t>
      </w:r>
      <w:r>
        <w:rPr>
          <w:spacing w:val="-18"/>
        </w:rPr>
        <w:t> </w:t>
      </w:r>
      <w:r>
        <w:rPr/>
        <w:t>&lt;-</w:t>
      </w:r>
      <w:r>
        <w:rPr>
          <w:spacing w:val="-17"/>
        </w:rPr>
        <w:t> </w:t>
      </w:r>
      <w:r>
        <w:rPr/>
        <w:t>as.factor(aqi$Air.Quality)</w:t>
      </w:r>
    </w:p>
    <w:p>
      <w:pPr>
        <w:pStyle w:val="BodyText"/>
        <w:spacing w:after="0" w:line="720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357" w:lineRule="auto" w:before="59"/>
        <w:ind w:left="163" w:right="6258" w:hanging="140"/>
      </w:pPr>
      <w:r>
        <w:rPr/>
        <w:t>aqi$Month</w:t>
      </w:r>
      <w:r>
        <w:rPr>
          <w:spacing w:val="-18"/>
        </w:rPr>
        <w:t> </w:t>
      </w:r>
      <w:r>
        <w:rPr/>
        <w:t>&lt;-</w:t>
      </w:r>
      <w:r>
        <w:rPr>
          <w:spacing w:val="-12"/>
        </w:rPr>
        <w:t> </w:t>
      </w:r>
      <w:r>
        <w:rPr/>
        <w:t>factor( </w:t>
      </w:r>
      <w:r>
        <w:rPr>
          <w:spacing w:val="-2"/>
        </w:rPr>
        <w:t>aqi$Month,</w:t>
      </w:r>
    </w:p>
    <w:p>
      <w:pPr>
        <w:pStyle w:val="BodyText"/>
        <w:spacing w:before="6"/>
        <w:ind w:left="163"/>
      </w:pPr>
      <w:r>
        <w:rPr/>
        <w:t>levels</w:t>
      </w:r>
      <w:r>
        <w:rPr>
          <w:spacing w:val="-3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month.name</w:t>
      </w:r>
    </w:p>
    <w:p>
      <w:pPr>
        <w:spacing w:before="158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357" w:lineRule="auto" w:before="163"/>
        <w:ind w:right="5264"/>
      </w:pPr>
      <w:r>
        <w:rPr/>
        <w:t>The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checked</w:t>
      </w:r>
      <w:r>
        <w:rPr>
          <w:spacing w:val="-9"/>
        </w:rPr>
        <w:t> </w:t>
      </w:r>
      <w:r>
        <w:rPr/>
        <w:t>using: </w:t>
      </w:r>
      <w:r>
        <w:rPr>
          <w:spacing w:val="-4"/>
        </w:rPr>
        <w:t>str(</w:t>
      </w:r>
    </w:p>
    <w:p>
      <w:pPr>
        <w:pStyle w:val="BodyText"/>
        <w:spacing w:before="1"/>
        <w:ind w:left="163"/>
      </w:pPr>
      <w:r>
        <w:rPr>
          <w:spacing w:val="-4"/>
        </w:rPr>
        <w:t>aqi[</w:t>
      </w:r>
    </w:p>
    <w:p>
      <w:pPr>
        <w:spacing w:before="163"/>
        <w:ind w:left="303" w:right="0" w:firstLine="0"/>
        <w:jc w:val="left"/>
        <w:rPr>
          <w:sz w:val="28"/>
        </w:rPr>
      </w:pPr>
      <w:r>
        <w:rPr>
          <w:spacing w:val="-10"/>
          <w:sz w:val="28"/>
        </w:rPr>
        <w:t>,</w:t>
      </w:r>
    </w:p>
    <w:p>
      <w:pPr>
        <w:pStyle w:val="BodyText"/>
        <w:ind w:left="303"/>
      </w:pPr>
      <w:r>
        <w:rPr/>
        <w:t>c("City",</w:t>
      </w:r>
      <w:r>
        <w:rPr>
          <w:spacing w:val="-9"/>
        </w:rPr>
        <w:t> </w:t>
      </w:r>
      <w:r>
        <w:rPr/>
        <w:t>"Air.Quality",</w:t>
      </w:r>
      <w:r>
        <w:rPr>
          <w:spacing w:val="-9"/>
        </w:rPr>
        <w:t> </w:t>
      </w:r>
      <w:r>
        <w:rPr>
          <w:spacing w:val="-2"/>
        </w:rPr>
        <w:t>"Month")</w:t>
      </w:r>
    </w:p>
    <w:p>
      <w:pPr>
        <w:spacing w:before="163"/>
        <w:ind w:left="163" w:right="0" w:firstLine="0"/>
        <w:jc w:val="left"/>
        <w:rPr>
          <w:sz w:val="28"/>
        </w:rPr>
      </w:pPr>
      <w:r>
        <w:rPr>
          <w:spacing w:val="-10"/>
          <w:sz w:val="28"/>
        </w:rPr>
        <w:t>]</w:t>
      </w:r>
    </w:p>
    <w:p>
      <w:pPr>
        <w:spacing w:before="159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Heading1"/>
        <w:spacing w:before="158"/>
      </w:pPr>
      <w:r>
        <w:rPr>
          <w:spacing w:val="-2"/>
        </w:rPr>
        <w:t>Results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b/>
          <w:sz w:val="28"/>
        </w:rPr>
      </w:pPr>
      <w:r>
        <w:rPr>
          <w:sz w:val="28"/>
        </w:rPr>
        <w:t>City →</w:t>
      </w:r>
      <w:r>
        <w:rPr>
          <w:spacing w:val="1"/>
          <w:sz w:val="28"/>
        </w:rPr>
        <w:t> </w:t>
      </w:r>
      <w:r>
        <w:rPr>
          <w:b/>
          <w:sz w:val="28"/>
        </w:rPr>
        <w:t>304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levels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b/>
          <w:sz w:val="28"/>
        </w:rPr>
      </w:pPr>
      <w:r>
        <w:rPr>
          <w:sz w:val="28"/>
        </w:rPr>
        <w:t>Air</w:t>
      </w:r>
      <w:r>
        <w:rPr>
          <w:spacing w:val="1"/>
          <w:sz w:val="28"/>
        </w:rPr>
        <w:t> </w:t>
      </w:r>
      <w:r>
        <w:rPr>
          <w:sz w:val="28"/>
        </w:rPr>
        <w:t>Quality</w:t>
      </w:r>
      <w:r>
        <w:rPr>
          <w:spacing w:val="1"/>
          <w:sz w:val="28"/>
        </w:rPr>
        <w:t> </w:t>
      </w:r>
      <w:r>
        <w:rPr>
          <w:sz w:val="28"/>
        </w:rPr>
        <w:t>→</w:t>
      </w:r>
      <w:r>
        <w:rPr>
          <w:spacing w:val="1"/>
          <w:sz w:val="28"/>
        </w:rPr>
        <w:t> </w:t>
      </w:r>
      <w:r>
        <w:rPr>
          <w:b/>
          <w:sz w:val="28"/>
        </w:rPr>
        <w:t>6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levels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b/>
          <w:sz w:val="28"/>
        </w:rPr>
      </w:pPr>
      <w:r>
        <w:rPr>
          <w:sz w:val="28"/>
        </w:rPr>
        <w:t>Month →</w:t>
      </w:r>
      <w:r>
        <w:rPr>
          <w:spacing w:val="1"/>
          <w:sz w:val="28"/>
        </w:rPr>
        <w:t> </w:t>
      </w:r>
      <w:r>
        <w:rPr>
          <w:b/>
          <w:sz w:val="28"/>
        </w:rPr>
        <w:t>12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levels</w:t>
      </w:r>
    </w:p>
    <w:p>
      <w:pPr>
        <w:pStyle w:val="BodyText"/>
      </w:pPr>
      <w:r>
        <w:rPr/>
        <w:t>This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R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treat</w:t>
      </w:r>
      <w:r>
        <w:rPr>
          <w:spacing w:val="-1"/>
        </w:rPr>
        <w:t> </w:t>
      </w:r>
      <w:r>
        <w:rPr/>
        <w:t>these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categorical</w:t>
      </w:r>
      <w:r>
        <w:rPr>
          <w:spacing w:val="-1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grouping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analysis.</w:t>
      </w:r>
    </w:p>
    <w:p>
      <w:pPr>
        <w:pStyle w:val="BodyText"/>
        <w:spacing w:before="320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One-Hot </w:t>
      </w:r>
      <w:r>
        <w:rPr>
          <w:spacing w:val="-2"/>
        </w:rPr>
        <w:t>Encoding</w:t>
      </w:r>
    </w:p>
    <w:p>
      <w:pPr>
        <w:pStyle w:val="BodyText"/>
      </w:pPr>
      <w:r>
        <w:rPr/>
        <w:t>One-hot</w:t>
      </w:r>
      <w:r>
        <w:rPr>
          <w:spacing w:val="-5"/>
        </w:rPr>
        <w:t> </w:t>
      </w:r>
      <w:r>
        <w:rPr/>
        <w:t>encoding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demonstrated</w:t>
      </w:r>
      <w:r>
        <w:rPr>
          <w:spacing w:val="-5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8"/>
        </w:rPr>
        <w:t> </w:t>
      </w:r>
      <w:r>
        <w:rPr/>
        <w:t>Air.Quality</w:t>
      </w:r>
      <w:r>
        <w:rPr>
          <w:spacing w:val="-4"/>
        </w:rPr>
        <w:t> </w:t>
      </w:r>
      <w:r>
        <w:rPr>
          <w:spacing w:val="-2"/>
        </w:rPr>
        <w:t>variable.</w:t>
      </w:r>
    </w:p>
    <w:p>
      <w:pPr>
        <w:pStyle w:val="Heading1"/>
        <w:spacing w:before="163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</w:pPr>
      <w:r>
        <w:rPr/>
        <w:t>air_quality_encoded</w:t>
      </w:r>
      <w:r>
        <w:rPr>
          <w:spacing w:val="-1"/>
        </w:rPr>
        <w:t> </w:t>
      </w:r>
      <w:r>
        <w:rPr/>
        <w:t>&lt;-</w:t>
      </w:r>
      <w:r>
        <w:rPr>
          <w:spacing w:val="2"/>
        </w:rPr>
        <w:t> </w:t>
      </w:r>
      <w:r>
        <w:rPr>
          <w:spacing w:val="-2"/>
        </w:rPr>
        <w:t>model.matrix(</w:t>
      </w:r>
    </w:p>
    <w:p>
      <w:pPr>
        <w:pStyle w:val="BodyText"/>
        <w:spacing w:line="357" w:lineRule="auto" w:before="163"/>
        <w:ind w:left="163" w:right="6650"/>
      </w:pPr>
      <w:r>
        <w:rPr/>
        <w:t>~</w:t>
      </w:r>
      <w:r>
        <w:rPr>
          <w:spacing w:val="-18"/>
        </w:rPr>
        <w:t> </w:t>
      </w:r>
      <w:r>
        <w:rPr/>
        <w:t>Air.Quality</w:t>
      </w:r>
      <w:r>
        <w:rPr>
          <w:spacing w:val="-17"/>
        </w:rPr>
        <w:t> </w:t>
      </w:r>
      <w:r>
        <w:rPr/>
        <w:t>-</w:t>
      </w:r>
      <w:r>
        <w:rPr>
          <w:spacing w:val="-18"/>
        </w:rPr>
        <w:t> </w:t>
      </w:r>
      <w:r>
        <w:rPr/>
        <w:t>1, data = aqi</w:t>
      </w:r>
    </w:p>
    <w:p>
      <w:pPr>
        <w:spacing w:before="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163"/>
      </w:pPr>
      <w:r>
        <w:rPr/>
        <w:t>The</w:t>
      </w:r>
      <w:r>
        <w:rPr>
          <w:spacing w:val="-2"/>
        </w:rPr>
        <w:t> </w:t>
      </w:r>
      <w:r>
        <w:rPr/>
        <w:t>resulting</w:t>
      </w:r>
      <w:r>
        <w:rPr>
          <w:spacing w:val="-1"/>
        </w:rPr>
        <w:t> </w:t>
      </w:r>
      <w:r>
        <w:rPr/>
        <w:t>encoded</w:t>
      </w:r>
      <w:r>
        <w:rPr>
          <w:spacing w:val="-2"/>
        </w:rPr>
        <w:t> </w:t>
      </w:r>
      <w:r>
        <w:rPr/>
        <w:t>dataset</w:t>
      </w:r>
      <w:r>
        <w:rPr>
          <w:spacing w:val="1"/>
        </w:rPr>
        <w:t> </w:t>
      </w:r>
      <w:r>
        <w:rPr>
          <w:spacing w:val="-2"/>
        </w:rPr>
        <w:t>contained:</w:t>
      </w:r>
    </w:p>
    <w:p>
      <w:pPr>
        <w:spacing w:before="15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378,328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rows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×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6</w:t>
      </w:r>
      <w:r>
        <w:rPr>
          <w:b/>
          <w:spacing w:val="-2"/>
          <w:sz w:val="28"/>
        </w:rPr>
        <w:t> columns</w:t>
      </w:r>
    </w:p>
    <w:p>
      <w:pPr>
        <w:pStyle w:val="BodyText"/>
        <w:spacing w:before="164"/>
      </w:pPr>
      <w:r>
        <w:rPr/>
        <w:t>The</w:t>
      </w:r>
      <w:r>
        <w:rPr>
          <w:spacing w:val="-1"/>
        </w:rPr>
        <w:t> </w:t>
      </w:r>
      <w:r>
        <w:rPr/>
        <w:t>six binary variables</w:t>
      </w:r>
      <w:r>
        <w:rPr>
          <w:spacing w:val="-4"/>
        </w:rPr>
        <w:t> </w:t>
      </w:r>
      <w:r>
        <w:rPr>
          <w:spacing w:val="-2"/>
        </w:rPr>
        <w:t>represented: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4"/>
          <w:sz w:val="28"/>
        </w:rPr>
        <w:t>Good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59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Moderate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4"/>
          <w:sz w:val="28"/>
        </w:rPr>
        <w:t>Poor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Satisfactory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Severe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pacing w:val="-5"/>
          <w:sz w:val="28"/>
        </w:rPr>
        <w:t>Very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Poor</w:t>
      </w:r>
    </w:p>
    <w:p>
      <w:pPr>
        <w:pStyle w:val="BodyText"/>
      </w:pPr>
      <w:r>
        <w:rPr/>
        <w:t>Each</w:t>
      </w:r>
      <w:r>
        <w:rPr>
          <w:spacing w:val="-3"/>
        </w:rPr>
        <w:t> </w:t>
      </w:r>
      <w:r>
        <w:rPr/>
        <w:t>category was</w:t>
      </w:r>
      <w:r>
        <w:rPr>
          <w:spacing w:val="-5"/>
        </w:rPr>
        <w:t> </w:t>
      </w:r>
      <w:r>
        <w:rPr/>
        <w:t>represented using</w:t>
      </w:r>
      <w:r>
        <w:rPr>
          <w:spacing w:val="-1"/>
        </w:rPr>
        <w:t> </w:t>
      </w:r>
      <w:r>
        <w:rPr/>
        <w:t>binary </w:t>
      </w:r>
      <w:r>
        <w:rPr>
          <w:b/>
        </w:rPr>
        <w:t>0/1 </w:t>
      </w:r>
      <w:r>
        <w:rPr>
          <w:b/>
          <w:spacing w:val="-2"/>
        </w:rPr>
        <w:t>values</w:t>
      </w:r>
      <w:r>
        <w:rPr>
          <w:spacing w:val="-2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21"/>
        <w:ind w:left="0"/>
      </w:pPr>
    </w:p>
    <w:p>
      <w:pPr>
        <w:pStyle w:val="Heading1"/>
        <w:spacing w:before="1"/>
      </w:pPr>
      <w:r>
        <w:rPr>
          <w:spacing w:val="-2"/>
        </w:rPr>
        <w:t>Interpretation</w:t>
      </w:r>
    </w:p>
    <w:p>
      <w:pPr>
        <w:pStyle w:val="BodyText"/>
      </w:pPr>
      <w:r>
        <w:rPr/>
        <w:t>One-hot encoding transforms categorical classes into numerical indicator variables,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useful</w:t>
      </w:r>
      <w:r>
        <w:rPr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machine-learning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that require numerical input.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Descriptive</w:t>
      </w:r>
      <w:r>
        <w:rPr>
          <w:spacing w:val="-4"/>
        </w:rPr>
        <w:t> </w:t>
      </w:r>
      <w:r>
        <w:rPr/>
        <w:t>Statistical</w:t>
      </w:r>
      <w:r>
        <w:rPr>
          <w:spacing w:val="-16"/>
        </w:rPr>
        <w:t> </w:t>
      </w:r>
      <w:r>
        <w:rPr>
          <w:spacing w:val="-2"/>
        </w:rPr>
        <w:t>Analysis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descriptive</w:t>
      </w:r>
      <w:r>
        <w:rPr>
          <w:spacing w:val="-6"/>
        </w:rPr>
        <w:t> </w:t>
      </w:r>
      <w:r>
        <w:rPr/>
        <w:t>statistics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calculated</w:t>
      </w:r>
      <w:r>
        <w:rPr>
          <w:spacing w:val="-7"/>
        </w:rPr>
        <w:t> </w:t>
      </w:r>
      <w:r>
        <w:rPr/>
        <w:t>for</w:t>
      </w:r>
      <w:r>
        <w:rPr>
          <w:spacing w:val="-14"/>
        </w:rPr>
        <w:t> </w:t>
      </w:r>
      <w:r>
        <w:rPr>
          <w:spacing w:val="-2"/>
        </w:rPr>
        <w:t>AQI.Value.</w:t>
      </w:r>
    </w:p>
    <w:p>
      <w:pPr>
        <w:pStyle w:val="Heading1"/>
        <w:spacing w:before="158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before="164"/>
      </w:pPr>
      <w:r>
        <w:rPr/>
        <w:t>aqi_stats</w:t>
      </w:r>
      <w:r>
        <w:rPr>
          <w:spacing w:val="-1"/>
        </w:rPr>
        <w:t> </w:t>
      </w:r>
      <w:r>
        <w:rPr/>
        <w:t>&lt;- </w:t>
      </w:r>
      <w:r>
        <w:rPr>
          <w:spacing w:val="-5"/>
        </w:rPr>
        <w:t>c(</w:t>
      </w:r>
    </w:p>
    <w:p>
      <w:pPr>
        <w:pStyle w:val="BodyText"/>
        <w:spacing w:line="360" w:lineRule="auto"/>
        <w:ind w:left="163" w:right="4975"/>
      </w:pPr>
      <w:r>
        <w:rPr/>
        <w:t>Mean = mean(aqi$AQI.Value), Median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median(aqi$AQI.Value), SD = sd(aqi$AQI.Value), Minimum = min(aqi$AQI.Value), Maximum = max(aqi$AQI.Value)</w:t>
      </w:r>
    </w:p>
    <w:p>
      <w:pPr>
        <w:spacing w:line="318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321"/>
        <w:ind w:left="0"/>
      </w:pPr>
    </w:p>
    <w:p>
      <w:pPr>
        <w:pStyle w:val="BodyText"/>
        <w:spacing w:before="0"/>
      </w:pPr>
      <w:r>
        <w:rPr>
          <w:spacing w:val="-2"/>
        </w:rPr>
        <w:t>aqi_stats</w:t>
      </w:r>
    </w:p>
    <w:p>
      <w:pPr>
        <w:pStyle w:val="Heading1"/>
        <w:spacing w:before="158"/>
      </w:pPr>
      <w:r>
        <w:rPr>
          <w:spacing w:val="-2"/>
        </w:rPr>
        <w:t>Results</w:t>
      </w:r>
    </w:p>
    <w:p>
      <w:pPr>
        <w:pStyle w:val="BodyText"/>
        <w:spacing w:before="3" w:after="1"/>
        <w:ind w:left="0"/>
        <w:rPr>
          <w:b/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6"/>
        <w:gridCol w:w="985"/>
      </w:tblGrid>
      <w:tr>
        <w:trPr>
          <w:trHeight w:val="480" w:hRule="atLeast"/>
        </w:trPr>
        <w:tc>
          <w:tcPr>
            <w:tcW w:w="238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Statistic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Value</w:t>
            </w:r>
          </w:p>
        </w:tc>
      </w:tr>
      <w:tr>
        <w:trPr>
          <w:trHeight w:val="479" w:hRule="atLeast"/>
        </w:trPr>
        <w:tc>
          <w:tcPr>
            <w:tcW w:w="238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Mean</w:t>
            </w:r>
          </w:p>
        </w:tc>
        <w:tc>
          <w:tcPr>
            <w:tcW w:w="985" w:type="dxa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109.55</w:t>
            </w:r>
          </w:p>
        </w:tc>
      </w:tr>
    </w:tbl>
    <w:p>
      <w:pPr>
        <w:pStyle w:val="TableParagraph"/>
        <w:spacing w:after="0" w:line="320" w:lineRule="exact"/>
        <w:rPr>
          <w:b/>
          <w:sz w:val="28"/>
        </w:rPr>
        <w:sectPr>
          <w:pgSz w:w="11910" w:h="16840"/>
          <w:pgMar w:top="1380" w:bottom="1471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6"/>
        <w:gridCol w:w="985"/>
      </w:tblGrid>
      <w:tr>
        <w:trPr>
          <w:trHeight w:val="480" w:hRule="atLeast"/>
        </w:trPr>
        <w:tc>
          <w:tcPr>
            <w:tcW w:w="238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Median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88.00</w:t>
            </w:r>
          </w:p>
        </w:tc>
      </w:tr>
      <w:tr>
        <w:trPr>
          <w:trHeight w:val="485" w:hRule="atLeast"/>
        </w:trPr>
        <w:tc>
          <w:tcPr>
            <w:tcW w:w="238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Standard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Deviation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74.01</w:t>
            </w:r>
          </w:p>
        </w:tc>
      </w:tr>
      <w:tr>
        <w:trPr>
          <w:trHeight w:val="480" w:hRule="atLeast"/>
        </w:trPr>
        <w:tc>
          <w:tcPr>
            <w:tcW w:w="238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Minimum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3.00</w:t>
            </w:r>
          </w:p>
        </w:tc>
      </w:tr>
      <w:tr>
        <w:trPr>
          <w:trHeight w:val="485" w:hRule="atLeast"/>
        </w:trPr>
        <w:tc>
          <w:tcPr>
            <w:tcW w:w="238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Maximum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500.00</w:t>
            </w:r>
          </w:p>
        </w:tc>
      </w:tr>
    </w:tbl>
    <w:p>
      <w:pPr>
        <w:pStyle w:val="BodyText"/>
        <w:spacing w:line="357" w:lineRule="auto" w:before="19"/>
        <w:ind w:right="6546"/>
      </w:pPr>
      <w:r>
        <w:rPr/>
        <w:t>Quartiles were: </w:t>
      </w:r>
      <w:r>
        <w:rPr>
          <w:spacing w:val="-2"/>
        </w:rPr>
        <w:t>quantile( aqi$AQI.Value,</w:t>
      </w:r>
    </w:p>
    <w:p>
      <w:pPr>
        <w:pStyle w:val="BodyText"/>
        <w:spacing w:before="7"/>
        <w:ind w:left="163"/>
      </w:pPr>
      <w:r>
        <w:rPr/>
        <w:t>probs =</w:t>
      </w:r>
      <w:r>
        <w:rPr>
          <w:spacing w:val="1"/>
        </w:rPr>
        <w:t> </w:t>
      </w:r>
      <w:r>
        <w:rPr/>
        <w:t>c(0.25, 0.50,</w:t>
      </w:r>
      <w:r>
        <w:rPr>
          <w:spacing w:val="1"/>
        </w:rPr>
        <w:t> </w:t>
      </w:r>
      <w:r>
        <w:rPr>
          <w:spacing w:val="-2"/>
        </w:rPr>
        <w:t>0.75)</w:t>
      </w:r>
    </w:p>
    <w:p>
      <w:pPr>
        <w:spacing w:before="158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Heading1"/>
        <w:spacing w:before="208"/>
        <w:ind w:left="68"/>
      </w:pPr>
      <w:r>
        <w:rPr/>
        <w:t>Quartile</w:t>
      </w:r>
      <w:r>
        <w:rPr>
          <w:spacing w:val="-12"/>
        </w:rPr>
        <w:t> </w:t>
      </w:r>
      <w:r>
        <w:rPr>
          <w:spacing w:val="-5"/>
        </w:rPr>
        <w:t>AQI</w:t>
      </w:r>
    </w:p>
    <w:p>
      <w:pPr>
        <w:pStyle w:val="BodyText"/>
        <w:tabs>
          <w:tab w:pos="1418" w:val="right" w:leader="none"/>
        </w:tabs>
        <w:spacing w:before="218"/>
        <w:ind w:left="68"/>
      </w:pPr>
      <w:r>
        <w:rPr>
          <w:spacing w:val="-5"/>
        </w:rPr>
        <w:t>Q1</w:t>
      </w:r>
      <w:r>
        <w:rPr/>
        <w:tab/>
      </w:r>
      <w:r>
        <w:rPr>
          <w:spacing w:val="-5"/>
        </w:rPr>
        <w:t>56</w:t>
      </w:r>
    </w:p>
    <w:p>
      <w:pPr>
        <w:pStyle w:val="BodyText"/>
        <w:tabs>
          <w:tab w:pos="1418" w:val="right" w:leader="none"/>
        </w:tabs>
        <w:spacing w:before="218"/>
        <w:ind w:left="68"/>
      </w:pPr>
      <w:r>
        <w:rPr>
          <w:spacing w:val="-2"/>
        </w:rPr>
        <w:t>Median</w:t>
      </w:r>
      <w:r>
        <w:rPr/>
        <w:tab/>
      </w:r>
      <w:r>
        <w:rPr>
          <w:spacing w:val="-5"/>
        </w:rPr>
        <w:t>88</w:t>
      </w:r>
    </w:p>
    <w:p>
      <w:pPr>
        <w:pStyle w:val="BodyText"/>
        <w:tabs>
          <w:tab w:pos="1558" w:val="right" w:leader="none"/>
        </w:tabs>
        <w:spacing w:before="224"/>
        <w:ind w:left="68"/>
      </w:pPr>
      <w:r>
        <w:rPr>
          <w:spacing w:val="-5"/>
        </w:rPr>
        <w:t>Q3</w:t>
      </w:r>
      <w:r>
        <w:rPr/>
        <w:tab/>
      </w:r>
      <w:r>
        <w:rPr>
          <w:spacing w:val="-5"/>
        </w:rPr>
        <w:t>140</w:t>
      </w:r>
    </w:p>
    <w:p>
      <w:pPr>
        <w:spacing w:before="203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Interpretation</w:t>
      </w:r>
    </w:p>
    <w:p>
      <w:pPr>
        <w:pStyle w:val="BodyText"/>
        <w:spacing w:before="163"/>
        <w:ind w:right="273"/>
      </w:pPr>
      <w:r>
        <w:rPr/>
        <w:t>The mean</w:t>
      </w:r>
      <w:r>
        <w:rPr>
          <w:spacing w:val="-13"/>
        </w:rPr>
        <w:t> </w:t>
      </w:r>
      <w:r>
        <w:rPr/>
        <w:t>AQI of </w:t>
      </w:r>
      <w:r>
        <w:rPr>
          <w:b/>
        </w:rPr>
        <w:t>109.55 </w:t>
      </w:r>
      <w:r>
        <w:rPr/>
        <w:t>is higher than the</w:t>
      </w:r>
      <w:r>
        <w:rPr>
          <w:spacing w:val="-1"/>
        </w:rPr>
        <w:t> </w:t>
      </w:r>
      <w:r>
        <w:rPr/>
        <w:t>median</w:t>
      </w:r>
      <w:r>
        <w:rPr>
          <w:spacing w:val="-12"/>
        </w:rPr>
        <w:t> </w:t>
      </w:r>
      <w:r>
        <w:rPr/>
        <w:t>AQI of </w:t>
      </w:r>
      <w:r>
        <w:rPr>
          <w:b/>
        </w:rPr>
        <w:t>88</w:t>
      </w:r>
      <w:r>
        <w:rPr/>
        <w:t>, indicating that the</w:t>
      </w:r>
      <w:r>
        <w:rPr>
          <w:spacing w:val="-2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is</w:t>
      </w:r>
      <w:r>
        <w:rPr>
          <w:spacing w:val="-2"/>
        </w:rPr>
        <w:t> </w:t>
      </w:r>
      <w:r>
        <w:rPr/>
        <w:t>positively</w:t>
      </w:r>
      <w:r>
        <w:rPr>
          <w:spacing w:val="-2"/>
        </w:rPr>
        <w:t> </w:t>
      </w:r>
      <w:r>
        <w:rPr/>
        <w:t>skewed.</w:t>
      </w:r>
      <w:r>
        <w:rPr>
          <w:spacing w:val="-7"/>
        </w:rPr>
        <w:t> </w:t>
      </w:r>
      <w:r>
        <w:rPr/>
        <w:t>This</w:t>
      </w:r>
      <w:r>
        <w:rPr>
          <w:spacing w:val="-2"/>
        </w:rPr>
        <w:t> </w:t>
      </w:r>
      <w:r>
        <w:rPr/>
        <w:t>observation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also</w:t>
      </w:r>
      <w:r>
        <w:rPr>
          <w:spacing w:val="-2"/>
        </w:rPr>
        <w:t> </w:t>
      </w:r>
      <w:r>
        <w:rPr/>
        <w:t>supported</w:t>
      </w:r>
      <w:r>
        <w:rPr>
          <w:spacing w:val="-2"/>
        </w:rPr>
        <w:t> </w:t>
      </w:r>
      <w:r>
        <w:rPr/>
        <w:t>by</w:t>
      </w:r>
      <w:r>
        <w:rPr>
          <w:spacing w:val="-7"/>
        </w:rPr>
        <w:t> </w:t>
      </w:r>
      <w:r>
        <w:rPr/>
        <w:t>the AQI histogram presented in the EDA section.</w:t>
      </w:r>
    </w:p>
    <w:p>
      <w:pPr>
        <w:pStyle w:val="BodyText"/>
        <w:spacing w:before="317"/>
        <w:ind w:left="0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404"/>
        <w:jc w:val="left"/>
      </w:pPr>
      <w:r>
        <w:rPr/>
        <w:t>Air</w:t>
      </w:r>
      <w:r>
        <w:rPr>
          <w:spacing w:val="-6"/>
        </w:rPr>
        <w:t> </w:t>
      </w:r>
      <w:r>
        <w:rPr/>
        <w:t>Quality Category </w:t>
      </w:r>
      <w:r>
        <w:rPr>
          <w:spacing w:val="-2"/>
        </w:rPr>
        <w:t>Statistics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1"/>
        </w:rPr>
        <w:t> </w:t>
      </w:r>
      <w:r>
        <w:rPr/>
        <w:t>air-quality</w:t>
      </w:r>
      <w:r>
        <w:rPr>
          <w:spacing w:val="-2"/>
        </w:rPr>
        <w:t> </w:t>
      </w:r>
      <w:r>
        <w:rPr/>
        <w:t>category</w:t>
      </w:r>
      <w:r>
        <w:rPr>
          <w:spacing w:val="-2"/>
        </w:rPr>
        <w:t> </w:t>
      </w:r>
      <w:r>
        <w:rPr/>
        <w:t>was </w:t>
      </w:r>
      <w:r>
        <w:rPr>
          <w:spacing w:val="-2"/>
        </w:rPr>
        <w:t>calculated.</w:t>
      </w:r>
    </w:p>
    <w:p>
      <w:pPr>
        <w:pStyle w:val="Heading1"/>
        <w:spacing w:before="164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line="362" w:lineRule="auto"/>
        <w:ind w:left="163" w:right="4546" w:hanging="140"/>
      </w:pPr>
      <w:r>
        <w:rPr/>
        <w:t>air_quality_count</w:t>
      </w:r>
      <w:r>
        <w:rPr>
          <w:spacing w:val="-14"/>
        </w:rPr>
        <w:t> </w:t>
      </w:r>
      <w:r>
        <w:rPr/>
        <w:t>&lt;-</w:t>
      </w:r>
      <w:r>
        <w:rPr>
          <w:spacing w:val="-15"/>
        </w:rPr>
        <w:t> </w:t>
      </w:r>
      <w:r>
        <w:rPr/>
        <w:t>table( </w:t>
      </w:r>
      <w:r>
        <w:rPr>
          <w:spacing w:val="-2"/>
        </w:rPr>
        <w:t>aqi$Air.Quality</w:t>
      </w:r>
    </w:p>
    <w:p>
      <w:pPr>
        <w:spacing w:line="315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321"/>
        <w:ind w:left="0"/>
      </w:pPr>
    </w:p>
    <w:p>
      <w:pPr>
        <w:pStyle w:val="BodyText"/>
        <w:spacing w:line="357" w:lineRule="auto" w:before="0"/>
        <w:ind w:left="163" w:right="4546" w:hanging="140"/>
      </w:pPr>
      <w:r>
        <w:rPr/>
        <w:t>air_quality_percent &lt;- round( prop.table(air_quality_count)</w:t>
      </w:r>
      <w:r>
        <w:rPr>
          <w:spacing w:val="-14"/>
        </w:rPr>
        <w:t> </w:t>
      </w:r>
      <w:r>
        <w:rPr/>
        <w:t>*</w:t>
      </w:r>
      <w:r>
        <w:rPr>
          <w:spacing w:val="-15"/>
        </w:rPr>
        <w:t> </w:t>
      </w:r>
      <w:r>
        <w:rPr/>
        <w:t>100,</w:t>
      </w:r>
    </w:p>
    <w:p>
      <w:pPr>
        <w:pStyle w:val="BodyText"/>
        <w:spacing w:before="6"/>
        <w:ind w:left="163"/>
      </w:pPr>
      <w:r>
        <w:rPr>
          <w:spacing w:val="-10"/>
        </w:rPr>
        <w:t>2</w:t>
      </w:r>
    </w:p>
    <w:p>
      <w:pPr>
        <w:spacing w:before="158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36"/>
        <w:ind w:left="0"/>
      </w:pPr>
    </w:p>
    <w:p>
      <w:pPr>
        <w:pStyle w:val="Heading1"/>
      </w:pPr>
      <w:r>
        <w:rPr>
          <w:spacing w:val="-2"/>
        </w:rPr>
        <w:t>Results</w:t>
      </w:r>
    </w:p>
    <w:p>
      <w:pPr>
        <w:pStyle w:val="BodyText"/>
        <w:spacing w:before="3" w:after="1"/>
        <w:ind w:left="0"/>
        <w:rPr>
          <w:b/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1195"/>
        <w:gridCol w:w="1530"/>
      </w:tblGrid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Air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1195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Records</w:t>
            </w:r>
          </w:p>
        </w:tc>
        <w:tc>
          <w:tcPr>
            <w:tcW w:w="1530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Percentage</w:t>
            </w:r>
          </w:p>
        </w:tc>
      </w:tr>
      <w:tr>
        <w:trPr>
          <w:trHeight w:val="485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Satisfactory</w:t>
            </w:r>
          </w:p>
        </w:tc>
        <w:tc>
          <w:tcPr>
            <w:tcW w:w="119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143,820</w:t>
            </w:r>
          </w:p>
        </w:tc>
        <w:tc>
          <w:tcPr>
            <w:tcW w:w="1530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38.01%</w:t>
            </w:r>
          </w:p>
        </w:tc>
      </w:tr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Moderate</w:t>
            </w:r>
          </w:p>
        </w:tc>
        <w:tc>
          <w:tcPr>
            <w:tcW w:w="119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114,209</w:t>
            </w:r>
          </w:p>
        </w:tc>
        <w:tc>
          <w:tcPr>
            <w:tcW w:w="1530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30.19%</w:t>
            </w:r>
          </w:p>
        </w:tc>
      </w:tr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Good</w:t>
            </w:r>
          </w:p>
        </w:tc>
        <w:tc>
          <w:tcPr>
            <w:tcW w:w="119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74,986</w:t>
            </w:r>
          </w:p>
        </w:tc>
        <w:tc>
          <w:tcPr>
            <w:tcW w:w="1530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19.82%</w:t>
            </w:r>
          </w:p>
        </w:tc>
      </w:tr>
      <w:tr>
        <w:trPr>
          <w:trHeight w:val="485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Poor</w:t>
            </w:r>
          </w:p>
        </w:tc>
        <w:tc>
          <w:tcPr>
            <w:tcW w:w="119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33,894</w:t>
            </w:r>
          </w:p>
        </w:tc>
        <w:tc>
          <w:tcPr>
            <w:tcW w:w="1530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8.96%</w:t>
            </w:r>
          </w:p>
        </w:tc>
      </w:tr>
      <w:tr>
        <w:trPr>
          <w:trHeight w:val="480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Very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Poor</w:t>
            </w:r>
          </w:p>
        </w:tc>
        <w:tc>
          <w:tcPr>
            <w:tcW w:w="119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10,243</w:t>
            </w:r>
          </w:p>
        </w:tc>
        <w:tc>
          <w:tcPr>
            <w:tcW w:w="1530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2.71%</w:t>
            </w:r>
          </w:p>
        </w:tc>
      </w:tr>
      <w:tr>
        <w:trPr>
          <w:trHeight w:val="485" w:hRule="atLeast"/>
        </w:trPr>
        <w:tc>
          <w:tcPr>
            <w:tcW w:w="159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Severe</w:t>
            </w:r>
          </w:p>
        </w:tc>
        <w:tc>
          <w:tcPr>
            <w:tcW w:w="119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1,176</w:t>
            </w:r>
          </w:p>
        </w:tc>
        <w:tc>
          <w:tcPr>
            <w:tcW w:w="1530" w:type="dxa"/>
          </w:tcPr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0.31%</w:t>
            </w:r>
          </w:p>
        </w:tc>
      </w:tr>
    </w:tbl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Initial </w:t>
      </w:r>
      <w:r>
        <w:rPr>
          <w:b/>
          <w:spacing w:val="-2"/>
          <w:sz w:val="28"/>
        </w:rPr>
        <w:t>Observation</w:t>
      </w:r>
    </w:p>
    <w:p>
      <w:pPr>
        <w:spacing w:line="321" w:lineRule="exact" w:before="157"/>
        <w:ind w:left="23" w:right="0" w:firstLine="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Satisfactory</w:t>
      </w:r>
      <w:r>
        <w:rPr>
          <w:b/>
          <w:spacing w:val="-1"/>
          <w:sz w:val="28"/>
        </w:rPr>
        <w:t> </w:t>
      </w:r>
      <w:r>
        <w:rPr>
          <w:sz w:val="28"/>
        </w:rPr>
        <w:t>category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most</w:t>
      </w:r>
      <w:r>
        <w:rPr>
          <w:spacing w:val="-7"/>
          <w:sz w:val="28"/>
        </w:rPr>
        <w:t> </w:t>
      </w:r>
      <w:r>
        <w:rPr>
          <w:sz w:val="28"/>
        </w:rPr>
        <w:t>frequent</w:t>
      </w:r>
      <w:r>
        <w:rPr>
          <w:spacing w:val="-2"/>
          <w:sz w:val="28"/>
        </w:rPr>
        <w:t> </w:t>
      </w:r>
      <w:r>
        <w:rPr>
          <w:sz w:val="28"/>
        </w:rPr>
        <w:t>category,</w:t>
      </w:r>
      <w:r>
        <w:rPr>
          <w:spacing w:val="-3"/>
          <w:sz w:val="28"/>
        </w:rPr>
        <w:t> </w:t>
      </w:r>
      <w:r>
        <w:rPr>
          <w:sz w:val="28"/>
        </w:rPr>
        <w:t>representing</w:t>
      </w:r>
      <w:r>
        <w:rPr>
          <w:spacing w:val="3"/>
          <w:sz w:val="28"/>
        </w:rPr>
        <w:t> </w:t>
      </w:r>
      <w:r>
        <w:rPr>
          <w:b/>
          <w:spacing w:val="-2"/>
          <w:sz w:val="28"/>
        </w:rPr>
        <w:t>38.01%</w:t>
      </w:r>
    </w:p>
    <w:p>
      <w:pPr>
        <w:pStyle w:val="BodyText"/>
        <w:spacing w:line="321" w:lineRule="exact" w:before="0"/>
      </w:pPr>
      <w:r>
        <w:rPr/>
        <w:t>of</w:t>
      </w:r>
      <w:r>
        <w:rPr>
          <w:spacing w:val="2"/>
        </w:rPr>
        <w:t> </w:t>
      </w:r>
      <w:r>
        <w:rPr/>
        <w:t>all</w:t>
      </w:r>
      <w:r>
        <w:rPr>
          <w:spacing w:val="3"/>
        </w:rPr>
        <w:t> </w:t>
      </w:r>
      <w:r>
        <w:rPr>
          <w:spacing w:val="-2"/>
        </w:rPr>
        <w:t>observations.</w:t>
      </w:r>
    </w:p>
    <w:p>
      <w:pPr>
        <w:pStyle w:val="BodyText"/>
        <w:spacing w:before="164"/>
      </w:pPr>
      <w:r>
        <w:rPr/>
        <w:t>Satisfactory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Moderate</w:t>
      </w:r>
      <w:r>
        <w:rPr>
          <w:spacing w:val="-2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together account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approximately:</w:t>
      </w:r>
    </w:p>
    <w:p>
      <w:pPr>
        <w:spacing w:before="15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68.20%</w:t>
      </w:r>
    </w:p>
    <w:p>
      <w:pPr>
        <w:pStyle w:val="BodyText"/>
      </w:pP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dataset.</w:t>
      </w:r>
    </w:p>
    <w:p>
      <w:pPr>
        <w:pStyle w:val="BodyText"/>
        <w:spacing w:before="321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Exploratory Data</w:t>
      </w:r>
      <w:r>
        <w:rPr>
          <w:spacing w:val="-16"/>
        </w:rPr>
        <w:t> </w:t>
      </w:r>
      <w:r>
        <w:rPr>
          <w:spacing w:val="-2"/>
        </w:rPr>
        <w:t>Analysis</w:t>
      </w:r>
    </w:p>
    <w:p>
      <w:pPr>
        <w:pStyle w:val="BodyText"/>
        <w:spacing w:line="357" w:lineRule="auto" w:before="163"/>
        <w:ind w:right="1112"/>
      </w:pPr>
      <w:r>
        <w:rPr/>
        <w:t>Three</w:t>
      </w:r>
      <w:r>
        <w:rPr>
          <w:spacing w:val="-3"/>
        </w:rPr>
        <w:t> </w:t>
      </w:r>
      <w:r>
        <w:rPr/>
        <w:t>simple</w:t>
      </w:r>
      <w:r>
        <w:rPr>
          <w:spacing w:val="-4"/>
        </w:rPr>
        <w:t> </w:t>
      </w:r>
      <w:r>
        <w:rPr/>
        <w:t>visualizations</w:t>
      </w:r>
      <w:r>
        <w:rPr>
          <w:spacing w:val="-4"/>
        </w:rPr>
        <w:t> </w:t>
      </w:r>
      <w:r>
        <w:rPr/>
        <w:t>were</w:t>
      </w:r>
      <w:r>
        <w:rPr>
          <w:spacing w:val="-9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EDA. The purpose was to understand:</w:t>
      </w: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distribution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6"/>
          <w:sz w:val="28"/>
        </w:rPr>
        <w:t> </w:t>
      </w:r>
      <w:r>
        <w:rPr>
          <w:sz w:val="28"/>
        </w:rPr>
        <w:t>AQI </w:t>
      </w:r>
      <w:r>
        <w:rPr>
          <w:spacing w:val="-2"/>
          <w:sz w:val="28"/>
        </w:rPr>
        <w:t>values.</w:t>
      </w: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163" w:after="0"/>
        <w:ind w:left="744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distribution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air-quality</w:t>
      </w:r>
      <w:r>
        <w:rPr>
          <w:spacing w:val="-2"/>
          <w:sz w:val="28"/>
        </w:rPr>
        <w:t> categories.</w:t>
      </w: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158" w:after="0"/>
        <w:ind w:left="744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variation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average</w:t>
      </w:r>
      <w:r>
        <w:rPr>
          <w:spacing w:val="-15"/>
          <w:sz w:val="28"/>
        </w:rPr>
        <w:t> </w:t>
      </w:r>
      <w:r>
        <w:rPr>
          <w:sz w:val="28"/>
        </w:rPr>
        <w:t>AQI</w:t>
      </w:r>
      <w:r>
        <w:rPr>
          <w:spacing w:val="-1"/>
          <w:sz w:val="28"/>
        </w:rPr>
        <w:t> </w:t>
      </w:r>
      <w:r>
        <w:rPr>
          <w:sz w:val="28"/>
        </w:rPr>
        <w:t>across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years.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Heading1"/>
        <w:numPr>
          <w:ilvl w:val="1"/>
          <w:numId w:val="1"/>
        </w:numPr>
        <w:tabs>
          <w:tab w:pos="567" w:val="left" w:leader="none"/>
        </w:tabs>
        <w:spacing w:line="240" w:lineRule="auto" w:before="0" w:after="0"/>
        <w:ind w:left="567" w:right="0" w:hanging="544"/>
        <w:jc w:val="left"/>
      </w:pPr>
      <w:r>
        <w:rPr/>
        <w:t>AQI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>
          <w:spacing w:val="-2"/>
        </w:rPr>
        <w:t>Histogram</w:t>
      </w:r>
    </w:p>
    <w:p>
      <w:pPr>
        <w:pStyle w:val="Heading1"/>
        <w:spacing w:after="0" w:line="240" w:lineRule="auto"/>
        <w:jc w:val="left"/>
        <w:sectPr>
          <w:pgSz w:w="11910" w:h="16840"/>
          <w:pgMar w:top="1940" w:bottom="280" w:left="1417" w:right="1417"/>
        </w:sectPr>
      </w:pPr>
    </w:p>
    <w:p>
      <w:pPr>
        <w:spacing w:before="59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R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line="360" w:lineRule="auto"/>
        <w:ind w:left="163" w:right="6853" w:hanging="140"/>
      </w:pPr>
      <w:r>
        <w:rPr>
          <w:spacing w:val="-2"/>
        </w:rPr>
        <w:t>hist( </w:t>
      </w:r>
      <w:r>
        <w:rPr>
          <w:spacing w:val="-4"/>
        </w:rPr>
        <w:t>aqi$AQI.Value, </w:t>
      </w:r>
      <w:r>
        <w:rPr/>
        <w:t>breaks = 50,</w:t>
      </w:r>
    </w:p>
    <w:p>
      <w:pPr>
        <w:pStyle w:val="BodyText"/>
        <w:spacing w:line="357" w:lineRule="auto" w:before="1"/>
        <w:ind w:left="163" w:right="4546"/>
      </w:pP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"Distribution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AQI</w:t>
      </w:r>
      <w:r>
        <w:rPr>
          <w:spacing w:val="-17"/>
        </w:rPr>
        <w:t> </w:t>
      </w:r>
      <w:r>
        <w:rPr/>
        <w:t>Values", xlab = "AQI Value",</w:t>
      </w:r>
    </w:p>
    <w:p>
      <w:pPr>
        <w:pStyle w:val="BodyText"/>
        <w:spacing w:before="2"/>
        <w:ind w:left="163"/>
      </w:pPr>
      <w:r>
        <w:rPr/>
        <w:t>ylab =</w:t>
      </w:r>
      <w:r>
        <w:rPr>
          <w:spacing w:val="4"/>
        </w:rPr>
        <w:t> </w:t>
      </w:r>
      <w:r>
        <w:rPr>
          <w:spacing w:val="-2"/>
        </w:rPr>
        <w:t>"Frequency"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Heading1"/>
        <w:spacing w:before="157"/>
      </w:pPr>
      <w:r>
        <w:rPr>
          <w:spacing w:val="-2"/>
        </w:rPr>
        <w:t>Figure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8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953580</wp:posOffset>
            </wp:positionH>
            <wp:positionV relativeFrom="paragraph">
              <wp:posOffset>215279</wp:posOffset>
            </wp:positionV>
            <wp:extent cx="5324723" cy="242773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723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  <w:ind w:left="0"/>
        <w:rPr>
          <w:b/>
        </w:rPr>
      </w:pPr>
    </w:p>
    <w:p>
      <w:pPr>
        <w:pStyle w:val="Heading1"/>
      </w:pPr>
      <w:r>
        <w:rPr>
          <w:spacing w:val="-2"/>
        </w:rPr>
        <w:t>Interpretation</w:t>
      </w:r>
    </w:p>
    <w:p>
      <w:pPr>
        <w:pStyle w:val="BodyText"/>
        <w:spacing w:before="163"/>
      </w:pPr>
      <w:r>
        <w:rPr/>
        <w:t>The</w:t>
      </w:r>
      <w:r>
        <w:rPr>
          <w:spacing w:val="-4"/>
        </w:rPr>
        <w:t> </w:t>
      </w:r>
      <w:r>
        <w:rPr/>
        <w:t>histogram</w:t>
      </w:r>
      <w:r>
        <w:rPr>
          <w:spacing w:val="-2"/>
        </w:rPr>
        <w:t> </w:t>
      </w:r>
      <w:r>
        <w:rPr/>
        <w:t>shows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observations</w:t>
      </w:r>
      <w:r>
        <w:rPr>
          <w:spacing w:val="-9"/>
        </w:rPr>
        <w:t> </w:t>
      </w:r>
      <w:r>
        <w:rPr/>
        <w:t>are</w:t>
      </w:r>
      <w:r>
        <w:rPr>
          <w:spacing w:val="-4"/>
        </w:rPr>
        <w:t> </w:t>
      </w:r>
      <w:r>
        <w:rPr/>
        <w:t>concentrated</w:t>
      </w:r>
      <w:r>
        <w:rPr>
          <w:spacing w:val="-4"/>
        </w:rPr>
        <w:t> </w:t>
      </w:r>
      <w:r>
        <w:rPr/>
        <w:t>at</w:t>
      </w:r>
      <w:r>
        <w:rPr>
          <w:spacing w:val="-8"/>
        </w:rPr>
        <w:t> </w:t>
      </w:r>
      <w:r>
        <w:rPr/>
        <w:t>relatively</w:t>
      </w:r>
      <w:r>
        <w:rPr>
          <w:spacing w:val="-4"/>
        </w:rPr>
        <w:t> </w:t>
      </w:r>
      <w:r>
        <w:rPr/>
        <w:t>lower AQI values, particularly around the range of approximately 40–150.</w:t>
      </w:r>
    </w:p>
    <w:p>
      <w:pPr>
        <w:spacing w:before="161"/>
        <w:ind w:left="23" w:right="296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distribution</w:t>
      </w:r>
      <w:r>
        <w:rPr>
          <w:spacing w:val="-3"/>
          <w:sz w:val="28"/>
        </w:rPr>
        <w:t> </w:t>
      </w:r>
      <w:r>
        <w:rPr>
          <w:sz w:val="28"/>
        </w:rPr>
        <w:t>has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noticeable </w:t>
      </w:r>
      <w:r>
        <w:rPr>
          <w:b/>
          <w:sz w:val="28"/>
        </w:rPr>
        <w:t>right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tail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extending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toward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500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indicating the presence of relatively high AQI observations.</w:t>
      </w:r>
    </w:p>
    <w:p>
      <w:pPr>
        <w:pStyle w:val="BodyText"/>
        <w:spacing w:line="242" w:lineRule="auto" w:before="156"/>
        <w:ind w:right="104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consistent 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descriptive</w:t>
      </w:r>
      <w:r>
        <w:rPr>
          <w:spacing w:val="-7"/>
        </w:rPr>
        <w:t> </w:t>
      </w:r>
      <w:r>
        <w:rPr/>
        <w:t>statistics</w:t>
      </w:r>
      <w:r>
        <w:rPr>
          <w:spacing w:val="-1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mean</w:t>
      </w:r>
      <w:r>
        <w:rPr>
          <w:spacing w:val="-21"/>
        </w:rPr>
        <w:t> </w:t>
      </w:r>
      <w:r>
        <w:rPr/>
        <w:t>AQI</w:t>
      </w:r>
      <w:r>
        <w:rPr>
          <w:spacing w:val="-1"/>
        </w:rPr>
        <w:t> </w:t>
      </w:r>
      <w:r>
        <w:rPr/>
        <w:t>(</w:t>
      </w:r>
      <w:r>
        <w:rPr>
          <w:b/>
        </w:rPr>
        <w:t>109.55</w:t>
      </w:r>
      <w:r>
        <w:rPr/>
        <w:t>) is greater than the median (</w:t>
      </w:r>
      <w:r>
        <w:rPr>
          <w:b/>
        </w:rPr>
        <w:t>88</w:t>
      </w:r>
      <w:r>
        <w:rPr/>
        <w:t>).</w:t>
      </w:r>
    </w:p>
    <w:p>
      <w:pPr>
        <w:pStyle w:val="BodyText"/>
        <w:spacing w:before="318"/>
        <w:ind w:left="0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357" w:lineRule="auto" w:before="1" w:after="0"/>
        <w:ind w:left="23" w:right="4562" w:firstLine="0"/>
        <w:jc w:val="left"/>
      </w:pPr>
      <w:r>
        <w:rPr/>
        <w:t>Air</w:t>
      </w:r>
      <w:r>
        <w:rPr>
          <w:spacing w:val="-15"/>
        </w:rPr>
        <w:t> </w:t>
      </w:r>
      <w:r>
        <w:rPr/>
        <w:t>Quality</w:t>
      </w:r>
      <w:r>
        <w:rPr>
          <w:spacing w:val="-11"/>
        </w:rPr>
        <w:t> </w:t>
      </w:r>
      <w:r>
        <w:rPr/>
        <w:t>Category</w:t>
      </w:r>
      <w:r>
        <w:rPr>
          <w:spacing w:val="-11"/>
        </w:rPr>
        <w:t> </w:t>
      </w:r>
      <w:r>
        <w:rPr/>
        <w:t>Distribution R Code</w:t>
      </w:r>
    </w:p>
    <w:p>
      <w:pPr>
        <w:pStyle w:val="BodyText"/>
        <w:spacing w:before="1"/>
      </w:pPr>
      <w:r>
        <w:rPr>
          <w:spacing w:val="-2"/>
        </w:rPr>
        <w:t>barplot(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59"/>
        <w:ind w:left="163"/>
      </w:pPr>
      <w:r>
        <w:rPr>
          <w:spacing w:val="-2"/>
        </w:rPr>
        <w:t>air_quality_count,</w:t>
      </w:r>
    </w:p>
    <w:p>
      <w:pPr>
        <w:pStyle w:val="BodyText"/>
        <w:spacing w:line="362" w:lineRule="auto"/>
        <w:ind w:left="163" w:right="3355"/>
      </w:pPr>
      <w:r>
        <w:rPr/>
        <w:t>main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"Distribution</w:t>
      </w:r>
      <w:r>
        <w:rPr>
          <w:spacing w:val="-5"/>
        </w:rPr>
        <w:t> </w:t>
      </w:r>
      <w:r>
        <w:rPr/>
        <w:t>of</w:t>
      </w:r>
      <w:r>
        <w:rPr>
          <w:spacing w:val="-18"/>
        </w:rPr>
        <w:t> </w:t>
      </w:r>
      <w:r>
        <w:rPr/>
        <w:t>Air</w:t>
      </w:r>
      <w:r>
        <w:rPr>
          <w:spacing w:val="-4"/>
        </w:rPr>
        <w:t> </w:t>
      </w:r>
      <w:r>
        <w:rPr/>
        <w:t>Quality</w:t>
      </w:r>
      <w:r>
        <w:rPr>
          <w:spacing w:val="-5"/>
        </w:rPr>
        <w:t> </w:t>
      </w:r>
      <w:r>
        <w:rPr/>
        <w:t>Categories", xlab = "Air Quality Category",</w:t>
      </w:r>
    </w:p>
    <w:p>
      <w:pPr>
        <w:pStyle w:val="BodyText"/>
        <w:spacing w:line="362" w:lineRule="auto" w:before="0"/>
        <w:ind w:left="163" w:right="4810"/>
      </w:pPr>
      <w:r>
        <w:rPr/>
        <w:t>ylab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Observations", las = 2</w:t>
      </w:r>
    </w:p>
    <w:p>
      <w:pPr>
        <w:spacing w:line="315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362" w:lineRule="auto" w:before="152"/>
        <w:ind w:right="2123"/>
      </w:pPr>
      <w:r>
        <w:rPr/>
        <w:t>A</w:t>
      </w:r>
      <w:r>
        <w:rPr>
          <w:spacing w:val="-18"/>
        </w:rPr>
        <w:t> </w:t>
      </w:r>
      <w:r>
        <w:rPr/>
        <w:t>horizontal</w:t>
      </w:r>
      <w:r>
        <w:rPr>
          <w:spacing w:val="-5"/>
        </w:rPr>
        <w:t> </w:t>
      </w:r>
      <w:r>
        <w:rPr/>
        <w:t>version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readability: </w:t>
      </w:r>
      <w:r>
        <w:rPr>
          <w:spacing w:val="-2"/>
        </w:rPr>
        <w:t>barplot(</w:t>
      </w:r>
    </w:p>
    <w:p>
      <w:pPr>
        <w:pStyle w:val="BodyText"/>
        <w:spacing w:line="314" w:lineRule="exact" w:before="0"/>
        <w:ind w:left="163"/>
      </w:pPr>
      <w:r>
        <w:rPr>
          <w:spacing w:val="-2"/>
        </w:rPr>
        <w:t>air_quality_count,</w:t>
      </w:r>
    </w:p>
    <w:p>
      <w:pPr>
        <w:pStyle w:val="BodyText"/>
        <w:spacing w:line="357" w:lineRule="auto" w:before="163"/>
        <w:ind w:left="163" w:right="3355"/>
      </w:pPr>
      <w:r>
        <w:rPr/>
        <w:t>main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"Distribution</w:t>
      </w:r>
      <w:r>
        <w:rPr>
          <w:spacing w:val="-5"/>
        </w:rPr>
        <w:t> </w:t>
      </w:r>
      <w:r>
        <w:rPr/>
        <w:t>of</w:t>
      </w:r>
      <w:r>
        <w:rPr>
          <w:spacing w:val="-18"/>
        </w:rPr>
        <w:t> </w:t>
      </w:r>
      <w:r>
        <w:rPr/>
        <w:t>Air</w:t>
      </w:r>
      <w:r>
        <w:rPr>
          <w:spacing w:val="-4"/>
        </w:rPr>
        <w:t> </w:t>
      </w:r>
      <w:r>
        <w:rPr/>
        <w:t>Quality</w:t>
      </w:r>
      <w:r>
        <w:rPr>
          <w:spacing w:val="-5"/>
        </w:rPr>
        <w:t> </w:t>
      </w:r>
      <w:r>
        <w:rPr/>
        <w:t>Categories", xlab = "Number of Observations",</w:t>
      </w:r>
    </w:p>
    <w:p>
      <w:pPr>
        <w:pStyle w:val="BodyText"/>
        <w:spacing w:line="362" w:lineRule="auto" w:before="1"/>
        <w:ind w:left="163" w:right="5264"/>
      </w:pPr>
      <w:r>
        <w:rPr/>
        <w:t>ylab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"Air</w:t>
      </w:r>
      <w:r>
        <w:rPr>
          <w:spacing w:val="-7"/>
        </w:rPr>
        <w:t> </w:t>
      </w:r>
      <w:r>
        <w:rPr/>
        <w:t>Quality</w:t>
      </w:r>
      <w:r>
        <w:rPr>
          <w:spacing w:val="-8"/>
        </w:rPr>
        <w:t> </w:t>
      </w:r>
      <w:r>
        <w:rPr/>
        <w:t>Category", horiz = TRUE,</w:t>
      </w:r>
    </w:p>
    <w:p>
      <w:pPr>
        <w:pStyle w:val="BodyText"/>
        <w:spacing w:line="315" w:lineRule="exact" w:before="0"/>
        <w:ind w:left="163"/>
      </w:pPr>
      <w:r>
        <w:rPr/>
        <w:t>las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Heading1"/>
        <w:spacing w:before="158"/>
      </w:pPr>
      <w:r>
        <w:rPr>
          <w:spacing w:val="-2"/>
        </w:rPr>
        <w:t>Figure</w:t>
      </w:r>
    </w:p>
    <w:p>
      <w:pPr>
        <w:spacing w:before="158"/>
        <w:ind w:left="93" w:right="0" w:firstLine="0"/>
        <w:jc w:val="left"/>
        <w:rPr>
          <w:b/>
          <w:sz w:val="28"/>
        </w:rPr>
      </w:pPr>
      <w:r>
        <w:rPr>
          <w:b/>
          <w:sz w:val="28"/>
        </w:rPr>
        <w:t>Distribution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Air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Quality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Categories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8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953580</wp:posOffset>
            </wp:positionH>
            <wp:positionV relativeFrom="paragraph">
              <wp:posOffset>214310</wp:posOffset>
            </wp:positionV>
            <wp:extent cx="5228207" cy="261318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207" cy="2613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47"/>
      </w:pPr>
      <w:r>
        <w:rPr>
          <w:spacing w:val="-2"/>
        </w:rPr>
        <w:t>Interpretation</w:t>
      </w:r>
    </w:p>
    <w:p>
      <w:pPr>
        <w:pStyle w:val="Heading1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59"/>
      </w:pPr>
      <w:r>
        <w:rPr/>
        <w:t>The</w:t>
      </w:r>
      <w:r>
        <w:rPr>
          <w:spacing w:val="-3"/>
        </w:rPr>
        <w:t> </w:t>
      </w:r>
      <w:r>
        <w:rPr/>
        <w:t>Satisfactory</w:t>
      </w:r>
      <w:r>
        <w:rPr>
          <w:spacing w:val="-9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highest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observations,</w:t>
      </w:r>
      <w:r>
        <w:rPr>
          <w:spacing w:val="-9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 Moderate and Good.</w:t>
      </w:r>
    </w:p>
    <w:p>
      <w:pPr>
        <w:pStyle w:val="BodyText"/>
        <w:spacing w:before="161"/>
        <w:ind w:right="88"/>
      </w:pPr>
      <w:r>
        <w:rPr/>
        <w:t>The</w:t>
      </w:r>
      <w:r>
        <w:rPr>
          <w:spacing w:val="-5"/>
        </w:rPr>
        <w:t> </w:t>
      </w:r>
      <w:r>
        <w:rPr/>
        <w:t>Severe</w:t>
      </w:r>
      <w:r>
        <w:rPr>
          <w:spacing w:val="-5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only</w:t>
      </w:r>
      <w:r>
        <w:rPr>
          <w:spacing w:val="-1"/>
        </w:rPr>
        <w:t> </w:t>
      </w:r>
      <w:r>
        <w:rPr>
          <w:b/>
        </w:rPr>
        <w:t>0.31%</w:t>
      </w:r>
      <w:r>
        <w:rPr>
          <w:b/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3"/>
        </w:rPr>
        <w:t> </w:t>
      </w:r>
      <w:r>
        <w:rPr/>
        <w:t>observations.</w:t>
      </w:r>
      <w:r>
        <w:rPr>
          <w:spacing w:val="-5"/>
        </w:rPr>
        <w:t> </w:t>
      </w:r>
      <w:r>
        <w:rPr/>
        <w:t>However, severe observations can contain very high</w:t>
      </w:r>
      <w:r>
        <w:rPr>
          <w:spacing w:val="-4"/>
        </w:rPr>
        <w:t> </w:t>
      </w:r>
      <w:r>
        <w:rPr/>
        <w:t>AQI values, including values reaching 500.</w:t>
      </w:r>
    </w:p>
    <w:p>
      <w:pPr>
        <w:pStyle w:val="Heading1"/>
        <w:numPr>
          <w:ilvl w:val="0"/>
          <w:numId w:val="1"/>
        </w:numPr>
        <w:tabs>
          <w:tab w:pos="432" w:val="left" w:leader="none"/>
        </w:tabs>
        <w:spacing w:line="240" w:lineRule="auto" w:before="159" w:after="0"/>
        <w:ind w:left="432" w:right="0" w:hanging="409"/>
        <w:jc w:val="left"/>
      </w:pPr>
      <w:r>
        <w:rPr>
          <w:spacing w:val="-4"/>
        </w:rPr>
        <w:t>Year-wise</w:t>
      </w:r>
      <w:r>
        <w:rPr>
          <w:spacing w:val="-15"/>
        </w:rPr>
        <w:t> </w:t>
      </w:r>
      <w:r>
        <w:rPr>
          <w:spacing w:val="-4"/>
        </w:rPr>
        <w:t>Average</w:t>
      </w:r>
      <w:r>
        <w:rPr>
          <w:spacing w:val="-15"/>
        </w:rPr>
        <w:t> </w:t>
      </w:r>
      <w:r>
        <w:rPr>
          <w:spacing w:val="-5"/>
        </w:rPr>
        <w:t>AQI</w:t>
      </w:r>
    </w:p>
    <w:p>
      <w:pPr>
        <w:pStyle w:val="BodyText"/>
        <w:spacing w:line="242" w:lineRule="auto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temporal</w:t>
      </w:r>
      <w:r>
        <w:rPr>
          <w:spacing w:val="-2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year</w:t>
      </w:r>
      <w:r>
        <w:rPr>
          <w:spacing w:val="-3"/>
        </w:rPr>
        <w:t> </w:t>
      </w:r>
      <w:r>
        <w:rPr/>
        <w:t>was</w:t>
      </w:r>
      <w:r>
        <w:rPr>
          <w:spacing w:val="-7"/>
        </w:rPr>
        <w:t> </w:t>
      </w:r>
      <w:r>
        <w:rPr/>
        <w:t>extracted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cleaned</w:t>
      </w:r>
      <w:r>
        <w:rPr>
          <w:spacing w:val="-4"/>
        </w:rPr>
        <w:t> </w:t>
      </w:r>
      <w:r>
        <w:rPr/>
        <w:t>Date </w:t>
      </w:r>
      <w:r>
        <w:rPr>
          <w:spacing w:val="-2"/>
        </w:rPr>
        <w:t>variable.</w:t>
      </w:r>
    </w:p>
    <w:p>
      <w:pPr>
        <w:pStyle w:val="Heading1"/>
        <w:spacing w:before="156"/>
      </w:pPr>
      <w:r>
        <w:rPr/>
        <w:t>R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line="357" w:lineRule="auto" w:before="163"/>
        <w:ind w:left="163" w:right="6811" w:hanging="140"/>
      </w:pPr>
      <w:r>
        <w:rPr/>
        <w:t>aqi$Year</w:t>
      </w:r>
      <w:r>
        <w:rPr>
          <w:spacing w:val="-18"/>
        </w:rPr>
        <w:t> </w:t>
      </w:r>
      <w:r>
        <w:rPr/>
        <w:t>&lt;-</w:t>
      </w:r>
      <w:r>
        <w:rPr>
          <w:spacing w:val="-17"/>
        </w:rPr>
        <w:t> </w:t>
      </w:r>
      <w:r>
        <w:rPr/>
        <w:t>format( </w:t>
      </w:r>
      <w:r>
        <w:rPr>
          <w:spacing w:val="-2"/>
        </w:rPr>
        <w:t>aqi$Date,</w:t>
      </w:r>
    </w:p>
    <w:p>
      <w:pPr>
        <w:pStyle w:val="BodyText"/>
        <w:spacing w:before="1"/>
        <w:ind w:left="163"/>
      </w:pPr>
      <w:r>
        <w:rPr>
          <w:spacing w:val="-4"/>
        </w:rPr>
        <w:t>"%Y"</w:t>
      </w:r>
    </w:p>
    <w:p>
      <w:pPr>
        <w:spacing w:before="16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362" w:lineRule="auto"/>
        <w:ind w:right="3355"/>
      </w:pPr>
      <w:r>
        <w:rPr/>
        <w:t>Average</w:t>
      </w:r>
      <w:r>
        <w:rPr>
          <w:spacing w:val="-18"/>
        </w:rPr>
        <w:t> </w:t>
      </w:r>
      <w:r>
        <w:rPr/>
        <w:t>AQI</w:t>
      </w:r>
      <w:r>
        <w:rPr>
          <w:spacing w:val="-13"/>
        </w:rPr>
        <w:t> </w:t>
      </w:r>
      <w:r>
        <w:rPr/>
        <w:t>was</w:t>
      </w:r>
      <w:r>
        <w:rPr>
          <w:spacing w:val="-9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10"/>
        </w:rPr>
        <w:t> </w:t>
      </w:r>
      <w:r>
        <w:rPr/>
        <w:t>year: yearly_aqi &lt;- aggregate(</w:t>
      </w:r>
    </w:p>
    <w:p>
      <w:pPr>
        <w:pStyle w:val="BodyText"/>
        <w:spacing w:line="357" w:lineRule="auto" w:before="0"/>
        <w:ind w:left="163" w:right="6853" w:hanging="15"/>
      </w:pPr>
      <w:r>
        <w:rPr>
          <w:spacing w:val="-4"/>
        </w:rPr>
        <w:t>AQI.Value</w:t>
      </w:r>
      <w:r>
        <w:rPr>
          <w:spacing w:val="-14"/>
        </w:rPr>
        <w:t> </w:t>
      </w:r>
      <w:r>
        <w:rPr>
          <w:spacing w:val="-4"/>
        </w:rPr>
        <w:t>~</w:t>
      </w:r>
      <w:r>
        <w:rPr>
          <w:spacing w:val="-13"/>
        </w:rPr>
        <w:t> </w:t>
      </w:r>
      <w:r>
        <w:rPr>
          <w:spacing w:val="-4"/>
        </w:rPr>
        <w:t>Year, </w:t>
      </w:r>
      <w:r>
        <w:rPr/>
        <w:t>data = aqi,</w:t>
      </w:r>
    </w:p>
    <w:p>
      <w:pPr>
        <w:pStyle w:val="BodyText"/>
        <w:spacing w:before="0"/>
        <w:ind w:left="163"/>
      </w:pPr>
      <w:r>
        <w:rPr/>
        <w:t>FUN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mean</w:t>
      </w:r>
    </w:p>
    <w:p>
      <w:pPr>
        <w:spacing w:before="157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321"/>
        <w:ind w:left="0"/>
      </w:pPr>
    </w:p>
    <w:p>
      <w:pPr>
        <w:pStyle w:val="BodyText"/>
        <w:spacing w:before="0"/>
      </w:pPr>
      <w:r>
        <w:rPr>
          <w:spacing w:val="-2"/>
        </w:rPr>
        <w:t>yearly_aqi</w:t>
      </w:r>
    </w:p>
    <w:p>
      <w:pPr>
        <w:pStyle w:val="Heading1"/>
        <w:spacing w:before="158"/>
      </w:pPr>
      <w:r>
        <w:rPr>
          <w:spacing w:val="-2"/>
        </w:rPr>
        <w:t>Results</w:t>
      </w:r>
    </w:p>
    <w:p>
      <w:pPr>
        <w:pStyle w:val="BodyText"/>
        <w:spacing w:before="4"/>
        <w:ind w:left="0"/>
        <w:rPr>
          <w:b/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1776"/>
      </w:tblGrid>
      <w:tr>
        <w:trPr>
          <w:trHeight w:val="479" w:hRule="atLeast"/>
        </w:trPr>
        <w:tc>
          <w:tcPr>
            <w:tcW w:w="91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Average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AQI</w:t>
            </w:r>
          </w:p>
        </w:tc>
      </w:tr>
      <w:tr>
        <w:trPr>
          <w:trHeight w:val="480" w:hRule="atLeast"/>
        </w:trPr>
        <w:tc>
          <w:tcPr>
            <w:tcW w:w="9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113.75</w:t>
            </w:r>
          </w:p>
        </w:tc>
      </w:tr>
      <w:tr>
        <w:trPr>
          <w:trHeight w:val="485" w:hRule="atLeast"/>
        </w:trPr>
        <w:tc>
          <w:tcPr>
            <w:tcW w:w="9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120.77</w:t>
            </w:r>
          </w:p>
        </w:tc>
      </w:tr>
      <w:tr>
        <w:trPr>
          <w:trHeight w:val="480" w:hRule="atLeast"/>
        </w:trPr>
        <w:tc>
          <w:tcPr>
            <w:tcW w:w="9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2022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121.92</w:t>
            </w:r>
          </w:p>
        </w:tc>
      </w:tr>
      <w:tr>
        <w:trPr>
          <w:trHeight w:val="485" w:hRule="atLeast"/>
        </w:trPr>
        <w:tc>
          <w:tcPr>
            <w:tcW w:w="9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115.09</w:t>
            </w:r>
          </w:p>
        </w:tc>
      </w:tr>
      <w:tr>
        <w:trPr>
          <w:trHeight w:val="480" w:hRule="atLeast"/>
        </w:trPr>
        <w:tc>
          <w:tcPr>
            <w:tcW w:w="9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2024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105.69</w:t>
            </w:r>
          </w:p>
        </w:tc>
      </w:tr>
      <w:tr>
        <w:trPr>
          <w:trHeight w:val="480" w:hRule="atLeast"/>
        </w:trPr>
        <w:tc>
          <w:tcPr>
            <w:tcW w:w="9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2025*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87.66</w:t>
            </w:r>
          </w:p>
        </w:tc>
      </w:tr>
    </w:tbl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*2025</w:t>
      </w:r>
      <w:r>
        <w:rPr>
          <w:spacing w:val="-4"/>
          <w:sz w:val="28"/>
        </w:rPr>
        <w:t> </w:t>
      </w:r>
      <w:r>
        <w:rPr>
          <w:sz w:val="28"/>
        </w:rPr>
        <w:t>contains</w:t>
      </w:r>
      <w:r>
        <w:rPr>
          <w:spacing w:val="-1"/>
          <w:sz w:val="28"/>
        </w:rPr>
        <w:t> </w:t>
      </w:r>
      <w:r>
        <w:rPr>
          <w:sz w:val="28"/>
        </w:rPr>
        <w:t>observations</w:t>
      </w:r>
      <w:r>
        <w:rPr>
          <w:spacing w:val="-1"/>
          <w:sz w:val="28"/>
        </w:rPr>
        <w:t> </w:t>
      </w:r>
      <w:r>
        <w:rPr>
          <w:sz w:val="28"/>
        </w:rPr>
        <w:t>only</w:t>
      </w:r>
      <w:r>
        <w:rPr>
          <w:spacing w:val="-1"/>
          <w:sz w:val="28"/>
        </w:rPr>
        <w:t> </w:t>
      </w:r>
      <w:r>
        <w:rPr>
          <w:sz w:val="28"/>
        </w:rPr>
        <w:t>through</w:t>
      </w:r>
      <w:r>
        <w:rPr>
          <w:spacing w:val="3"/>
          <w:sz w:val="28"/>
        </w:rPr>
        <w:t> </w:t>
      </w:r>
      <w:r>
        <w:rPr>
          <w:b/>
          <w:sz w:val="28"/>
        </w:rPr>
        <w:t>31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October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2025</w:t>
      </w:r>
      <w:r>
        <w:rPr>
          <w:spacing w:val="-2"/>
          <w:sz w:val="28"/>
        </w:rPr>
        <w:t>.</w:t>
      </w:r>
    </w:p>
    <w:p>
      <w:pPr>
        <w:spacing w:after="0"/>
        <w:jc w:val="left"/>
        <w:rPr>
          <w:sz w:val="28"/>
        </w:rPr>
        <w:sectPr>
          <w:pgSz w:w="11910" w:h="16840"/>
          <w:pgMar w:top="1380" w:bottom="280" w:left="1417" w:right="1417"/>
        </w:sectPr>
      </w:pPr>
    </w:p>
    <w:p>
      <w:pPr>
        <w:spacing w:line="360" w:lineRule="auto" w:before="59"/>
        <w:ind w:left="23" w:right="7006" w:firstLine="0"/>
        <w:jc w:val="left"/>
        <w:rPr>
          <w:sz w:val="28"/>
        </w:rPr>
      </w:pPr>
      <w:r>
        <w:rPr>
          <w:b/>
          <w:spacing w:val="-2"/>
          <w:sz w:val="28"/>
        </w:rPr>
        <w:t>Visualization </w:t>
      </w:r>
      <w:r>
        <w:rPr>
          <w:spacing w:val="-2"/>
          <w:sz w:val="28"/>
        </w:rPr>
        <w:t>plot( yearly_aqi$Year,</w:t>
      </w:r>
    </w:p>
    <w:p>
      <w:pPr>
        <w:pStyle w:val="BodyText"/>
        <w:spacing w:line="362" w:lineRule="auto" w:before="0"/>
        <w:ind w:left="163" w:right="6307"/>
      </w:pPr>
      <w:r>
        <w:rPr>
          <w:spacing w:val="-2"/>
        </w:rPr>
        <w:t>yearly_aqi$AQI.Value, </w:t>
      </w:r>
      <w:r>
        <w:rPr/>
        <w:t>type = "o",</w:t>
      </w:r>
    </w:p>
    <w:p>
      <w:pPr>
        <w:pStyle w:val="BodyText"/>
        <w:spacing w:line="357" w:lineRule="auto" w:before="0"/>
        <w:ind w:left="163" w:right="5264"/>
      </w:pP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"Average</w:t>
      </w:r>
      <w:r>
        <w:rPr>
          <w:spacing w:val="-18"/>
        </w:rPr>
        <w:t> </w:t>
      </w:r>
      <w:r>
        <w:rPr/>
        <w:t>AQI</w:t>
      </w:r>
      <w:r>
        <w:rPr>
          <w:spacing w:val="-17"/>
        </w:rPr>
        <w:t> </w:t>
      </w:r>
      <w:r>
        <w:rPr/>
        <w:t>by</w:t>
      </w:r>
      <w:r>
        <w:rPr>
          <w:spacing w:val="-18"/>
        </w:rPr>
        <w:t> </w:t>
      </w:r>
      <w:r>
        <w:rPr/>
        <w:t>Year", xlab = "Year",</w:t>
      </w:r>
    </w:p>
    <w:p>
      <w:pPr>
        <w:pStyle w:val="BodyText"/>
        <w:spacing w:before="0"/>
        <w:ind w:left="163"/>
      </w:pPr>
      <w:r>
        <w:rPr/>
        <w:t>ylab</w:t>
      </w:r>
      <w:r>
        <w:rPr>
          <w:spacing w:val="-15"/>
        </w:rPr>
        <w:t> </w:t>
      </w:r>
      <w:r>
        <w:rPr/>
        <w:t>=</w:t>
      </w:r>
      <w:r>
        <w:rPr>
          <w:spacing w:val="-7"/>
        </w:rPr>
        <w:t> </w:t>
      </w:r>
      <w:r>
        <w:rPr/>
        <w:t>"Average</w:t>
      </w:r>
      <w:r>
        <w:rPr>
          <w:spacing w:val="-17"/>
        </w:rPr>
        <w:t> </w:t>
      </w:r>
      <w:r>
        <w:rPr>
          <w:spacing w:val="-4"/>
        </w:rPr>
        <w:t>AQI"</w:t>
      </w:r>
    </w:p>
    <w:p>
      <w:pPr>
        <w:spacing w:before="15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Heading1"/>
        <w:spacing w:before="164"/>
      </w:pPr>
      <w:r>
        <w:rPr>
          <w:spacing w:val="-2"/>
        </w:rPr>
        <w:t>Figure</w:t>
      </w:r>
    </w:p>
    <w:p>
      <w:pPr>
        <w:spacing w:before="15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Average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AQI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Year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8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953580</wp:posOffset>
            </wp:positionH>
            <wp:positionV relativeFrom="paragraph">
              <wp:posOffset>212384</wp:posOffset>
            </wp:positionV>
            <wp:extent cx="5406422" cy="24221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422" cy="2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ind w:left="0"/>
        <w:rPr>
          <w:b/>
        </w:rPr>
      </w:pPr>
    </w:p>
    <w:p>
      <w:pPr>
        <w:pStyle w:val="Heading1"/>
      </w:pPr>
      <w:r>
        <w:rPr>
          <w:spacing w:val="-2"/>
        </w:rPr>
        <w:t>Interpretation</w:t>
      </w:r>
    </w:p>
    <w:p>
      <w:pPr>
        <w:spacing w:line="357" w:lineRule="auto" w:before="164"/>
        <w:ind w:left="23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average</w:t>
      </w:r>
      <w:r>
        <w:rPr>
          <w:spacing w:val="-17"/>
          <w:sz w:val="28"/>
        </w:rPr>
        <w:t> </w:t>
      </w:r>
      <w:r>
        <w:rPr>
          <w:sz w:val="28"/>
        </w:rPr>
        <w:t>AQI</w:t>
      </w:r>
      <w:r>
        <w:rPr>
          <w:spacing w:val="-3"/>
          <w:sz w:val="28"/>
        </w:rPr>
        <w:t> </w:t>
      </w:r>
      <w:r>
        <w:rPr>
          <w:sz w:val="28"/>
        </w:rPr>
        <w:t>increased</w:t>
      </w:r>
      <w:r>
        <w:rPr>
          <w:spacing w:val="-4"/>
          <w:sz w:val="28"/>
        </w:rPr>
        <w:t> </w:t>
      </w:r>
      <w:r>
        <w:rPr>
          <w:sz w:val="28"/>
        </w:rPr>
        <w:t>from </w:t>
      </w:r>
      <w:r>
        <w:rPr>
          <w:b/>
          <w:sz w:val="28"/>
        </w:rPr>
        <w:t>113.75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2020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peak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b/>
          <w:sz w:val="28"/>
        </w:rPr>
        <w:t>121.92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2022</w:t>
      </w:r>
      <w:r>
        <w:rPr>
          <w:sz w:val="28"/>
        </w:rPr>
        <w:t>. After 2022, the average AQI declined: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8"/>
        </w:rPr>
      </w:pPr>
      <w:r>
        <w:rPr>
          <w:sz w:val="28"/>
        </w:rPr>
        <w:t>2023 → </w:t>
      </w:r>
      <w:r>
        <w:rPr>
          <w:spacing w:val="-2"/>
          <w:sz w:val="28"/>
        </w:rPr>
        <w:t>115.09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163" w:after="0"/>
        <w:ind w:left="743" w:right="0" w:hanging="359"/>
        <w:jc w:val="left"/>
        <w:rPr>
          <w:sz w:val="28"/>
        </w:rPr>
      </w:pPr>
      <w:r>
        <w:rPr>
          <w:sz w:val="28"/>
        </w:rPr>
        <w:t>2024 → </w:t>
      </w:r>
      <w:r>
        <w:rPr>
          <w:spacing w:val="-2"/>
          <w:sz w:val="28"/>
        </w:rPr>
        <w:t>105.69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8"/>
        </w:rPr>
      </w:pPr>
      <w:r>
        <w:rPr>
          <w:sz w:val="28"/>
        </w:rPr>
        <w:t>2025 → </w:t>
      </w:r>
      <w:r>
        <w:rPr>
          <w:spacing w:val="-2"/>
          <w:sz w:val="28"/>
        </w:rPr>
        <w:t>87.66</w:t>
      </w:r>
    </w:p>
    <w:p>
      <w:pPr>
        <w:pStyle w:val="BodyText"/>
        <w:spacing w:before="163"/>
        <w:ind w:right="104"/>
      </w:pPr>
      <w:r>
        <w:rPr/>
        <w:t>However, the 2025 value should be interpreted carefully because the dataset ends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b/>
        </w:rPr>
        <w:t>31</w:t>
      </w:r>
      <w:r>
        <w:rPr>
          <w:b/>
          <w:spacing w:val="-2"/>
        </w:rPr>
        <w:t> </w:t>
      </w:r>
      <w:r>
        <w:rPr>
          <w:b/>
        </w:rPr>
        <w:t>October</w:t>
      </w:r>
      <w:r>
        <w:rPr>
          <w:b/>
          <w:spacing w:val="-7"/>
        </w:rPr>
        <w:t> </w:t>
      </w:r>
      <w:r>
        <w:rPr>
          <w:b/>
        </w:rPr>
        <w:t>2025</w:t>
      </w:r>
      <w:r>
        <w:rPr>
          <w:b/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does</w:t>
      </w:r>
      <w:r>
        <w:rPr>
          <w:spacing w:val="-7"/>
        </w:rPr>
        <w:t> </w:t>
      </w:r>
      <w:r>
        <w:rPr/>
        <w:t>not represent a</w:t>
      </w:r>
      <w:r>
        <w:rPr>
          <w:spacing w:val="-7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calendar </w:t>
      </w:r>
      <w:r>
        <w:rPr>
          <w:spacing w:val="-2"/>
        </w:rPr>
        <w:t>year.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142"/>
        <w:ind w:left="0"/>
      </w:pPr>
    </w:p>
    <w:p>
      <w:pPr>
        <w:pStyle w:val="Heading1"/>
        <w:ind w:left="93"/>
      </w:pPr>
      <w:r>
        <w:rPr/>
        <w:t>Initial </w:t>
      </w:r>
      <w:r>
        <w:rPr>
          <w:spacing w:val="-2"/>
        </w:rPr>
        <w:t>Insights</w:t>
      </w:r>
    </w:p>
    <w:p>
      <w:pPr>
        <w:pStyle w:val="BodyText"/>
        <w:spacing w:line="242" w:lineRule="auto"/>
      </w:pP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data-cleaning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preliminary</w:t>
      </w:r>
      <w:r>
        <w:rPr>
          <w:spacing w:val="-3"/>
        </w:rPr>
        <w:t> </w:t>
      </w:r>
      <w:r>
        <w:rPr/>
        <w:t>EDA</w:t>
      </w:r>
      <w:r>
        <w:rPr>
          <w:spacing w:val="-18"/>
        </w:rPr>
        <w:t> </w:t>
      </w:r>
      <w:r>
        <w:rPr/>
        <w:t>process,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initial observations were identified.</w:t>
      </w:r>
    </w:p>
    <w:p>
      <w:pPr>
        <w:pStyle w:val="Heading1"/>
        <w:spacing w:before="155"/>
      </w:pPr>
      <w:r>
        <w:rPr/>
        <w:t>Insight</w:t>
      </w:r>
      <w:r>
        <w:rPr>
          <w:spacing w:val="-2"/>
        </w:rPr>
        <w:t> </w:t>
      </w:r>
      <w:r>
        <w:rPr/>
        <w:t>1 —</w:t>
      </w:r>
      <w:r>
        <w:rPr>
          <w:spacing w:val="-16"/>
        </w:rPr>
        <w:t> </w:t>
      </w:r>
      <w:r>
        <w:rPr/>
        <w:t>AQI</w:t>
      </w:r>
      <w:r>
        <w:rPr>
          <w:spacing w:val="-1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right-</w:t>
      </w:r>
      <w:r>
        <w:rPr>
          <w:spacing w:val="-2"/>
        </w:rPr>
        <w:t>skewed</w:t>
      </w:r>
    </w:p>
    <w:p>
      <w:pPr>
        <w:pStyle w:val="BodyText"/>
        <w:spacing w:line="242" w:lineRule="auto" w:before="159"/>
        <w:ind w:right="296"/>
      </w:pPr>
      <w:r>
        <w:rPr/>
        <w:t>The</w:t>
      </w:r>
      <w:r>
        <w:rPr>
          <w:spacing w:val="-3"/>
        </w:rPr>
        <w:t> </w:t>
      </w:r>
      <w:r>
        <w:rPr/>
        <w:t>mean</w:t>
      </w:r>
      <w:r>
        <w:rPr>
          <w:spacing w:val="-18"/>
        </w:rPr>
        <w:t> </w:t>
      </w:r>
      <w:r>
        <w:rPr/>
        <w:t>AQI</w:t>
      </w:r>
      <w:r>
        <w:rPr>
          <w:spacing w:val="-1"/>
        </w:rPr>
        <w:t> </w:t>
      </w:r>
      <w:r>
        <w:rPr/>
        <w:t>was </w:t>
      </w:r>
      <w:r>
        <w:rPr>
          <w:b/>
        </w:rPr>
        <w:t>109.55</w:t>
      </w:r>
      <w:r>
        <w:rPr/>
        <w:t>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median</w:t>
      </w:r>
      <w:r>
        <w:rPr>
          <w:spacing w:val="-7"/>
        </w:rPr>
        <w:t> </w:t>
      </w:r>
      <w:r>
        <w:rPr/>
        <w:t>was </w:t>
      </w:r>
      <w:r>
        <w:rPr>
          <w:b/>
        </w:rPr>
        <w:t>88</w:t>
      </w:r>
      <w:r>
        <w:rPr/>
        <w:t>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histogram</w:t>
      </w:r>
      <w:r>
        <w:rPr>
          <w:spacing w:val="-1"/>
        </w:rPr>
        <w:t> </w:t>
      </w:r>
      <w:r>
        <w:rPr/>
        <w:t>also showed a long right tail toward higher AQI values.</w:t>
      </w:r>
    </w:p>
    <w:p>
      <w:pPr>
        <w:pStyle w:val="Heading1"/>
        <w:spacing w:before="154"/>
      </w:pPr>
      <w:r>
        <w:rPr/>
        <w:t>Insight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Satisfactory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common</w:t>
      </w:r>
      <w:r>
        <w:rPr>
          <w:spacing w:val="-2"/>
        </w:rPr>
        <w:t> category</w:t>
      </w:r>
    </w:p>
    <w:p>
      <w:pPr>
        <w:spacing w:line="321" w:lineRule="exact" w:before="163"/>
        <w:ind w:left="23" w:right="0" w:firstLine="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Satisfactory</w:t>
      </w:r>
      <w:r>
        <w:rPr>
          <w:spacing w:val="-6"/>
          <w:sz w:val="28"/>
        </w:rPr>
        <w:t> </w:t>
      </w:r>
      <w:r>
        <w:rPr>
          <w:sz w:val="28"/>
        </w:rPr>
        <w:t>category contains</w:t>
      </w:r>
      <w:r>
        <w:rPr>
          <w:spacing w:val="4"/>
          <w:sz w:val="28"/>
        </w:rPr>
        <w:t> </w:t>
      </w:r>
      <w:r>
        <w:rPr>
          <w:b/>
          <w:sz w:val="28"/>
        </w:rPr>
        <w:t>143,820 observations</w:t>
      </w:r>
      <w:r>
        <w:rPr>
          <w:sz w:val="28"/>
        </w:rPr>
        <w:t>,</w:t>
      </w:r>
      <w:r>
        <w:rPr>
          <w:spacing w:val="-6"/>
          <w:sz w:val="28"/>
        </w:rPr>
        <w:t> </w:t>
      </w:r>
      <w:r>
        <w:rPr>
          <w:sz w:val="28"/>
        </w:rPr>
        <w:t>representing</w:t>
      </w:r>
      <w:r>
        <w:rPr>
          <w:spacing w:val="1"/>
          <w:sz w:val="28"/>
        </w:rPr>
        <w:t> </w:t>
      </w:r>
      <w:r>
        <w:rPr>
          <w:b/>
          <w:spacing w:val="-2"/>
          <w:sz w:val="28"/>
        </w:rPr>
        <w:t>38.01%</w:t>
      </w:r>
    </w:p>
    <w:p>
      <w:pPr>
        <w:pStyle w:val="BodyText"/>
        <w:spacing w:line="321" w:lineRule="exact" w:before="0"/>
      </w:pP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dataset.</w:t>
      </w:r>
    </w:p>
    <w:p>
      <w:pPr>
        <w:pStyle w:val="Heading1"/>
        <w:spacing w:before="158"/>
      </w:pPr>
      <w:r>
        <w:rPr/>
        <w:t>Insight</w:t>
      </w:r>
      <w:r>
        <w:rPr>
          <w:spacing w:val="-1"/>
        </w:rPr>
        <w:t> </w:t>
      </w:r>
      <w:r>
        <w:rPr/>
        <w:t>3 — Moderate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second-largest</w:t>
      </w:r>
      <w:r>
        <w:rPr>
          <w:spacing w:val="-4"/>
        </w:rPr>
        <w:t> </w:t>
      </w:r>
      <w:r>
        <w:rPr>
          <w:spacing w:val="-2"/>
        </w:rPr>
        <w:t>category</w:t>
      </w:r>
    </w:p>
    <w:p>
      <w:pPr>
        <w:pStyle w:val="BodyText"/>
        <w:spacing w:before="163"/>
      </w:pPr>
      <w:r>
        <w:rPr/>
        <w:t>Moderate</w:t>
      </w:r>
      <w:r>
        <w:rPr>
          <w:spacing w:val="-3"/>
        </w:rPr>
        <w:t> </w:t>
      </w:r>
      <w:r>
        <w:rPr/>
        <w:t>observations</w:t>
      </w:r>
      <w:r>
        <w:rPr>
          <w:spacing w:val="-6"/>
        </w:rPr>
        <w:t> </w:t>
      </w:r>
      <w:r>
        <w:rPr/>
        <w:t>account</w:t>
      </w:r>
      <w:r>
        <w:rPr>
          <w:spacing w:val="-3"/>
        </w:rPr>
        <w:t> </w:t>
      </w:r>
      <w:r>
        <w:rPr/>
        <w:t>for</w:t>
      </w:r>
      <w:r>
        <w:rPr>
          <w:spacing w:val="5"/>
        </w:rPr>
        <w:t> </w:t>
      </w:r>
      <w:r>
        <w:rPr>
          <w:b/>
        </w:rPr>
        <w:t>30.19% </w:t>
      </w:r>
      <w:r>
        <w:rPr/>
        <w:t>of the </w:t>
      </w:r>
      <w:r>
        <w:rPr>
          <w:spacing w:val="-2"/>
        </w:rPr>
        <w:t>dataset.</w:t>
      </w:r>
    </w:p>
    <w:p>
      <w:pPr>
        <w:pStyle w:val="Heading1"/>
        <w:spacing w:before="158"/>
      </w:pPr>
      <w:r>
        <w:rPr/>
        <w:t>Insight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/>
        <w:t>—</w:t>
      </w:r>
      <w:r>
        <w:rPr>
          <w:spacing w:val="-1"/>
        </w:rPr>
        <w:t> </w:t>
      </w:r>
      <w:r>
        <w:rPr/>
        <w:t>Satisfactory and</w:t>
      </w:r>
      <w:r>
        <w:rPr>
          <w:spacing w:val="-2"/>
        </w:rPr>
        <w:t> </w:t>
      </w:r>
      <w:r>
        <w:rPr/>
        <w:t>Moderate dominate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dataset</w:t>
      </w:r>
    </w:p>
    <w:p>
      <w:pPr>
        <w:pStyle w:val="BodyText"/>
        <w:spacing w:line="321" w:lineRule="exact" w:before="164"/>
      </w:pPr>
      <w:r>
        <w:rPr/>
        <w:t>Together,</w:t>
      </w:r>
      <w:r>
        <w:rPr>
          <w:spacing w:val="-10"/>
        </w:rPr>
        <w:t> </w:t>
      </w:r>
      <w:r>
        <w:rPr/>
        <w:t>Satisfactory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Moderate</w:t>
      </w:r>
      <w:r>
        <w:rPr>
          <w:spacing w:val="-7"/>
        </w:rPr>
        <w:t> </w:t>
      </w:r>
      <w:r>
        <w:rPr/>
        <w:t>categories</w:t>
      </w:r>
      <w:r>
        <w:rPr>
          <w:spacing w:val="-7"/>
        </w:rPr>
        <w:t> </w:t>
      </w:r>
      <w:r>
        <w:rPr/>
        <w:t>represent</w:t>
      </w:r>
      <w:r>
        <w:rPr>
          <w:spacing w:val="-5"/>
        </w:rPr>
        <w:t> </w:t>
      </w:r>
      <w:r>
        <w:rPr>
          <w:spacing w:val="-2"/>
        </w:rPr>
        <w:t>approximately</w:t>
      </w:r>
    </w:p>
    <w:p>
      <w:pPr>
        <w:spacing w:line="321" w:lineRule="exact" w:before="0"/>
        <w:ind w:left="23" w:right="0" w:firstLine="0"/>
        <w:jc w:val="left"/>
        <w:rPr>
          <w:sz w:val="28"/>
        </w:rPr>
      </w:pPr>
      <w:r>
        <w:rPr>
          <w:b/>
          <w:sz w:val="28"/>
        </w:rPr>
        <w:t>68.20% </w:t>
      </w:r>
      <w:r>
        <w:rPr>
          <w:sz w:val="28"/>
        </w:rPr>
        <w:t>of</w:t>
      </w:r>
      <w:r>
        <w:rPr>
          <w:spacing w:val="2"/>
          <w:sz w:val="28"/>
        </w:rPr>
        <w:t> </w:t>
      </w:r>
      <w:r>
        <w:rPr>
          <w:sz w:val="28"/>
        </w:rPr>
        <w:t>all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observations.</w:t>
      </w:r>
    </w:p>
    <w:p>
      <w:pPr>
        <w:spacing w:line="360" w:lineRule="auto" w:before="158"/>
        <w:ind w:left="23" w:right="1614" w:firstLine="0"/>
        <w:jc w:val="left"/>
        <w:rPr>
          <w:b/>
          <w:sz w:val="28"/>
        </w:rPr>
      </w:pPr>
      <w:r>
        <w:rPr>
          <w:b/>
          <w:sz w:val="28"/>
        </w:rPr>
        <w:t>Insight 5 — Severe observations are relatively uncommon </w:t>
      </w:r>
      <w:r>
        <w:rPr>
          <w:sz w:val="28"/>
        </w:rPr>
        <w:t>Only </w:t>
      </w:r>
      <w:r>
        <w:rPr>
          <w:b/>
          <w:sz w:val="28"/>
        </w:rPr>
        <w:t>1,176 observations</w:t>
      </w:r>
      <w:r>
        <w:rPr>
          <w:sz w:val="28"/>
        </w:rPr>
        <w:t>, or </w:t>
      </w:r>
      <w:r>
        <w:rPr>
          <w:b/>
          <w:sz w:val="28"/>
        </w:rPr>
        <w:t>0.31%</w:t>
      </w:r>
      <w:r>
        <w:rPr>
          <w:sz w:val="28"/>
        </w:rPr>
        <w:t>, were classified as Severe. </w:t>
      </w:r>
      <w:r>
        <w:rPr>
          <w:b/>
          <w:sz w:val="28"/>
        </w:rPr>
        <w:t>Insight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6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High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AQI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observations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require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careful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treatment</w:t>
      </w:r>
    </w:p>
    <w:p>
      <w:pPr>
        <w:pStyle w:val="BodyText"/>
        <w:spacing w:before="0"/>
      </w:pPr>
      <w:r>
        <w:rPr/>
        <w:t>The IQR method identified </w:t>
      </w:r>
      <w:r>
        <w:rPr>
          <w:b/>
        </w:rPr>
        <w:t>19,567 observations (5.17%) </w:t>
      </w:r>
      <w:r>
        <w:rPr/>
        <w:t>above the statistical upper boundary of 266. These were retained because investigation showed that the</w:t>
      </w:r>
      <w:r>
        <w:rPr>
          <w:spacing w:val="-4"/>
        </w:rPr>
        <w:t> </w:t>
      </w:r>
      <w:r>
        <w:rPr/>
        <w:t>observations</w:t>
      </w:r>
      <w:r>
        <w:rPr>
          <w:spacing w:val="-4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genuine</w:t>
      </w:r>
      <w:r>
        <w:rPr>
          <w:spacing w:val="-4"/>
        </w:rPr>
        <w:t> </w:t>
      </w:r>
      <w:r>
        <w:rPr/>
        <w:t>Severe</w:t>
      </w:r>
      <w:r>
        <w:rPr>
          <w:spacing w:val="-18"/>
        </w:rPr>
        <w:t> </w:t>
      </w:r>
      <w:r>
        <w:rPr/>
        <w:t>AQI</w:t>
      </w:r>
      <w:r>
        <w:rPr>
          <w:spacing w:val="-2"/>
        </w:rPr>
        <w:t> </w:t>
      </w:r>
      <w:r>
        <w:rPr/>
        <w:t>values,</w:t>
      </w:r>
      <w:r>
        <w:rPr>
          <w:spacing w:val="-9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reaching </w:t>
      </w:r>
      <w:r>
        <w:rPr>
          <w:spacing w:val="-4"/>
        </w:rPr>
        <w:t>500.</w:t>
      </w:r>
    </w:p>
    <w:p>
      <w:pPr>
        <w:pStyle w:val="Heading1"/>
        <w:spacing w:before="159"/>
      </w:pPr>
      <w:r>
        <w:rPr/>
        <w:t>Insight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—</w:t>
      </w:r>
      <w:r>
        <w:rPr>
          <w:spacing w:val="-15"/>
        </w:rPr>
        <w:t> </w:t>
      </w:r>
      <w:r>
        <w:rPr/>
        <w:t>AQI</w:t>
      </w:r>
      <w:r>
        <w:rPr>
          <w:spacing w:val="-1"/>
        </w:rPr>
        <w:t> </w:t>
      </w:r>
      <w:r>
        <w:rPr/>
        <w:t>peaked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2022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1"/>
        </w:rPr>
        <w:t> </w:t>
      </w:r>
      <w:r>
        <w:rPr/>
        <w:t>annual average</w:t>
      </w:r>
      <w:r>
        <w:rPr>
          <w:spacing w:val="-15"/>
        </w:rPr>
        <w:t> </w:t>
      </w:r>
      <w:r>
        <w:rPr/>
        <w:t>AQI in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complete-year periods</w:t>
      </w:r>
      <w:r>
        <w:rPr>
          <w:spacing w:val="-1"/>
        </w:rPr>
        <w:t> </w:t>
      </w:r>
      <w:r>
        <w:rPr>
          <w:spacing w:val="-5"/>
        </w:rPr>
        <w:t>was</w:t>
      </w:r>
    </w:p>
    <w:p>
      <w:pPr>
        <w:pStyle w:val="Heading1"/>
        <w:spacing w:before="3"/>
        <w:rPr>
          <w:b w:val="0"/>
        </w:rPr>
      </w:pPr>
      <w:r>
        <w:rPr/>
        <w:t>121.92</w:t>
      </w:r>
      <w:r>
        <w:rPr>
          <w:spacing w:val="1"/>
        </w:rPr>
        <w:t> </w:t>
      </w:r>
      <w:r>
        <w:rPr/>
        <w:t>in </w:t>
      </w:r>
      <w:r>
        <w:rPr>
          <w:spacing w:val="-2"/>
        </w:rPr>
        <w:t>2022</w:t>
      </w:r>
      <w:r>
        <w:rPr>
          <w:b w:val="0"/>
          <w:spacing w:val="-2"/>
        </w:rPr>
        <w:t>.</w:t>
      </w:r>
    </w:p>
    <w:p>
      <w:pPr>
        <w:spacing w:before="159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Insight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8 —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2025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should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interpreted</w:t>
      </w:r>
      <w:r>
        <w:rPr>
          <w:b/>
          <w:spacing w:val="-2"/>
          <w:sz w:val="28"/>
        </w:rPr>
        <w:t> carefully</w:t>
      </w:r>
    </w:p>
    <w:p>
      <w:pPr>
        <w:pStyle w:val="BodyText"/>
        <w:spacing w:before="163"/>
        <w:ind w:right="170"/>
        <w:jc w:val="both"/>
      </w:pP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16"/>
        </w:rPr>
        <w:t> </w:t>
      </w:r>
      <w:r>
        <w:rPr/>
        <w:t>AQI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2025</w:t>
      </w:r>
      <w:r>
        <w:rPr>
          <w:spacing w:val="-3"/>
        </w:rPr>
        <w:t> </w:t>
      </w:r>
      <w:r>
        <w:rPr/>
        <w:t>was </w:t>
      </w:r>
      <w:r>
        <w:rPr>
          <w:b/>
        </w:rPr>
        <w:t>87.66</w:t>
      </w:r>
      <w:r>
        <w:rPr/>
        <w:t>,</w:t>
      </w:r>
      <w:r>
        <w:rPr>
          <w:spacing w:val="-3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dataset</w:t>
      </w:r>
      <w:r>
        <w:rPr>
          <w:spacing w:val="-1"/>
        </w:rPr>
        <w:t> </w:t>
      </w:r>
      <w:r>
        <w:rPr/>
        <w:t>ends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31</w:t>
      </w:r>
      <w:r>
        <w:rPr>
          <w:spacing w:val="-3"/>
        </w:rPr>
        <w:t> </w:t>
      </w:r>
      <w:r>
        <w:rPr/>
        <w:t>October</w:t>
      </w:r>
      <w:r>
        <w:rPr>
          <w:spacing w:val="-2"/>
        </w:rPr>
        <w:t> </w:t>
      </w:r>
      <w:r>
        <w:rPr/>
        <w:t>2025. Therefore,</w:t>
      </w:r>
      <w:r>
        <w:rPr>
          <w:spacing w:val="-5"/>
        </w:rPr>
        <w:t> </w:t>
      </w:r>
      <w:r>
        <w:rPr/>
        <w:t>this value should not be</w:t>
      </w:r>
      <w:r>
        <w:rPr>
          <w:spacing w:val="-5"/>
        </w:rPr>
        <w:t> </w:t>
      </w:r>
      <w:r>
        <w:rPr/>
        <w:t>treated as</w:t>
      </w:r>
      <w:r>
        <w:rPr>
          <w:spacing w:val="-5"/>
        </w:rPr>
        <w:t> </w:t>
      </w:r>
      <w:r>
        <w:rPr/>
        <w:t>a complete-year comparison with </w:t>
      </w:r>
      <w:r>
        <w:rPr>
          <w:spacing w:val="-2"/>
        </w:rPr>
        <w:t>2020–2024.</w:t>
      </w:r>
    </w:p>
    <w:p>
      <w:pPr>
        <w:pStyle w:val="BodyText"/>
        <w:spacing w:after="0"/>
        <w:jc w:val="both"/>
        <w:sectPr>
          <w:pgSz w:w="11910" w:h="16840"/>
          <w:pgMar w:top="1940" w:bottom="280" w:left="1417" w:right="1417"/>
        </w:sectPr>
      </w:pPr>
    </w:p>
    <w:p>
      <w:pPr>
        <w:pStyle w:val="Heading1"/>
        <w:spacing w:before="59"/>
      </w:pPr>
      <w:r>
        <w:rPr/>
        <w:t>Data</w:t>
      </w:r>
      <w:r>
        <w:rPr>
          <w:spacing w:val="-1"/>
        </w:rPr>
        <w:t> </w:t>
      </w:r>
      <w:r>
        <w:rPr/>
        <w:t>Cleaning </w:t>
      </w:r>
      <w:r>
        <w:rPr>
          <w:spacing w:val="-2"/>
        </w:rPr>
        <w:t>Summary</w:t>
      </w:r>
    </w:p>
    <w:p>
      <w:pPr>
        <w:pStyle w:val="BodyText"/>
        <w:spacing w:before="163"/>
      </w:pPr>
      <w:r>
        <w:rPr/>
        <w:t>The</w:t>
      </w:r>
      <w:r>
        <w:rPr>
          <w:spacing w:val="-2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data-cleaning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summarized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follows:</w:t>
      </w:r>
    </w:p>
    <w:p>
      <w:pPr>
        <w:pStyle w:val="BodyText"/>
        <w:spacing w:before="10"/>
        <w:ind w:left="0"/>
        <w:rPr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7"/>
        <w:gridCol w:w="3017"/>
        <w:gridCol w:w="2656"/>
      </w:tblGrid>
      <w:tr>
        <w:trPr>
          <w:trHeight w:val="805" w:hRule="atLeast"/>
        </w:trPr>
        <w:tc>
          <w:tcPr>
            <w:tcW w:w="3347" w:type="dxa"/>
          </w:tcPr>
          <w:p>
            <w:pPr>
              <w:pStyle w:val="TableParagraph"/>
              <w:spacing w:line="242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Cleaning/Preprocessing </w:t>
            </w:r>
            <w:r>
              <w:rPr>
                <w:b/>
                <w:spacing w:val="-4"/>
                <w:sz w:val="28"/>
              </w:rPr>
              <w:t>Task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Action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Result</w:t>
            </w:r>
          </w:p>
        </w:tc>
      </w:tr>
      <w:tr>
        <w:trPr>
          <w:trHeight w:val="480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Missing </w:t>
            </w: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Checked using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is.na()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missing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values</w:t>
            </w:r>
          </w:p>
        </w:tc>
      </w:tr>
      <w:tr>
        <w:trPr>
          <w:trHeight w:val="805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Duplicate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records</w:t>
            </w:r>
          </w:p>
        </w:tc>
        <w:tc>
          <w:tcPr>
            <w:tcW w:w="3017" w:type="dxa"/>
          </w:tcPr>
          <w:p>
            <w:pPr>
              <w:pStyle w:val="TableParagraph"/>
              <w:spacing w:line="242" w:lineRule="auto"/>
              <w:ind w:left="109"/>
              <w:rPr>
                <w:sz w:val="28"/>
              </w:rPr>
            </w:pPr>
            <w:r>
              <w:rPr>
                <w:sz w:val="28"/>
              </w:rPr>
              <w:t>Checked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using </w:t>
            </w:r>
            <w:r>
              <w:rPr>
                <w:spacing w:val="-2"/>
                <w:sz w:val="28"/>
              </w:rPr>
              <w:t>duplicated()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0 </w:t>
            </w:r>
            <w:r>
              <w:rPr>
                <w:spacing w:val="-2"/>
                <w:sz w:val="28"/>
              </w:rPr>
              <w:t>duplicates</w:t>
            </w:r>
          </w:p>
        </w:tc>
      </w:tr>
      <w:tr>
        <w:trPr>
          <w:trHeight w:val="805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format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Character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656" w:type="dxa"/>
          </w:tcPr>
          <w:p>
            <w:pPr>
              <w:pStyle w:val="TableParagraph"/>
              <w:spacing w:line="242" w:lineRule="auto"/>
              <w:ind w:left="108" w:right="201"/>
              <w:rPr>
                <w:sz w:val="28"/>
              </w:rPr>
            </w:pPr>
            <w:r>
              <w:rPr>
                <w:spacing w:val="-2"/>
                <w:sz w:val="28"/>
              </w:rPr>
              <w:t>Successfully converted</w:t>
            </w:r>
          </w:p>
        </w:tc>
      </w:tr>
      <w:tr>
        <w:trPr>
          <w:trHeight w:val="805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S.No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validation</w:t>
            </w:r>
          </w:p>
        </w:tc>
        <w:tc>
          <w:tcPr>
            <w:tcW w:w="3017" w:type="dxa"/>
          </w:tcPr>
          <w:p>
            <w:pPr>
              <w:pStyle w:val="TableParagraph"/>
              <w:spacing w:line="240" w:lineRule="auto"/>
              <w:ind w:left="109"/>
              <w:rPr>
                <w:sz w:val="28"/>
              </w:rPr>
            </w:pPr>
            <w:r>
              <w:rPr>
                <w:sz w:val="28"/>
              </w:rPr>
              <w:t>Compared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Date-derived month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0 </w:t>
            </w:r>
            <w:r>
              <w:rPr>
                <w:spacing w:val="-2"/>
                <w:sz w:val="28"/>
              </w:rPr>
              <w:t>mismatches</w:t>
            </w:r>
          </w:p>
        </w:tc>
      </w:tr>
      <w:tr>
        <w:trPr>
          <w:trHeight w:val="805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Redundant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column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Removed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S.No</w:t>
            </w:r>
          </w:p>
        </w:tc>
        <w:tc>
          <w:tcPr>
            <w:tcW w:w="2656" w:type="dxa"/>
          </w:tcPr>
          <w:p>
            <w:pPr>
              <w:pStyle w:val="TableParagraph"/>
              <w:spacing w:line="240" w:lineRule="auto"/>
              <w:ind w:left="108" w:right="201"/>
              <w:rPr>
                <w:sz w:val="28"/>
              </w:rPr>
            </w:pPr>
            <w:r>
              <w:rPr>
                <w:spacing w:val="-2"/>
                <w:sz w:val="28"/>
              </w:rPr>
              <w:t>Successfully removed</w:t>
            </w:r>
          </w:p>
        </w:tc>
      </w:tr>
      <w:tr>
        <w:trPr>
          <w:trHeight w:val="480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Month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variable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Derived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Created</w:t>
            </w:r>
          </w:p>
        </w:tc>
      </w:tr>
      <w:tr>
        <w:trPr>
          <w:trHeight w:val="805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AQI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validation</w:t>
            </w:r>
          </w:p>
        </w:tc>
        <w:tc>
          <w:tcPr>
            <w:tcW w:w="3017" w:type="dxa"/>
          </w:tcPr>
          <w:p>
            <w:pPr>
              <w:pStyle w:val="TableParagraph"/>
              <w:spacing w:line="240" w:lineRule="auto"/>
              <w:ind w:left="109"/>
              <w:rPr>
                <w:sz w:val="28"/>
              </w:rPr>
            </w:pPr>
            <w:r>
              <w:rPr>
                <w:sz w:val="28"/>
              </w:rPr>
              <w:t>Checked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negative/&gt;500 </w:t>
            </w: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0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invalid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values</w:t>
            </w:r>
          </w:p>
        </w:tc>
      </w:tr>
      <w:tr>
        <w:trPr>
          <w:trHeight w:val="480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Outlier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detection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IQR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method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19,567 </w:t>
            </w:r>
            <w:r>
              <w:rPr>
                <w:spacing w:val="-2"/>
                <w:sz w:val="28"/>
              </w:rPr>
              <w:t>flagged</w:t>
            </w:r>
          </w:p>
        </w:tc>
      </w:tr>
      <w:tr>
        <w:trPr>
          <w:trHeight w:val="1125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Outlier </w:t>
            </w:r>
            <w:r>
              <w:rPr>
                <w:spacing w:val="-2"/>
                <w:sz w:val="28"/>
              </w:rPr>
              <w:t>treatment</w:t>
            </w:r>
          </w:p>
        </w:tc>
        <w:tc>
          <w:tcPr>
            <w:tcW w:w="3017" w:type="dxa"/>
          </w:tcPr>
          <w:p>
            <w:pPr>
              <w:pStyle w:val="TableParagraph"/>
              <w:spacing w:line="240" w:lineRule="auto"/>
              <w:ind w:left="109" w:right="207"/>
              <w:rPr>
                <w:sz w:val="28"/>
              </w:rPr>
            </w:pPr>
            <w:r>
              <w:rPr>
                <w:sz w:val="28"/>
              </w:rPr>
              <w:t>Investigated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and </w:t>
            </w:r>
            <w:r>
              <w:rPr>
                <w:spacing w:val="-2"/>
                <w:sz w:val="28"/>
              </w:rPr>
              <w:t>retained</w:t>
            </w:r>
          </w:p>
        </w:tc>
        <w:tc>
          <w:tcPr>
            <w:tcW w:w="2656" w:type="dxa"/>
          </w:tcPr>
          <w:p>
            <w:pPr>
              <w:pStyle w:val="TableParagraph"/>
              <w:spacing w:line="240" w:lineRule="auto"/>
              <w:ind w:left="108" w:right="201"/>
              <w:rPr>
                <w:sz w:val="28"/>
              </w:rPr>
            </w:pPr>
            <w:r>
              <w:rPr>
                <w:sz w:val="28"/>
              </w:rPr>
              <w:t>No valid </w:t>
            </w:r>
            <w:r>
              <w:rPr>
                <w:spacing w:val="-2"/>
                <w:sz w:val="28"/>
              </w:rPr>
              <w:t>observations removed</w:t>
            </w:r>
          </w:p>
        </w:tc>
      </w:tr>
      <w:tr>
        <w:trPr>
          <w:trHeight w:val="485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Normalization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Z-score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Mean ≈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0, SD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800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Categorical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conversion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Factors</w:t>
            </w:r>
          </w:p>
        </w:tc>
        <w:tc>
          <w:tcPr>
            <w:tcW w:w="2656" w:type="dxa"/>
          </w:tcPr>
          <w:p>
            <w:pPr>
              <w:pStyle w:val="TableParagraph"/>
              <w:spacing w:line="240" w:lineRule="auto"/>
              <w:ind w:left="108" w:right="201"/>
              <w:rPr>
                <w:sz w:val="28"/>
              </w:rPr>
            </w:pPr>
            <w:r>
              <w:rPr>
                <w:spacing w:val="-2"/>
                <w:sz w:val="28"/>
              </w:rPr>
              <w:t>Successfully converted</w:t>
            </w:r>
          </w:p>
        </w:tc>
      </w:tr>
      <w:tr>
        <w:trPr>
          <w:trHeight w:val="484" w:hRule="atLeast"/>
        </w:trPr>
        <w:tc>
          <w:tcPr>
            <w:tcW w:w="33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One-hot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encoding</w:t>
            </w:r>
          </w:p>
        </w:tc>
        <w:tc>
          <w:tcPr>
            <w:tcW w:w="3017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Air.Quality</w:t>
            </w:r>
          </w:p>
        </w:tc>
        <w:tc>
          <w:tcPr>
            <w:tcW w:w="265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binary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variables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860" w:bottom="280" w:left="1417" w:right="1417"/>
        </w:sectPr>
      </w:pPr>
    </w:p>
    <w:p>
      <w:pPr>
        <w:pStyle w:val="Heading1"/>
        <w:spacing w:before="59"/>
        <w:ind w:left="93"/>
      </w:pPr>
      <w:r>
        <w:rPr>
          <w:spacing w:val="-2"/>
        </w:rPr>
        <w:t>Limitations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limitations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identified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40" w:lineRule="auto" w:before="163" w:after="0"/>
        <w:ind w:left="744" w:right="126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dataset</w:t>
      </w:r>
      <w:r>
        <w:rPr>
          <w:spacing w:val="-1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contain</w:t>
      </w:r>
      <w:r>
        <w:rPr>
          <w:spacing w:val="-3"/>
          <w:sz w:val="28"/>
        </w:rPr>
        <w:t> </w:t>
      </w:r>
      <w:r>
        <w:rPr>
          <w:sz w:val="28"/>
        </w:rPr>
        <w:t>missing</w:t>
      </w:r>
      <w:r>
        <w:rPr>
          <w:spacing w:val="-3"/>
          <w:sz w:val="28"/>
        </w:rPr>
        <w:t> </w:t>
      </w:r>
      <w:r>
        <w:rPr>
          <w:sz w:val="28"/>
        </w:rPr>
        <w:t>values,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imputation</w:t>
      </w:r>
      <w:r>
        <w:rPr>
          <w:spacing w:val="-9"/>
          <w:sz w:val="28"/>
        </w:rPr>
        <w:t> </w:t>
      </w:r>
      <w:r>
        <w:rPr>
          <w:sz w:val="28"/>
        </w:rPr>
        <w:t>method</w:t>
      </w:r>
      <w:r>
        <w:rPr>
          <w:spacing w:val="-3"/>
          <w:sz w:val="28"/>
        </w:rPr>
        <w:t> </w:t>
      </w:r>
      <w:r>
        <w:rPr>
          <w:sz w:val="28"/>
        </w:rPr>
        <w:t>was </w:t>
      </w:r>
      <w:r>
        <w:rPr>
          <w:spacing w:val="-2"/>
          <w:sz w:val="28"/>
        </w:rPr>
        <w:t>required.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40" w:lineRule="auto" w:before="161" w:after="0"/>
        <w:ind w:left="744" w:right="41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Prominent.Pollutant</w:t>
      </w:r>
      <w:r>
        <w:rPr>
          <w:spacing w:val="-2"/>
          <w:sz w:val="28"/>
        </w:rPr>
        <w:t> </w:t>
      </w:r>
      <w:r>
        <w:rPr>
          <w:sz w:val="28"/>
        </w:rPr>
        <w:t>variable</w:t>
      </w:r>
      <w:r>
        <w:rPr>
          <w:spacing w:val="-4"/>
          <w:sz w:val="28"/>
        </w:rPr>
        <w:t> </w:t>
      </w:r>
      <w:r>
        <w:rPr>
          <w:sz w:val="28"/>
        </w:rPr>
        <w:t>contained</w:t>
      </w:r>
      <w:r>
        <w:rPr>
          <w:spacing w:val="-4"/>
          <w:sz w:val="28"/>
        </w:rPr>
        <w:t> </w:t>
      </w:r>
      <w:r>
        <w:rPr>
          <w:sz w:val="28"/>
        </w:rPr>
        <w:t>only</w:t>
      </w:r>
      <w:r>
        <w:rPr>
          <w:spacing w:val="-4"/>
          <w:sz w:val="28"/>
        </w:rPr>
        <w:t> </w:t>
      </w:r>
      <w:r>
        <w:rPr>
          <w:sz w:val="28"/>
        </w:rPr>
        <w:t>one</w:t>
      </w:r>
      <w:r>
        <w:rPr>
          <w:spacing w:val="-4"/>
          <w:sz w:val="28"/>
        </w:rPr>
        <w:t> </w:t>
      </w:r>
      <w:r>
        <w:rPr>
          <w:sz w:val="28"/>
        </w:rPr>
        <w:t>unique</w:t>
      </w:r>
      <w:r>
        <w:rPr>
          <w:spacing w:val="-4"/>
          <w:sz w:val="28"/>
        </w:rPr>
        <w:t> </w:t>
      </w:r>
      <w:r>
        <w:rPr>
          <w:sz w:val="28"/>
        </w:rPr>
        <w:t>value</w:t>
      </w:r>
      <w:r>
        <w:rPr>
          <w:spacing w:val="-4"/>
          <w:sz w:val="28"/>
        </w:rPr>
        <w:t> </w:t>
      </w:r>
      <w:r>
        <w:rPr>
          <w:sz w:val="28"/>
        </w:rPr>
        <w:t>and therefore had limited analytical usefulness.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42" w:lineRule="auto" w:before="157" w:after="0"/>
        <w:ind w:left="744" w:right="474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S.No</w:t>
      </w:r>
      <w:r>
        <w:rPr>
          <w:spacing w:val="-5"/>
          <w:sz w:val="28"/>
        </w:rPr>
        <w:t> </w:t>
      </w:r>
      <w:r>
        <w:rPr>
          <w:sz w:val="28"/>
        </w:rPr>
        <w:t>column</w:t>
      </w:r>
      <w:r>
        <w:rPr>
          <w:spacing w:val="-5"/>
          <w:sz w:val="28"/>
        </w:rPr>
        <w:t> </w:t>
      </w:r>
      <w:r>
        <w:rPr>
          <w:sz w:val="28"/>
        </w:rPr>
        <w:t>was</w:t>
      </w:r>
      <w:r>
        <w:rPr>
          <w:spacing w:val="-4"/>
          <w:sz w:val="28"/>
        </w:rPr>
        <w:t> </w:t>
      </w:r>
      <w:r>
        <w:rPr>
          <w:sz w:val="28"/>
        </w:rPr>
        <w:t>incorrectly</w:t>
      </w:r>
      <w:r>
        <w:rPr>
          <w:spacing w:val="-5"/>
          <w:sz w:val="28"/>
        </w:rPr>
        <w:t> </w:t>
      </w:r>
      <w:r>
        <w:rPr>
          <w:sz w:val="28"/>
        </w:rPr>
        <w:t>labelled</w:t>
      </w:r>
      <w:r>
        <w:rPr>
          <w:spacing w:val="-5"/>
          <w:sz w:val="28"/>
        </w:rPr>
        <w:t> </w:t>
      </w:r>
      <w:r>
        <w:rPr>
          <w:sz w:val="28"/>
        </w:rPr>
        <w:t>because</w:t>
      </w:r>
      <w:r>
        <w:rPr>
          <w:spacing w:val="-5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contained</w:t>
      </w:r>
      <w:r>
        <w:rPr>
          <w:spacing w:val="-5"/>
          <w:sz w:val="28"/>
        </w:rPr>
        <w:t> </w:t>
      </w:r>
      <w:r>
        <w:rPr>
          <w:sz w:val="28"/>
        </w:rPr>
        <w:t>month names rather than serial numbers.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42" w:lineRule="auto" w:before="155" w:after="0"/>
        <w:ind w:left="744" w:right="67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dataset</w:t>
      </w:r>
      <w:r>
        <w:rPr>
          <w:spacing w:val="-6"/>
          <w:sz w:val="28"/>
        </w:rPr>
        <w:t> </w:t>
      </w:r>
      <w:r>
        <w:rPr>
          <w:sz w:val="28"/>
        </w:rPr>
        <w:t>ends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b/>
          <w:sz w:val="28"/>
        </w:rPr>
        <w:t>31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October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2025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z w:val="28"/>
        </w:rPr>
        <w:t>2025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complete</w:t>
      </w:r>
      <w:r>
        <w:rPr>
          <w:spacing w:val="-3"/>
          <w:sz w:val="28"/>
        </w:rPr>
        <w:t> </w:t>
      </w:r>
      <w:r>
        <w:rPr>
          <w:sz w:val="28"/>
        </w:rPr>
        <w:t>calendar </w:t>
      </w:r>
      <w:r>
        <w:rPr>
          <w:spacing w:val="-2"/>
          <w:sz w:val="28"/>
        </w:rPr>
        <w:t>year.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40" w:lineRule="auto" w:before="154" w:after="0"/>
        <w:ind w:left="744" w:right="455" w:hanging="360"/>
        <w:jc w:val="left"/>
        <w:rPr>
          <w:sz w:val="28"/>
        </w:rPr>
      </w:pPr>
      <w:r>
        <w:rPr>
          <w:sz w:val="28"/>
        </w:rPr>
        <w:t>Correlation</w:t>
      </w:r>
      <w:r>
        <w:rPr>
          <w:spacing w:val="-5"/>
          <w:sz w:val="28"/>
        </w:rPr>
        <w:t> </w:t>
      </w:r>
      <w:r>
        <w:rPr>
          <w:sz w:val="28"/>
        </w:rPr>
        <w:t>analysis</w:t>
      </w:r>
      <w:r>
        <w:rPr>
          <w:spacing w:val="-5"/>
          <w:sz w:val="28"/>
        </w:rPr>
        <w:t> </w:t>
      </w:r>
      <w:r>
        <w:rPr>
          <w:sz w:val="28"/>
        </w:rPr>
        <w:t>was</w:t>
      </w:r>
      <w:r>
        <w:rPr>
          <w:spacing w:val="-4"/>
          <w:sz w:val="28"/>
        </w:rPr>
        <w:t> </w:t>
      </w:r>
      <w:r>
        <w:rPr>
          <w:sz w:val="28"/>
        </w:rPr>
        <w:t>limited</w:t>
      </w:r>
      <w:r>
        <w:rPr>
          <w:spacing w:val="-5"/>
          <w:sz w:val="28"/>
        </w:rPr>
        <w:t> </w:t>
      </w:r>
      <w:r>
        <w:rPr>
          <w:sz w:val="28"/>
        </w:rPr>
        <w:t>because</w:t>
      </w:r>
      <w:r>
        <w:rPr>
          <w:spacing w:val="-5"/>
          <w:sz w:val="28"/>
        </w:rPr>
        <w:t> </w:t>
      </w:r>
      <w:r>
        <w:rPr>
          <w:sz w:val="28"/>
        </w:rPr>
        <w:t>only</w:t>
      </w:r>
      <w:r>
        <w:rPr>
          <w:spacing w:val="-5"/>
          <w:sz w:val="28"/>
        </w:rPr>
        <w:t> </w:t>
      </w:r>
      <w:r>
        <w:rPr>
          <w:sz w:val="28"/>
        </w:rPr>
        <w:t>one</w:t>
      </w:r>
      <w:r>
        <w:rPr>
          <w:spacing w:val="-5"/>
          <w:sz w:val="28"/>
        </w:rPr>
        <w:t> </w:t>
      </w:r>
      <w:r>
        <w:rPr>
          <w:sz w:val="28"/>
        </w:rPr>
        <w:t>primary</w:t>
      </w:r>
      <w:r>
        <w:rPr>
          <w:spacing w:val="-5"/>
          <w:sz w:val="28"/>
        </w:rPr>
        <w:t> </w:t>
      </w:r>
      <w:r>
        <w:rPr>
          <w:sz w:val="28"/>
        </w:rPr>
        <w:t>continuous numerical variable was available.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40" w:lineRule="auto" w:before="162" w:after="0"/>
        <w:ind w:left="744" w:right="438" w:hanging="360"/>
        <w:jc w:val="left"/>
        <w:rPr>
          <w:sz w:val="28"/>
        </w:rPr>
      </w:pPr>
      <w:r>
        <w:rPr>
          <w:sz w:val="28"/>
        </w:rPr>
        <w:t>IQR</w:t>
      </w:r>
      <w:r>
        <w:rPr>
          <w:spacing w:val="-9"/>
          <w:sz w:val="28"/>
        </w:rPr>
        <w:t> </w:t>
      </w:r>
      <w:r>
        <w:rPr>
          <w:sz w:val="28"/>
        </w:rPr>
        <w:t>outliers</w:t>
      </w:r>
      <w:r>
        <w:rPr>
          <w:spacing w:val="-4"/>
          <w:sz w:val="28"/>
        </w:rPr>
        <w:t> </w:t>
      </w:r>
      <w:r>
        <w:rPr>
          <w:sz w:val="28"/>
        </w:rPr>
        <w:t>were</w:t>
      </w:r>
      <w:r>
        <w:rPr>
          <w:spacing w:val="-4"/>
          <w:sz w:val="28"/>
        </w:rPr>
        <w:t> </w:t>
      </w:r>
      <w:r>
        <w:rPr>
          <w:sz w:val="28"/>
        </w:rPr>
        <w:t>retained</w:t>
      </w:r>
      <w:r>
        <w:rPr>
          <w:spacing w:val="-4"/>
          <w:sz w:val="28"/>
        </w:rPr>
        <w:t> </w:t>
      </w:r>
      <w:r>
        <w:rPr>
          <w:sz w:val="28"/>
        </w:rPr>
        <w:t>because</w:t>
      </w:r>
      <w:r>
        <w:rPr>
          <w:spacing w:val="-4"/>
          <w:sz w:val="28"/>
        </w:rPr>
        <w:t> </w:t>
      </w:r>
      <w:r>
        <w:rPr>
          <w:sz w:val="28"/>
        </w:rPr>
        <w:t>extreme</w:t>
      </w:r>
      <w:r>
        <w:rPr>
          <w:spacing w:val="-20"/>
          <w:sz w:val="28"/>
        </w:rPr>
        <w:t> </w:t>
      </w:r>
      <w:r>
        <w:rPr>
          <w:sz w:val="28"/>
        </w:rPr>
        <w:t>AQI</w:t>
      </w:r>
      <w:r>
        <w:rPr>
          <w:spacing w:val="-3"/>
          <w:sz w:val="28"/>
        </w:rPr>
        <w:t> </w:t>
      </w:r>
      <w:r>
        <w:rPr>
          <w:sz w:val="28"/>
        </w:rPr>
        <w:t>values</w:t>
      </w:r>
      <w:r>
        <w:rPr>
          <w:spacing w:val="-3"/>
          <w:sz w:val="28"/>
        </w:rPr>
        <w:t> </w:t>
      </w:r>
      <w:r>
        <w:rPr>
          <w:sz w:val="28"/>
        </w:rPr>
        <w:t>may</w:t>
      </w:r>
      <w:r>
        <w:rPr>
          <w:spacing w:val="-4"/>
          <w:sz w:val="28"/>
        </w:rPr>
        <w:t> </w:t>
      </w:r>
      <w:r>
        <w:rPr>
          <w:sz w:val="28"/>
        </w:rPr>
        <w:t>represent genuine environmental conditions rather than data errors.</w:t>
      </w:r>
    </w:p>
    <w:p>
      <w:pPr>
        <w:pStyle w:val="BodyText"/>
        <w:spacing w:before="319"/>
        <w:ind w:left="0"/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ind w:right="104"/>
      </w:pPr>
      <w:r>
        <w:rPr/>
        <w:t>This Week 1 project demonstrated a complete data-cleaning and preliminary exploratory-analysis</w:t>
      </w:r>
      <w:r>
        <w:rPr>
          <w:spacing w:val="-3"/>
        </w:rPr>
        <w:t> </w:t>
      </w:r>
      <w:r>
        <w:rPr/>
        <w:t>workflow</w:t>
      </w:r>
      <w:r>
        <w:rPr>
          <w:spacing w:val="-6"/>
        </w:rPr>
        <w:t> </w:t>
      </w:r>
      <w:r>
        <w:rPr/>
        <w:t>using</w:t>
      </w:r>
      <w:r>
        <w:rPr>
          <w:spacing w:val="-3"/>
        </w:rPr>
        <w:t> </w:t>
      </w:r>
      <w:r>
        <w:rPr/>
        <w:t>R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an</w:t>
      </w:r>
      <w:r>
        <w:rPr>
          <w:spacing w:val="-8"/>
        </w:rPr>
        <w:t> </w:t>
      </w:r>
      <w:r>
        <w:rPr/>
        <w:t>India</w:t>
      </w:r>
      <w:r>
        <w:rPr>
          <w:spacing w:val="-18"/>
        </w:rPr>
        <w:t> </w:t>
      </w:r>
      <w:r>
        <w:rPr/>
        <w:t>Air</w:t>
      </w:r>
      <w:r>
        <w:rPr>
          <w:spacing w:val="-2"/>
        </w:rPr>
        <w:t> </w:t>
      </w:r>
      <w:r>
        <w:rPr/>
        <w:t>Quality</w:t>
      </w:r>
      <w:r>
        <w:rPr>
          <w:spacing w:val="-3"/>
        </w:rPr>
        <w:t> </w:t>
      </w:r>
      <w:r>
        <w:rPr/>
        <w:t>dataset</w:t>
      </w:r>
      <w:r>
        <w:rPr>
          <w:spacing w:val="-1"/>
        </w:rPr>
        <w:t> </w:t>
      </w:r>
      <w:r>
        <w:rPr/>
        <w:t>covering January 2020 to October 2025.</w:t>
      </w:r>
    </w:p>
    <w:p>
      <w:pPr>
        <w:pStyle w:val="BodyText"/>
        <w:spacing w:before="160"/>
        <w:ind w:right="296"/>
      </w:pPr>
      <w:r>
        <w:rPr/>
        <w:t>The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began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inspection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head(),</w:t>
      </w:r>
      <w:r>
        <w:rPr>
          <w:spacing w:val="-4"/>
        </w:rPr>
        <w:t> </w:t>
      </w:r>
      <w:r>
        <w:rPr/>
        <w:t>dim(),</w:t>
      </w:r>
      <w:r>
        <w:rPr>
          <w:spacing w:val="-4"/>
        </w:rPr>
        <w:t> </w:t>
      </w:r>
      <w:r>
        <w:rPr/>
        <w:t>names(),</w:t>
      </w:r>
      <w:r>
        <w:rPr>
          <w:spacing w:val="-4"/>
        </w:rPr>
        <w:t> </w:t>
      </w:r>
      <w:r>
        <w:rPr/>
        <w:t>str(), and summary(). Data-quality checks confirmed that there were no missing values or duplicate records. The Date variable was converted from character format into a proper Date object. The misleading S.No variable was investigated, validated against the date information, and replaced with a meaningful Month variable.</w:t>
      </w:r>
    </w:p>
    <w:p>
      <w:pPr>
        <w:pStyle w:val="BodyText"/>
        <w:spacing w:before="163"/>
      </w:pPr>
      <w:r>
        <w:rPr/>
        <w:t>AQI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validated</w:t>
      </w:r>
      <w:r>
        <w:rPr>
          <w:spacing w:val="-8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0–500</w:t>
      </w:r>
      <w:r>
        <w:rPr>
          <w:spacing w:val="-3"/>
        </w:rPr>
        <w:t> </w:t>
      </w:r>
      <w:r>
        <w:rPr/>
        <w:t>range.</w:t>
      </w:r>
      <w:r>
        <w:rPr>
          <w:spacing w:val="-3"/>
        </w:rPr>
        <w:t> </w:t>
      </w:r>
      <w:r>
        <w:rPr/>
        <w:t>IQR-based</w:t>
      </w:r>
      <w:r>
        <w:rPr>
          <w:spacing w:val="-3"/>
        </w:rPr>
        <w:t> </w:t>
      </w:r>
      <w:r>
        <w:rPr/>
        <w:t>outlier analysis identified 19,567 statistical outliers, representing 5.17% of the observations.</w:t>
      </w:r>
      <w:r>
        <w:rPr>
          <w:spacing w:val="-2"/>
        </w:rPr>
        <w:t> </w:t>
      </w:r>
      <w:r>
        <w:rPr/>
        <w:t>These observations were</w:t>
      </w:r>
      <w:r>
        <w:rPr>
          <w:spacing w:val="-1"/>
        </w:rPr>
        <w:t> </w:t>
      </w:r>
      <w:r>
        <w:rPr/>
        <w:t>retained after investigation because</w:t>
      </w:r>
      <w:r>
        <w:rPr>
          <w:spacing w:val="-1"/>
        </w:rPr>
        <w:t> </w:t>
      </w:r>
      <w:r>
        <w:rPr/>
        <w:t>they included potentially genuine severe pollution events.</w:t>
      </w:r>
    </w:p>
    <w:p>
      <w:pPr>
        <w:pStyle w:val="BodyText"/>
      </w:pPr>
      <w:r>
        <w:rPr/>
        <w:t>The</w:t>
      </w:r>
      <w:r>
        <w:rPr>
          <w:spacing w:val="-18"/>
        </w:rPr>
        <w:t> </w:t>
      </w:r>
      <w:r>
        <w:rPr/>
        <w:t>AQI</w:t>
      </w:r>
      <w:r>
        <w:rPr>
          <w:spacing w:val="-3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standardized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Z-score</w:t>
      </w:r>
      <w:r>
        <w:rPr>
          <w:spacing w:val="-4"/>
        </w:rPr>
        <w:t> </w:t>
      </w:r>
      <w:r>
        <w:rPr/>
        <w:t>normalization,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categorical variables were converted into factors. One-hot encoding was also demonstrated for the Air Quality variable.</w:t>
      </w:r>
    </w:p>
    <w:p>
      <w:pPr>
        <w:pStyle w:val="BodyText"/>
        <w:spacing w:before="164"/>
        <w:ind w:right="104"/>
      </w:pPr>
      <w:r>
        <w:rPr/>
        <w:t>The preliminary EDA</w:t>
      </w:r>
      <w:r>
        <w:rPr>
          <w:spacing w:val="-7"/>
        </w:rPr>
        <w:t> </w:t>
      </w:r>
      <w:r>
        <w:rPr/>
        <w:t>showed that the</w:t>
      </w:r>
      <w:r>
        <w:rPr>
          <w:spacing w:val="-4"/>
        </w:rPr>
        <w:t> </w:t>
      </w:r>
      <w:r>
        <w:rPr/>
        <w:t>AQI distribution is positively skewed, with most observations concentrated at lower</w:t>
      </w:r>
      <w:r>
        <w:rPr>
          <w:spacing w:val="-10"/>
        </w:rPr>
        <w:t> </w:t>
      </w:r>
      <w:r>
        <w:rPr/>
        <w:t>AQI values and a long right tail. Satisfactory was the most frequent air-quality category, while Severe represented</w:t>
      </w:r>
      <w:r>
        <w:rPr>
          <w:spacing w:val="-7"/>
        </w:rPr>
        <w:t> </w:t>
      </w:r>
      <w:r>
        <w:rPr/>
        <w:t>only</w:t>
      </w:r>
      <w:r>
        <w:rPr>
          <w:spacing w:val="-13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6"/>
        </w:rPr>
        <w:t> </w:t>
      </w:r>
      <w:r>
        <w:rPr/>
        <w:t>proportion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observations.</w:t>
      </w:r>
      <w:r>
        <w:rPr>
          <w:spacing w:val="-17"/>
        </w:rPr>
        <w:t> </w:t>
      </w:r>
      <w:r>
        <w:rPr/>
        <w:t>Year-wise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showed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59"/>
      </w:pPr>
      <w:r>
        <w:rPr/>
        <w:t>that</w:t>
      </w:r>
      <w:r>
        <w:rPr>
          <w:spacing w:val="-1"/>
        </w:rPr>
        <w:t> </w:t>
      </w:r>
      <w:r>
        <w:rPr/>
        <w:t>average</w:t>
      </w:r>
      <w:r>
        <w:rPr>
          <w:spacing w:val="-17"/>
        </w:rPr>
        <w:t> </w:t>
      </w:r>
      <w:r>
        <w:rPr/>
        <w:t>AQI</w:t>
      </w:r>
      <w:r>
        <w:rPr>
          <w:spacing w:val="-2"/>
        </w:rPr>
        <w:t> </w:t>
      </w:r>
      <w:r>
        <w:rPr/>
        <w:t>peaked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2022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subsequently</w:t>
      </w:r>
      <w:r>
        <w:rPr>
          <w:spacing w:val="-3"/>
        </w:rPr>
        <w:t> </w:t>
      </w:r>
      <w:r>
        <w:rPr/>
        <w:t>declined,</w:t>
      </w:r>
      <w:r>
        <w:rPr>
          <w:spacing w:val="-3"/>
        </w:rPr>
        <w:t> </w:t>
      </w:r>
      <w:r>
        <w:rPr/>
        <w:t>although</w:t>
      </w:r>
      <w:r>
        <w:rPr>
          <w:spacing w:val="-9"/>
        </w:rPr>
        <w:t> </w:t>
      </w:r>
      <w:r>
        <w:rPr/>
        <w:t>the incomplete 2025 period requires cautious interpretation.</w:t>
      </w:r>
    </w:p>
    <w:p>
      <w:pPr>
        <w:spacing w:line="321" w:lineRule="exact" w:before="161"/>
        <w:ind w:left="23" w:right="0" w:firstLine="0"/>
        <w:jc w:val="left"/>
        <w:rPr>
          <w:b/>
          <w:sz w:val="28"/>
        </w:rPr>
      </w:pPr>
      <w:r>
        <w:rPr>
          <w:sz w:val="28"/>
        </w:rPr>
        <w:t>Overall,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project demonstrates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practical use</w:t>
      </w:r>
      <w:r>
        <w:rPr>
          <w:spacing w:val="-1"/>
          <w:sz w:val="28"/>
        </w:rPr>
        <w:t> </w:t>
      </w:r>
      <w:r>
        <w:rPr>
          <w:sz w:val="28"/>
        </w:rPr>
        <w:t>of R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7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inspection,</w:t>
      </w:r>
    </w:p>
    <w:p>
      <w:pPr>
        <w:spacing w:line="242" w:lineRule="auto" w:before="0"/>
        <w:ind w:left="23" w:right="0" w:firstLine="0"/>
        <w:jc w:val="left"/>
        <w:rPr>
          <w:sz w:val="28"/>
        </w:rPr>
      </w:pPr>
      <w:r>
        <w:rPr>
          <w:b/>
          <w:sz w:val="28"/>
        </w:rPr>
        <w:t>cleaning,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transformation,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statistical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analysis,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exploratory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visualization</w:t>
      </w:r>
      <w:r>
        <w:rPr>
          <w:sz w:val="28"/>
        </w:rPr>
        <w:t>, fulfilling the requirements of the Week 1 assessment.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3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8"/>
      <w:ind w:left="2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21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NANDHANA S</dc:creator>
  <dcterms:created xsi:type="dcterms:W3CDTF">2026-08-24T14:42:12Z</dcterms:created>
  <dcterms:modified xsi:type="dcterms:W3CDTF">2026-08-24T14:42:12Z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2026-08-24T00:00:00Z</vt:filetime>
  </property>
</Properties>
</file>