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e1c9a680-7fff-e93b-93"/>
      <w:bookmarkEnd w:id="0"/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Project Development Phase</w:t>
      </w:r>
    </w:p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Model Performance Test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262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4616"/>
        <w:gridCol w:w="4646"/>
      </w:tblGrid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29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September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 202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6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Team ID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SWTID-2026-9011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Project Name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Auto Ticket Classification Using Flow Designer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Maximum Marks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Model Performance Testing: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Project team shall fill the following information in model performance testing template.</w:t>
      </w:r>
    </w:p>
    <w:tbl>
      <w:tblPr>
        <w:tblW w:w="9198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836"/>
        <w:gridCol w:w="2651"/>
        <w:gridCol w:w="5711"/>
      </w:tblGrid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S.No.</w:t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Parameter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Screenshot / Values</w:t>
            </w:r>
          </w:p>
        </w:tc>
      </w:tr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Data Rendered 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2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Data Preprocessing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3.</w:t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Utilization of Data Filters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4.</w:t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DAX Queries Used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5.</w:t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Dashboard design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No of Visualizations / Graphs - </w:t>
            </w:r>
          </w:p>
        </w:tc>
      </w:tr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6</w:t>
            </w:r>
          </w:p>
        </w:tc>
        <w:tc>
          <w:tcPr>
            <w:tcW w:w="2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Report Design</w:t>
            </w:r>
          </w:p>
        </w:tc>
        <w:tc>
          <w:tcPr>
            <w:tcW w:w="5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No of Visualizations / Graphs -</w:t>
            </w:r>
          </w:p>
        </w:tc>
      </w:tr>
    </w:tbl>
    <w:p>
      <w:pPr>
        <w:pStyle w:val="BodyText"/>
        <w:bidi w:val="0"/>
        <w:spacing w:before="0" w:after="140"/>
        <w:jc w:val="start"/>
        <w:rPr/>
      </w:pPr>
      <w:r>
        <w:rPr>
          <w:b w:val="false"/>
        </w:rPr>
        <w:br/>
        <w:br/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altName w:val="sans-serif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LibreOffice/25.8.2.2$Windows_X86_64 LibreOffice_project/d401f2107ccab8f924a8e2df40f573aab7605b6f</Application>
  <AppVersion>15.0000</AppVersion>
  <Pages>1</Pages>
  <Words>76</Words>
  <Characters>436</Characters>
  <CharactersWithSpaces>490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2026-09-30T20:56:33Z</dcterms:created>
  <dc:creator/>
  <dc:description/>
  <dc:language>en-IN</dc:language>
  <cp:lastModifiedBy/>
  <dcterms:modified xsi:type="dcterms:W3CDTF">2026-09-30T21:03:13Z</dcterms:modified>
  <cp:revision>1</cp:revision>
  <dc:subject/>
  <dc:title/>
</cp:coreProperties>
</file>