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media/image1.png" ContentType="image/png"/>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lineRule="auto" w:line="310" w:before="0" w:after="0"/>
        <w:ind w:hanging="0" w:start="0" w:end="0"/>
        <w:jc w:val="center"/>
        <w:rPr>
          <w:rFonts w:ascii="Calibri;sans-serif" w:hAnsi="Calibri;sans-serif"/>
          <w:b/>
          <w:i w:val="false"/>
          <w:caps w:val="false"/>
          <w:smallCaps w:val="false"/>
          <w:strike w:val="false"/>
          <w:dstrike w:val="false"/>
          <w:color w:val="000000"/>
          <w:sz w:val="24"/>
          <w:u w:val="none"/>
          <w:effect w:val="none"/>
          <w:shd w:fill="auto" w:val="clear"/>
        </w:rPr>
      </w:pPr>
      <w:bookmarkStart w:id="0" w:name="docs-internal-guid-c49c8f84-7fff-d999-fb"/>
      <w:bookmarkEnd w:id="0"/>
      <w:r>
        <w:rPr>
          <w:rFonts w:ascii="Calibri;sans-serif" w:hAnsi="Calibri;sans-serif"/>
          <w:b/>
          <w:i w:val="false"/>
          <w:caps w:val="false"/>
          <w:smallCaps w:val="false"/>
          <w:strike w:val="false"/>
          <w:dstrike w:val="false"/>
          <w:color w:val="000000"/>
          <w:sz w:val="24"/>
          <w:u w:val="none"/>
          <w:effect w:val="none"/>
          <w:shd w:fill="auto" w:val="clear"/>
        </w:rPr>
        <w:t>Project Design Phase</w:t>
      </w:r>
    </w:p>
    <w:p>
      <w:pPr>
        <w:pStyle w:val="BodyText"/>
        <w:bidi w:val="0"/>
        <w:spacing w:lineRule="auto" w:line="310" w:before="0" w:after="0"/>
        <w:ind w:hanging="0" w:start="0" w:end="0"/>
        <w:jc w:val="center"/>
        <w:rPr>
          <w:rFonts w:ascii="Calibri;sans-serif" w:hAnsi="Calibri;sans-serif"/>
          <w:b/>
          <w:i w:val="false"/>
          <w:caps w:val="false"/>
          <w:smallCaps w:val="false"/>
          <w:strike w:val="false"/>
          <w:dstrike w:val="false"/>
          <w:color w:val="000000"/>
          <w:sz w:val="24"/>
          <w:u w:val="none"/>
          <w:effect w:val="none"/>
          <w:shd w:fill="auto" w:val="clear"/>
        </w:rPr>
      </w:pPr>
      <w:r>
        <w:rPr>
          <w:rFonts w:ascii="Calibri;sans-serif" w:hAnsi="Calibri;sans-serif"/>
          <w:b/>
          <w:i w:val="false"/>
          <w:caps w:val="false"/>
          <w:smallCaps w:val="false"/>
          <w:strike w:val="false"/>
          <w:dstrike w:val="false"/>
          <w:color w:val="000000"/>
          <w:sz w:val="24"/>
          <w:u w:val="none"/>
          <w:effect w:val="none"/>
          <w:shd w:fill="auto" w:val="clear"/>
        </w:rPr>
        <w:t>Problem – Solution Fit Template</w:t>
      </w:r>
    </w:p>
    <w:p>
      <w:pPr>
        <w:pStyle w:val="BodyText"/>
        <w:bidi w:val="0"/>
        <w:spacing w:before="0" w:after="0"/>
        <w:jc w:val="start"/>
        <w:rPr/>
      </w:pPr>
      <w:r>
        <w:rPr/>
      </w:r>
    </w:p>
    <w:tbl>
      <w:tblPr>
        <w:tblW w:w="9262" w:type="dxa"/>
        <w:jc w:val="start"/>
        <w:tblInd w:w="-5" w:type="dxa"/>
        <w:tblLayout w:type="fixed"/>
        <w:tblCellMar>
          <w:top w:w="28" w:type="dxa"/>
          <w:start w:w="108" w:type="dxa"/>
          <w:bottom w:w="28" w:type="dxa"/>
          <w:end w:w="108" w:type="dxa"/>
        </w:tblCellMar>
      </w:tblPr>
      <w:tblGrid>
        <w:gridCol w:w="4616"/>
        <w:gridCol w:w="4646"/>
      </w:tblGrid>
      <w:tr>
        <w:trPr/>
        <w:tc>
          <w:tcPr>
            <w:tcW w:w="4616" w:type="dxa"/>
            <w:tcBorders>
              <w:top w:val="single" w:sz="4" w:space="0" w:color="000000"/>
              <w:start w:val="single" w:sz="4" w:space="0" w:color="000000"/>
              <w:bottom w:val="single" w:sz="4" w:space="0" w:color="000000"/>
              <w:end w:val="single" w:sz="4" w:space="0" w:color="000000"/>
            </w:tcBorders>
            <w:vAlign w:val="center"/>
          </w:tcPr>
          <w:p>
            <w:pPr>
              <w:pStyle w:val="TableContents"/>
              <w:bidi w:val="0"/>
              <w:spacing w:lineRule="auto" w:line="288" w:before="0" w:after="0"/>
              <w:ind w:hanging="0" w:start="0" w:end="0"/>
              <w:rPr>
                <w:rFonts w:ascii="Calibri;sans-serif" w:hAnsi="Calibri;sans-serif"/>
                <w:b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Date</w:t>
            </w:r>
          </w:p>
        </w:tc>
        <w:tc>
          <w:tcPr>
            <w:tcW w:w="4646" w:type="dxa"/>
            <w:tcBorders>
              <w:top w:val="single" w:sz="4" w:space="0" w:color="000000"/>
              <w:start w:val="single" w:sz="4" w:space="0" w:color="000000"/>
              <w:bottom w:val="single" w:sz="4" w:space="0" w:color="000000"/>
              <w:end w:val="single" w:sz="4" w:space="0" w:color="000000"/>
            </w:tcBorders>
            <w:vAlign w:val="center"/>
          </w:tcPr>
          <w:p>
            <w:pPr>
              <w:pStyle w:val="TableContents"/>
              <w:bidi w:val="0"/>
              <w:spacing w:lineRule="auto" w:line="288" w:before="0" w:after="0"/>
              <w:ind w:hanging="0" w:start="0" w:end="0"/>
              <w:rPr>
                <w:rFonts w:ascii="Calibri;sans-serif" w:hAnsi="Calibri;sans-serif"/>
                <w:b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29</w:t>
            </w:r>
            <w:r>
              <w:rPr>
                <w:rFonts w:ascii="Calibri;sans-serif" w:hAnsi="Calibri;sans-serif"/>
                <w:b w:val="false"/>
                <w:i w:val="false"/>
                <w:caps w:val="false"/>
                <w:smallCaps w:val="false"/>
                <w:strike w:val="false"/>
                <w:dstrike w:val="false"/>
                <w:color w:val="000000"/>
                <w:sz w:val="22"/>
                <w:u w:val="none"/>
                <w:effect w:val="none"/>
                <w:shd w:fill="auto" w:val="clear"/>
              </w:rPr>
              <w:t xml:space="preserve"> </w:t>
            </w:r>
            <w:r>
              <w:rPr>
                <w:rFonts w:ascii="Calibri;sans-serif" w:hAnsi="Calibri;sans-serif"/>
                <w:b w:val="false"/>
                <w:i w:val="false"/>
                <w:caps w:val="false"/>
                <w:smallCaps w:val="false"/>
                <w:strike w:val="false"/>
                <w:dstrike w:val="false"/>
                <w:color w:val="000000"/>
                <w:sz w:val="22"/>
                <w:u w:val="none"/>
                <w:effect w:val="none"/>
                <w:shd w:fill="auto" w:val="clear"/>
              </w:rPr>
              <w:t>September</w:t>
            </w:r>
            <w:r>
              <w:rPr>
                <w:rFonts w:ascii="Calibri;sans-serif" w:hAnsi="Calibri;sans-serif"/>
                <w:b w:val="false"/>
                <w:i w:val="false"/>
                <w:caps w:val="false"/>
                <w:smallCaps w:val="false"/>
                <w:strike w:val="false"/>
                <w:dstrike w:val="false"/>
                <w:color w:val="000000"/>
                <w:sz w:val="22"/>
                <w:u w:val="none"/>
                <w:effect w:val="none"/>
                <w:shd w:fill="auto" w:val="clear"/>
              </w:rPr>
              <w:t xml:space="preserve"> 202</w:t>
            </w:r>
            <w:r>
              <w:rPr>
                <w:rFonts w:ascii="Calibri;sans-serif" w:hAnsi="Calibri;sans-serif"/>
                <w:b w:val="false"/>
                <w:i w:val="false"/>
                <w:caps w:val="false"/>
                <w:smallCaps w:val="false"/>
                <w:strike w:val="false"/>
                <w:dstrike w:val="false"/>
                <w:color w:val="000000"/>
                <w:sz w:val="22"/>
                <w:u w:val="none"/>
                <w:effect w:val="none"/>
                <w:shd w:fill="auto" w:val="clear"/>
              </w:rPr>
              <w:t>6</w:t>
            </w:r>
          </w:p>
        </w:tc>
      </w:tr>
      <w:tr>
        <w:trPr/>
        <w:tc>
          <w:tcPr>
            <w:tcW w:w="4616" w:type="dxa"/>
            <w:tcBorders>
              <w:top w:val="single" w:sz="4" w:space="0" w:color="000000"/>
              <w:start w:val="single" w:sz="4" w:space="0" w:color="000000"/>
              <w:bottom w:val="single" w:sz="4" w:space="0" w:color="000000"/>
              <w:end w:val="single" w:sz="4" w:space="0" w:color="000000"/>
            </w:tcBorders>
            <w:vAlign w:val="center"/>
          </w:tcPr>
          <w:p>
            <w:pPr>
              <w:pStyle w:val="TableContents"/>
              <w:bidi w:val="0"/>
              <w:spacing w:lineRule="auto" w:line="288" w:before="0" w:after="0"/>
              <w:ind w:hanging="0" w:start="0" w:end="0"/>
              <w:rPr>
                <w:rFonts w:ascii="Calibri;sans-serif" w:hAnsi="Calibri;sans-serif"/>
                <w:b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Team ID</w:t>
            </w:r>
          </w:p>
        </w:tc>
        <w:tc>
          <w:tcPr>
            <w:tcW w:w="4646" w:type="dxa"/>
            <w:tcBorders>
              <w:top w:val="single" w:sz="4" w:space="0" w:color="000000"/>
              <w:start w:val="single" w:sz="4" w:space="0" w:color="000000"/>
              <w:bottom w:val="single" w:sz="4" w:space="0" w:color="000000"/>
              <w:end w:val="single" w:sz="4" w:space="0" w:color="000000"/>
            </w:tcBorders>
            <w:vAlign w:val="center"/>
          </w:tcPr>
          <w:p>
            <w:pPr>
              <w:pStyle w:val="TableContents"/>
              <w:bidi w:val="0"/>
              <w:ind w:hanging="0" w:start="0" w:end="0"/>
              <w:jc w:val="start"/>
              <w:rPr/>
            </w:pPr>
            <w:r>
              <w:rPr/>
              <w:t>SWTID-2026-9011</w:t>
            </w:r>
          </w:p>
        </w:tc>
      </w:tr>
      <w:tr>
        <w:trPr/>
        <w:tc>
          <w:tcPr>
            <w:tcW w:w="4616" w:type="dxa"/>
            <w:tcBorders>
              <w:top w:val="single" w:sz="4" w:space="0" w:color="000000"/>
              <w:start w:val="single" w:sz="4" w:space="0" w:color="000000"/>
              <w:bottom w:val="single" w:sz="4" w:space="0" w:color="000000"/>
              <w:end w:val="single" w:sz="4" w:space="0" w:color="000000"/>
            </w:tcBorders>
            <w:vAlign w:val="center"/>
          </w:tcPr>
          <w:p>
            <w:pPr>
              <w:pStyle w:val="TableContents"/>
              <w:bidi w:val="0"/>
              <w:spacing w:lineRule="auto" w:line="288" w:before="0" w:after="0"/>
              <w:ind w:hanging="0" w:start="0" w:end="0"/>
              <w:rPr>
                <w:rFonts w:ascii="Calibri;sans-serif" w:hAnsi="Calibri;sans-serif"/>
                <w:b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Project Name</w:t>
            </w:r>
          </w:p>
        </w:tc>
        <w:tc>
          <w:tcPr>
            <w:tcW w:w="4646" w:type="dxa"/>
            <w:tcBorders>
              <w:top w:val="single" w:sz="4" w:space="0" w:color="000000"/>
              <w:start w:val="single" w:sz="4" w:space="0" w:color="000000"/>
              <w:bottom w:val="single" w:sz="4" w:space="0" w:color="000000"/>
              <w:end w:val="single" w:sz="4" w:space="0" w:color="000000"/>
            </w:tcBorders>
            <w:vAlign w:val="center"/>
          </w:tcPr>
          <w:p>
            <w:pPr>
              <w:pStyle w:val="TableContents"/>
              <w:bidi w:val="0"/>
              <w:ind w:hanging="0" w:start="0" w:end="0"/>
              <w:jc w:val="start"/>
              <w:rPr/>
            </w:pPr>
            <w:r>
              <w:rPr/>
              <w:t>Auto Ticket Classification Using Flow Designer</w:t>
            </w:r>
          </w:p>
        </w:tc>
      </w:tr>
      <w:tr>
        <w:trPr/>
        <w:tc>
          <w:tcPr>
            <w:tcW w:w="4616" w:type="dxa"/>
            <w:tcBorders>
              <w:top w:val="single" w:sz="4" w:space="0" w:color="000000"/>
              <w:start w:val="single" w:sz="4" w:space="0" w:color="000000"/>
              <w:bottom w:val="single" w:sz="4" w:space="0" w:color="000000"/>
              <w:end w:val="single" w:sz="4" w:space="0" w:color="000000"/>
            </w:tcBorders>
            <w:vAlign w:val="center"/>
          </w:tcPr>
          <w:p>
            <w:pPr>
              <w:pStyle w:val="TableContents"/>
              <w:bidi w:val="0"/>
              <w:spacing w:lineRule="auto" w:line="288" w:before="0" w:after="0"/>
              <w:ind w:hanging="0" w:start="0" w:end="0"/>
              <w:rPr>
                <w:rFonts w:ascii="Calibri;sans-serif" w:hAnsi="Calibri;sans-serif"/>
                <w:b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Maximum Marks</w:t>
            </w:r>
          </w:p>
        </w:tc>
        <w:tc>
          <w:tcPr>
            <w:tcW w:w="4646" w:type="dxa"/>
            <w:tcBorders>
              <w:top w:val="single" w:sz="4" w:space="0" w:color="000000"/>
              <w:start w:val="single" w:sz="4" w:space="0" w:color="000000"/>
              <w:bottom w:val="single" w:sz="4" w:space="0" w:color="000000"/>
              <w:end w:val="single" w:sz="4" w:space="0" w:color="000000"/>
            </w:tcBorders>
            <w:vAlign w:val="center"/>
          </w:tcPr>
          <w:p>
            <w:pPr>
              <w:pStyle w:val="TableContents"/>
              <w:bidi w:val="0"/>
              <w:spacing w:lineRule="auto" w:line="288" w:before="0" w:after="0"/>
              <w:ind w:hanging="0" w:start="0" w:end="0"/>
              <w:rPr>
                <w:rFonts w:ascii="Calibri;sans-serif" w:hAnsi="Calibri;sans-serif"/>
                <w:b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2 Marks</w:t>
            </w:r>
          </w:p>
        </w:tc>
      </w:tr>
    </w:tbl>
    <w:p>
      <w:pPr>
        <w:pStyle w:val="BodyText"/>
        <w:bidi w:val="0"/>
        <w:jc w:val="start"/>
        <w:rPr/>
      </w:pPr>
      <w:r>
        <w:rPr/>
      </w:r>
    </w:p>
    <w:p>
      <w:pPr>
        <w:pStyle w:val="BodyText"/>
        <w:bidi w:val="0"/>
        <w:spacing w:lineRule="auto" w:line="310" w:before="0" w:after="160"/>
        <w:ind w:hanging="0" w:start="0" w:end="0"/>
        <w:rPr>
          <w:rFonts w:ascii="Calibri;sans-serif" w:hAnsi="Calibri;sans-serif"/>
          <w:b/>
          <w:i w:val="false"/>
          <w:caps w:val="false"/>
          <w:smallCaps w:val="false"/>
          <w:strike w:val="false"/>
          <w:dstrike w:val="false"/>
          <w:color w:val="000000"/>
          <w:sz w:val="22"/>
          <w:u w:val="none"/>
          <w:effect w:val="none"/>
          <w:shd w:fill="auto" w:val="clear"/>
        </w:rPr>
      </w:pPr>
      <w:r>
        <w:rPr>
          <w:rFonts w:ascii="Calibri;sans-serif" w:hAnsi="Calibri;sans-serif"/>
          <w:b/>
          <w:i w:val="false"/>
          <w:caps w:val="false"/>
          <w:smallCaps w:val="false"/>
          <w:strike w:val="false"/>
          <w:dstrike w:val="false"/>
          <w:color w:val="000000"/>
          <w:sz w:val="22"/>
          <w:u w:val="none"/>
          <w:effect w:val="none"/>
          <w:shd w:fill="auto" w:val="clear"/>
        </w:rPr>
        <w:t>Problem – Solution Fit Template:</w:t>
      </w:r>
    </w:p>
    <w:p>
      <w:pPr>
        <w:pStyle w:val="BodyText"/>
        <w:bidi w:val="0"/>
        <w:spacing w:lineRule="auto" w:line="310" w:before="0" w:after="160"/>
        <w:ind w:hanging="0" w:start="0" w:end="0"/>
        <w:rPr>
          <w:rFonts w:ascii="Calibri;sans-serif" w:hAnsi="Calibri;sans-serif"/>
          <w:b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pPr>
        <w:pStyle w:val="BodyText"/>
        <w:bidi w:val="0"/>
        <w:spacing w:lineRule="auto" w:line="310" w:before="0" w:after="160"/>
        <w:ind w:hanging="0" w:start="0" w:end="0"/>
        <w:rPr>
          <w:rFonts w:ascii="Calibri;sans-serif" w:hAnsi="Calibri;sans-serif"/>
          <w:b/>
          <w:i w:val="false"/>
          <w:caps w:val="false"/>
          <w:smallCaps w:val="false"/>
          <w:strike w:val="false"/>
          <w:dstrike w:val="false"/>
          <w:color w:val="000000"/>
          <w:sz w:val="22"/>
          <w:u w:val="none"/>
          <w:effect w:val="none"/>
          <w:shd w:fill="auto" w:val="clear"/>
        </w:rPr>
      </w:pPr>
      <w:r>
        <w:rPr>
          <w:rFonts w:ascii="Calibri;sans-serif" w:hAnsi="Calibri;sans-serif"/>
          <w:b/>
          <w:i w:val="false"/>
          <w:caps w:val="false"/>
          <w:smallCaps w:val="false"/>
          <w:strike w:val="false"/>
          <w:dstrike w:val="false"/>
          <w:color w:val="000000"/>
          <w:sz w:val="22"/>
          <w:u w:val="none"/>
          <w:effect w:val="none"/>
          <w:shd w:fill="auto" w:val="clear"/>
        </w:rPr>
        <w:t>Purpose:</w:t>
      </w:r>
    </w:p>
    <w:p>
      <w:pPr>
        <w:pStyle w:val="BodyText"/>
        <w:numPr>
          <w:ilvl w:val="0"/>
          <w:numId w:val="1"/>
        </w:numPr>
        <w:pBdr/>
        <w:tabs>
          <w:tab w:val="clear" w:pos="709"/>
          <w:tab w:val="left" w:pos="709" w:leader="none"/>
        </w:tabs>
        <w:bidi w:val="0"/>
        <w:spacing w:lineRule="auto" w:line="288" w:before="0" w:after="0"/>
        <w:ind w:hanging="283" w:start="709" w:end="0"/>
        <w:rPr>
          <w:rFonts w:ascii="Calibri;sans-serif" w:hAnsi="Calibri;sans-serif"/>
          <w:b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Solve complex problems in a way that fits the state of your customers.</w:t>
      </w:r>
    </w:p>
    <w:p>
      <w:pPr>
        <w:pStyle w:val="BodyText"/>
        <w:numPr>
          <w:ilvl w:val="0"/>
          <w:numId w:val="1"/>
        </w:numPr>
        <w:pBdr/>
        <w:tabs>
          <w:tab w:val="clear" w:pos="709"/>
          <w:tab w:val="left" w:pos="709" w:leader="none"/>
        </w:tabs>
        <w:bidi w:val="0"/>
        <w:spacing w:lineRule="auto" w:line="288" w:before="0" w:after="0"/>
        <w:ind w:hanging="283" w:start="709" w:end="0"/>
        <w:rPr>
          <w:rFonts w:ascii="Calibri;sans-serif" w:hAnsi="Calibri;sans-serif"/>
          <w:b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Succeed faster and increase your solution adoption by tapping into existing mediums and channels of behavior.</w:t>
      </w:r>
    </w:p>
    <w:p>
      <w:pPr>
        <w:pStyle w:val="BodyText"/>
        <w:numPr>
          <w:ilvl w:val="0"/>
          <w:numId w:val="1"/>
        </w:numPr>
        <w:pBdr/>
        <w:tabs>
          <w:tab w:val="clear" w:pos="709"/>
          <w:tab w:val="left" w:pos="709" w:leader="none"/>
        </w:tabs>
        <w:bidi w:val="0"/>
        <w:spacing w:lineRule="auto" w:line="288" w:before="0" w:after="0"/>
        <w:ind w:hanging="283" w:start="709" w:end="0"/>
        <w:rPr>
          <w:rFonts w:ascii="Calibri;sans-serif" w:hAnsi="Calibri;sans-serif"/>
          <w:b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Sharpen your communication and marketing strategy with the right triggers and messaging.</w:t>
      </w:r>
    </w:p>
    <w:p>
      <w:pPr>
        <w:pStyle w:val="BodyText"/>
        <w:numPr>
          <w:ilvl w:val="0"/>
          <w:numId w:val="1"/>
        </w:numPr>
        <w:pBdr/>
        <w:tabs>
          <w:tab w:val="clear" w:pos="709"/>
          <w:tab w:val="left" w:pos="709" w:leader="none"/>
        </w:tabs>
        <w:bidi w:val="0"/>
        <w:spacing w:lineRule="auto" w:line="288" w:before="0" w:after="0"/>
        <w:ind w:hanging="283" w:start="709" w:end="0"/>
        <w:rPr>
          <w:rFonts w:ascii="Calibri;sans-serif" w:hAnsi="Calibri;sans-serif"/>
          <w:b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Increase touch-points with your company by finding the right problem-behavior fit and building trust by solving frequent annoyances, or urgent or costly problems.</w:t>
      </w:r>
    </w:p>
    <w:p>
      <w:pPr>
        <w:pStyle w:val="BodyText"/>
        <w:numPr>
          <w:ilvl w:val="0"/>
          <w:numId w:val="1"/>
        </w:numPr>
        <w:pBdr/>
        <w:tabs>
          <w:tab w:val="clear" w:pos="709"/>
          <w:tab w:val="left" w:pos="709" w:leader="none"/>
        </w:tabs>
        <w:bidi w:val="0"/>
        <w:spacing w:lineRule="auto" w:line="288" w:before="0" w:after="0"/>
        <w:ind w:hanging="283" w:start="709" w:end="0"/>
        <w:rPr>
          <w:rFonts w:ascii="Calibri;sans-serif" w:hAnsi="Calibri;sans-serif"/>
          <w:b/>
          <w:i w:val="false"/>
          <w:caps w:val="false"/>
          <w:smallCaps w:val="false"/>
          <w:strike w:val="false"/>
          <w:dstrike w:val="false"/>
          <w:color w:val="000000"/>
          <w:sz w:val="22"/>
          <w:u w:val="none"/>
          <w:effect w:val="none"/>
          <w:shd w:fill="auto" w:val="clear"/>
        </w:rPr>
      </w:pPr>
      <w:r>
        <w:rPr>
          <w:rFonts w:ascii="Calibri;sans-serif" w:hAnsi="Calibri;sans-serif"/>
          <w:b/>
          <w:i w:val="false"/>
          <w:caps w:val="false"/>
          <w:smallCaps w:val="false"/>
          <w:strike w:val="false"/>
          <w:dstrike w:val="false"/>
          <w:color w:val="000000"/>
          <w:sz w:val="22"/>
          <w:u w:val="none"/>
          <w:effect w:val="none"/>
          <w:shd w:fill="auto" w:val="clear"/>
        </w:rPr>
        <w:t>Understand the existing situation in order to improve it for your target group.</w:t>
      </w:r>
    </w:p>
    <w:p>
      <w:pPr>
        <w:pStyle w:val="BodyText"/>
        <w:bidi w:val="0"/>
        <w:jc w:val="start"/>
        <w:rPr/>
      </w:pPr>
      <w:r>
        <w:rPr/>
      </w:r>
    </w:p>
    <w:p>
      <w:pPr>
        <w:pStyle w:val="BodyText"/>
        <w:bidi w:val="0"/>
        <w:spacing w:lineRule="auto" w:line="310" w:before="0" w:after="160"/>
        <w:ind w:hanging="0" w:start="0" w:end="0"/>
        <w:rPr>
          <w:rFonts w:ascii="Calibri;sans-serif" w:hAnsi="Calibri;sans-serif"/>
          <w:b/>
          <w:i w:val="false"/>
          <w:caps w:val="false"/>
          <w:smallCaps w:val="false"/>
          <w:strike w:val="false"/>
          <w:dstrike w:val="false"/>
          <w:color w:val="000000"/>
          <w:sz w:val="22"/>
          <w:u w:val="none"/>
          <w:effect w:val="none"/>
          <w:shd w:fill="auto" w:val="clear"/>
        </w:rPr>
      </w:pPr>
      <w:r>
        <w:rPr>
          <w:rFonts w:ascii="Calibri;sans-serif" w:hAnsi="Calibri;sans-serif"/>
          <w:b/>
          <w:i w:val="false"/>
          <w:caps w:val="false"/>
          <w:smallCaps w:val="false"/>
          <w:strike w:val="false"/>
          <w:dstrike w:val="false"/>
          <w:color w:val="000000"/>
          <w:sz w:val="22"/>
          <w:u w:val="none"/>
          <w:effect w:val="none"/>
          <w:shd w:fill="auto" w:val="clear"/>
        </w:rPr>
        <w:t>Template:</w:t>
      </w:r>
    </w:p>
    <w:p>
      <w:pPr>
        <w:pStyle w:val="BodyText"/>
        <w:bidi w:val="0"/>
        <w:spacing w:lineRule="auto" w:line="310" w:before="0" w:after="160"/>
        <w:ind w:hanging="0" w:start="0" w:end="0"/>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drawing>
          <wp:inline distT="0" distB="0" distL="0" distR="0">
            <wp:extent cx="5495925" cy="3438525"/>
            <wp:effectExtent l="0" t="0" r="0" b="0"/>
            <wp:docPr id="1" name="Image1" title="Calendar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title="CalendarDescription automatically generated"/>
                    <pic:cNvPicPr>
                      <a:picLocks noChangeAspect="1" noChangeArrowheads="1"/>
                    </pic:cNvPicPr>
                  </pic:nvPicPr>
                  <pic:blipFill>
                    <a:blip r:embed="rId2"/>
                    <a:stretch>
                      <a:fillRect/>
                    </a:stretch>
                  </pic:blipFill>
                  <pic:spPr bwMode="auto">
                    <a:xfrm>
                      <a:off x="0" y="0"/>
                      <a:ext cx="5495925" cy="3438525"/>
                    </a:xfrm>
                    <a:prstGeom prst="rect">
                      <a:avLst/>
                    </a:prstGeom>
                    <a:noFill/>
                  </pic:spPr>
                </pic:pic>
              </a:graphicData>
            </a:graphic>
          </wp:inline>
        </w:drawing>
      </w:r>
    </w:p>
    <w:p>
      <w:pPr>
        <w:pStyle w:val="BodyText"/>
        <w:bidi w:val="0"/>
        <w:spacing w:lineRule="auto" w:line="310" w:before="0" w:after="160"/>
        <w:ind w:hanging="0" w:start="0" w:end="0"/>
        <w:rPr>
          <w:rFonts w:ascii="Calibri;sans-serif" w:hAnsi="Calibri;sans-serif"/>
          <w:b w:val="false"/>
          <w:i w:val="false"/>
          <w:caps w:val="false"/>
          <w:smallCaps w:val="false"/>
          <w:strike w:val="false"/>
          <w:dstrike w:val="false"/>
          <w:color w:val="000000"/>
          <w:sz w:val="22"/>
          <w:u w:val="none"/>
          <w:effect w:val="none"/>
          <w:shd w:fill="auto" w:val="clear"/>
        </w:rPr>
      </w:pPr>
      <w:r>
        <w:rPr>
          <w:rFonts w:ascii="Calibri;sans-serif" w:hAnsi="Calibri;sans-serif"/>
          <w:b w:val="false"/>
          <w:i w:val="false"/>
          <w:caps w:val="false"/>
          <w:smallCaps w:val="false"/>
          <w:strike w:val="false"/>
          <w:dstrike w:val="false"/>
          <w:color w:val="000000"/>
          <w:sz w:val="22"/>
          <w:u w:val="none"/>
          <w:effect w:val="none"/>
          <w:shd w:fill="auto" w:val="clear"/>
        </w:rPr>
        <w:t>References:</w:t>
      </w:r>
    </w:p>
    <w:p>
      <w:pPr>
        <w:pStyle w:val="BodyText"/>
        <w:numPr>
          <w:ilvl w:val="0"/>
          <w:numId w:val="2"/>
        </w:numPr>
        <w:pBdr/>
        <w:tabs>
          <w:tab w:val="clear" w:pos="709"/>
          <w:tab w:val="left" w:pos="709" w:leader="none"/>
        </w:tabs>
        <w:bidi w:val="0"/>
        <w:spacing w:lineRule="auto" w:line="310" w:before="0" w:after="0"/>
        <w:ind w:hanging="283" w:start="709" w:end="0"/>
        <w:rPr/>
      </w:pPr>
      <w:hyperlink r:id="rId3">
        <w:r>
          <w:rPr>
            <w:rStyle w:val="Hyperlink"/>
            <w:rFonts w:ascii="Calibri;sans-serif" w:hAnsi="Calibri;sans-serif"/>
            <w:b w:val="false"/>
            <w:i w:val="false"/>
            <w:caps w:val="false"/>
            <w:smallCaps w:val="false"/>
            <w:strike w:val="false"/>
            <w:dstrike w:val="false"/>
            <w:color w:val="0563C1"/>
            <w:sz w:val="22"/>
            <w:u w:val="single"/>
            <w:effect w:val="none"/>
            <w:shd w:fill="auto" w:val="clear"/>
          </w:rPr>
          <w:t>https://www.ideahackers.network/problem-solution-fit-canvas/</w:t>
        </w:r>
      </w:hyperlink>
    </w:p>
    <w:p>
      <w:pPr>
        <w:pStyle w:val="BodyText"/>
        <w:numPr>
          <w:ilvl w:val="0"/>
          <w:numId w:val="2"/>
        </w:numPr>
        <w:pBdr/>
        <w:tabs>
          <w:tab w:val="clear" w:pos="709"/>
          <w:tab w:val="left" w:pos="709" w:leader="none"/>
        </w:tabs>
        <w:bidi w:val="0"/>
        <w:spacing w:lineRule="auto" w:line="310" w:before="0" w:after="160"/>
        <w:ind w:hanging="283" w:start="709" w:end="0"/>
        <w:rPr/>
      </w:pPr>
      <w:hyperlink r:id="rId4">
        <w:r>
          <w:rPr>
            <w:rStyle w:val="Hyperlink"/>
            <w:rFonts w:ascii="Calibri;sans-serif" w:hAnsi="Calibri;sans-serif"/>
            <w:b w:val="false"/>
            <w:i w:val="false"/>
            <w:caps w:val="false"/>
            <w:smallCaps w:val="false"/>
            <w:strike w:val="false"/>
            <w:dstrike w:val="false"/>
            <w:color w:val="0563C1"/>
            <w:sz w:val="22"/>
            <w:u w:val="single"/>
            <w:effect w:val="none"/>
            <w:shd w:fill="auto" w:val="clear"/>
          </w:rPr>
          <w:t>https://medium.com/@epicantus/problem-solution-fit-canvas-aa3dd59cb4fe</w:t>
        </w:r>
      </w:hyperlink>
    </w:p>
    <w:p>
      <w:pPr>
        <w:pStyle w:val="Normal"/>
        <w:bidi w:val="0"/>
        <w:jc w:val="star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2"/>
    <w:family w:val="auto"/>
    <w:pitch w:val="default"/>
  </w:font>
  <w:font w:name="Liberation Sans">
    <w:altName w:val="Arial"/>
    <w:charset w:val="00" w:characterSet="windows-1252"/>
    <w:family w:val="swiss"/>
    <w:pitch w:val="variable"/>
  </w:font>
  <w:font w:name="Calibri">
    <w:altName w:val="sans-serif"/>
    <w:charset w:val="00" w:characterSet="windows-1252"/>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IN"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n-IN" w:eastAsia="zh-CN" w:bidi="hi-IN"/>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www.ideahackers.network/problem-solution-fit-canvas/" TargetMode="External"/><Relationship Id="rId4" Type="http://schemas.openxmlformats.org/officeDocument/2006/relationships/hyperlink" Target="https://medium.com/@epicantus/problem-solution-fit-canvas-aa3dd59cb4fe" TargetMode="Externa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TotalTime>
  <Application>LibreOffice/25.8.2.2$Windows_X86_64 LibreOffice_project/d401f2107ccab8f924a8e2df40f573aab7605b6f</Application>
  <AppVersion>15.0000</AppVersion>
  <Pages>2</Pages>
  <Words>164</Words>
  <Characters>1041</Characters>
  <CharactersWithSpaces>1178</CharactersWithSpaces>
  <Paragraphs>23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2026-09-30T19:06:31Z</dcterms:created>
  <dc:creator/>
  <dc:description/>
  <dc:language>en-IN</dc:language>
  <cp:lastModifiedBy/>
  <dcterms:modified xsi:type="dcterms:W3CDTF">2026-09-30T19:09:41Z</dcterms:modified>
  <cp:revision>1</cp:revision>
  <dc:subject/>
  <dc:title/>
</cp:coreProperties>
</file>