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1bffc466-7fff-514e-4e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9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September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202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1"/>
        <w:gridCol w:w="2250"/>
        <w:gridCol w:w="3076"/>
        <w:gridCol w:w="3481"/>
      </w:tblGrid>
      <w:tr>
        <w:trPr/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Values</w:t>
            </w:r>
          </w:p>
        </w:tc>
        <w:tc>
          <w:tcPr>
            <w:tcW w:w="3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</w:t>
            </w:r>
          </w:p>
        </w:tc>
      </w:tr>
      <w:tr>
        <w:trPr/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Model Summary</w:t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Salesforce automation setup for Data management using Object, Fields and Reports.</w:t>
              <w:br/>
              <w:br/>
            </w: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Note :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Import Records if data Match Correctly then Records will Created or Else it will Show Error</w:t>
            </w:r>
          </w:p>
        </w:tc>
        <w:tc>
          <w:tcPr>
            <w:tcW w:w="3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both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br/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1676400" cy="93345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Accuracy</w:t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Training Accuracy - 98%</w:t>
              <w:br/>
              <w:br/>
              <w:t>Validation Accuracy - 98%</w:t>
            </w:r>
          </w:p>
        </w:tc>
        <w:tc>
          <w:tcPr>
            <w:tcW w:w="3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3"/>
              </w:numPr>
              <w:pBdr/>
              <w:tabs>
                <w:tab w:val="clear" w:pos="709"/>
                <w:tab w:val="left" w:pos="709" w:leader="none"/>
              </w:tabs>
              <w:bidi w:val="0"/>
              <w:spacing w:lineRule="auto" w:line="331" w:before="0" w:after="0"/>
              <w:ind w:hanging="283" w:start="709" w:end="0"/>
              <w:jc w:val="both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br/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1676400" cy="92392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3.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Confidence Score (Only Yolo Projects)</w:t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Class Detected - If detecting Object and fields name if wrong and other activity</w:t>
              <w:br/>
              <w:br/>
              <w:t>Confidence Score - If the model is 92% sure the object is correctly detected</w:t>
            </w:r>
          </w:p>
        </w:tc>
        <w:tc>
          <w:tcPr>
            <w:tcW w:w="3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1676400" cy="3810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1905000" cy="495300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  <w:font w:name="Times New Roman">
    <w:altName w:val="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</Pages>
  <Words>119</Words>
  <Characters>663</Characters>
  <CharactersWithSpaces>766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2026-09-30T21:06:04Z</dcterms:created>
  <dc:creator/>
  <dc:description/>
  <dc:language>en-IN</dc:language>
  <cp:lastModifiedBy/>
  <dcterms:modified xsi:type="dcterms:W3CDTF">2026-09-30T21:08:08Z</dcterms:modified>
  <cp:revision>1</cp:revision>
  <dc:subject/>
  <dc:title/>
</cp:coreProperties>
</file>