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4FEF0" w14:textId="77777777" w:rsidR="001233BB" w:rsidRDefault="00AA7756">
      <w:pPr>
        <w:rPr>
          <w:b/>
          <w:bCs/>
          <w:sz w:val="56"/>
          <w:szCs w:val="56"/>
        </w:rPr>
      </w:pPr>
      <w:r w:rsidRPr="001233BB">
        <w:rPr>
          <w:b/>
          <w:bCs/>
          <w:sz w:val="56"/>
          <w:szCs w:val="56"/>
        </w:rPr>
        <w:t>Project presentation</w:t>
      </w:r>
    </w:p>
    <w:p w14:paraId="2D0D3645" w14:textId="707336AA" w:rsidR="000807A8" w:rsidRDefault="00AA7756">
      <w:pPr>
        <w:rPr>
          <w:b/>
          <w:bCs/>
          <w:sz w:val="36"/>
          <w:szCs w:val="36"/>
        </w:rPr>
      </w:pPr>
      <w:r w:rsidRPr="001233BB">
        <w:rPr>
          <w:b/>
          <w:bCs/>
          <w:sz w:val="56"/>
          <w:szCs w:val="56"/>
        </w:rPr>
        <w:br/>
      </w:r>
      <w:r w:rsidRPr="001233BB">
        <w:rPr>
          <w:b/>
          <w:bCs/>
          <w:sz w:val="36"/>
          <w:szCs w:val="36"/>
        </w:rPr>
        <w:t>Version 1.0</w:t>
      </w:r>
    </w:p>
    <w:p w14:paraId="70B17AB5" w14:textId="4B46B47E" w:rsidR="001233BB" w:rsidRPr="00D041FB" w:rsidRDefault="001233BB" w:rsidP="00D041FB">
      <w:pPr>
        <w:ind w:firstLine="720"/>
        <w:rPr>
          <w:sz w:val="24"/>
          <w:szCs w:val="24"/>
        </w:rPr>
      </w:pPr>
      <w:r w:rsidRPr="00D041FB">
        <w:rPr>
          <w:sz w:val="24"/>
          <w:szCs w:val="24"/>
        </w:rPr>
        <w:t xml:space="preserve">Communication should never be a barrier to sharing ideas. </w:t>
      </w:r>
      <w:r w:rsidR="00E43511">
        <w:rPr>
          <w:sz w:val="24"/>
          <w:szCs w:val="24"/>
        </w:rPr>
        <w:t>“</w:t>
      </w:r>
      <w:r w:rsidRPr="00D041FB">
        <w:rPr>
          <w:sz w:val="24"/>
          <w:szCs w:val="24"/>
        </w:rPr>
        <w:t>Sign2Connect</w:t>
      </w:r>
      <w:r w:rsidR="00E43511">
        <w:rPr>
          <w:sz w:val="24"/>
          <w:szCs w:val="24"/>
        </w:rPr>
        <w:t>”</w:t>
      </w:r>
      <w:r w:rsidRPr="00D041FB">
        <w:rPr>
          <w:sz w:val="24"/>
          <w:szCs w:val="24"/>
        </w:rPr>
        <w:t xml:space="preserve"> is a real-time assistive communication system developed to empower sign language users to speak confidently in classrooms, seminars, and online meetings. The platform converts hand gestures into meaningful text and natural speech using computer vision and machine learning techniques, enabling smooth interaction without the need for human interpreters.</w:t>
      </w:r>
    </w:p>
    <w:p w14:paraId="63BD751A" w14:textId="77777777" w:rsidR="001233BB" w:rsidRPr="00D041FB" w:rsidRDefault="001233BB" w:rsidP="001233BB">
      <w:pPr>
        <w:rPr>
          <w:sz w:val="24"/>
          <w:szCs w:val="24"/>
        </w:rPr>
      </w:pPr>
    </w:p>
    <w:p w14:paraId="76425051" w14:textId="72B99E94" w:rsidR="001233BB" w:rsidRDefault="001233BB" w:rsidP="00D041FB">
      <w:pPr>
        <w:ind w:firstLine="720"/>
        <w:rPr>
          <w:sz w:val="24"/>
          <w:szCs w:val="24"/>
        </w:rPr>
      </w:pPr>
      <w:r w:rsidRPr="00D041FB">
        <w:rPr>
          <w:sz w:val="24"/>
          <w:szCs w:val="24"/>
        </w:rPr>
        <w:t xml:space="preserve">The system is implemented with three functional modes: Practice Mode for learning and refining signs, Presentation Mode for delivering live presentations with automatic captions and speech output, and Online Meeting Mode for real-time virtual interaction with integrated Q&amp;A support. By combining accuracy, simplicity, and accessibility, </w:t>
      </w:r>
      <w:r w:rsidR="00E43511">
        <w:rPr>
          <w:sz w:val="24"/>
          <w:szCs w:val="24"/>
        </w:rPr>
        <w:t>“</w:t>
      </w:r>
      <w:r w:rsidRPr="00D041FB">
        <w:rPr>
          <w:sz w:val="24"/>
          <w:szCs w:val="24"/>
        </w:rPr>
        <w:t>Sign2Connect</w:t>
      </w:r>
      <w:r w:rsidR="00E43511">
        <w:rPr>
          <w:sz w:val="24"/>
          <w:szCs w:val="24"/>
        </w:rPr>
        <w:t>”</w:t>
      </w:r>
      <w:r w:rsidRPr="00D041FB">
        <w:rPr>
          <w:sz w:val="24"/>
          <w:szCs w:val="24"/>
        </w:rPr>
        <w:t xml:space="preserve"> creates an inclusive digital environment where sign language becomes a powerful voice rather than a limitation.</w:t>
      </w:r>
    </w:p>
    <w:p w14:paraId="47A44463" w14:textId="77777777" w:rsidR="00D041FB" w:rsidRDefault="00D041FB" w:rsidP="00D041FB">
      <w:pPr>
        <w:rPr>
          <w:sz w:val="24"/>
          <w:szCs w:val="24"/>
        </w:rPr>
      </w:pPr>
    </w:p>
    <w:p w14:paraId="0F5CE732" w14:textId="75084E7C" w:rsidR="00D041FB" w:rsidRDefault="00D041FB" w:rsidP="00D041FB">
      <w:pPr>
        <w:rPr>
          <w:b/>
          <w:bCs/>
          <w:sz w:val="36"/>
          <w:szCs w:val="36"/>
        </w:rPr>
      </w:pPr>
      <w:r w:rsidRPr="001233BB">
        <w:rPr>
          <w:b/>
          <w:bCs/>
          <w:sz w:val="36"/>
          <w:szCs w:val="36"/>
        </w:rPr>
        <w:t xml:space="preserve">Version </w:t>
      </w:r>
      <w:r>
        <w:rPr>
          <w:b/>
          <w:bCs/>
          <w:sz w:val="36"/>
          <w:szCs w:val="36"/>
        </w:rPr>
        <w:t>2</w:t>
      </w:r>
      <w:r w:rsidRPr="001233BB">
        <w:rPr>
          <w:b/>
          <w:bCs/>
          <w:sz w:val="36"/>
          <w:szCs w:val="36"/>
        </w:rPr>
        <w:t>.0</w:t>
      </w:r>
    </w:p>
    <w:p w14:paraId="6E6DC4DE" w14:textId="4924F541" w:rsidR="00D041FB" w:rsidRPr="00D041FB" w:rsidRDefault="00D041FB" w:rsidP="00D041FB">
      <w:pPr>
        <w:rPr>
          <w:sz w:val="24"/>
          <w:szCs w:val="24"/>
        </w:rPr>
      </w:pPr>
      <w:r w:rsidRPr="00D041FB">
        <w:rPr>
          <w:sz w:val="24"/>
          <w:szCs w:val="24"/>
        </w:rPr>
        <w:tab/>
      </w:r>
      <w:r w:rsidR="00E43511">
        <w:rPr>
          <w:sz w:val="24"/>
          <w:szCs w:val="24"/>
        </w:rPr>
        <w:t>“</w:t>
      </w:r>
      <w:r w:rsidRPr="00D041FB">
        <w:rPr>
          <w:sz w:val="24"/>
          <w:szCs w:val="24"/>
        </w:rPr>
        <w:t>Sign2Connect</w:t>
      </w:r>
      <w:r w:rsidR="00E43511">
        <w:rPr>
          <w:sz w:val="24"/>
          <w:szCs w:val="24"/>
        </w:rPr>
        <w:t>”</w:t>
      </w:r>
      <w:r w:rsidRPr="00D041FB">
        <w:rPr>
          <w:sz w:val="24"/>
          <w:szCs w:val="24"/>
        </w:rPr>
        <w:t xml:space="preserve"> is a real-time assistive communication system designed to help hearing- and speech-impaired individuals communicate effectively in presentations, meetings, and practice environments. This project focuses on sign language to speech and text conversion, enabling users to express themselves using hand gestures that are automatically recognized through a camera-based vision system. The detected signs are processed using computer vision and machine learning techniques and converted into readable text and audible speech output in real time.</w:t>
      </w:r>
    </w:p>
    <w:p w14:paraId="04267A94" w14:textId="77777777" w:rsidR="00D041FB" w:rsidRPr="00D041FB" w:rsidRDefault="00D041FB" w:rsidP="00D041FB">
      <w:pPr>
        <w:rPr>
          <w:sz w:val="24"/>
          <w:szCs w:val="24"/>
        </w:rPr>
      </w:pPr>
    </w:p>
    <w:p w14:paraId="6AC4DB0C" w14:textId="197204BB" w:rsidR="00D041FB" w:rsidRDefault="00D041FB" w:rsidP="00D041FB">
      <w:pPr>
        <w:ind w:firstLine="720"/>
        <w:rPr>
          <w:sz w:val="24"/>
          <w:szCs w:val="24"/>
        </w:rPr>
      </w:pPr>
      <w:r w:rsidRPr="00D041FB">
        <w:rPr>
          <w:sz w:val="24"/>
          <w:szCs w:val="24"/>
        </w:rPr>
        <w:t xml:space="preserve">The system provides three fully implemented modes: Practice Mode for learning and testing signs, Presentation Mode for live slide-based communication with captions and speech output, and Online Meeting Mode that supports real-time interaction and Q&amp;A during virtual sessions. By reducing communication barriers in both offline and online environments, </w:t>
      </w:r>
      <w:r w:rsidR="00E43511">
        <w:rPr>
          <w:sz w:val="24"/>
          <w:szCs w:val="24"/>
        </w:rPr>
        <w:t>“</w:t>
      </w:r>
      <w:r w:rsidRPr="00D041FB">
        <w:rPr>
          <w:sz w:val="24"/>
          <w:szCs w:val="24"/>
        </w:rPr>
        <w:t>Sign2Connect</w:t>
      </w:r>
      <w:r w:rsidR="00E43511">
        <w:rPr>
          <w:sz w:val="24"/>
          <w:szCs w:val="24"/>
        </w:rPr>
        <w:t>”</w:t>
      </w:r>
      <w:r w:rsidRPr="00D041FB">
        <w:rPr>
          <w:sz w:val="24"/>
          <w:szCs w:val="24"/>
        </w:rPr>
        <w:t xml:space="preserve"> promotes accessibility, inclusivity, and independence for sign language users. The project demonstrates how sign-to-speech technology can be practically integrated into modern communication platforms.</w:t>
      </w:r>
    </w:p>
    <w:p w14:paraId="475F415E" w14:textId="77777777" w:rsidR="00D041FB" w:rsidRDefault="00D041FB" w:rsidP="00D041FB">
      <w:pPr>
        <w:rPr>
          <w:sz w:val="24"/>
          <w:szCs w:val="24"/>
        </w:rPr>
      </w:pPr>
    </w:p>
    <w:p w14:paraId="3DE443A2" w14:textId="77777777" w:rsidR="00DA38CD" w:rsidRDefault="00DA38CD" w:rsidP="00D041FB">
      <w:pPr>
        <w:rPr>
          <w:sz w:val="24"/>
          <w:szCs w:val="24"/>
        </w:rPr>
      </w:pPr>
    </w:p>
    <w:p w14:paraId="121CB51E" w14:textId="77777777" w:rsidR="00DA38CD" w:rsidRDefault="00DA38CD" w:rsidP="00D041FB">
      <w:pPr>
        <w:rPr>
          <w:sz w:val="24"/>
          <w:szCs w:val="24"/>
        </w:rPr>
      </w:pPr>
    </w:p>
    <w:p w14:paraId="66291C6A" w14:textId="2D90628E" w:rsidR="00D041FB" w:rsidRDefault="00D041FB" w:rsidP="00D041FB">
      <w:pPr>
        <w:rPr>
          <w:b/>
          <w:bCs/>
          <w:sz w:val="36"/>
          <w:szCs w:val="36"/>
        </w:rPr>
      </w:pPr>
      <w:r w:rsidRPr="001233BB">
        <w:rPr>
          <w:b/>
          <w:bCs/>
          <w:sz w:val="36"/>
          <w:szCs w:val="36"/>
        </w:rPr>
        <w:t xml:space="preserve">Version </w:t>
      </w:r>
      <w:r>
        <w:rPr>
          <w:b/>
          <w:bCs/>
          <w:sz w:val="36"/>
          <w:szCs w:val="36"/>
        </w:rPr>
        <w:t>3</w:t>
      </w:r>
      <w:r w:rsidRPr="001233BB">
        <w:rPr>
          <w:b/>
          <w:bCs/>
          <w:sz w:val="36"/>
          <w:szCs w:val="36"/>
        </w:rPr>
        <w:t>.0</w:t>
      </w:r>
    </w:p>
    <w:p w14:paraId="52251616" w14:textId="7A15D7DD" w:rsidR="00D041FB" w:rsidRPr="00D041FB" w:rsidRDefault="00D041FB" w:rsidP="00D041FB">
      <w:pPr>
        <w:rPr>
          <w:sz w:val="24"/>
          <w:szCs w:val="24"/>
        </w:rPr>
      </w:pPr>
    </w:p>
    <w:p w14:paraId="081468EA" w14:textId="0CA2F654" w:rsidR="00DA38CD" w:rsidRPr="00DA38CD" w:rsidRDefault="00DA38CD" w:rsidP="00DA38CD">
      <w:pPr>
        <w:ind w:firstLine="720"/>
        <w:rPr>
          <w:sz w:val="24"/>
          <w:szCs w:val="24"/>
        </w:rPr>
      </w:pPr>
      <w:r w:rsidRPr="00DA38CD">
        <w:rPr>
          <w:sz w:val="24"/>
          <w:szCs w:val="24"/>
        </w:rPr>
        <w:t xml:space="preserve">Communication is essential in education, professional environments, and social interaction, yet individuals who rely on sign language often face difficulties while presenting ideas or participating in discussions. These challenges are more evident in classrooms, seminars, and online meetings where spoken communication dominates. </w:t>
      </w:r>
      <w:r w:rsidR="00E43511">
        <w:rPr>
          <w:sz w:val="24"/>
          <w:szCs w:val="24"/>
        </w:rPr>
        <w:t>“</w:t>
      </w:r>
      <w:r w:rsidRPr="00DA38CD">
        <w:rPr>
          <w:sz w:val="24"/>
          <w:szCs w:val="24"/>
        </w:rPr>
        <w:t>Sign2Connect</w:t>
      </w:r>
      <w:r w:rsidR="00E43511">
        <w:rPr>
          <w:sz w:val="24"/>
          <w:szCs w:val="24"/>
        </w:rPr>
        <w:t>”</w:t>
      </w:r>
      <w:r w:rsidRPr="00DA38CD">
        <w:rPr>
          <w:sz w:val="24"/>
          <w:szCs w:val="24"/>
        </w:rPr>
        <w:t xml:space="preserve"> is a real-time assistive communication platform designed to address this gap by converting sign language into readable text and natural speech, enabling inclusive and seamless interaction.</w:t>
      </w:r>
    </w:p>
    <w:p w14:paraId="120989B7" w14:textId="77777777" w:rsidR="00DA38CD" w:rsidRPr="00DA38CD" w:rsidRDefault="00DA38CD" w:rsidP="00DA38CD">
      <w:pPr>
        <w:ind w:firstLine="720"/>
        <w:rPr>
          <w:sz w:val="24"/>
          <w:szCs w:val="24"/>
        </w:rPr>
      </w:pPr>
      <w:r w:rsidRPr="00DA38CD">
        <w:rPr>
          <w:sz w:val="24"/>
          <w:szCs w:val="24"/>
        </w:rPr>
        <w:t>The system captures hand gestures using a camera-based input and processes them through computer vision and machine learning techniques to recognize signs in real time. The detected gestures are translated into meaningful text and further converted into audible speech using text-to-speech technology. This allows sign language users to communicate their thoughts clearly and confidently without the need for human interpreters.</w:t>
      </w:r>
    </w:p>
    <w:p w14:paraId="12F4E782" w14:textId="536ECC7D" w:rsidR="00DA38CD" w:rsidRPr="00DA38CD" w:rsidRDefault="00E43511" w:rsidP="00DA38CD">
      <w:pPr>
        <w:ind w:firstLine="720"/>
        <w:rPr>
          <w:sz w:val="24"/>
          <w:szCs w:val="24"/>
        </w:rPr>
      </w:pPr>
      <w:r>
        <w:rPr>
          <w:sz w:val="24"/>
          <w:szCs w:val="24"/>
        </w:rPr>
        <w:t>“</w:t>
      </w:r>
      <w:r w:rsidR="00DA38CD" w:rsidRPr="00DA38CD">
        <w:rPr>
          <w:sz w:val="24"/>
          <w:szCs w:val="24"/>
        </w:rPr>
        <w:t>Sign2Connect</w:t>
      </w:r>
      <w:r>
        <w:rPr>
          <w:sz w:val="24"/>
          <w:szCs w:val="24"/>
        </w:rPr>
        <w:t>”</w:t>
      </w:r>
      <w:r w:rsidR="00DA38CD" w:rsidRPr="00DA38CD">
        <w:rPr>
          <w:sz w:val="24"/>
          <w:szCs w:val="24"/>
        </w:rPr>
        <w:t xml:space="preserve"> is implemented with three practical modes: Practice Mode for learning and refining sign gestures, Presentation Mode for delivering slide-based presentations with live captions and speech output, and Online Meeting Mode for real-time virtual interaction with integrated audience engagement and Q&amp;A support. The platform emphasizes simplicity, usability, and accessibility through an intuitive interface and real-time feedback.</w:t>
      </w:r>
    </w:p>
    <w:p w14:paraId="58621847" w14:textId="70A5617B" w:rsidR="00DA38CD" w:rsidRPr="00DA38CD" w:rsidRDefault="00DA38CD" w:rsidP="00E43511">
      <w:pPr>
        <w:ind w:firstLine="720"/>
        <w:rPr>
          <w:sz w:val="24"/>
          <w:szCs w:val="24"/>
        </w:rPr>
      </w:pPr>
      <w:r w:rsidRPr="00DA38CD">
        <w:rPr>
          <w:sz w:val="24"/>
          <w:szCs w:val="24"/>
        </w:rPr>
        <w:t xml:space="preserve">By removing communication barriers, </w:t>
      </w:r>
      <w:r w:rsidR="00E43511">
        <w:rPr>
          <w:sz w:val="24"/>
          <w:szCs w:val="24"/>
        </w:rPr>
        <w:t>“</w:t>
      </w:r>
      <w:r w:rsidRPr="00DA38CD">
        <w:rPr>
          <w:sz w:val="24"/>
          <w:szCs w:val="24"/>
        </w:rPr>
        <w:t>Sign2Connect</w:t>
      </w:r>
      <w:r w:rsidR="00E43511">
        <w:rPr>
          <w:sz w:val="24"/>
          <w:szCs w:val="24"/>
        </w:rPr>
        <w:t>”</w:t>
      </w:r>
      <w:r w:rsidRPr="00DA38CD">
        <w:rPr>
          <w:sz w:val="24"/>
          <w:szCs w:val="24"/>
        </w:rPr>
        <w:t xml:space="preserve"> promotes independence, confidence, and equal participation for the hearing- and speech-impaired community. The project demonstrates how sign-to-speech technology can be effectively applied in modern communication systems to create more inclusive educational and professional environments.</w:t>
      </w:r>
    </w:p>
    <w:p w14:paraId="3233B36A" w14:textId="77777777" w:rsidR="001233BB" w:rsidRDefault="001233BB">
      <w:pPr>
        <w:rPr>
          <w:sz w:val="24"/>
          <w:szCs w:val="24"/>
        </w:rPr>
      </w:pPr>
    </w:p>
    <w:p w14:paraId="34542196" w14:textId="77777777" w:rsidR="00564416" w:rsidRDefault="00564416">
      <w:pPr>
        <w:rPr>
          <w:sz w:val="24"/>
          <w:szCs w:val="24"/>
        </w:rPr>
      </w:pPr>
    </w:p>
    <w:p w14:paraId="1494AA22" w14:textId="77777777" w:rsidR="00933AF7" w:rsidRDefault="00933AF7">
      <w:pPr>
        <w:rPr>
          <w:sz w:val="24"/>
          <w:szCs w:val="24"/>
        </w:rPr>
      </w:pPr>
    </w:p>
    <w:p w14:paraId="56D83A7A" w14:textId="77777777" w:rsidR="00933AF7" w:rsidRDefault="00933AF7">
      <w:pPr>
        <w:rPr>
          <w:sz w:val="24"/>
          <w:szCs w:val="24"/>
        </w:rPr>
      </w:pPr>
    </w:p>
    <w:p w14:paraId="2F2801FF" w14:textId="77777777" w:rsidR="00933AF7" w:rsidRDefault="00933AF7">
      <w:pPr>
        <w:rPr>
          <w:sz w:val="24"/>
          <w:szCs w:val="24"/>
        </w:rPr>
      </w:pPr>
    </w:p>
    <w:p w14:paraId="5CC4CEED" w14:textId="77777777" w:rsidR="00933AF7" w:rsidRDefault="00933AF7">
      <w:pPr>
        <w:rPr>
          <w:sz w:val="24"/>
          <w:szCs w:val="24"/>
        </w:rPr>
      </w:pPr>
    </w:p>
    <w:p w14:paraId="7F46032F" w14:textId="77777777" w:rsidR="00933AF7" w:rsidRDefault="00933AF7">
      <w:pPr>
        <w:rPr>
          <w:sz w:val="24"/>
          <w:szCs w:val="24"/>
        </w:rPr>
      </w:pPr>
    </w:p>
    <w:p w14:paraId="4317733C" w14:textId="77777777" w:rsidR="00933AF7" w:rsidRDefault="00933AF7">
      <w:pPr>
        <w:rPr>
          <w:sz w:val="24"/>
          <w:szCs w:val="24"/>
        </w:rPr>
      </w:pPr>
    </w:p>
    <w:p w14:paraId="794350E9" w14:textId="77777777" w:rsidR="00933AF7" w:rsidRDefault="00933AF7">
      <w:pPr>
        <w:rPr>
          <w:sz w:val="24"/>
          <w:szCs w:val="24"/>
        </w:rPr>
      </w:pPr>
    </w:p>
    <w:p w14:paraId="301E69E0" w14:textId="77777777" w:rsidR="00933AF7" w:rsidRDefault="00933AF7">
      <w:pPr>
        <w:rPr>
          <w:sz w:val="24"/>
          <w:szCs w:val="24"/>
        </w:rPr>
      </w:pPr>
    </w:p>
    <w:p w14:paraId="467FF2E9" w14:textId="23D3C301" w:rsidR="00564416" w:rsidRDefault="00564416" w:rsidP="00564416">
      <w:pPr>
        <w:rPr>
          <w:b/>
          <w:bCs/>
          <w:sz w:val="56"/>
          <w:szCs w:val="56"/>
        </w:rPr>
      </w:pPr>
      <w:r w:rsidRPr="001233BB">
        <w:rPr>
          <w:b/>
          <w:bCs/>
          <w:sz w:val="56"/>
          <w:szCs w:val="56"/>
        </w:rPr>
        <w:lastRenderedPageBreak/>
        <w:t>P</w:t>
      </w:r>
      <w:r>
        <w:rPr>
          <w:b/>
          <w:bCs/>
          <w:sz w:val="56"/>
          <w:szCs w:val="56"/>
        </w:rPr>
        <w:t>aper</w:t>
      </w:r>
      <w:r w:rsidRPr="001233BB">
        <w:rPr>
          <w:b/>
          <w:bCs/>
          <w:sz w:val="56"/>
          <w:szCs w:val="56"/>
        </w:rPr>
        <w:t xml:space="preserve"> presentation</w:t>
      </w:r>
    </w:p>
    <w:p w14:paraId="7A15CBDA" w14:textId="77777777" w:rsidR="002A539B" w:rsidRDefault="002A539B" w:rsidP="00564416">
      <w:pPr>
        <w:rPr>
          <w:b/>
          <w:bCs/>
          <w:sz w:val="56"/>
          <w:szCs w:val="56"/>
        </w:rPr>
      </w:pPr>
    </w:p>
    <w:p w14:paraId="4C34DAAF" w14:textId="61AFBBB3" w:rsidR="00564416" w:rsidRDefault="00564416" w:rsidP="00564416">
      <w:pPr>
        <w:rPr>
          <w:b/>
          <w:bCs/>
          <w:sz w:val="36"/>
          <w:szCs w:val="36"/>
        </w:rPr>
      </w:pPr>
      <w:r w:rsidRPr="001233BB">
        <w:rPr>
          <w:b/>
          <w:bCs/>
          <w:sz w:val="36"/>
          <w:szCs w:val="36"/>
        </w:rPr>
        <w:t xml:space="preserve">Version </w:t>
      </w:r>
      <w:r>
        <w:rPr>
          <w:b/>
          <w:bCs/>
          <w:sz w:val="36"/>
          <w:szCs w:val="36"/>
        </w:rPr>
        <w:t>1</w:t>
      </w:r>
      <w:r w:rsidRPr="001233BB">
        <w:rPr>
          <w:b/>
          <w:bCs/>
          <w:sz w:val="36"/>
          <w:szCs w:val="36"/>
        </w:rPr>
        <w:t>.0</w:t>
      </w:r>
    </w:p>
    <w:p w14:paraId="3DCC0FC2" w14:textId="0815B9E7" w:rsidR="0059394F" w:rsidRPr="00933AF7" w:rsidRDefault="0059394F" w:rsidP="0059394F">
      <w:pPr>
        <w:rPr>
          <w:sz w:val="24"/>
          <w:szCs w:val="24"/>
        </w:rPr>
      </w:pPr>
      <w:r w:rsidRPr="00933AF7">
        <w:rPr>
          <w:sz w:val="24"/>
          <w:szCs w:val="24"/>
        </w:rPr>
        <w:t xml:space="preserve">In a digitally connected world, inclusive communication remains a critical challenge for the hearing-impaired community. </w:t>
      </w:r>
      <w:r w:rsidR="0020157B">
        <w:rPr>
          <w:sz w:val="24"/>
          <w:szCs w:val="24"/>
        </w:rPr>
        <w:t>“</w:t>
      </w:r>
      <w:r w:rsidRPr="00933AF7">
        <w:rPr>
          <w:sz w:val="24"/>
          <w:szCs w:val="24"/>
        </w:rPr>
        <w:t>Sign2Connect</w:t>
      </w:r>
      <w:r w:rsidR="0020157B">
        <w:rPr>
          <w:sz w:val="24"/>
          <w:szCs w:val="24"/>
        </w:rPr>
        <w:t>”</w:t>
      </w:r>
      <w:r w:rsidRPr="00933AF7">
        <w:rPr>
          <w:sz w:val="24"/>
          <w:szCs w:val="24"/>
        </w:rPr>
        <w:t>is a smart assistive platform designed to enable seamless two-way communication between sign language users and non-signers. The system supports both sign language to speech/text conversion and speech to sign translation, allowing users to communicate naturally across different interaction scenarios.</w:t>
      </w:r>
    </w:p>
    <w:p w14:paraId="588560F6" w14:textId="59DFAE81" w:rsidR="0059394F" w:rsidRPr="0059394F" w:rsidRDefault="0059394F" w:rsidP="0059394F">
      <w:pPr>
        <w:rPr>
          <w:b/>
          <w:bCs/>
          <w:sz w:val="36"/>
          <w:szCs w:val="36"/>
        </w:rPr>
      </w:pPr>
      <w:r w:rsidRPr="00933AF7">
        <w:rPr>
          <w:sz w:val="24"/>
          <w:szCs w:val="24"/>
        </w:rPr>
        <w:t xml:space="preserve">By integrating computer vision, speech recognition, and machine learning models, </w:t>
      </w:r>
      <w:r w:rsidR="0020157B">
        <w:rPr>
          <w:sz w:val="24"/>
          <w:szCs w:val="24"/>
        </w:rPr>
        <w:t>“</w:t>
      </w:r>
      <w:r w:rsidRPr="00933AF7">
        <w:rPr>
          <w:sz w:val="24"/>
          <w:szCs w:val="24"/>
        </w:rPr>
        <w:t>Sign2Connect</w:t>
      </w:r>
      <w:r w:rsidR="0020157B">
        <w:rPr>
          <w:sz w:val="24"/>
          <w:szCs w:val="24"/>
        </w:rPr>
        <w:t>”</w:t>
      </w:r>
      <w:r w:rsidRPr="00933AF7">
        <w:rPr>
          <w:sz w:val="24"/>
          <w:szCs w:val="24"/>
        </w:rPr>
        <w:t xml:space="preserve"> enables real-time translation during practice sessions, presentations, and online meetings. The platform reduces dependency on interpreters and enhances accessibility through live captions, synthesized speech, and sign-based outputs. Sign2Connect represents a step toward inclusive human–computer interaction, promoting equal participation, independence, and confidence for all users</w:t>
      </w:r>
      <w:r w:rsidR="00933AF7" w:rsidRPr="00933AF7">
        <w:rPr>
          <w:sz w:val="36"/>
          <w:szCs w:val="36"/>
        </w:rPr>
        <w:t>.</w:t>
      </w:r>
    </w:p>
    <w:p w14:paraId="61B027F2" w14:textId="77777777" w:rsidR="0059394F" w:rsidRDefault="0059394F" w:rsidP="00564416">
      <w:pPr>
        <w:rPr>
          <w:b/>
          <w:bCs/>
          <w:sz w:val="36"/>
          <w:szCs w:val="36"/>
        </w:rPr>
      </w:pPr>
    </w:p>
    <w:p w14:paraId="2C581BC0" w14:textId="77777777" w:rsidR="004447CC" w:rsidRDefault="004447CC" w:rsidP="00564416">
      <w:pPr>
        <w:rPr>
          <w:b/>
          <w:bCs/>
          <w:sz w:val="36"/>
          <w:szCs w:val="36"/>
        </w:rPr>
      </w:pPr>
    </w:p>
    <w:p w14:paraId="22B63B73" w14:textId="55FF4D94" w:rsidR="00564416" w:rsidRDefault="00564416" w:rsidP="00564416">
      <w:pPr>
        <w:rPr>
          <w:b/>
          <w:bCs/>
          <w:sz w:val="36"/>
          <w:szCs w:val="36"/>
        </w:rPr>
      </w:pPr>
      <w:r w:rsidRPr="001233BB">
        <w:rPr>
          <w:b/>
          <w:bCs/>
          <w:sz w:val="36"/>
          <w:szCs w:val="36"/>
        </w:rPr>
        <w:t xml:space="preserve">Version </w:t>
      </w:r>
      <w:r>
        <w:rPr>
          <w:b/>
          <w:bCs/>
          <w:sz w:val="36"/>
          <w:szCs w:val="36"/>
        </w:rPr>
        <w:t>2</w:t>
      </w:r>
      <w:r w:rsidRPr="001233BB">
        <w:rPr>
          <w:b/>
          <w:bCs/>
          <w:sz w:val="36"/>
          <w:szCs w:val="36"/>
        </w:rPr>
        <w:t>.0</w:t>
      </w:r>
    </w:p>
    <w:p w14:paraId="59228491" w14:textId="6DFE63E6" w:rsidR="0059394F" w:rsidRPr="00933AF7" w:rsidRDefault="0020157B" w:rsidP="0059394F">
      <w:pPr>
        <w:rPr>
          <w:sz w:val="24"/>
          <w:szCs w:val="24"/>
        </w:rPr>
      </w:pPr>
      <w:r>
        <w:rPr>
          <w:sz w:val="24"/>
          <w:szCs w:val="24"/>
        </w:rPr>
        <w:t>“</w:t>
      </w:r>
      <w:r w:rsidR="0059394F" w:rsidRPr="00933AF7">
        <w:rPr>
          <w:sz w:val="24"/>
          <w:szCs w:val="24"/>
        </w:rPr>
        <w:t>Sign2Connect</w:t>
      </w:r>
      <w:r>
        <w:rPr>
          <w:sz w:val="24"/>
          <w:szCs w:val="24"/>
        </w:rPr>
        <w:t>”</w:t>
      </w:r>
      <w:r w:rsidR="0059394F" w:rsidRPr="00933AF7">
        <w:rPr>
          <w:sz w:val="24"/>
          <w:szCs w:val="24"/>
        </w:rPr>
        <w:t xml:space="preserve"> is an intelligent assistive communication platform aimed at enabling two-way interaction between hearing-impaired and hearing individuals. The system supports both sign language to speech/text conversion and speech to sign translation, ensuring inclusive communication in educational, professional, and virtual collaboration environments. Using computer vision, machine learning, and speech processing techniques, the platform captures hand gestures or spoken input and converts them into understandable outputs such as synthesized speech, text captions, or sign representations.</w:t>
      </w:r>
    </w:p>
    <w:p w14:paraId="1C448DC3" w14:textId="2A9F0EF8" w:rsidR="0059394F" w:rsidRPr="00933AF7" w:rsidRDefault="0059394F" w:rsidP="0059394F">
      <w:pPr>
        <w:rPr>
          <w:sz w:val="24"/>
          <w:szCs w:val="24"/>
        </w:rPr>
      </w:pPr>
      <w:r w:rsidRPr="00933AF7">
        <w:rPr>
          <w:sz w:val="24"/>
          <w:szCs w:val="24"/>
        </w:rPr>
        <w:t xml:space="preserve">The proposed system is designed to operate across multiple usage scenarios including practice sessions, live presentations, and online meetings with integrated Q&amp;A support. By facilitating real-time bidirectional translation, </w:t>
      </w:r>
      <w:r w:rsidR="0020157B">
        <w:rPr>
          <w:sz w:val="24"/>
          <w:szCs w:val="24"/>
        </w:rPr>
        <w:t>“</w:t>
      </w:r>
      <w:r w:rsidRPr="00933AF7">
        <w:rPr>
          <w:sz w:val="24"/>
          <w:szCs w:val="24"/>
        </w:rPr>
        <w:t>Sign2Connect</w:t>
      </w:r>
      <w:r w:rsidR="0020157B">
        <w:rPr>
          <w:sz w:val="24"/>
          <w:szCs w:val="24"/>
        </w:rPr>
        <w:t>”</w:t>
      </w:r>
      <w:r w:rsidRPr="00933AF7">
        <w:rPr>
          <w:sz w:val="24"/>
          <w:szCs w:val="24"/>
        </w:rPr>
        <w:t xml:space="preserve"> addresses common communication challenges faced by the deaf and mute community. The platform emphasizes accessibility, adaptability to multiple languages, and seamless integration with digital presentation and meeting tools, making it a scalable solution for inclusive human–computer interaction.</w:t>
      </w:r>
    </w:p>
    <w:p w14:paraId="58C0CAEA" w14:textId="77777777" w:rsidR="0059394F" w:rsidRDefault="0059394F" w:rsidP="00564416">
      <w:pPr>
        <w:rPr>
          <w:b/>
          <w:bCs/>
          <w:sz w:val="36"/>
          <w:szCs w:val="36"/>
        </w:rPr>
      </w:pPr>
    </w:p>
    <w:p w14:paraId="44137661" w14:textId="77777777" w:rsidR="00564416" w:rsidRDefault="00564416" w:rsidP="00564416">
      <w:pPr>
        <w:rPr>
          <w:b/>
          <w:bCs/>
          <w:sz w:val="36"/>
          <w:szCs w:val="36"/>
        </w:rPr>
      </w:pPr>
      <w:r w:rsidRPr="001233BB">
        <w:rPr>
          <w:b/>
          <w:bCs/>
          <w:sz w:val="36"/>
          <w:szCs w:val="36"/>
        </w:rPr>
        <w:lastRenderedPageBreak/>
        <w:t xml:space="preserve">Version </w:t>
      </w:r>
      <w:r>
        <w:rPr>
          <w:b/>
          <w:bCs/>
          <w:sz w:val="36"/>
          <w:szCs w:val="36"/>
        </w:rPr>
        <w:t>3</w:t>
      </w:r>
      <w:r w:rsidRPr="001233BB">
        <w:rPr>
          <w:b/>
          <w:bCs/>
          <w:sz w:val="36"/>
          <w:szCs w:val="36"/>
        </w:rPr>
        <w:t>.0</w:t>
      </w:r>
    </w:p>
    <w:p w14:paraId="442C0A41" w14:textId="361327BD" w:rsidR="0059394F" w:rsidRPr="0059394F" w:rsidRDefault="0059394F" w:rsidP="0059394F">
      <w:pPr>
        <w:rPr>
          <w:sz w:val="24"/>
          <w:szCs w:val="24"/>
        </w:rPr>
      </w:pPr>
      <w:r w:rsidRPr="0059394F">
        <w:rPr>
          <w:sz w:val="24"/>
          <w:szCs w:val="24"/>
        </w:rPr>
        <w:t xml:space="preserve">Communication is essential in education, professional environments, and social interaction, yet effective interaction remains challenging between sign language users and non-signers. These difficulties are more visible in classrooms, seminars, and online meetings where spoken communication dominates. </w:t>
      </w:r>
      <w:r w:rsidR="0020157B">
        <w:rPr>
          <w:sz w:val="24"/>
          <w:szCs w:val="24"/>
        </w:rPr>
        <w:t>“</w:t>
      </w:r>
      <w:r w:rsidRPr="0059394F">
        <w:rPr>
          <w:sz w:val="24"/>
          <w:szCs w:val="24"/>
        </w:rPr>
        <w:t>Sign2Connect</w:t>
      </w:r>
      <w:r w:rsidR="0020157B">
        <w:rPr>
          <w:sz w:val="24"/>
          <w:szCs w:val="24"/>
        </w:rPr>
        <w:t>”</w:t>
      </w:r>
      <w:r w:rsidRPr="0059394F">
        <w:rPr>
          <w:sz w:val="24"/>
          <w:szCs w:val="24"/>
        </w:rPr>
        <w:t xml:space="preserve"> is an assistive communication platform designed to enable inclusive interaction by supporting both sign language to speech and speech to sign translation.</w:t>
      </w:r>
    </w:p>
    <w:p w14:paraId="689239AD" w14:textId="77777777" w:rsidR="0059394F" w:rsidRPr="0059394F" w:rsidRDefault="0059394F" w:rsidP="0059394F">
      <w:pPr>
        <w:rPr>
          <w:sz w:val="24"/>
          <w:szCs w:val="24"/>
        </w:rPr>
      </w:pPr>
      <w:r w:rsidRPr="0059394F">
        <w:rPr>
          <w:sz w:val="24"/>
          <w:szCs w:val="24"/>
        </w:rPr>
        <w:t>The system captures hand gestures and spoken input using camera and microphone sources and processes them through computer vision, speech processing, and machine learning techniques. Sign gestures are recognized in real time and converted into meaningful text and natural speech, while spoken input is translated into sign-based representations to ensure mutual understanding. This bidirectional translation allows users from different communication backgrounds to interact confidently without dependence on human interpreters.</w:t>
      </w:r>
    </w:p>
    <w:p w14:paraId="4CBB886D" w14:textId="50C4D3DC" w:rsidR="0059394F" w:rsidRPr="0059394F" w:rsidRDefault="0020157B" w:rsidP="0059394F">
      <w:pPr>
        <w:rPr>
          <w:sz w:val="24"/>
          <w:szCs w:val="24"/>
        </w:rPr>
      </w:pPr>
      <w:r>
        <w:rPr>
          <w:sz w:val="24"/>
          <w:szCs w:val="24"/>
        </w:rPr>
        <w:t>“</w:t>
      </w:r>
      <w:r w:rsidR="0059394F" w:rsidRPr="0059394F">
        <w:rPr>
          <w:sz w:val="24"/>
          <w:szCs w:val="24"/>
        </w:rPr>
        <w:t>Sign2Connect</w:t>
      </w:r>
      <w:r>
        <w:rPr>
          <w:sz w:val="24"/>
          <w:szCs w:val="24"/>
        </w:rPr>
        <w:t>”</w:t>
      </w:r>
      <w:r w:rsidR="0059394F" w:rsidRPr="0059394F">
        <w:rPr>
          <w:sz w:val="24"/>
          <w:szCs w:val="24"/>
        </w:rPr>
        <w:t xml:space="preserve"> is designed for multiple real-world scenarios, including practice sessions, live presentations, and online meetings with integrated audience interaction and Q&amp;A support. The platform focuses on usability, accessibility, and flexibility through an intuitive interface, real-time feedback, and adaptable communication modes.</w:t>
      </w:r>
    </w:p>
    <w:p w14:paraId="516D8AA0" w14:textId="2BCF9F04" w:rsidR="0059394F" w:rsidRDefault="0059394F" w:rsidP="0059394F">
      <w:pPr>
        <w:rPr>
          <w:sz w:val="24"/>
          <w:szCs w:val="24"/>
        </w:rPr>
      </w:pPr>
      <w:r w:rsidRPr="0059394F">
        <w:rPr>
          <w:sz w:val="24"/>
          <w:szCs w:val="24"/>
        </w:rPr>
        <w:t xml:space="preserve">By reducing communication barriers on both sides, </w:t>
      </w:r>
      <w:r w:rsidR="0020157B">
        <w:rPr>
          <w:sz w:val="24"/>
          <w:szCs w:val="24"/>
        </w:rPr>
        <w:t>“</w:t>
      </w:r>
      <w:r w:rsidRPr="0059394F">
        <w:rPr>
          <w:sz w:val="24"/>
          <w:szCs w:val="24"/>
        </w:rPr>
        <w:t>Sign2Connect</w:t>
      </w:r>
      <w:r w:rsidR="0020157B">
        <w:rPr>
          <w:sz w:val="24"/>
          <w:szCs w:val="24"/>
        </w:rPr>
        <w:t>”</w:t>
      </w:r>
      <w:r w:rsidRPr="0059394F">
        <w:rPr>
          <w:sz w:val="24"/>
          <w:szCs w:val="24"/>
        </w:rPr>
        <w:t xml:space="preserve"> promotes independence, confidence, and equal participation for the hearing- and speech-impaired community. The system demonstrates how bidirectional assistive technology can be effectively applied in modern communication environments to create a more inclusive and accessible digital society.</w:t>
      </w:r>
    </w:p>
    <w:p w14:paraId="584BFA6A" w14:textId="77777777" w:rsidR="00C32308" w:rsidRDefault="00C32308" w:rsidP="0059394F">
      <w:pPr>
        <w:rPr>
          <w:sz w:val="24"/>
          <w:szCs w:val="24"/>
        </w:rPr>
      </w:pPr>
    </w:p>
    <w:p w14:paraId="644FB811" w14:textId="220D2507" w:rsidR="00C32308" w:rsidRDefault="00C32308" w:rsidP="00C32308">
      <w:pPr>
        <w:rPr>
          <w:b/>
          <w:bCs/>
          <w:sz w:val="36"/>
          <w:szCs w:val="36"/>
        </w:rPr>
      </w:pPr>
      <w:r w:rsidRPr="001233BB">
        <w:rPr>
          <w:b/>
          <w:bCs/>
          <w:sz w:val="36"/>
          <w:szCs w:val="36"/>
        </w:rPr>
        <w:t xml:space="preserve">Version </w:t>
      </w:r>
      <w:r>
        <w:rPr>
          <w:b/>
          <w:bCs/>
          <w:sz w:val="36"/>
          <w:szCs w:val="36"/>
        </w:rPr>
        <w:t>4</w:t>
      </w:r>
      <w:r w:rsidRPr="001233BB">
        <w:rPr>
          <w:b/>
          <w:bCs/>
          <w:sz w:val="36"/>
          <w:szCs w:val="36"/>
        </w:rPr>
        <w:t>.0</w:t>
      </w:r>
    </w:p>
    <w:p w14:paraId="29FC3A62" w14:textId="77777777" w:rsidR="00C32308" w:rsidRDefault="00C32308" w:rsidP="0059394F">
      <w:pPr>
        <w:rPr>
          <w:sz w:val="24"/>
          <w:szCs w:val="24"/>
        </w:rPr>
      </w:pPr>
    </w:p>
    <w:p w14:paraId="13A1D92A" w14:textId="493F26B7" w:rsidR="00C32308" w:rsidRPr="00C32308" w:rsidRDefault="00C32308" w:rsidP="00C32308">
      <w:pPr>
        <w:rPr>
          <w:sz w:val="24"/>
          <w:szCs w:val="24"/>
        </w:rPr>
      </w:pPr>
      <w:r w:rsidRPr="00C32308">
        <w:rPr>
          <w:sz w:val="24"/>
          <w:szCs w:val="24"/>
        </w:rPr>
        <w:t xml:space="preserve">Communication is essential in education, professional environments, and social interaction, yet effective interaction remains challenging between sign language users and non-signers. These difficulties are more visible in classrooms, seminars, and online meetings where spoken communication dominates. </w:t>
      </w:r>
      <w:r>
        <w:rPr>
          <w:sz w:val="24"/>
          <w:szCs w:val="24"/>
        </w:rPr>
        <w:t>“</w:t>
      </w:r>
      <w:r w:rsidRPr="00C32308">
        <w:rPr>
          <w:sz w:val="24"/>
          <w:szCs w:val="24"/>
        </w:rPr>
        <w:t>Sign2Connect</w:t>
      </w:r>
      <w:r>
        <w:rPr>
          <w:b/>
          <w:bCs/>
          <w:sz w:val="24"/>
          <w:szCs w:val="24"/>
        </w:rPr>
        <w:t>”</w:t>
      </w:r>
      <w:r w:rsidRPr="00C32308">
        <w:rPr>
          <w:sz w:val="24"/>
          <w:szCs w:val="24"/>
        </w:rPr>
        <w:t xml:space="preserve"> is an assistive communication platform designed to enable inclusive interaction by supporting both sign language to speech and speech to sign translation.</w:t>
      </w:r>
    </w:p>
    <w:p w14:paraId="4314CCB1" w14:textId="77777777" w:rsidR="00C32308" w:rsidRPr="00C32308" w:rsidRDefault="00C32308" w:rsidP="00C32308">
      <w:pPr>
        <w:rPr>
          <w:sz w:val="24"/>
          <w:szCs w:val="24"/>
        </w:rPr>
      </w:pPr>
      <w:r w:rsidRPr="00C32308">
        <w:rPr>
          <w:sz w:val="24"/>
          <w:szCs w:val="24"/>
        </w:rPr>
        <w:t>The system captures hand gestures and spoken input using camera and microphone sources and processes them through computer vision, speech processing, and machine learning techniques. Sign gestures are recognized in real time and converted into meaningful text and natural speech, while spoken input is translated into sign-based representations to ensure mutual understanding. This bidirectional translation enables users from different communication backgrounds to interact smoothly without relying on human interpreters.</w:t>
      </w:r>
    </w:p>
    <w:p w14:paraId="0FFD7121" w14:textId="4AEE0F80" w:rsidR="00C32308" w:rsidRPr="00C32308" w:rsidRDefault="00C32308" w:rsidP="00C32308">
      <w:pPr>
        <w:rPr>
          <w:sz w:val="24"/>
          <w:szCs w:val="24"/>
        </w:rPr>
      </w:pPr>
      <w:r>
        <w:rPr>
          <w:sz w:val="24"/>
          <w:szCs w:val="24"/>
        </w:rPr>
        <w:lastRenderedPageBreak/>
        <w:t>“</w:t>
      </w:r>
      <w:r w:rsidRPr="00C32308">
        <w:rPr>
          <w:sz w:val="24"/>
          <w:szCs w:val="24"/>
        </w:rPr>
        <w:t>Sign2Connect</w:t>
      </w:r>
      <w:r>
        <w:rPr>
          <w:sz w:val="24"/>
          <w:szCs w:val="24"/>
        </w:rPr>
        <w:t>”</w:t>
      </w:r>
      <w:r w:rsidRPr="00C32308">
        <w:rPr>
          <w:sz w:val="24"/>
          <w:szCs w:val="24"/>
        </w:rPr>
        <w:t xml:space="preserve"> is designed for multiple real-world scenarios, including practice sessions, live presentations, and online meetings, with integrated audience interaction and Q&amp;A support. The platform emphasizes usability, accessibility, and flexibility through an intuitive interface, real-time feedback, and adaptable communication modes.</w:t>
      </w:r>
    </w:p>
    <w:p w14:paraId="08E9B5C4" w14:textId="56176539" w:rsidR="00C32308" w:rsidRPr="00C32308" w:rsidRDefault="00C32308" w:rsidP="00C32308">
      <w:pPr>
        <w:rPr>
          <w:sz w:val="24"/>
          <w:szCs w:val="24"/>
        </w:rPr>
      </w:pPr>
      <w:r w:rsidRPr="00C32308">
        <w:rPr>
          <w:sz w:val="24"/>
          <w:szCs w:val="24"/>
        </w:rPr>
        <w:t>By reducing communication barriers on both sides,</w:t>
      </w:r>
      <w:r>
        <w:rPr>
          <w:sz w:val="24"/>
          <w:szCs w:val="24"/>
        </w:rPr>
        <w:t>”</w:t>
      </w:r>
      <w:r w:rsidRPr="00C32308">
        <w:rPr>
          <w:sz w:val="24"/>
          <w:szCs w:val="24"/>
        </w:rPr>
        <w:t xml:space="preserve"> Sign2Connect</w:t>
      </w:r>
      <w:r>
        <w:rPr>
          <w:sz w:val="24"/>
          <w:szCs w:val="24"/>
        </w:rPr>
        <w:t>”</w:t>
      </w:r>
      <w:r w:rsidRPr="00C32308">
        <w:rPr>
          <w:sz w:val="24"/>
          <w:szCs w:val="24"/>
        </w:rPr>
        <w:t xml:space="preserve"> promotes independence, confidence, and equal participation for the hearing- and speech-impaired community. The system demonstrates how bidirectional assistive technology can be effectively applied in modern communication environments to create a more inclusive and accessible digital society.</w:t>
      </w:r>
    </w:p>
    <w:p w14:paraId="7E3910C1" w14:textId="77777777" w:rsidR="00C32308" w:rsidRPr="0059394F" w:rsidRDefault="00C32308" w:rsidP="0059394F">
      <w:pPr>
        <w:rPr>
          <w:sz w:val="24"/>
          <w:szCs w:val="24"/>
        </w:rPr>
      </w:pPr>
    </w:p>
    <w:p w14:paraId="074D95FE" w14:textId="77777777" w:rsidR="00564416" w:rsidRPr="00DA38CD" w:rsidRDefault="00564416">
      <w:pPr>
        <w:rPr>
          <w:sz w:val="24"/>
          <w:szCs w:val="24"/>
        </w:rPr>
      </w:pPr>
    </w:p>
    <w:sectPr w:rsidR="00564416" w:rsidRPr="00DA38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3D3"/>
    <w:rsid w:val="000807A8"/>
    <w:rsid w:val="001233BB"/>
    <w:rsid w:val="001303D3"/>
    <w:rsid w:val="0020157B"/>
    <w:rsid w:val="002A539B"/>
    <w:rsid w:val="004202C2"/>
    <w:rsid w:val="004447CC"/>
    <w:rsid w:val="00564416"/>
    <w:rsid w:val="0059394F"/>
    <w:rsid w:val="00802679"/>
    <w:rsid w:val="00933AF7"/>
    <w:rsid w:val="009D2814"/>
    <w:rsid w:val="00AA7756"/>
    <w:rsid w:val="00B1284C"/>
    <w:rsid w:val="00C32308"/>
    <w:rsid w:val="00D041FB"/>
    <w:rsid w:val="00DA38CD"/>
    <w:rsid w:val="00E4351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8FD6E"/>
  <w15:chartTrackingRefBased/>
  <w15:docId w15:val="{5F07925B-8C6E-4AF3-BFEC-97A69E9E9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3D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303D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303D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303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03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0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3D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303D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303D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303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03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0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3D3"/>
    <w:rPr>
      <w:rFonts w:eastAsiaTheme="majorEastAsia" w:cstheme="majorBidi"/>
      <w:color w:val="272727" w:themeColor="text1" w:themeTint="D8"/>
    </w:rPr>
  </w:style>
  <w:style w:type="paragraph" w:styleId="Title">
    <w:name w:val="Title"/>
    <w:basedOn w:val="Normal"/>
    <w:next w:val="Normal"/>
    <w:link w:val="TitleChar"/>
    <w:uiPriority w:val="10"/>
    <w:qFormat/>
    <w:rsid w:val="001303D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303D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303D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303D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303D3"/>
    <w:pPr>
      <w:spacing w:before="160"/>
      <w:jc w:val="center"/>
    </w:pPr>
    <w:rPr>
      <w:i/>
      <w:iCs/>
      <w:color w:val="404040" w:themeColor="text1" w:themeTint="BF"/>
    </w:rPr>
  </w:style>
  <w:style w:type="character" w:customStyle="1" w:styleId="QuoteChar">
    <w:name w:val="Quote Char"/>
    <w:basedOn w:val="DefaultParagraphFont"/>
    <w:link w:val="Quote"/>
    <w:uiPriority w:val="29"/>
    <w:rsid w:val="001303D3"/>
    <w:rPr>
      <w:i/>
      <w:iCs/>
      <w:color w:val="404040" w:themeColor="text1" w:themeTint="BF"/>
    </w:rPr>
  </w:style>
  <w:style w:type="paragraph" w:styleId="ListParagraph">
    <w:name w:val="List Paragraph"/>
    <w:basedOn w:val="Normal"/>
    <w:uiPriority w:val="34"/>
    <w:qFormat/>
    <w:rsid w:val="001303D3"/>
    <w:pPr>
      <w:ind w:left="720"/>
      <w:contextualSpacing/>
    </w:pPr>
  </w:style>
  <w:style w:type="character" w:styleId="IntenseEmphasis">
    <w:name w:val="Intense Emphasis"/>
    <w:basedOn w:val="DefaultParagraphFont"/>
    <w:uiPriority w:val="21"/>
    <w:qFormat/>
    <w:rsid w:val="001303D3"/>
    <w:rPr>
      <w:i/>
      <w:iCs/>
      <w:color w:val="2F5496" w:themeColor="accent1" w:themeShade="BF"/>
    </w:rPr>
  </w:style>
  <w:style w:type="paragraph" w:styleId="IntenseQuote">
    <w:name w:val="Intense Quote"/>
    <w:basedOn w:val="Normal"/>
    <w:next w:val="Normal"/>
    <w:link w:val="IntenseQuoteChar"/>
    <w:uiPriority w:val="30"/>
    <w:qFormat/>
    <w:rsid w:val="001303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03D3"/>
    <w:rPr>
      <w:i/>
      <w:iCs/>
      <w:color w:val="2F5496" w:themeColor="accent1" w:themeShade="BF"/>
    </w:rPr>
  </w:style>
  <w:style w:type="character" w:styleId="IntenseReference">
    <w:name w:val="Intense Reference"/>
    <w:basedOn w:val="DefaultParagraphFont"/>
    <w:uiPriority w:val="32"/>
    <w:qFormat/>
    <w:rsid w:val="001303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1395</Words>
  <Characters>7956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keeya A</dc:creator>
  <cp:keywords/>
  <dc:description/>
  <cp:lastModifiedBy>keeya A</cp:lastModifiedBy>
  <cp:revision>12</cp:revision>
  <dcterms:created xsi:type="dcterms:W3CDTF">2026-01-26T14:22:00Z</dcterms:created>
  <dcterms:modified xsi:type="dcterms:W3CDTF">2026-01-26T15:20:00Z</dcterms:modified>
</cp:coreProperties>
</file>