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58F9" w14:textId="73B06565" w:rsidR="00CE3239" w:rsidRDefault="00CE3239" w:rsidP="00CE3239">
      <w:r>
        <w:t xml:space="preserve">Task: </w:t>
      </w:r>
      <w:r w:rsidRPr="00CE3239">
        <w:t xml:space="preserve">Created a NIC </w:t>
      </w:r>
      <w:r>
        <w:t xml:space="preserve">attached </w:t>
      </w:r>
      <w:r w:rsidRPr="00CE3239">
        <w:t>NIC to the created VM</w:t>
      </w:r>
    </w:p>
    <w:p w14:paraId="38CF1141" w14:textId="70819D1D" w:rsidR="00CE3239" w:rsidRDefault="00CE3239" w:rsidP="00CE3239">
      <w:r w:rsidRPr="00CE3239">
        <w:drawing>
          <wp:inline distT="0" distB="0" distL="0" distR="0" wp14:anchorId="0FDF989F" wp14:editId="226AA67C">
            <wp:extent cx="5731510" cy="3917315"/>
            <wp:effectExtent l="0" t="0" r="2540" b="6985"/>
            <wp:docPr id="106351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125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2FFD" w14:textId="2DC4A13A" w:rsidR="00CE3239" w:rsidRDefault="00917F2B" w:rsidP="00CE3239">
      <w:r w:rsidRPr="00917F2B">
        <w:t>Create</w:t>
      </w:r>
      <w:r>
        <w:t>d</w:t>
      </w:r>
      <w:r w:rsidRPr="00917F2B">
        <w:t xml:space="preserve"> a Network Security Group to the subnet in which VM has been deployed 4. Open NSG rules for subnet and VM on port 80</w:t>
      </w:r>
    </w:p>
    <w:p w14:paraId="08B275EA" w14:textId="196B0DE8" w:rsidR="00CE3239" w:rsidRDefault="00917F2B" w:rsidP="00CE3239">
      <w:r w:rsidRPr="00917F2B">
        <w:drawing>
          <wp:inline distT="0" distB="0" distL="0" distR="0" wp14:anchorId="3B012FB5" wp14:editId="4D88E7EA">
            <wp:extent cx="5731510" cy="2756535"/>
            <wp:effectExtent l="0" t="0" r="2540" b="5715"/>
            <wp:docPr id="193861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14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9718" w14:textId="77777777" w:rsidR="00917F2B" w:rsidRDefault="00917F2B" w:rsidP="00CE3239"/>
    <w:p w14:paraId="241A326A" w14:textId="2E803686" w:rsidR="00917F2B" w:rsidRDefault="00917F2B" w:rsidP="00CE3239">
      <w:r w:rsidRPr="00917F2B">
        <w:lastRenderedPageBreak/>
        <w:drawing>
          <wp:inline distT="0" distB="0" distL="0" distR="0" wp14:anchorId="07B888B3" wp14:editId="656E63E7">
            <wp:extent cx="5731510" cy="3090545"/>
            <wp:effectExtent l="0" t="0" r="2540" b="0"/>
            <wp:docPr id="56093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352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2C05" w14:textId="61D56E8B" w:rsidR="00CE3239" w:rsidRDefault="00CE3239" w:rsidP="00CE3239">
      <w:r w:rsidRPr="00CE3239">
        <w:drawing>
          <wp:inline distT="0" distB="0" distL="0" distR="0" wp14:anchorId="53FEB3C5" wp14:editId="59CD813D">
            <wp:extent cx="5731510" cy="2756535"/>
            <wp:effectExtent l="0" t="0" r="2540" b="5715"/>
            <wp:docPr id="74277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70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318D" w14:textId="77777777" w:rsidR="00061681" w:rsidRDefault="00061681" w:rsidP="00CE3239"/>
    <w:p w14:paraId="365FE171" w14:textId="494B2F83" w:rsidR="00061681" w:rsidRDefault="00061681" w:rsidP="00CE3239">
      <w:r>
        <w:lastRenderedPageBreak/>
        <w:t>DNS configured</w:t>
      </w:r>
      <w:r>
        <w:br/>
      </w:r>
      <w:r w:rsidRPr="00061681">
        <w:drawing>
          <wp:inline distT="0" distB="0" distL="0" distR="0" wp14:anchorId="646A9013" wp14:editId="0A2858C9">
            <wp:extent cx="5731510" cy="3057525"/>
            <wp:effectExtent l="0" t="0" r="2540" b="9525"/>
            <wp:docPr id="153929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1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AABD" w14:textId="77777777" w:rsidR="00061681" w:rsidRPr="00CE3239" w:rsidRDefault="00061681" w:rsidP="00CE3239"/>
    <w:sectPr w:rsidR="00061681" w:rsidRPr="00CE32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239"/>
    <w:rsid w:val="00061681"/>
    <w:rsid w:val="008E147D"/>
    <w:rsid w:val="00917F2B"/>
    <w:rsid w:val="00CE3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1B32"/>
  <w15:chartTrackingRefBased/>
  <w15:docId w15:val="{F68F0DF8-67AD-4EC7-B56B-6BB65F31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M</dc:creator>
  <cp:keywords/>
  <dc:description/>
  <cp:lastModifiedBy>Priyadharshini M</cp:lastModifiedBy>
  <cp:revision>1</cp:revision>
  <dcterms:created xsi:type="dcterms:W3CDTF">2026-05-12T05:46:00Z</dcterms:created>
  <dcterms:modified xsi:type="dcterms:W3CDTF">2026-05-12T07:22:00Z</dcterms:modified>
</cp:coreProperties>
</file>