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DE8" w:rsidRDefault="006256B6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426DE8" w:rsidRDefault="006256B6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426DE8" w:rsidRDefault="006256B6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6DE8">
        <w:trPr>
          <w:cantSplit/>
          <w:tblHeader/>
          <w:jc w:val="center"/>
        </w:trPr>
        <w:tc>
          <w:tcPr>
            <w:tcW w:w="4508" w:type="dxa"/>
          </w:tcPr>
          <w:p w:rsidR="00426DE8" w:rsidRDefault="006256B6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426DE8" w:rsidRDefault="006256B6">
            <w:pPr>
              <w:pStyle w:val="normal0"/>
            </w:pPr>
            <w:r>
              <w:t>6 March 2025</w:t>
            </w:r>
          </w:p>
        </w:tc>
      </w:tr>
      <w:tr w:rsidR="00426DE8">
        <w:trPr>
          <w:cantSplit/>
          <w:tblHeader/>
          <w:jc w:val="center"/>
        </w:trPr>
        <w:tc>
          <w:tcPr>
            <w:tcW w:w="4508" w:type="dxa"/>
          </w:tcPr>
          <w:p w:rsidR="00426DE8" w:rsidRDefault="006256B6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426DE8" w:rsidRDefault="006256B6">
            <w:pPr>
              <w:pStyle w:val="normal0"/>
            </w:pPr>
            <w:r>
              <w:t>SWTID1741108667</w:t>
            </w:r>
          </w:p>
        </w:tc>
      </w:tr>
      <w:tr w:rsidR="00426DE8">
        <w:trPr>
          <w:cantSplit/>
          <w:tblHeader/>
          <w:jc w:val="center"/>
        </w:trPr>
        <w:tc>
          <w:tcPr>
            <w:tcW w:w="4508" w:type="dxa"/>
          </w:tcPr>
          <w:p w:rsidR="00426DE8" w:rsidRDefault="006256B6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426DE8" w:rsidRDefault="006256B6">
            <w:pPr>
              <w:pStyle w:val="normal0"/>
            </w:pPr>
            <w:r>
              <w:t>Fitflex</w:t>
            </w:r>
          </w:p>
        </w:tc>
      </w:tr>
      <w:tr w:rsidR="00426DE8">
        <w:trPr>
          <w:cantSplit/>
          <w:tblHeader/>
          <w:jc w:val="center"/>
        </w:trPr>
        <w:tc>
          <w:tcPr>
            <w:tcW w:w="4508" w:type="dxa"/>
          </w:tcPr>
          <w:p w:rsidR="00426DE8" w:rsidRDefault="006256B6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426DE8" w:rsidRDefault="006256B6">
            <w:pPr>
              <w:pStyle w:val="normal0"/>
            </w:pPr>
            <w:r>
              <w:t>4 Marks</w:t>
            </w:r>
          </w:p>
        </w:tc>
      </w:tr>
    </w:tbl>
    <w:p w:rsidR="00426DE8" w:rsidRDefault="00426DE8">
      <w:pPr>
        <w:pStyle w:val="normal0"/>
        <w:spacing w:after="160" w:line="259" w:lineRule="auto"/>
        <w:jc w:val="both"/>
        <w:rPr>
          <w:b/>
          <w:u w:val="single"/>
        </w:rPr>
      </w:pPr>
    </w:p>
    <w:p w:rsidR="00426DE8" w:rsidRDefault="00426DE8">
      <w:pPr>
        <w:pStyle w:val="normal0"/>
        <w:spacing w:after="160" w:line="259" w:lineRule="auto"/>
        <w:rPr>
          <w:b/>
        </w:rPr>
      </w:pPr>
    </w:p>
    <w:p w:rsidR="00426DE8" w:rsidRDefault="006256B6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426DE8" w:rsidRDefault="006256B6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26DE8" w:rsidRDefault="00426DE8">
      <w:pPr>
        <w:pStyle w:val="normal0"/>
        <w:spacing w:after="160" w:line="259" w:lineRule="auto"/>
        <w:jc w:val="both"/>
        <w:rPr>
          <w:b/>
          <w:u w:val="single"/>
        </w:rPr>
      </w:pPr>
    </w:p>
    <w:p w:rsidR="00426DE8" w:rsidRDefault="00426DE8">
      <w:pPr>
        <w:pStyle w:val="normal0"/>
        <w:spacing w:after="160" w:line="259" w:lineRule="auto"/>
        <w:jc w:val="both"/>
        <w:rPr>
          <w:b/>
          <w:u w:val="single"/>
        </w:rPr>
      </w:pPr>
    </w:p>
    <w:p w:rsidR="00426DE8" w:rsidRDefault="00426DE8">
      <w:pPr>
        <w:pStyle w:val="normal0"/>
        <w:spacing w:after="160" w:line="259" w:lineRule="auto"/>
        <w:jc w:val="both"/>
        <w:rPr>
          <w:b/>
          <w:u w:val="single"/>
        </w:rPr>
      </w:pPr>
    </w:p>
    <w:p w:rsidR="00426DE8" w:rsidRDefault="006256B6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426DE8" w:rsidRDefault="006256B6">
      <w:pPr>
        <w:pStyle w:val="normal0"/>
        <w:numPr>
          <w:ilvl w:val="0"/>
          <w:numId w:val="1"/>
        </w:numPr>
        <w:spacing w:line="259" w:lineRule="auto"/>
        <w:jc w:val="both"/>
      </w:pPr>
      <w:r>
        <w:t>The request is sent to Browse Exercises, which fetches relevant data from ExerciseDB API.</w:t>
      </w:r>
    </w:p>
    <w:p w:rsidR="00426DE8" w:rsidRDefault="006256B6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426DE8" w:rsidRDefault="006256B6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426DE8" w:rsidRDefault="006256B6">
      <w:pPr>
        <w:pStyle w:val="normal0"/>
        <w:numPr>
          <w:ilvl w:val="0"/>
          <w:numId w:val="1"/>
        </w:numPr>
        <w:spacing w:line="259" w:lineRule="auto"/>
        <w:jc w:val="both"/>
      </w:pPr>
      <w:r>
        <w:t>The ExerciseDB API provides detailed exercise information.</w:t>
      </w:r>
    </w:p>
    <w:p w:rsidR="00426DE8" w:rsidRDefault="006256B6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426DE8" w:rsidRDefault="00426DE8">
      <w:pPr>
        <w:pStyle w:val="normal0"/>
        <w:spacing w:before="240" w:after="240" w:line="259" w:lineRule="auto"/>
        <w:jc w:val="both"/>
      </w:pPr>
    </w:p>
    <w:p w:rsidR="00426DE8" w:rsidRDefault="006256B6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426DE8">
        <w:trPr>
          <w:cantSplit/>
          <w:trHeight w:val="275"/>
          <w:tblHeader/>
        </w:trPr>
        <w:tc>
          <w:tcPr>
            <w:tcW w:w="1500" w:type="dxa"/>
          </w:tcPr>
          <w:p w:rsidR="00426DE8" w:rsidRDefault="006256B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426DE8" w:rsidRDefault="006256B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426DE8" w:rsidRDefault="006256B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426DE8" w:rsidRDefault="006256B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426DE8" w:rsidRDefault="006256B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426DE8" w:rsidRDefault="006256B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426DE8">
        <w:trPr>
          <w:cantSplit/>
          <w:trHeight w:val="734"/>
          <w:tblHeader/>
        </w:trPr>
        <w:tc>
          <w:tcPr>
            <w:tcW w:w="150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26DE8">
        <w:trPr>
          <w:cantSplit/>
          <w:trHeight w:val="780"/>
          <w:tblHeader/>
        </w:trPr>
        <w:tc>
          <w:tcPr>
            <w:tcW w:w="150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26DE8">
        <w:trPr>
          <w:cantSplit/>
          <w:trHeight w:val="749"/>
          <w:tblHeader/>
        </w:trPr>
        <w:tc>
          <w:tcPr>
            <w:tcW w:w="150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26DE8">
        <w:trPr>
          <w:cantSplit/>
          <w:trHeight w:val="534"/>
          <w:tblHeader/>
        </w:trPr>
        <w:tc>
          <w:tcPr>
            <w:tcW w:w="150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Youtube videos. </w:t>
            </w:r>
          </w:p>
        </w:tc>
        <w:tc>
          <w:tcPr>
            <w:tcW w:w="267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Youtube. </w:t>
            </w:r>
          </w:p>
        </w:tc>
        <w:tc>
          <w:tcPr>
            <w:tcW w:w="105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426DE8">
        <w:trPr>
          <w:cantSplit/>
          <w:trHeight w:val="794"/>
          <w:tblHeader/>
        </w:trPr>
        <w:tc>
          <w:tcPr>
            <w:tcW w:w="150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26DE8" w:rsidRDefault="006256B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426DE8" w:rsidRDefault="00426DE8">
      <w:pPr>
        <w:pStyle w:val="normal0"/>
        <w:spacing w:before="240" w:after="240" w:line="259" w:lineRule="auto"/>
      </w:pPr>
    </w:p>
    <w:p w:rsidR="00426DE8" w:rsidRDefault="00426DE8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426DE8" w:rsidSect="00426D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52727"/>
    <w:multiLevelType w:val="multilevel"/>
    <w:tmpl w:val="BFC6A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6DE8"/>
    <w:rsid w:val="00426DE8"/>
    <w:rsid w:val="00625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26DE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26DE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26DE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26DE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26DE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26DE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6DE8"/>
  </w:style>
  <w:style w:type="paragraph" w:styleId="Title">
    <w:name w:val="Title"/>
    <w:basedOn w:val="normal0"/>
    <w:next w:val="normal0"/>
    <w:rsid w:val="00426DE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26DE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26DE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26DE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1521</Characters>
  <Application>Microsoft Office Word</Application>
  <DocSecurity>0</DocSecurity>
  <Lines>12</Lines>
  <Paragraphs>3</Paragraphs>
  <ScaleCrop>false</ScaleCrop>
  <Company>non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vinoth vinoth</cp:lastModifiedBy>
  <cp:revision>2</cp:revision>
  <dcterms:created xsi:type="dcterms:W3CDTF">2025-03-09T16:56:00Z</dcterms:created>
  <dcterms:modified xsi:type="dcterms:W3CDTF">2025-03-09T16:56:00Z</dcterms:modified>
</cp:coreProperties>
</file>