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04D00" w14:textId="77777777" w:rsidR="00904211" w:rsidRDefault="00000000">
      <w:pPr>
        <w:spacing w:after="0"/>
        <w:jc w:val="center"/>
        <w:rPr>
          <w:b/>
          <w:sz w:val="28"/>
          <w:szCs w:val="28"/>
        </w:rPr>
      </w:pPr>
      <w:bookmarkStart w:id="0" w:name="_Hlk212805566"/>
      <w:bookmarkEnd w:id="0"/>
      <w:r>
        <w:rPr>
          <w:b/>
          <w:sz w:val="28"/>
          <w:szCs w:val="28"/>
        </w:rPr>
        <w:t>Ideation Phase</w:t>
      </w:r>
    </w:p>
    <w:p w14:paraId="1086C102" w14:textId="77777777" w:rsidR="00904211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1CA7328F" w14:textId="77777777" w:rsidR="00904211" w:rsidRDefault="00904211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04211" w14:paraId="2212B768" w14:textId="77777777">
        <w:tc>
          <w:tcPr>
            <w:tcW w:w="4508" w:type="dxa"/>
          </w:tcPr>
          <w:p w14:paraId="554B60B4" w14:textId="77777777" w:rsidR="00904211" w:rsidRDefault="00000000">
            <w:r>
              <w:t>Date</w:t>
            </w:r>
          </w:p>
        </w:tc>
        <w:tc>
          <w:tcPr>
            <w:tcW w:w="4508" w:type="dxa"/>
          </w:tcPr>
          <w:p w14:paraId="47C9C18A" w14:textId="1300214D" w:rsidR="00904211" w:rsidRDefault="008C1AE9">
            <w:r>
              <w:t xml:space="preserve">31 </w:t>
            </w:r>
            <w:r w:rsidR="00785D59">
              <w:t>O</w:t>
            </w:r>
            <w:r>
              <w:t>ctober</w:t>
            </w:r>
            <w:r w:rsidR="00000000">
              <w:t xml:space="preserve"> 2025</w:t>
            </w:r>
          </w:p>
        </w:tc>
      </w:tr>
      <w:tr w:rsidR="00904211" w14:paraId="61FD0E58" w14:textId="77777777">
        <w:tc>
          <w:tcPr>
            <w:tcW w:w="4508" w:type="dxa"/>
          </w:tcPr>
          <w:p w14:paraId="4312D651" w14:textId="77777777" w:rsidR="00904211" w:rsidRDefault="00000000">
            <w:r>
              <w:t>Team ID</w:t>
            </w:r>
          </w:p>
        </w:tc>
        <w:tc>
          <w:tcPr>
            <w:tcW w:w="4508" w:type="dxa"/>
          </w:tcPr>
          <w:p w14:paraId="44B4AA7B" w14:textId="3B3A7788" w:rsidR="00904211" w:rsidRDefault="00785D59">
            <w:r>
              <w:t>NM2025TMID05966</w:t>
            </w:r>
          </w:p>
        </w:tc>
      </w:tr>
      <w:tr w:rsidR="00904211" w14:paraId="0CFD1A90" w14:textId="77777777">
        <w:tc>
          <w:tcPr>
            <w:tcW w:w="4508" w:type="dxa"/>
          </w:tcPr>
          <w:p w14:paraId="441C21C2" w14:textId="77777777" w:rsidR="00904211" w:rsidRDefault="00000000">
            <w:r>
              <w:t>Project Name</w:t>
            </w:r>
          </w:p>
        </w:tc>
        <w:tc>
          <w:tcPr>
            <w:tcW w:w="4508" w:type="dxa"/>
          </w:tcPr>
          <w:p w14:paraId="0647D683" w14:textId="7A242367" w:rsidR="00904211" w:rsidRDefault="008C1AE9">
            <w:r w:rsidRPr="008C1AE9">
              <w:t>Streamline Ticket Assignment for Efficient Operations</w:t>
            </w:r>
          </w:p>
        </w:tc>
      </w:tr>
      <w:tr w:rsidR="00904211" w14:paraId="1AD63736" w14:textId="77777777">
        <w:tc>
          <w:tcPr>
            <w:tcW w:w="4508" w:type="dxa"/>
          </w:tcPr>
          <w:p w14:paraId="64F0B7EA" w14:textId="77777777" w:rsidR="00904211" w:rsidRDefault="00000000">
            <w:r>
              <w:t>Maximum Marks</w:t>
            </w:r>
          </w:p>
        </w:tc>
        <w:tc>
          <w:tcPr>
            <w:tcW w:w="4508" w:type="dxa"/>
          </w:tcPr>
          <w:p w14:paraId="01CC6F4B" w14:textId="77777777" w:rsidR="00904211" w:rsidRDefault="00000000">
            <w:r>
              <w:t>4 Marks</w:t>
            </w:r>
          </w:p>
        </w:tc>
      </w:tr>
    </w:tbl>
    <w:p w14:paraId="2710D77B" w14:textId="77777777" w:rsidR="00904211" w:rsidRDefault="00904211">
      <w:pPr>
        <w:rPr>
          <w:b/>
          <w:sz w:val="24"/>
          <w:szCs w:val="24"/>
        </w:rPr>
      </w:pPr>
    </w:p>
    <w:p w14:paraId="4C275164" w14:textId="77777777" w:rsidR="0090421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093218B4" w14:textId="16D13E05" w:rsidR="008C1AE9" w:rsidRPr="008C1AE9" w:rsidRDefault="008C1AE9" w:rsidP="008C1AE9">
      <w:pPr>
        <w:jc w:val="both"/>
        <w:rPr>
          <w:color w:val="2A2A2A"/>
          <w:sz w:val="24"/>
          <w:szCs w:val="24"/>
        </w:rPr>
      </w:pPr>
      <w:r w:rsidRPr="008C1AE9">
        <w:rPr>
          <w:color w:val="2A2A2A"/>
          <w:sz w:val="24"/>
          <w:szCs w:val="24"/>
        </w:rPr>
        <w:t>An empathy map is a simple, easy-to-digest visual that captures knowledge about a user’s behaviours and attitudes.</w:t>
      </w:r>
      <w:r>
        <w:rPr>
          <w:color w:val="2A2A2A"/>
          <w:sz w:val="24"/>
          <w:szCs w:val="24"/>
        </w:rPr>
        <w:t xml:space="preserve"> </w:t>
      </w:r>
      <w:proofErr w:type="gramStart"/>
      <w:r w:rsidRPr="008C1AE9">
        <w:rPr>
          <w:color w:val="2A2A2A"/>
          <w:sz w:val="24"/>
          <w:szCs w:val="24"/>
        </w:rPr>
        <w:t>It</w:t>
      </w:r>
      <w:proofErr w:type="gramEnd"/>
      <w:r w:rsidRPr="008C1AE9">
        <w:rPr>
          <w:color w:val="2A2A2A"/>
          <w:sz w:val="24"/>
          <w:szCs w:val="24"/>
        </w:rPr>
        <w:t xml:space="preserve"> helps teams better understand their users. Creating an effective solution requires understanding the true problem and the person who is experiencing it.</w:t>
      </w:r>
      <w:r w:rsidRPr="008C1AE9">
        <w:rPr>
          <w:color w:val="2A2A2A"/>
          <w:sz w:val="24"/>
          <w:szCs w:val="24"/>
        </w:rPr>
        <w:br/>
        <w:t>The exercise of creating the map helps participants consider things from the user’s perspective along with their goals and challenges</w:t>
      </w:r>
      <w:r>
        <w:rPr>
          <w:color w:val="2A2A2A"/>
          <w:sz w:val="24"/>
          <w:szCs w:val="24"/>
        </w:rPr>
        <w:t xml:space="preserve">. </w:t>
      </w:r>
      <w:r w:rsidRPr="008C1AE9">
        <w:rPr>
          <w:color w:val="2A2A2A"/>
          <w:sz w:val="24"/>
          <w:szCs w:val="24"/>
        </w:rPr>
        <w:t xml:space="preserve">In this project, the empathy map focuses on understanding the challenges faced by </w:t>
      </w:r>
      <w:r w:rsidRPr="008C1AE9">
        <w:rPr>
          <w:b/>
          <w:bCs/>
          <w:color w:val="2A2A2A"/>
          <w:sz w:val="24"/>
          <w:szCs w:val="24"/>
        </w:rPr>
        <w:t>IT helpdesk agents and support managers</w:t>
      </w:r>
      <w:r w:rsidRPr="008C1AE9">
        <w:rPr>
          <w:color w:val="2A2A2A"/>
          <w:sz w:val="24"/>
          <w:szCs w:val="24"/>
        </w:rPr>
        <w:t xml:space="preserve"> in managing</w:t>
      </w:r>
      <w:r>
        <w:rPr>
          <w:color w:val="2A2A2A"/>
          <w:sz w:val="24"/>
          <w:szCs w:val="24"/>
        </w:rPr>
        <w:t xml:space="preserve"> </w:t>
      </w:r>
      <w:r w:rsidRPr="008C1AE9">
        <w:rPr>
          <w:color w:val="2A2A2A"/>
          <w:sz w:val="24"/>
          <w:szCs w:val="24"/>
        </w:rPr>
        <w:t>ticket assignment.</w:t>
      </w:r>
      <w:r>
        <w:rPr>
          <w:color w:val="2A2A2A"/>
          <w:sz w:val="24"/>
          <w:szCs w:val="24"/>
        </w:rPr>
        <w:t xml:space="preserve"> </w:t>
      </w:r>
      <w:r w:rsidRPr="008C1AE9">
        <w:rPr>
          <w:color w:val="2A2A2A"/>
          <w:sz w:val="24"/>
          <w:szCs w:val="24"/>
        </w:rPr>
        <w:t>Currently, most ticket systems rely on manual processes that cause delays, confusion, and an unequal workload among employees.</w:t>
      </w:r>
      <w:r>
        <w:rPr>
          <w:color w:val="2A2A2A"/>
          <w:sz w:val="24"/>
          <w:szCs w:val="24"/>
        </w:rPr>
        <w:t xml:space="preserve"> </w:t>
      </w:r>
      <w:proofErr w:type="gramStart"/>
      <w:r w:rsidRPr="008C1AE9">
        <w:rPr>
          <w:color w:val="2A2A2A"/>
          <w:sz w:val="24"/>
          <w:szCs w:val="24"/>
        </w:rPr>
        <w:t>By</w:t>
      </w:r>
      <w:proofErr w:type="gramEnd"/>
      <w:r w:rsidRPr="008C1AE9">
        <w:rPr>
          <w:color w:val="2A2A2A"/>
          <w:sz w:val="24"/>
          <w:szCs w:val="24"/>
        </w:rPr>
        <w:t xml:space="preserve"> empathizing with users, we can identify pain points and design an automated ticket assignment system that streamlines workflow, enhances efficiency, and ensures timely responses.</w:t>
      </w:r>
    </w:p>
    <w:p w14:paraId="055240B4" w14:textId="77777777" w:rsidR="00904211" w:rsidRDefault="00000000" w:rsidP="008C1AE9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</w:t>
      </w:r>
    </w:p>
    <w:p w14:paraId="3F88FAF4" w14:textId="65E65D0D" w:rsidR="00904211" w:rsidRDefault="00904211">
      <w:pPr>
        <w:jc w:val="both"/>
        <w:rPr>
          <w:b/>
          <w:color w:val="2A2A2A"/>
          <w:sz w:val="24"/>
          <w:szCs w:val="24"/>
        </w:rPr>
      </w:pPr>
    </w:p>
    <w:p w14:paraId="05103A03" w14:textId="778F2E1E" w:rsidR="00904211" w:rsidRDefault="009D0D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E92AD6" wp14:editId="510017DA">
            <wp:extent cx="5729605" cy="4181475"/>
            <wp:effectExtent l="0" t="0" r="4445" b="9525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7063" cy="4201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8A3F1" w14:textId="77777777" w:rsidR="00785D59" w:rsidRDefault="00785D59">
      <w:pPr>
        <w:rPr>
          <w:sz w:val="24"/>
          <w:szCs w:val="24"/>
        </w:rPr>
      </w:pPr>
    </w:p>
    <w:p w14:paraId="4F492B50" w14:textId="24765342" w:rsidR="00904211" w:rsidRPr="00785D59" w:rsidRDefault="00000000" w:rsidP="00785D59">
      <w:r>
        <w:rPr>
          <w:sz w:val="24"/>
          <w:szCs w:val="24"/>
        </w:rPr>
        <w:t xml:space="preserve">Reference: </w:t>
      </w:r>
      <w:hyperlink r:id="rId6">
        <w:r>
          <w:rPr>
            <w:color w:val="0563C1"/>
            <w:u w:val="single"/>
          </w:rPr>
          <w:t>https://www.mural.co/templ</w:t>
        </w:r>
        <w:r>
          <w:rPr>
            <w:color w:val="0563C1"/>
            <w:u w:val="single"/>
          </w:rPr>
          <w:t>a</w:t>
        </w:r>
        <w:r>
          <w:rPr>
            <w:color w:val="0563C1"/>
            <w:u w:val="single"/>
          </w:rPr>
          <w:t>tes/empathy-map-canvas</w:t>
        </w:r>
      </w:hyperlink>
    </w:p>
    <w:p w14:paraId="450F68F0" w14:textId="2D99622A" w:rsidR="00904211" w:rsidRDefault="0000000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Example: </w:t>
      </w:r>
      <w:r w:rsidR="009D0D81" w:rsidRPr="008C1AE9">
        <w:t>Streamline Ticket Assignment for Efficient Operations</w:t>
      </w:r>
    </w:p>
    <w:p w14:paraId="036718DD" w14:textId="77777777" w:rsidR="00785D59" w:rsidRDefault="00785D59">
      <w:pPr>
        <w:rPr>
          <w:noProof/>
        </w:rPr>
      </w:pPr>
    </w:p>
    <w:p w14:paraId="7B39A6F6" w14:textId="6AF9921B" w:rsidR="00904211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11F687" wp14:editId="3FC7CC08">
            <wp:extent cx="5100449" cy="3400299"/>
            <wp:effectExtent l="0" t="0" r="508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449" cy="3400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0421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211"/>
    <w:rsid w:val="004B102E"/>
    <w:rsid w:val="00785D59"/>
    <w:rsid w:val="008C1AE9"/>
    <w:rsid w:val="00904211"/>
    <w:rsid w:val="009D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62322"/>
  <w15:docId w15:val="{AF702C15-6852-48CF-B25E-A41CC3F07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mural.co/templates/empathy-map-canva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Sacs Madurai</cp:lastModifiedBy>
  <cp:revision>2</cp:revision>
  <dcterms:created xsi:type="dcterms:W3CDTF">2025-10-31T07:03:00Z</dcterms:created>
  <dcterms:modified xsi:type="dcterms:W3CDTF">2025-10-31T07:03:00Z</dcterms:modified>
</cp:coreProperties>
</file>