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3E5C11" w:rsidP="005C23C7">
            <w:r>
              <w:t>29 April</w:t>
            </w:r>
            <w:r w:rsidR="005B2106">
              <w:t xml:space="preserve"> 202</w:t>
            </w:r>
            <w:r>
              <w:t>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8453C5" w:rsidP="005C23C7">
            <w:r w:rsidRPr="008453C5">
              <w:t>PBL-NT-GP--3387-1680675199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3E5C11" w:rsidP="005C23C7">
            <w:r>
              <w:t>Accessing the safety of Municipal Drinking Water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1905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lastRenderedPageBreak/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D296C"/>
    <w:rsid w:val="003E3A16"/>
    <w:rsid w:val="003E5C11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453C5"/>
    <w:rsid w:val="008B254D"/>
    <w:rsid w:val="008D4A5B"/>
    <w:rsid w:val="008E498D"/>
    <w:rsid w:val="00973A78"/>
    <w:rsid w:val="009A2D61"/>
    <w:rsid w:val="009D3AA0"/>
    <w:rsid w:val="00A20004"/>
    <w:rsid w:val="00AC7F0A"/>
    <w:rsid w:val="00B159FC"/>
    <w:rsid w:val="00B72DC8"/>
    <w:rsid w:val="00B84A22"/>
    <w:rsid w:val="00CF72BE"/>
    <w:rsid w:val="00DA072A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 Sangeetha S</cp:lastModifiedBy>
  <cp:revision>26</cp:revision>
  <cp:lastPrinted>2022-09-19T03:34:00Z</cp:lastPrinted>
  <dcterms:created xsi:type="dcterms:W3CDTF">2022-09-18T16:51:00Z</dcterms:created>
  <dcterms:modified xsi:type="dcterms:W3CDTF">2023-04-29T08:52:00Z</dcterms:modified>
</cp:coreProperties>
</file>