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47.C.1,</w:t>
      </w:r>
      <w:bookmarkStart w:id="0" w:name="_GoBack"/>
      <w:bookmarkEnd w:id="0"/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2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 xml:space="preserve">GET INPUT AND ASCII SPCIFICATONS 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COUNT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#include&lt;stdlib.h&gt;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24"/>
          <w:szCs w:val="24"/>
        </w:rPr>
        <w:t>int* count(char* ,int 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//function declaration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i,length,cc=0,dc=0,vc=0;</w:t>
      </w: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//cc-&gt;consonant, vc-&gt;vowel ,dc-&gt;digit count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*iptr;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//pointer to receive address from function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char a[100];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//character array to get the 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printf("\n\n\t\t\t\tANALYZING A LINE OF ALPHANUMERIC TEXT\n\n================================================================================================================");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printf("\n\nENTER THE TEXT TO BE ANALYZED:");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scanf("\n%[^\n\t]s",a);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length=strlen(a);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printf("\nThe length of the string is %d",length);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for(i=0;i&lt;length;i++)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if(a[i]&gt;='a' &amp;&amp; a[i]&lt;='z')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//to check if the symbol is lowercase letter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printf("\n\t\t\tSYMBOL : %c",a[i]);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printf("\n\t\t\tTYPE   : ALPHABET,LOWERCASE");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printf("\n\t\t\tASCII  : %d",a[i]);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/*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if(a[i]=='a' || a[i]=='e' || a[i]=='i' || a[i]=='o' || a[i]=='u')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vc++;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//commented lines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cc++;*/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if(a[i]&gt;='A' &amp;&amp; a[i]&lt;='Z')</w:t>
      </w:r>
      <w:r>
        <w:rPr>
          <w:rFonts w:hint="default"/>
          <w:sz w:val="24"/>
          <w:szCs w:val="24"/>
          <w:lang w:val="en-IN"/>
        </w:rPr>
        <w:tab/>
        <w:t>//to check if the symbol is uppercase letter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printf("\n\t\t\tSYMBOL : %c",a[i]);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printf("\n\t\t\tTYPE   : ALPHABET,UPPERCASE");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printf("\n\t\t\tASCII  : %d",a[i]);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/*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if(a[i]=='A' || a[i]=='E' || a[i]=='I' || a[i]=='O' || a[i]=='U')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vc++;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//commented lines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cc++;*/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if(a[i]&gt;='0' &amp;&amp; a[i]&lt;='9')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printf("\n\t\t\tSYMBOL : %c",a[i]);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printf("\n\t\t\tTYPE   : DIGIT");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printf("\n\t\t\tASCII  : %d",a[i]);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dc++;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commented line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if(a[i]==' '||'&amp;'||'*'||'$')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//checks if the symbol is special character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printf("\n\t\t\tSYMBOL : %c",a[i]);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printf("\n\t\t\tTYPE   : SPECIAL CHARACTER");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printf("\n\t\t\tASCII  : %d",a[i]);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iptr=count(&amp;a,length);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//function call by address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printf("\nCOUNT OF VOWELS     : %d",*(iptr));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printf("\nCOUNT OF CONSONENTS : %d",*(iptr+1));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printf("\nCOUNT OF DIGITS     : %d",*(iptr+2));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int* count(char* ch,int n)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//function definition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coun[3]={0,0,0};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//coun[0]--&gt;vowel count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i;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//coun[1]--&gt;consonant count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for(i=0;i&lt;n;i++)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//coun[2]--&gt;digit count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if(ch[i]&gt;='a' &amp;&amp; ch[i]&lt;='z')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if(ch[i]=='a' || ch[i]=='e' || ch[i]=='i' || ch[i]=='o' || ch[i]=='u')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coun[0]++;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vowel counter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coun[1]++;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consonant counter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if(ch[i]&gt;='A' &amp;&amp; ch[i]&lt;='Z')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if(ch[i]=='A' || ch[i]=='E' || ch[i]=='I' || ch[i]=='O' || ch[i]=='U')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coun[0]++;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vowel counter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coun[1]++;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consonant counter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if(ch[i]&gt;='0' &amp;&amp; ch[i]&lt;='9')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coun[2]++;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digit counter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return (&amp;coun);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//returns the base address of the array containing counter variables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2708910"/>
            <wp:effectExtent l="0" t="0" r="8255" b="15240"/>
            <wp:docPr id="3" name="Picture 3" descr="47asciiand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7asciiandcount"/>
                    <pic:cNvPicPr>
                      <a:picLocks noChangeAspect="1"/>
                    </pic:cNvPicPr>
                  </pic:nvPicPr>
                  <pic:blipFill>
                    <a:blip r:embed="rId4"/>
                    <a:srcRect t="2401" b="61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47.C.3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USER ID VALIDATION CHECK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#include&lt;string.h&gt;</w:t>
      </w:r>
    </w:p>
    <w:p>
      <w:pP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24"/>
          <w:szCs w:val="24"/>
          <w:lang w:val="en-IN"/>
        </w:rPr>
        <w:t>static int i=0;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//static global variable declaration</w:t>
      </w:r>
    </w:p>
    <w:p>
      <w:pP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24"/>
          <w:szCs w:val="24"/>
          <w:lang w:val="en-IN"/>
        </w:rPr>
        <w:t>struct web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//structure to store name and password of n users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char name[30],pass[30];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}w[99];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reg(void);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  <w:t>//function declaration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printf("\n\n\n\n\n\t\t\t\tWELCOME TO OUR PROJECT");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printf("\n\t\t\t\t=====================");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printf("\n\n\n\n\t\t\tPress Enter to proceed...!!");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if(getch()==13)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XY: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printf("\n\n\n\t\t\t1.REGISTER");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printf("\n\n\n\t\t\t\tPRESS 1 TO CONTINUE: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scanf("%d",&amp;n);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switch(n)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case 1: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reg();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//function call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default: printf("\n\n\t\t\t\tNO MATCH FOUND");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printf("\n\n\t\t\tPress Enter to re-Enter the choice");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if(getch()==13)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goto XY;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reg()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//function definition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FILE *fp;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//file pointer declaration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char c,checker[30]; int z=0;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fp=fopen("user_name.txt","ab+");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//creates file in append binary mode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printf("\n\n\t\t\t\tWELCOME TO REGISTER ZONE");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printf("\n\t\t\t\t^^^^^^^^^^^^^^^^^^^^^^^^");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for(i=0;i&lt;100;i++)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printf("\n\n\t\t\t\t  ENTER USERNAME: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scanf("%s",checker);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while(!feof(fp))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//termination condition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fread(&amp;w[i],sizeof(w[i]),1,fp);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if(strcmp(checker,w[i].name)==0)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//checks for duplicates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printf("\n\n\t\t\tUSERNAME ALREDY EXISTS");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reg();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{</w:t>
      </w:r>
    </w:p>
    <w:p>
      <w:pP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24"/>
          <w:szCs w:val="24"/>
          <w:lang w:val="en-IN"/>
        </w:rPr>
        <w:t xml:space="preserve">            strcpy(w[i].name,checker);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//writes the name to structure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break;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// printf("\n\n\t\t\t\t  DESIRED PASSWORD: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while((c=getch())!=13)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fwrite(&amp;w[i],sizeof(w[i]),1,fp);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color w:val="558ED5" w:themeColor="text2" w:themeTint="99"/>
          <w:sz w:val="24"/>
          <w:szCs w:val="24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//writes the name to file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fclose(fp);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printf("\n\n\tPress enter if you agree with Username");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if((c=getch())==13)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printf("\n\n\t\tYou are successfully registered");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getch();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2708275"/>
            <wp:effectExtent l="0" t="0" r="8255" b="15875"/>
            <wp:docPr id="4" name="Picture 4" descr="47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7username"/>
                    <pic:cNvPicPr>
                      <a:picLocks noChangeAspect="1"/>
                    </pic:cNvPicPr>
                  </pic:nvPicPr>
                  <pic:blipFill>
                    <a:blip r:embed="rId5"/>
                    <a:srcRect t="3215" b="535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47.C.4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u w:val="none"/>
          <w:lang w:val="en-IN"/>
        </w:rPr>
      </w:pPr>
      <w:r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  <w:t>PASSWORD VALIDATION CHECK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#include&lt;stdlib.h&gt;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int i,length,lcc=0,dc=0,ucc=0,spcc;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//lcc-&gt;lowercase count,ucc-&gt;uppercase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char a[100];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//dc-&gt;digit count,spcc-&gt;special character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printf("\n\n\t\t\t\tANALYZING A PASSWORD\n\n================================================================================================================");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printf("\n\nENTER THE PASSWORD:");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scanf("\n%[^\n\t]s",a);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length=strlen(a);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printf("\n\n\nThe length of the string is %d",length);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if(length&gt;=8)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//checks if the length of the password is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//greater than or equal to 8 characters.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for(i=0;i&lt;length;i++)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if(a[i]&gt;='a' &amp;&amp; a[i]&lt;='z')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lcc++;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lower case counter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else if(a[i]&gt;='A' &amp;&amp; a[i]&lt;='Z')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ucc++;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uppercase counter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else if(a[i]&gt;='0' &amp;&amp; a[i]&lt;='9')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dc++;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digit counter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else if(a[i]==' '||'&amp;'||'*'||'$')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spcc++;</w:t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//increments special char counter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printf("\n\n\nTHE LOWERCASE COUNT IS %d",lcc);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printf("\n\n\nTHE UPPERCASE COUNT IS %d",ucc);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printf("\n\n\nTHE DIGIT COUNT IS %d",dc);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printf("\n\n\nTHE SPECIAL CHARACTER COUNT IS %d",spcc);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if(ucc&gt;=1 &amp;&amp; dc&gt;=2 &amp;&amp; spcc&gt;=2 &amp;&amp;lcc&gt;=1)</w:t>
      </w:r>
      <w:r>
        <w:rPr>
          <w:rFonts w:hint="default"/>
          <w:b w:val="0"/>
          <w:bCs w:val="0"/>
          <w:color w:val="558ED5" w:themeColor="text2" w:themeTint="99"/>
          <w:sz w:val="24"/>
          <w:szCs w:val="24"/>
          <w:highlight w:val="none"/>
          <w:u w:val="none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//checks constraints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printf("\n\n\nVALID PASSWORD");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printf("\n\n\nINVALID PASSWORD");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printf("\n\n\nINVALID PASSWORD");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highlight w:val="none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highlight w:val="yellow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highlight w:val="yellow"/>
          <w:u w:val="none"/>
          <w:lang w:val="en-IN"/>
        </w:rPr>
        <w:drawing>
          <wp:inline distT="0" distB="0" distL="114300" distR="114300">
            <wp:extent cx="4943475" cy="2797810"/>
            <wp:effectExtent l="0" t="0" r="9525" b="2540"/>
            <wp:docPr id="7" name="Picture 7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14)"/>
                    <pic:cNvPicPr>
                      <a:picLocks noChangeAspect="1"/>
                    </pic:cNvPicPr>
                  </pic:nvPicPr>
                  <pic:blipFill>
                    <a:blip r:embed="rId6"/>
                    <a:srcRect t="2958" r="23948" b="2049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highlight w:val="yellow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highlight w:val="yellow"/>
          <w:u w:val="none"/>
          <w:lang w:val="en-IN"/>
        </w:rPr>
        <w:drawing>
          <wp:inline distT="0" distB="0" distL="114300" distR="114300">
            <wp:extent cx="5448935" cy="3319145"/>
            <wp:effectExtent l="0" t="0" r="18415" b="14605"/>
            <wp:docPr id="11" name="Picture 1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12)"/>
                    <pic:cNvPicPr>
                      <a:picLocks noChangeAspect="1"/>
                    </pic:cNvPicPr>
                  </pic:nvPicPr>
                  <pic:blipFill>
                    <a:blip r:embed="rId7"/>
                    <a:srcRect l="8581" t="20643" r="19585" b="17149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4CEF"/>
    <w:rsid w:val="022209FC"/>
    <w:rsid w:val="1B7056A0"/>
    <w:rsid w:val="20EE09E8"/>
    <w:rsid w:val="2E986D92"/>
    <w:rsid w:val="39643178"/>
    <w:rsid w:val="3DEF574D"/>
    <w:rsid w:val="3F5A061E"/>
    <w:rsid w:val="63676048"/>
    <w:rsid w:val="66C82BE2"/>
    <w:rsid w:val="6C514CEF"/>
    <w:rsid w:val="6E6935DC"/>
    <w:rsid w:val="76C5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2018-10-12T04:24:00Z</dcterms:created>
  <dc:creator>Kaveeswaran</dc:creator>
  <cp:lastModifiedBy>Kaveeswaran</cp:lastModifiedBy>
  <dcterms:modified xsi:type="dcterms:W3CDTF">2018-10-12T10:24:38Z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