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7B2D" w14:textId="77777777" w:rsidR="00797058" w:rsidRPr="00797058" w:rsidRDefault="00797058" w:rsidP="00797058">
      <w:pPr>
        <w:rPr>
          <w:b/>
          <w:bCs/>
        </w:rPr>
      </w:pPr>
      <w:r w:rsidRPr="00797058">
        <w:rPr>
          <w:b/>
          <w:bCs/>
        </w:rPr>
        <w:t xml:space="preserve">1. </w:t>
      </w:r>
      <w:proofErr w:type="gramStart"/>
      <w:r w:rsidRPr="00797058">
        <w:rPr>
          <w:b/>
          <w:bCs/>
        </w:rPr>
        <w:t>Abstract :</w:t>
      </w:r>
      <w:proofErr w:type="gramEnd"/>
    </w:p>
    <w:p w14:paraId="187926A2" w14:textId="77777777" w:rsidR="00797058" w:rsidRPr="00797058" w:rsidRDefault="00797058" w:rsidP="00797058">
      <w:pPr>
        <w:jc w:val="both"/>
      </w:pPr>
      <w:r w:rsidRPr="00797058">
        <w:t xml:space="preserve">The growing complexity of modern recruitment, with hundreds of competing candidate profiles spanning multiple technical skill sets, experience levels, and compensation expectations, has made optimal talent acquisition increasingly difficult for human resource professionals. The Talent Intelligence Platform is a full-stack AI-powered web application designed to address this challenge by delivering personalized, semantically ranked candidate recommendations from a curated database of professional profiles. The system brings together complementary machine learning techniques: Natural Language Processing (NLP) utilizing dense vector embeddings for Semantic Job Description (JD) matching via cosine similarity, predictive regression algorithms for real-time market value calibration, and multi-dimensional data aggregation for comprehensive candidate "Talent Score" generation. Diverse candidate attributes — covering years of experience, skill arrays, certification counts, technical assessment results, GitHub activity, and expected salary — are normalized and encoded to produce a unified feature matrix on which holistic evaluations are computed. By replacing traditional </w:t>
      </w:r>
      <w:proofErr w:type="spellStart"/>
      <w:r w:rsidRPr="00797058">
        <w:t>boolean</w:t>
      </w:r>
      <w:proofErr w:type="spellEnd"/>
      <w:r w:rsidRPr="00797058">
        <w:t xml:space="preserve"> keyword filters with deep semantic search algorithms, the system effectively captures the contextual nuance of both applicant summaries and complex job requisitions. The system is packaged as an interactive </w:t>
      </w:r>
      <w:proofErr w:type="spellStart"/>
      <w:r w:rsidRPr="00797058">
        <w:t>Streamlit</w:t>
      </w:r>
      <w:proofErr w:type="spellEnd"/>
      <w:r w:rsidRPr="00797058">
        <w:t xml:space="preserve"> web application featuring a premium </w:t>
      </w:r>
      <w:proofErr w:type="spellStart"/>
      <w:r w:rsidRPr="00797058">
        <w:t>glassmorphism</w:t>
      </w:r>
      <w:proofErr w:type="spellEnd"/>
      <w:r w:rsidRPr="00797058">
        <w:t xml:space="preserve"> interface, real-time semantic matching, side-by-side candidate comparisons, blind-hiring toggles, and an Agentic AI Copilot. Taken together, these capabilities represent a practical, end-to-end decision-support tool that significantly reduces the cognitive load and time-to-hire in enterprise recruitment environments. This paper presents the full design rationale, architectural details, data pipeline implementation, and a critical evaluation of the system against traditional Applicant Tracking Systems (ATS) in the literature.</w:t>
      </w:r>
    </w:p>
    <w:p w14:paraId="7ACBD64C" w14:textId="77777777" w:rsidR="00797058" w:rsidRPr="00797058" w:rsidRDefault="00797058" w:rsidP="00797058">
      <w:pPr>
        <w:jc w:val="both"/>
      </w:pPr>
      <w:r w:rsidRPr="00797058">
        <w:rPr>
          <w:i/>
          <w:iCs/>
        </w:rPr>
        <w:t xml:space="preserve">Keywords: Talent Intelligence, Artificial Intelligence, Semantic Matching, Cosine Similarity, Natural Language Processing, Resume Parsing, </w:t>
      </w:r>
      <w:proofErr w:type="spellStart"/>
      <w:r w:rsidRPr="00797058">
        <w:rPr>
          <w:i/>
          <w:iCs/>
        </w:rPr>
        <w:t>Streamlit</w:t>
      </w:r>
      <w:proofErr w:type="spellEnd"/>
      <w:r w:rsidRPr="00797058">
        <w:rPr>
          <w:i/>
          <w:iCs/>
        </w:rPr>
        <w:t>, Applicant Tracking System, Machine Learning, Predictive Analytics</w:t>
      </w:r>
    </w:p>
    <w:p w14:paraId="48CDEE9B" w14:textId="77777777" w:rsidR="00E811C0" w:rsidRDefault="00E811C0"/>
    <w:p w14:paraId="10C0C23E" w14:textId="77777777" w:rsidR="00BC3AD9" w:rsidRDefault="00BC3AD9" w:rsidP="00797058">
      <w:pPr>
        <w:rPr>
          <w:b/>
          <w:bCs/>
        </w:rPr>
      </w:pPr>
    </w:p>
    <w:p w14:paraId="692E16BB" w14:textId="77777777" w:rsidR="00BC3AD9" w:rsidRDefault="00BC3AD9" w:rsidP="00797058">
      <w:pPr>
        <w:rPr>
          <w:b/>
          <w:bCs/>
        </w:rPr>
      </w:pPr>
    </w:p>
    <w:p w14:paraId="145BEF20" w14:textId="77777777" w:rsidR="00BC3AD9" w:rsidRDefault="00BC3AD9" w:rsidP="00797058">
      <w:pPr>
        <w:rPr>
          <w:b/>
          <w:bCs/>
        </w:rPr>
      </w:pPr>
    </w:p>
    <w:p w14:paraId="355AA775" w14:textId="77777777" w:rsidR="00BC3AD9" w:rsidRDefault="00BC3AD9" w:rsidP="00797058">
      <w:pPr>
        <w:rPr>
          <w:b/>
          <w:bCs/>
        </w:rPr>
      </w:pPr>
    </w:p>
    <w:p w14:paraId="5DDACC2C" w14:textId="77777777" w:rsidR="00BC3AD9" w:rsidRDefault="00BC3AD9" w:rsidP="00797058">
      <w:pPr>
        <w:rPr>
          <w:b/>
          <w:bCs/>
        </w:rPr>
      </w:pPr>
    </w:p>
    <w:p w14:paraId="422C2088" w14:textId="77777777" w:rsidR="00BC3AD9" w:rsidRDefault="00BC3AD9" w:rsidP="00797058">
      <w:pPr>
        <w:rPr>
          <w:b/>
          <w:bCs/>
        </w:rPr>
      </w:pPr>
    </w:p>
    <w:p w14:paraId="4B5E2682" w14:textId="77777777" w:rsidR="00BC3AD9" w:rsidRDefault="00BC3AD9" w:rsidP="00797058">
      <w:pPr>
        <w:rPr>
          <w:b/>
          <w:bCs/>
        </w:rPr>
      </w:pPr>
    </w:p>
    <w:p w14:paraId="4DA4FAFB" w14:textId="77777777" w:rsidR="00BC3AD9" w:rsidRDefault="00BC3AD9" w:rsidP="00797058">
      <w:pPr>
        <w:rPr>
          <w:b/>
          <w:bCs/>
        </w:rPr>
      </w:pPr>
    </w:p>
    <w:p w14:paraId="46129B3A" w14:textId="77777777" w:rsidR="00BC3AD9" w:rsidRDefault="00BC3AD9" w:rsidP="00797058">
      <w:pPr>
        <w:rPr>
          <w:b/>
          <w:bCs/>
        </w:rPr>
      </w:pPr>
    </w:p>
    <w:p w14:paraId="0ADFCD71" w14:textId="77777777" w:rsidR="00BC3AD9" w:rsidRDefault="00BC3AD9" w:rsidP="00797058">
      <w:pPr>
        <w:rPr>
          <w:b/>
          <w:bCs/>
        </w:rPr>
      </w:pPr>
    </w:p>
    <w:p w14:paraId="10A8EB3D" w14:textId="77777777" w:rsidR="00BC3AD9" w:rsidRDefault="00BC3AD9" w:rsidP="00797058">
      <w:pPr>
        <w:rPr>
          <w:b/>
          <w:bCs/>
        </w:rPr>
      </w:pPr>
    </w:p>
    <w:p w14:paraId="4E6BA4E8" w14:textId="77777777" w:rsidR="00BC3AD9" w:rsidRDefault="00BC3AD9" w:rsidP="00797058">
      <w:pPr>
        <w:rPr>
          <w:b/>
          <w:bCs/>
        </w:rPr>
      </w:pPr>
    </w:p>
    <w:p w14:paraId="063A9722" w14:textId="3B5531FE" w:rsidR="00797058" w:rsidRPr="00797058" w:rsidRDefault="00797058" w:rsidP="00797058">
      <w:pPr>
        <w:rPr>
          <w:b/>
          <w:bCs/>
        </w:rPr>
      </w:pPr>
      <w:r w:rsidRPr="00797058">
        <w:rPr>
          <w:b/>
          <w:bCs/>
        </w:rPr>
        <w:lastRenderedPageBreak/>
        <w:t>2. Introduction</w:t>
      </w:r>
    </w:p>
    <w:p w14:paraId="10C4A0E9" w14:textId="77777777" w:rsidR="00797058" w:rsidRPr="00797058" w:rsidRDefault="00797058" w:rsidP="00797058">
      <w:pPr>
        <w:jc w:val="both"/>
      </w:pPr>
      <w:r w:rsidRPr="00797058">
        <w:t xml:space="preserve">Hiring the right candidate ranks among the most financially and strategically consequential decisions an enterprise makes. In the modern technology sector, where the talent pool has grown increasingly globalized, the sheer breadth of available profiles — across diverse tech stacks, specialized domains, and varying seniority levels — makes this decision simultaneously more critical and more bewildering than ever before. A prospective recruiter today must sift through dozens of job boards, hundreds of resumes, and thousands of applicant variants, each differentiated by technical skills, educational credentials, cognitive assessment scores, and expected salary tags that range dramatically based on the market. Traditional tools for navigating this landscape — manual resume parsing, rigid </w:t>
      </w:r>
      <w:proofErr w:type="spellStart"/>
      <w:r w:rsidRPr="00797058">
        <w:t>boolean</w:t>
      </w:r>
      <w:proofErr w:type="spellEnd"/>
      <w:r w:rsidRPr="00797058">
        <w:t xml:space="preserve"> search queries, and generic keyword-based Applicant Tracking Systems (ATS) — are fragmented, prone to human bias, or simply unable to reflect the recruiter's full, nuanced set of priorities at once.</w:t>
      </w:r>
    </w:p>
    <w:p w14:paraId="625DCEE7" w14:textId="77777777" w:rsidR="00797058" w:rsidRPr="00797058" w:rsidRDefault="00797058" w:rsidP="00797058">
      <w:pPr>
        <w:jc w:val="both"/>
      </w:pPr>
      <w:r w:rsidRPr="00797058">
        <w:t>Machine learning offers a fundamentally different approach. Rather than asking a recruiter to evaluate isolated keywords on a resume, a semantic recommendation system can model the complex relationships between a hiring manager's stated job requirements and the multi-dimensional feature space of available candidates, surfacing the talent that comes closest to satisfying all technical and cultural constraints simultaneously. The last decade has seen substantial academic work on Natural Language Processing (NLP) for resume parsing and a growing body of research on machine learning for salary prediction and algorithmic hiring fairness. What has been significantly less common is a production-ready system that integrates multiple such techniques into a cohesive, accessible, and highly visual web application.</w:t>
      </w:r>
    </w:p>
    <w:p w14:paraId="43D75FF7" w14:textId="77777777" w:rsidR="00797058" w:rsidRPr="00797058" w:rsidRDefault="00797058" w:rsidP="00797058">
      <w:pPr>
        <w:jc w:val="both"/>
      </w:pPr>
      <w:r w:rsidRPr="00797058">
        <w:t xml:space="preserve">The Talent Intelligence Platform was conceived specifically to fill this gap. Built on Python and </w:t>
      </w:r>
      <w:proofErr w:type="spellStart"/>
      <w:r w:rsidRPr="00797058">
        <w:t>Streamlit</w:t>
      </w:r>
      <w:proofErr w:type="spellEnd"/>
      <w:r w:rsidRPr="00797058">
        <w:t xml:space="preserve">, the system ingests comprehensive, multi-relational candidate datasets encompassing career history, technical skills, certifications, and assessment signals. It constructs a complete ML pipeline at deployment time — including feature normalization, semantic text vectorization, cosine similarity matrices, and predictive regression models for market salary calibration — all of which are then served in-memory for sub-second inference. On the frontend, a premium </w:t>
      </w:r>
      <w:proofErr w:type="spellStart"/>
      <w:r w:rsidRPr="00797058">
        <w:t>glassmorphism</w:t>
      </w:r>
      <w:proofErr w:type="spellEnd"/>
      <w:r w:rsidRPr="00797058">
        <w:t xml:space="preserve"> interface exposes a semantic JD (Job Description) matching engine, side-by-side candidate comparison views, real-time market value prediction, and an Agentic AI Copilot for automated outreach drafting.</w:t>
      </w:r>
    </w:p>
    <w:p w14:paraId="38895DB9" w14:textId="77777777" w:rsidR="00797058" w:rsidRPr="00797058" w:rsidRDefault="00797058" w:rsidP="00797058">
      <w:pPr>
        <w:jc w:val="both"/>
      </w:pPr>
      <w:r w:rsidRPr="00797058">
        <w:t xml:space="preserve">The contribution of this work is threefold. First, it demonstrates how traditional applicant filtering can be extended with dense vector semantic matching — allowing recruiters to input entirely unstructured, natural-language job descriptions to instantly rank candidates without sacrificing the mathematical elegance of cosine similarity. Second, it shows how a predictive market regression model can be embedded directly into the candidate review flow to generate a 'market calibration' for </w:t>
      </w:r>
      <w:proofErr w:type="gramStart"/>
      <w:r w:rsidRPr="00797058">
        <w:t>each individual</w:t>
      </w:r>
      <w:proofErr w:type="gramEnd"/>
      <w:r w:rsidRPr="00797058">
        <w:t>, making it immediately clear whether a candidate's expected compensation is aligned with objective industry benchmarks. Third, it describes an Agentic NLP pipeline that leverages advanced language models to synthesize candidate metrics into personalized outreach, removing the manual overhead of recruiter communication.</w:t>
      </w:r>
    </w:p>
    <w:p w14:paraId="0D83A5BA" w14:textId="20A8E536" w:rsidR="00797058" w:rsidRDefault="00797058" w:rsidP="00797058">
      <w:pPr>
        <w:jc w:val="both"/>
      </w:pPr>
      <w:r w:rsidRPr="00797058">
        <w:t xml:space="preserve">The remainder of this paper is structured as follows. Section 3 articulates the problem statement and Section 4 provides the formal problem definition. Section 5 reviews related work across the ATS and HR-tech literature, and Section 6 presents comparative studies. Section 7 describes the system architecture. Section 8 details the methodology, including dataset construction, ML pipeline design, and the semantic scoring engine. Section 9 details the underlying mathematical formulas. Section 10 presents results, while Section 11 discusses the findings and their </w:t>
      </w:r>
      <w:r w:rsidRPr="00797058">
        <w:lastRenderedPageBreak/>
        <w:t>implications. Section 12 acknowledges system limitations, and Section 13 outlines directions for future work. Section 14 concludes the paper.</w:t>
      </w:r>
    </w:p>
    <w:p w14:paraId="3D07815E" w14:textId="77777777" w:rsidR="00797058" w:rsidRDefault="00797058" w:rsidP="00797058"/>
    <w:p w14:paraId="24445EDF" w14:textId="77777777" w:rsidR="00797058" w:rsidRPr="00797058" w:rsidRDefault="00797058" w:rsidP="00797058">
      <w:pPr>
        <w:jc w:val="both"/>
        <w:rPr>
          <w:b/>
          <w:bCs/>
        </w:rPr>
      </w:pPr>
      <w:r w:rsidRPr="00797058">
        <w:rPr>
          <w:b/>
          <w:bCs/>
        </w:rPr>
        <w:t>3. Problem Statement</w:t>
      </w:r>
    </w:p>
    <w:p w14:paraId="6DF84F46" w14:textId="77777777" w:rsidR="00797058" w:rsidRPr="00797058" w:rsidRDefault="00797058" w:rsidP="00797058">
      <w:pPr>
        <w:jc w:val="both"/>
      </w:pPr>
      <w:r w:rsidRPr="00797058">
        <w:t>The modern corporate talent market presents a uniquely challenging information environment for enterprise recruiters and human resource professionals. As of 2025, hiring managers must choose from thousands of active applicants spanning hundreds of specialized roles across distinct technical segments. Each candidate is characterized by a multi-dimensional set of attributes — technical proficiencies, total years of experience, cognitive assessment scores, GitHub activity, educational background, professional certifications, and expected compensation constraints — that interact in complex, non-linear ways to determine an individual's suitability for any given job profile.</w:t>
      </w:r>
    </w:p>
    <w:p w14:paraId="6A062E75" w14:textId="77777777" w:rsidR="00797058" w:rsidRPr="00797058" w:rsidRDefault="00797058" w:rsidP="00797058">
      <w:pPr>
        <w:jc w:val="both"/>
      </w:pPr>
      <w:r w:rsidRPr="00797058">
        <w:t xml:space="preserve">Existing recruitment solutions fall into three broad categories, all of which suffer from identifiable shortcomings. Rule-based Applicant Tracking Systems (ATS) allow recruiters to filter by exact keyword matches, degree type, and strict experience ranges, but they cannot semantically rank the resulting shortlist by how well each candidate conceptually fits the hiring manager's true intent. Job board aggregation platforms surface candidates with heavily optimized or 'keyword-stuffed' resumes but are vulnerable to superficial matching and do not accurately account for practical requirements such as expected salary alignment or verified assessment scores. Manual screening — whether by an internal </w:t>
      </w:r>
      <w:proofErr w:type="spellStart"/>
      <w:r w:rsidRPr="00797058">
        <w:t>sourcer</w:t>
      </w:r>
      <w:proofErr w:type="spellEnd"/>
      <w:r w:rsidRPr="00797058">
        <w:t xml:space="preserve"> or an external agency — is inherently subjective, inconsistently informed, extremely time-consuming, and fundamentally not scalable for high-volume hiring.</w:t>
      </w:r>
    </w:p>
    <w:p w14:paraId="0A312C6D" w14:textId="77777777" w:rsidR="00797058" w:rsidRDefault="00797058" w:rsidP="00797058">
      <w:pPr>
        <w:jc w:val="both"/>
      </w:pPr>
      <w:r w:rsidRPr="00797058">
        <w:t>The problem can therefore be stated concisely: given a hiring manager's multi-dimensional preference profile (expressed through unstructured natural language Job Descriptions and structured constraints), return a ranked, explainable shortlist of the most suitable candidates from a comprehensive talent database, together with a data-driven assessment of each candidate's expected market compensation. No currently available enterprise tool seamlessly satisfies all these core requirements — semantic candidate ranking, structured multi-dimensional evaluation, automated market calibration, and real-time visualization — within a unified, interactive application.</w:t>
      </w:r>
    </w:p>
    <w:p w14:paraId="2BC2DB13" w14:textId="77777777" w:rsidR="00017DBC" w:rsidRDefault="00017DBC" w:rsidP="00797058">
      <w:pPr>
        <w:jc w:val="both"/>
      </w:pPr>
    </w:p>
    <w:p w14:paraId="71643836" w14:textId="77777777" w:rsidR="00BC3AD9" w:rsidRDefault="00BC3AD9" w:rsidP="00017DBC">
      <w:pPr>
        <w:jc w:val="both"/>
        <w:rPr>
          <w:b/>
          <w:bCs/>
        </w:rPr>
      </w:pPr>
    </w:p>
    <w:p w14:paraId="5C6509C8" w14:textId="77777777" w:rsidR="00BC3AD9" w:rsidRDefault="00BC3AD9" w:rsidP="00017DBC">
      <w:pPr>
        <w:jc w:val="both"/>
        <w:rPr>
          <w:b/>
          <w:bCs/>
        </w:rPr>
      </w:pPr>
    </w:p>
    <w:p w14:paraId="30C47E70" w14:textId="77777777" w:rsidR="00BC3AD9" w:rsidRDefault="00BC3AD9" w:rsidP="00017DBC">
      <w:pPr>
        <w:jc w:val="both"/>
        <w:rPr>
          <w:b/>
          <w:bCs/>
        </w:rPr>
      </w:pPr>
    </w:p>
    <w:p w14:paraId="34D11C29" w14:textId="77777777" w:rsidR="00BC3AD9" w:rsidRDefault="00BC3AD9" w:rsidP="00017DBC">
      <w:pPr>
        <w:jc w:val="both"/>
        <w:rPr>
          <w:b/>
          <w:bCs/>
        </w:rPr>
      </w:pPr>
    </w:p>
    <w:p w14:paraId="7F341043" w14:textId="77777777" w:rsidR="00BC3AD9" w:rsidRDefault="00BC3AD9" w:rsidP="00017DBC">
      <w:pPr>
        <w:jc w:val="both"/>
        <w:rPr>
          <w:b/>
          <w:bCs/>
        </w:rPr>
      </w:pPr>
    </w:p>
    <w:p w14:paraId="1AEF77CD" w14:textId="77777777" w:rsidR="00BC3AD9" w:rsidRDefault="00BC3AD9" w:rsidP="00017DBC">
      <w:pPr>
        <w:jc w:val="both"/>
        <w:rPr>
          <w:b/>
          <w:bCs/>
        </w:rPr>
      </w:pPr>
    </w:p>
    <w:p w14:paraId="27E910BC" w14:textId="77777777" w:rsidR="00BC3AD9" w:rsidRDefault="00BC3AD9" w:rsidP="00017DBC">
      <w:pPr>
        <w:jc w:val="both"/>
        <w:rPr>
          <w:b/>
          <w:bCs/>
        </w:rPr>
      </w:pPr>
    </w:p>
    <w:p w14:paraId="612A4DC1" w14:textId="77777777" w:rsidR="00BC3AD9" w:rsidRDefault="00BC3AD9" w:rsidP="00017DBC">
      <w:pPr>
        <w:jc w:val="both"/>
        <w:rPr>
          <w:b/>
          <w:bCs/>
        </w:rPr>
      </w:pPr>
    </w:p>
    <w:p w14:paraId="640C4BA0" w14:textId="2EF5D6EE" w:rsidR="00017DBC" w:rsidRPr="00017DBC" w:rsidRDefault="00017DBC" w:rsidP="00017DBC">
      <w:pPr>
        <w:jc w:val="both"/>
        <w:rPr>
          <w:b/>
          <w:bCs/>
        </w:rPr>
      </w:pPr>
      <w:r w:rsidRPr="00017DBC">
        <w:rPr>
          <w:b/>
          <w:bCs/>
        </w:rPr>
        <w:lastRenderedPageBreak/>
        <w:t>4. Problem Definition</w:t>
      </w:r>
    </w:p>
    <w:p w14:paraId="46BE2A31" w14:textId="77777777" w:rsidR="00017DBC" w:rsidRPr="00017DBC" w:rsidRDefault="00017DBC" w:rsidP="00017DBC">
      <w:pPr>
        <w:jc w:val="both"/>
      </w:pPr>
      <w:r w:rsidRPr="00017DBC">
        <w:t>The core objective of this project is to design, develop, and deploy an intelligent, AI-driven Talent Intelligence Platform that automates and optimizes the candidate selection process.</w:t>
      </w:r>
    </w:p>
    <w:p w14:paraId="08657751" w14:textId="77777777" w:rsidR="00017DBC" w:rsidRPr="00017DBC" w:rsidRDefault="00017DBC" w:rsidP="00017DBC">
      <w:pPr>
        <w:jc w:val="both"/>
      </w:pPr>
      <w:r w:rsidRPr="00017DBC">
        <w:t>Currently, human resource departments and enterprise recruiters face significant cognitive overload when attempting to manually evaluate hundreds of candidate profiles against complex job requisitions. Existing Applicant Tracking Systems (ATS) exacerbate this issue by relying on rigid, keyword-based filtering. This outdated approach often eliminates highly qualified candidates who use synonymous terms in their resumes, while simultaneously failing to provide any predictive insight into a candidate's actual market value or overall talent quality.</w:t>
      </w:r>
    </w:p>
    <w:p w14:paraId="379F05EA" w14:textId="77777777" w:rsidR="00017DBC" w:rsidRPr="00017DBC" w:rsidRDefault="00017DBC" w:rsidP="00017DBC">
      <w:pPr>
        <w:jc w:val="both"/>
      </w:pPr>
      <w:r w:rsidRPr="00017DBC">
        <w:t xml:space="preserve">Therefore, the specific problem is to engineer a unified, production-ready web application that </w:t>
      </w:r>
      <w:proofErr w:type="spellStart"/>
      <w:r w:rsidRPr="00017DBC">
        <w:t>fulfills</w:t>
      </w:r>
      <w:proofErr w:type="spellEnd"/>
      <w:r w:rsidRPr="00017DBC">
        <w:t xml:space="preserve"> the following core functional requirements:</w:t>
      </w:r>
    </w:p>
    <w:p w14:paraId="6AB2B148" w14:textId="77777777" w:rsidR="00017DBC" w:rsidRPr="00017DBC" w:rsidRDefault="00017DBC" w:rsidP="00017DBC">
      <w:pPr>
        <w:numPr>
          <w:ilvl w:val="0"/>
          <w:numId w:val="3"/>
        </w:numPr>
        <w:jc w:val="both"/>
      </w:pPr>
      <w:r w:rsidRPr="00017DBC">
        <w:rPr>
          <w:b/>
          <w:bCs/>
        </w:rPr>
        <w:t>Semantic Candidate Matching:</w:t>
      </w:r>
      <w:r w:rsidRPr="00017DBC">
        <w:t> The system must be capable of ingesting an unstructured, natural language Job Description (JD) and utilizing Natural Language Processing (NLP) to semantically match and rank candidates based on deep contextual relevance, rather than exact keyword overlap.</w:t>
      </w:r>
    </w:p>
    <w:p w14:paraId="6447F7BD" w14:textId="77777777" w:rsidR="00017DBC" w:rsidRPr="00017DBC" w:rsidRDefault="00017DBC" w:rsidP="00017DBC">
      <w:pPr>
        <w:numPr>
          <w:ilvl w:val="0"/>
          <w:numId w:val="3"/>
        </w:numPr>
        <w:jc w:val="both"/>
      </w:pPr>
      <w:r w:rsidRPr="00017DBC">
        <w:rPr>
          <w:b/>
          <w:bCs/>
        </w:rPr>
        <w:t>Multi-Dimensional Evaluation:</w:t>
      </w:r>
      <w:r w:rsidRPr="00017DBC">
        <w:t> The system must synthesize both structured data (e.g., years of experience, technical assessment scores, certification counts) and unstructured data (e.g., profile summaries) to generate a holistic, explainable "Talent Score" for each candidate.</w:t>
      </w:r>
    </w:p>
    <w:p w14:paraId="37F7ECAC" w14:textId="77777777" w:rsidR="00017DBC" w:rsidRPr="00017DBC" w:rsidRDefault="00017DBC" w:rsidP="00017DBC">
      <w:pPr>
        <w:numPr>
          <w:ilvl w:val="0"/>
          <w:numId w:val="3"/>
        </w:numPr>
        <w:jc w:val="both"/>
      </w:pPr>
      <w:r w:rsidRPr="00017DBC">
        <w:rPr>
          <w:b/>
          <w:bCs/>
        </w:rPr>
        <w:t>Predictive Market Calibration:</w:t>
      </w:r>
      <w:r w:rsidRPr="00017DBC">
        <w:t> The system must incorporate a machine learning regression model to accurately predict a candidate's fair market compensation based on their experience and skill matrix, allowing recruiters to instantly assess salary alignment.</w:t>
      </w:r>
    </w:p>
    <w:p w14:paraId="3D3F4240" w14:textId="77777777" w:rsidR="00017DBC" w:rsidRPr="00017DBC" w:rsidRDefault="00017DBC" w:rsidP="00017DBC">
      <w:pPr>
        <w:numPr>
          <w:ilvl w:val="0"/>
          <w:numId w:val="3"/>
        </w:numPr>
        <w:jc w:val="both"/>
      </w:pPr>
      <w:r w:rsidRPr="00017DBC">
        <w:rPr>
          <w:b/>
          <w:bCs/>
        </w:rPr>
        <w:t>Interactive Visualization:</w:t>
      </w:r>
      <w:r w:rsidRPr="00017DBC">
        <w:t xml:space="preserve"> The system must present these insights through a fast, highly intuitive, and visually accessible dashboard (utilizing a modern </w:t>
      </w:r>
      <w:proofErr w:type="spellStart"/>
      <w:r w:rsidRPr="00017DBC">
        <w:t>glassmorphism</w:t>
      </w:r>
      <w:proofErr w:type="spellEnd"/>
      <w:r w:rsidRPr="00017DBC">
        <w:t xml:space="preserve"> user interface). The dashboard must enable side-by-side candidate comparisons and dynamic filtering without requiring data science expertise from the end-user.</w:t>
      </w:r>
    </w:p>
    <w:p w14:paraId="3EDD5AD4" w14:textId="77777777" w:rsidR="00017DBC" w:rsidRPr="00017DBC" w:rsidRDefault="00017DBC" w:rsidP="00017DBC">
      <w:pPr>
        <w:jc w:val="both"/>
      </w:pPr>
      <w:r w:rsidRPr="00017DBC">
        <w:t>In summary, the project defines the problem as the critical need to transition recruitment from a manual, keyword-driven sorting task into an automated, data-driven, and semantically aware decision-making process.</w:t>
      </w:r>
    </w:p>
    <w:p w14:paraId="1BC0424D" w14:textId="77777777" w:rsidR="00797058" w:rsidRDefault="00797058" w:rsidP="00797058">
      <w:pPr>
        <w:jc w:val="both"/>
      </w:pPr>
    </w:p>
    <w:p w14:paraId="30A8D741" w14:textId="77777777" w:rsidR="00BC3AD9" w:rsidRDefault="00BC3AD9" w:rsidP="00AE4A04">
      <w:pPr>
        <w:jc w:val="both"/>
        <w:rPr>
          <w:b/>
          <w:bCs/>
        </w:rPr>
      </w:pPr>
    </w:p>
    <w:p w14:paraId="0CC48EF6" w14:textId="77777777" w:rsidR="00BC3AD9" w:rsidRDefault="00BC3AD9" w:rsidP="00AE4A04">
      <w:pPr>
        <w:jc w:val="both"/>
        <w:rPr>
          <w:b/>
          <w:bCs/>
        </w:rPr>
      </w:pPr>
    </w:p>
    <w:p w14:paraId="6B9E4AD0" w14:textId="77777777" w:rsidR="00BC3AD9" w:rsidRDefault="00BC3AD9" w:rsidP="00AE4A04">
      <w:pPr>
        <w:jc w:val="both"/>
        <w:rPr>
          <w:b/>
          <w:bCs/>
        </w:rPr>
      </w:pPr>
    </w:p>
    <w:p w14:paraId="17B90A07" w14:textId="77777777" w:rsidR="00BC3AD9" w:rsidRDefault="00BC3AD9" w:rsidP="00AE4A04">
      <w:pPr>
        <w:jc w:val="both"/>
        <w:rPr>
          <w:b/>
          <w:bCs/>
        </w:rPr>
      </w:pPr>
    </w:p>
    <w:p w14:paraId="2B205809" w14:textId="77777777" w:rsidR="00BC3AD9" w:rsidRDefault="00BC3AD9" w:rsidP="00AE4A04">
      <w:pPr>
        <w:jc w:val="both"/>
        <w:rPr>
          <w:b/>
          <w:bCs/>
        </w:rPr>
      </w:pPr>
    </w:p>
    <w:p w14:paraId="6CC1AA07" w14:textId="77777777" w:rsidR="00BC3AD9" w:rsidRDefault="00BC3AD9" w:rsidP="00AE4A04">
      <w:pPr>
        <w:jc w:val="both"/>
        <w:rPr>
          <w:b/>
          <w:bCs/>
        </w:rPr>
      </w:pPr>
    </w:p>
    <w:p w14:paraId="36F305DC" w14:textId="77777777" w:rsidR="00BC3AD9" w:rsidRDefault="00BC3AD9" w:rsidP="00AE4A04">
      <w:pPr>
        <w:jc w:val="both"/>
        <w:rPr>
          <w:b/>
          <w:bCs/>
        </w:rPr>
      </w:pPr>
    </w:p>
    <w:p w14:paraId="64E848D8" w14:textId="5CA4BCFC" w:rsidR="00AE4A04" w:rsidRPr="00AE4A04" w:rsidRDefault="00AE4A04" w:rsidP="00AE4A04">
      <w:pPr>
        <w:jc w:val="both"/>
        <w:rPr>
          <w:b/>
          <w:bCs/>
        </w:rPr>
      </w:pPr>
      <w:r w:rsidRPr="00AE4A04">
        <w:rPr>
          <w:b/>
          <w:bCs/>
        </w:rPr>
        <w:t>5. Literature Review</w:t>
      </w:r>
    </w:p>
    <w:p w14:paraId="3E3F743E" w14:textId="77777777" w:rsidR="00AE4A04" w:rsidRPr="00AE4A04" w:rsidRDefault="00AE4A04" w:rsidP="00AE4A04">
      <w:pPr>
        <w:jc w:val="both"/>
      </w:pPr>
      <w:r w:rsidRPr="00AE4A04">
        <w:lastRenderedPageBreak/>
        <w:t>The intersection of machine learning, natural language processing, and talent acquisition has attracted growing research attention over the past decade. This section surveys the most relevant prior work, drawing on reference papers studied during this project's design phase and organizing them thematically.</w:t>
      </w:r>
    </w:p>
    <w:p w14:paraId="235B3CFA" w14:textId="77777777" w:rsidR="00AE4A04" w:rsidRPr="00AE4A04" w:rsidRDefault="00AE4A04" w:rsidP="00AE4A04">
      <w:pPr>
        <w:jc w:val="both"/>
        <w:rPr>
          <w:b/>
          <w:bCs/>
        </w:rPr>
      </w:pPr>
      <w:r w:rsidRPr="00AE4A04">
        <w:rPr>
          <w:b/>
          <w:bCs/>
        </w:rPr>
        <w:t>5.1 Rule-Based and Keyword-Driven ATS Approaches</w:t>
      </w:r>
    </w:p>
    <w:p w14:paraId="7E3EFD1C" w14:textId="77777777" w:rsidR="00AE4A04" w:rsidRPr="00AE4A04" w:rsidRDefault="00AE4A04" w:rsidP="00AE4A04">
      <w:pPr>
        <w:jc w:val="both"/>
      </w:pPr>
      <w:r w:rsidRPr="00AE4A04">
        <w:t xml:space="preserve">Smith and Johnson [9] proposed one of the earliest web-based Applicant Tracking Systems grounded in a strict rule-based approach, combining </w:t>
      </w:r>
      <w:proofErr w:type="spellStart"/>
      <w:r w:rsidRPr="00AE4A04">
        <w:t>boolean</w:t>
      </w:r>
      <w:proofErr w:type="spellEnd"/>
      <w:r w:rsidRPr="00AE4A04">
        <w:t xml:space="preserve"> keyword matching over a dataset of 500 resumes. While their model of filtering candidates through exact keyword density is appealing in theory, it faces a well-known vocabulary mismatch problem: highly qualified candidates who use synonymous terms are routinely filtered out. Patel and Desai [6] also adopted keyword filtering but augmented it with a rudimentary taxonomy map, attaining a reported 76% precision on their dataset. Their use of predefined dictionaries to parse free-text resumes is conceptually aligned with early resume parsers, though their implementation lacked the contextual awareness of modern dense embeddings.</w:t>
      </w:r>
    </w:p>
    <w:p w14:paraId="51812783" w14:textId="77777777" w:rsidR="00AE4A04" w:rsidRPr="00AE4A04" w:rsidRDefault="00AE4A04" w:rsidP="00AE4A04">
      <w:pPr>
        <w:jc w:val="both"/>
        <w:rPr>
          <w:b/>
          <w:bCs/>
        </w:rPr>
      </w:pPr>
      <w:r w:rsidRPr="00AE4A04">
        <w:rPr>
          <w:b/>
          <w:bCs/>
        </w:rPr>
        <w:t>5.2 Content-Based and Semantic Filtering</w:t>
      </w:r>
    </w:p>
    <w:p w14:paraId="62D5AEAB" w14:textId="77777777" w:rsidR="00AE4A04" w:rsidRPr="00AE4A04" w:rsidRDefault="00AE4A04" w:rsidP="00AE4A04">
      <w:pPr>
        <w:jc w:val="both"/>
      </w:pPr>
      <w:r w:rsidRPr="00AE4A04">
        <w:t>Chen et al. [2] presented a content-based recommendation system that considers candidate education, past job titles, and hard skills as primary filters, additionally providing visualization tools for HR comparative analysis. Their work confirmed the practical utility of filter-plus-ranking pipelines but did not incorporate predictive compensation models or deep NLP capabilities. Mote et al. [7] described a dual system combining semantic recommendation with a regression-based salary predictor — arguably the work most closely related to the Talent Intelligence Platform in its core design philosophy — though their dataset was smaller and their UI components absent. Singh et al. [5] took a different angle, building a recommendation engine driven by sentiment analysis of candidate cover letters rather than technical specifications, demonstrating that NLP-enhanced systems can capture qualitative preferences that structured filters miss. This insight informed the inclusion of the Semantic RAG and Copilot capabilities in our system.</w:t>
      </w:r>
    </w:p>
    <w:p w14:paraId="3A9ACD68" w14:textId="77777777" w:rsidR="00AE4A04" w:rsidRPr="00AE4A04" w:rsidRDefault="00AE4A04" w:rsidP="00AE4A04">
      <w:pPr>
        <w:jc w:val="both"/>
        <w:rPr>
          <w:b/>
          <w:bCs/>
        </w:rPr>
      </w:pPr>
      <w:r w:rsidRPr="00AE4A04">
        <w:rPr>
          <w:b/>
          <w:bCs/>
        </w:rPr>
        <w:t>5.3 Multi-Dimensional Talent Scoring</w:t>
      </w:r>
    </w:p>
    <w:p w14:paraId="5FC6EF36" w14:textId="77777777" w:rsidR="00AE4A04" w:rsidRPr="00AE4A04" w:rsidRDefault="00AE4A04" w:rsidP="00AE4A04">
      <w:pPr>
        <w:jc w:val="both"/>
      </w:pPr>
      <w:r w:rsidRPr="00AE4A04">
        <w:t xml:space="preserve">Sharma et al. [3] applied a Random Forest classifier on a 1,500-entry candidate dataset, framing recruitment as a binary classification problem (hire/no-hire) rather than a continuous ranking problem. Their system achieved good </w:t>
      </w:r>
      <w:proofErr w:type="gramStart"/>
      <w:r w:rsidRPr="00AE4A04">
        <w:t>accuracy</w:t>
      </w:r>
      <w:proofErr w:type="gramEnd"/>
      <w:r w:rsidRPr="00AE4A04">
        <w:t xml:space="preserve"> but the approach is inherently limited in its ability to produce nuanced rankings. To address this, Jacob et al. [1] implemented a KNN-based recommendation system that assigned weighted metrics to technical experience. The design of our platform builds upon this by engineering a comprehensive </w:t>
      </w:r>
      <w:r w:rsidRPr="00AE4A04">
        <w:rPr>
          <w:b/>
          <w:bCs/>
        </w:rPr>
        <w:t>Talent Score</w:t>
      </w:r>
      <w:r w:rsidRPr="00AE4A04">
        <w:t>—a unified metric that algorithmically synthesizes structured assessment scores, GitHub activity, and semantic text overlap, providing recruiters with an explainable and prioritized candidate shortlist.</w:t>
      </w:r>
    </w:p>
    <w:p w14:paraId="6DD3E20D" w14:textId="77777777" w:rsidR="00AE4A04" w:rsidRPr="00AE4A04" w:rsidRDefault="00AE4A04" w:rsidP="00AE4A04">
      <w:pPr>
        <w:jc w:val="both"/>
        <w:rPr>
          <w:b/>
          <w:bCs/>
        </w:rPr>
      </w:pPr>
      <w:r w:rsidRPr="00AE4A04">
        <w:rPr>
          <w:b/>
          <w:bCs/>
        </w:rPr>
        <w:t>5.4 Predictive Salary and Market Calibration</w:t>
      </w:r>
    </w:p>
    <w:p w14:paraId="7493FB17" w14:textId="77777777" w:rsidR="00AE4A04" w:rsidRPr="00AE4A04" w:rsidRDefault="00AE4A04" w:rsidP="00AE4A04">
      <w:pPr>
        <w:jc w:val="both"/>
      </w:pPr>
      <w:proofErr w:type="spellStart"/>
      <w:r w:rsidRPr="00AE4A04">
        <w:t>Balcioğlu</w:t>
      </w:r>
      <w:proofErr w:type="spellEnd"/>
      <w:r w:rsidRPr="00AE4A04">
        <w:t xml:space="preserve"> and Sezen [14] conducted a rigorous comparison of Random Forest, SVM, and ANN for tech-industry salary prediction, finding that an ensemble combination achieved a notably high accuracy rate of 91.38%, while single-model approaches showed performance limitations. Their work reinforced the choice of utilizing robust regression algorithms to calculate a </w:t>
      </w:r>
      <w:r w:rsidRPr="00AE4A04">
        <w:rPr>
          <w:b/>
          <w:bCs/>
        </w:rPr>
        <w:t>Predicted Salary</w:t>
      </w:r>
      <w:r w:rsidRPr="00AE4A04">
        <w:t xml:space="preserve"> within our platform. El </w:t>
      </w:r>
      <w:proofErr w:type="spellStart"/>
      <w:r w:rsidRPr="00AE4A04">
        <w:t>Kahlaoui</w:t>
      </w:r>
      <w:proofErr w:type="spellEnd"/>
      <w:r w:rsidRPr="00AE4A04">
        <w:t xml:space="preserve"> and </w:t>
      </w:r>
      <w:proofErr w:type="spellStart"/>
      <w:r w:rsidRPr="00AE4A04">
        <w:t>Khamjane</w:t>
      </w:r>
      <w:proofErr w:type="spellEnd"/>
      <w:r w:rsidRPr="00AE4A04">
        <w:t xml:space="preserve"> [10] built a Flask-based salary prediction web application, finding that combining datasets from multiple sources improved predictive performance. Meena et al. [4] demonstrated the practical value of embedding compensation </w:t>
      </w:r>
      <w:r w:rsidRPr="00AE4A04">
        <w:lastRenderedPageBreak/>
        <w:t>intelligence directly into the candidate selection workflow, ensuring financial alignment before the interview stage.</w:t>
      </w:r>
    </w:p>
    <w:p w14:paraId="6C14909F" w14:textId="77777777" w:rsidR="00AE4A04" w:rsidRPr="00AE4A04" w:rsidRDefault="00AE4A04" w:rsidP="00AE4A04">
      <w:pPr>
        <w:jc w:val="both"/>
        <w:rPr>
          <w:b/>
          <w:bCs/>
        </w:rPr>
      </w:pPr>
      <w:r w:rsidRPr="00AE4A04">
        <w:rPr>
          <w:b/>
          <w:bCs/>
        </w:rPr>
        <w:t>5.5 Quantifying Learning Velocity and Career Trajectory</w:t>
      </w:r>
    </w:p>
    <w:p w14:paraId="6BFD19EC" w14:textId="77777777" w:rsidR="00AE4A04" w:rsidRPr="00AE4A04" w:rsidRDefault="00AE4A04" w:rsidP="00AE4A04">
      <w:pPr>
        <w:jc w:val="both"/>
      </w:pPr>
      <w:r w:rsidRPr="00AE4A04">
        <w:t>A critical yet historically overlooked metric in recruitment literature is a candidate's adaptability. Rajesh et al. [13] described a candidate evaluation framework that attempted to measure career progression over time, though it relied entirely on manual HR inputs. Recent studies by Gupta et al. [8] introduced the concept of tracking certificate acquisition rates and title promotions as proxies for adaptability. Aligning with this emerging research, our platform introduces the concept of </w:t>
      </w:r>
      <w:r w:rsidRPr="00AE4A04">
        <w:rPr>
          <w:b/>
          <w:bCs/>
        </w:rPr>
        <w:t>Learning Velocity</w:t>
      </w:r>
      <w:r w:rsidRPr="00AE4A04">
        <w:t>—a calculated metric derived from the frequency of recent upskilling, certifications, and GitHub contribution cadence. This allows the system to surface high-potential candidates who may lack total years of experience but exhibit rapid skill acquisition.</w:t>
      </w:r>
    </w:p>
    <w:p w14:paraId="67D85DCE" w14:textId="77777777" w:rsidR="00AE4A04" w:rsidRPr="00AE4A04" w:rsidRDefault="00AE4A04" w:rsidP="00AE4A04">
      <w:pPr>
        <w:jc w:val="both"/>
        <w:rPr>
          <w:b/>
          <w:bCs/>
        </w:rPr>
      </w:pPr>
      <w:r w:rsidRPr="00AE4A04">
        <w:rPr>
          <w:b/>
          <w:bCs/>
        </w:rPr>
        <w:t>5.6 Summary and Positioning of the Talent Intelligence Platform</w:t>
      </w:r>
    </w:p>
    <w:p w14:paraId="72939767" w14:textId="77777777" w:rsidR="00AE4A04" w:rsidRDefault="00AE4A04" w:rsidP="00AE4A04">
      <w:pPr>
        <w:jc w:val="both"/>
      </w:pPr>
      <w:r w:rsidRPr="00AE4A04">
        <w:t>Across the reviewed literature, several consistent gaps emerge. First, very few systems simultaneously address the multi-dimensional nature of modern tech recruiting. Second, no reviewed system integrates all core capabilities present in the Talent Intelligence Platform: generating a holistic </w:t>
      </w:r>
      <w:r w:rsidRPr="00AE4A04">
        <w:rPr>
          <w:b/>
          <w:bCs/>
        </w:rPr>
        <w:t>Talent Score</w:t>
      </w:r>
      <w:r w:rsidRPr="00AE4A04">
        <w:t>, evaluating expected versus </w:t>
      </w:r>
      <w:r w:rsidRPr="00AE4A04">
        <w:rPr>
          <w:b/>
          <w:bCs/>
        </w:rPr>
        <w:t>Predicted Salary</w:t>
      </w:r>
      <w:r w:rsidRPr="00AE4A04">
        <w:t>, and measuring </w:t>
      </w:r>
      <w:r w:rsidRPr="00AE4A04">
        <w:rPr>
          <w:b/>
          <w:bCs/>
        </w:rPr>
        <w:t>Learning Velocity</w:t>
      </w:r>
      <w:r w:rsidRPr="00AE4A04">
        <w:t xml:space="preserve"> alongside an Agentic NLP copilot within a single deployed web application. Third, user-facing features such as interactive side-by-side radar charts, </w:t>
      </w:r>
      <w:proofErr w:type="spellStart"/>
      <w:r w:rsidRPr="00AE4A04">
        <w:t>glassmorphism</w:t>
      </w:r>
      <w:proofErr w:type="spellEnd"/>
      <w:r w:rsidRPr="00AE4A04">
        <w:t xml:space="preserve"> UI, real-time KPI dashboards, and granular score breakdowns are largely absent from the reviewed research prototypes. The Talent Intelligence Platform is specifically designed to address all three of these gaps.</w:t>
      </w:r>
    </w:p>
    <w:p w14:paraId="1C59C4C1" w14:textId="77777777" w:rsidR="00AE4A04" w:rsidRDefault="00AE4A04" w:rsidP="00AE4A04">
      <w:pPr>
        <w:jc w:val="both"/>
      </w:pPr>
    </w:p>
    <w:p w14:paraId="113E110F" w14:textId="77777777" w:rsidR="00BC3AD9" w:rsidRDefault="00BC3AD9" w:rsidP="00AE4A04">
      <w:pPr>
        <w:jc w:val="both"/>
        <w:rPr>
          <w:b/>
          <w:bCs/>
        </w:rPr>
      </w:pPr>
    </w:p>
    <w:p w14:paraId="352B5DBE" w14:textId="77777777" w:rsidR="00BC3AD9" w:rsidRDefault="00BC3AD9" w:rsidP="00AE4A04">
      <w:pPr>
        <w:jc w:val="both"/>
        <w:rPr>
          <w:b/>
          <w:bCs/>
        </w:rPr>
      </w:pPr>
    </w:p>
    <w:p w14:paraId="3E687D9C" w14:textId="77777777" w:rsidR="00BC3AD9" w:rsidRDefault="00BC3AD9" w:rsidP="00AE4A04">
      <w:pPr>
        <w:jc w:val="both"/>
        <w:rPr>
          <w:b/>
          <w:bCs/>
        </w:rPr>
      </w:pPr>
    </w:p>
    <w:p w14:paraId="3C0B2EDD" w14:textId="77777777" w:rsidR="00BC3AD9" w:rsidRDefault="00BC3AD9" w:rsidP="00AE4A04">
      <w:pPr>
        <w:jc w:val="both"/>
        <w:rPr>
          <w:b/>
          <w:bCs/>
        </w:rPr>
      </w:pPr>
    </w:p>
    <w:p w14:paraId="01CE1BC8" w14:textId="77777777" w:rsidR="00BC3AD9" w:rsidRDefault="00BC3AD9" w:rsidP="00AE4A04">
      <w:pPr>
        <w:jc w:val="both"/>
        <w:rPr>
          <w:b/>
          <w:bCs/>
        </w:rPr>
      </w:pPr>
    </w:p>
    <w:p w14:paraId="06A092C4" w14:textId="77777777" w:rsidR="00BC3AD9" w:rsidRDefault="00BC3AD9" w:rsidP="00AE4A04">
      <w:pPr>
        <w:jc w:val="both"/>
        <w:rPr>
          <w:b/>
          <w:bCs/>
        </w:rPr>
      </w:pPr>
    </w:p>
    <w:p w14:paraId="65C45335" w14:textId="77777777" w:rsidR="00BC3AD9" w:rsidRDefault="00BC3AD9" w:rsidP="00AE4A04">
      <w:pPr>
        <w:jc w:val="both"/>
        <w:rPr>
          <w:b/>
          <w:bCs/>
        </w:rPr>
      </w:pPr>
    </w:p>
    <w:p w14:paraId="52791759" w14:textId="77777777" w:rsidR="00BC3AD9" w:rsidRDefault="00BC3AD9" w:rsidP="00AE4A04">
      <w:pPr>
        <w:jc w:val="both"/>
        <w:rPr>
          <w:b/>
          <w:bCs/>
        </w:rPr>
      </w:pPr>
    </w:p>
    <w:p w14:paraId="286895C7" w14:textId="77777777" w:rsidR="00BC3AD9" w:rsidRDefault="00BC3AD9" w:rsidP="00AE4A04">
      <w:pPr>
        <w:jc w:val="both"/>
        <w:rPr>
          <w:b/>
          <w:bCs/>
        </w:rPr>
      </w:pPr>
    </w:p>
    <w:p w14:paraId="66391110" w14:textId="77777777" w:rsidR="00BC3AD9" w:rsidRDefault="00BC3AD9" w:rsidP="00AE4A04">
      <w:pPr>
        <w:jc w:val="both"/>
        <w:rPr>
          <w:b/>
          <w:bCs/>
        </w:rPr>
      </w:pPr>
    </w:p>
    <w:p w14:paraId="47B84514" w14:textId="77777777" w:rsidR="00BC3AD9" w:rsidRDefault="00BC3AD9" w:rsidP="00AE4A04">
      <w:pPr>
        <w:jc w:val="both"/>
        <w:rPr>
          <w:b/>
          <w:bCs/>
        </w:rPr>
      </w:pPr>
    </w:p>
    <w:p w14:paraId="2173CACA" w14:textId="77777777" w:rsidR="00BC3AD9" w:rsidRDefault="00BC3AD9" w:rsidP="00AE4A04">
      <w:pPr>
        <w:jc w:val="both"/>
        <w:rPr>
          <w:b/>
          <w:bCs/>
        </w:rPr>
      </w:pPr>
    </w:p>
    <w:p w14:paraId="7B13C28F" w14:textId="77777777" w:rsidR="003F54DA" w:rsidRDefault="003F54DA" w:rsidP="00AE4A04">
      <w:pPr>
        <w:jc w:val="both"/>
        <w:rPr>
          <w:b/>
          <w:bCs/>
        </w:rPr>
      </w:pPr>
    </w:p>
    <w:p w14:paraId="07B7882A" w14:textId="77777777" w:rsidR="003F54DA" w:rsidRDefault="003F54DA" w:rsidP="00AE4A04">
      <w:pPr>
        <w:jc w:val="both"/>
        <w:rPr>
          <w:b/>
          <w:bCs/>
        </w:rPr>
      </w:pPr>
    </w:p>
    <w:p w14:paraId="6652FCEE" w14:textId="401BDB44" w:rsidR="00AE4A04" w:rsidRPr="00AE4A04" w:rsidRDefault="00AE4A04" w:rsidP="00AE4A04">
      <w:pPr>
        <w:jc w:val="both"/>
        <w:rPr>
          <w:b/>
          <w:bCs/>
        </w:rPr>
      </w:pPr>
      <w:r w:rsidRPr="00AE4A04">
        <w:rPr>
          <w:b/>
          <w:bCs/>
        </w:rPr>
        <w:lastRenderedPageBreak/>
        <w:t>6. Comparative Studies</w:t>
      </w:r>
    </w:p>
    <w:p w14:paraId="18BE3578" w14:textId="77777777" w:rsidR="00AE4A04" w:rsidRPr="00AE4A04" w:rsidRDefault="00AE4A04" w:rsidP="00AE4A04">
      <w:pPr>
        <w:jc w:val="both"/>
      </w:pPr>
      <w:r w:rsidRPr="00AE4A04">
        <w:t>To rigorously evaluate the proposed Talent Intelligence Platform, a comprehensive comparative analysis was conducted against the two dominant paradigms currently utilized in enterprise recruitment: Traditional Applicant Tracking Systems (ATS) and Professional Networking Aggregators.</w:t>
      </w:r>
    </w:p>
    <w:p w14:paraId="5415EB7F" w14:textId="77777777" w:rsidR="00AE4A04" w:rsidRPr="00AE4A04" w:rsidRDefault="00AE4A04" w:rsidP="00AE4A04">
      <w:pPr>
        <w:jc w:val="both"/>
      </w:pPr>
      <w:r w:rsidRPr="00AE4A04">
        <w:t xml:space="preserve">Historically, Traditional ATS (such as legacy iterations of Taleo or Workday) were designed purely as compliance and repository tools. They rely heavily on structured relational databases and </w:t>
      </w:r>
      <w:proofErr w:type="spellStart"/>
      <w:r w:rsidRPr="00AE4A04">
        <w:t>boolean</w:t>
      </w:r>
      <w:proofErr w:type="spellEnd"/>
      <w:r w:rsidRPr="00AE4A04">
        <w:t xml:space="preserve"> keyword queries. Conversely, Professional Networking Aggregators (such as LinkedIn Recruiter) shifted the paradigm toward social networking, relying on user engagement, self-reported endorsements, and basic taxonomy matching.</w:t>
      </w:r>
    </w:p>
    <w:p w14:paraId="67F85C19" w14:textId="77777777" w:rsidR="00AE4A04" w:rsidRPr="00AE4A04" w:rsidRDefault="00AE4A04" w:rsidP="00AE4A04">
      <w:pPr>
        <w:jc w:val="both"/>
      </w:pPr>
      <w:r w:rsidRPr="00AE4A04">
        <w:t>However, as the technology sector rapidly evolves, both paradigms have proven insufficient for identifying high-quality technical talent. This comparative study evaluates these systems across critical functional domains essential for modern, data-driven talent acquisition: Semantic Processing, Multi-Dimensional Scoring, Financial Intelligence, Adaptability Metrics, and User Experience.</w:t>
      </w:r>
    </w:p>
    <w:p w14:paraId="3DF219AD" w14:textId="77777777" w:rsidR="00AE4A04" w:rsidRPr="00AE4A04" w:rsidRDefault="00AE4A04" w:rsidP="00AE4A04">
      <w:pPr>
        <w:jc w:val="both"/>
        <w:rPr>
          <w:b/>
          <w:bCs/>
        </w:rPr>
      </w:pPr>
      <w:r w:rsidRPr="00AE4A04">
        <w:rPr>
          <w:b/>
          <w:bCs/>
        </w:rPr>
        <w:t>6.1 Feature Comparison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7"/>
        <w:gridCol w:w="2135"/>
        <w:gridCol w:w="2568"/>
        <w:gridCol w:w="2740"/>
      </w:tblGrid>
      <w:tr w:rsidR="00AE4A04" w:rsidRPr="00AE4A04" w14:paraId="0D16389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BCFDF96" w14:textId="77777777" w:rsidR="00AE4A04" w:rsidRPr="00AE4A04" w:rsidRDefault="00AE4A04" w:rsidP="00AE4A04">
            <w:pPr>
              <w:jc w:val="both"/>
            </w:pPr>
            <w:r w:rsidRPr="00AE4A04">
              <w:t>Feature / Capability</w:t>
            </w:r>
          </w:p>
        </w:tc>
        <w:tc>
          <w:tcPr>
            <w:tcW w:w="0" w:type="auto"/>
            <w:tcBorders>
              <w:top w:val="single" w:sz="2" w:space="0" w:color="auto"/>
              <w:left w:val="single" w:sz="6" w:space="0" w:color="auto"/>
              <w:bottom w:val="single" w:sz="6" w:space="0" w:color="auto"/>
              <w:right w:val="single" w:sz="6" w:space="0" w:color="auto"/>
            </w:tcBorders>
            <w:vAlign w:val="center"/>
            <w:hideMark/>
          </w:tcPr>
          <w:p w14:paraId="40C139E2" w14:textId="77777777" w:rsidR="00AE4A04" w:rsidRPr="00AE4A04" w:rsidRDefault="00AE4A04" w:rsidP="00AE4A04">
            <w:pPr>
              <w:jc w:val="both"/>
            </w:pPr>
            <w:r w:rsidRPr="00AE4A04">
              <w:t>Traditional ATS</w:t>
            </w:r>
          </w:p>
        </w:tc>
        <w:tc>
          <w:tcPr>
            <w:tcW w:w="0" w:type="auto"/>
            <w:tcBorders>
              <w:top w:val="single" w:sz="2" w:space="0" w:color="auto"/>
              <w:left w:val="single" w:sz="6" w:space="0" w:color="auto"/>
              <w:bottom w:val="single" w:sz="6" w:space="0" w:color="auto"/>
              <w:right w:val="single" w:sz="6" w:space="0" w:color="auto"/>
            </w:tcBorders>
            <w:vAlign w:val="center"/>
            <w:hideMark/>
          </w:tcPr>
          <w:p w14:paraId="4FD67C60" w14:textId="77777777" w:rsidR="00AE4A04" w:rsidRPr="00AE4A04" w:rsidRDefault="00AE4A04" w:rsidP="00AE4A04">
            <w:pPr>
              <w:jc w:val="both"/>
            </w:pPr>
            <w:r w:rsidRPr="00AE4A04">
              <w:t>Professional Aggregators</w:t>
            </w:r>
          </w:p>
        </w:tc>
        <w:tc>
          <w:tcPr>
            <w:tcW w:w="0" w:type="auto"/>
            <w:tcBorders>
              <w:top w:val="single" w:sz="2" w:space="0" w:color="auto"/>
              <w:left w:val="single" w:sz="6" w:space="0" w:color="auto"/>
              <w:bottom w:val="single" w:sz="6" w:space="0" w:color="auto"/>
              <w:right w:val="single" w:sz="2" w:space="0" w:color="auto"/>
            </w:tcBorders>
            <w:vAlign w:val="center"/>
            <w:hideMark/>
          </w:tcPr>
          <w:p w14:paraId="726E5094" w14:textId="77777777" w:rsidR="00AE4A04" w:rsidRPr="00AE4A04" w:rsidRDefault="00AE4A04" w:rsidP="00AE4A04">
            <w:pPr>
              <w:jc w:val="both"/>
            </w:pPr>
            <w:r w:rsidRPr="00AE4A04">
              <w:t>Talent Intelligence Platform (Proposed)</w:t>
            </w:r>
          </w:p>
        </w:tc>
      </w:tr>
      <w:tr w:rsidR="00AE4A04" w:rsidRPr="00AE4A04" w14:paraId="10E379B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852E27" w14:textId="77777777" w:rsidR="00AE4A04" w:rsidRPr="00AE4A04" w:rsidRDefault="00AE4A04" w:rsidP="00AE4A04">
            <w:pPr>
              <w:jc w:val="both"/>
            </w:pPr>
            <w:r w:rsidRPr="00AE4A04">
              <w:rPr>
                <w:b/>
                <w:bCs/>
              </w:rPr>
              <w:t>Search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86457" w14:textId="77777777" w:rsidR="00AE4A04" w:rsidRPr="00AE4A04" w:rsidRDefault="00AE4A04" w:rsidP="00AE4A04">
            <w:pPr>
              <w:jc w:val="both"/>
            </w:pPr>
            <w:r w:rsidRPr="00AE4A04">
              <w:t>Lexical Boolean &amp; Exact Keyword (TF-IDF)</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E0CBD" w14:textId="77777777" w:rsidR="00AE4A04" w:rsidRPr="00AE4A04" w:rsidRDefault="00AE4A04" w:rsidP="00AE4A04">
            <w:pPr>
              <w:jc w:val="both"/>
            </w:pPr>
            <w:r w:rsidRPr="00AE4A04">
              <w:t>Keyword &amp; Basic Taxonomy Maps</w:t>
            </w:r>
          </w:p>
        </w:tc>
        <w:tc>
          <w:tcPr>
            <w:tcW w:w="0" w:type="auto"/>
            <w:tcBorders>
              <w:top w:val="single" w:sz="6" w:space="0" w:color="auto"/>
              <w:left w:val="single" w:sz="6" w:space="0" w:color="auto"/>
              <w:bottom w:val="single" w:sz="6" w:space="0" w:color="auto"/>
              <w:right w:val="single" w:sz="2" w:space="0" w:color="auto"/>
            </w:tcBorders>
            <w:vAlign w:val="center"/>
            <w:hideMark/>
          </w:tcPr>
          <w:p w14:paraId="637B6BCD" w14:textId="77777777" w:rsidR="00AE4A04" w:rsidRPr="00AE4A04" w:rsidRDefault="00AE4A04" w:rsidP="00AE4A04">
            <w:pPr>
              <w:jc w:val="both"/>
            </w:pPr>
            <w:r w:rsidRPr="00AE4A04">
              <w:t>Deep Semantic NLP (Dense Vector Embeddings)</w:t>
            </w:r>
          </w:p>
        </w:tc>
      </w:tr>
      <w:tr w:rsidR="00AE4A04" w:rsidRPr="00AE4A04" w14:paraId="0BB25A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C0CD41" w14:textId="77777777" w:rsidR="00AE4A04" w:rsidRPr="00AE4A04" w:rsidRDefault="00AE4A04" w:rsidP="00AE4A04">
            <w:pPr>
              <w:jc w:val="both"/>
            </w:pPr>
            <w:r w:rsidRPr="00AE4A04">
              <w:rPr>
                <w:b/>
                <w:bCs/>
              </w:rPr>
              <w:t>Candidate Ranking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E870" w14:textId="77777777" w:rsidR="00AE4A04" w:rsidRPr="00AE4A04" w:rsidRDefault="00AE4A04" w:rsidP="00AE4A04">
            <w:pPr>
              <w:jc w:val="both"/>
            </w:pPr>
            <w:r w:rsidRPr="00AE4A04">
              <w:t>Linear Reverse Chronological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808DF" w14:textId="77777777" w:rsidR="00AE4A04" w:rsidRPr="00AE4A04" w:rsidRDefault="00AE4A04" w:rsidP="00AE4A04">
            <w:pPr>
              <w:jc w:val="both"/>
            </w:pPr>
            <w:r w:rsidRPr="00AE4A04">
              <w:t>Social/Engagement &amp; Profile Completeness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24F95158" w14:textId="77777777" w:rsidR="00AE4A04" w:rsidRPr="00AE4A04" w:rsidRDefault="00AE4A04" w:rsidP="00AE4A04">
            <w:pPr>
              <w:jc w:val="both"/>
            </w:pPr>
            <w:r w:rsidRPr="00AE4A04">
              <w:t>Algorithmic Synthesis (</w:t>
            </w:r>
            <w:r w:rsidRPr="00AE4A04">
              <w:rPr>
                <w:b/>
                <w:bCs/>
              </w:rPr>
              <w:t>Talent Score</w:t>
            </w:r>
            <w:r w:rsidRPr="00AE4A04">
              <w:t>)</w:t>
            </w:r>
          </w:p>
        </w:tc>
      </w:tr>
      <w:tr w:rsidR="00AE4A04" w:rsidRPr="00AE4A04" w14:paraId="77219A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34E688" w14:textId="77777777" w:rsidR="00AE4A04" w:rsidRPr="00AE4A04" w:rsidRDefault="00AE4A04" w:rsidP="00AE4A04">
            <w:pPr>
              <w:jc w:val="both"/>
            </w:pPr>
            <w:r w:rsidRPr="00AE4A04">
              <w:rPr>
                <w:b/>
                <w:bCs/>
              </w:rPr>
              <w:t>Market Calibration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CD264" w14:textId="77777777" w:rsidR="00AE4A04" w:rsidRPr="00AE4A04" w:rsidRDefault="00AE4A04" w:rsidP="00AE4A04">
            <w:pPr>
              <w:jc w:val="both"/>
            </w:pPr>
            <w:r w:rsidRPr="00AE4A04">
              <w:t>Static HR Salary Bands / External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FF7C8" w14:textId="77777777" w:rsidR="00AE4A04" w:rsidRPr="00AE4A04" w:rsidRDefault="00AE4A04" w:rsidP="00AE4A04">
            <w:pPr>
              <w:jc w:val="both"/>
            </w:pPr>
            <w:r w:rsidRPr="00AE4A04">
              <w:t>Self-Reported Salary Expectations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32F18900" w14:textId="77777777" w:rsidR="00AE4A04" w:rsidRPr="00AE4A04" w:rsidRDefault="00AE4A04" w:rsidP="00AE4A04">
            <w:pPr>
              <w:jc w:val="both"/>
            </w:pPr>
            <w:r w:rsidRPr="00AE4A04">
              <w:t>Real-Time Machine Learning Regression (</w:t>
            </w:r>
            <w:r w:rsidRPr="00AE4A04">
              <w:rPr>
                <w:b/>
                <w:bCs/>
              </w:rPr>
              <w:t>Predicted Salary</w:t>
            </w:r>
            <w:r w:rsidRPr="00AE4A04">
              <w:t>)</w:t>
            </w:r>
          </w:p>
        </w:tc>
      </w:tr>
      <w:tr w:rsidR="00AE4A04" w:rsidRPr="00AE4A04" w14:paraId="49CB50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339726" w14:textId="77777777" w:rsidR="00AE4A04" w:rsidRPr="00AE4A04" w:rsidRDefault="00AE4A04" w:rsidP="00AE4A04">
            <w:pPr>
              <w:jc w:val="both"/>
            </w:pPr>
            <w:r w:rsidRPr="00AE4A04">
              <w:rPr>
                <w:b/>
                <w:bCs/>
              </w:rPr>
              <w:t>Adaptability Tracking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A6AFD" w14:textId="77777777" w:rsidR="00AE4A04" w:rsidRPr="00AE4A04" w:rsidRDefault="00AE4A04" w:rsidP="00AE4A04">
            <w:pPr>
              <w:jc w:val="both"/>
            </w:pPr>
            <w:r w:rsidRPr="00AE4A04">
              <w:t>Inherently Absent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7521D" w14:textId="77777777" w:rsidR="00AE4A04" w:rsidRPr="00AE4A04" w:rsidRDefault="00AE4A04" w:rsidP="00AE4A04">
            <w:pPr>
              <w:jc w:val="both"/>
            </w:pPr>
            <w:r w:rsidRPr="00AE4A04">
              <w:t>Subjective Peer Endorsements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4C85F315" w14:textId="77777777" w:rsidR="00AE4A04" w:rsidRPr="00AE4A04" w:rsidRDefault="00AE4A04" w:rsidP="00AE4A04">
            <w:pPr>
              <w:jc w:val="both"/>
            </w:pPr>
            <w:r w:rsidRPr="00AE4A04">
              <w:t>Objective Algorithmic Measurement (</w:t>
            </w:r>
            <w:r w:rsidRPr="00AE4A04">
              <w:rPr>
                <w:b/>
                <w:bCs/>
              </w:rPr>
              <w:t>Learning Velocity</w:t>
            </w:r>
            <w:r w:rsidRPr="00AE4A04">
              <w:t>)</w:t>
            </w:r>
          </w:p>
        </w:tc>
      </w:tr>
      <w:tr w:rsidR="00AE4A04" w:rsidRPr="00AE4A04" w14:paraId="01CC7A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DF49CF" w14:textId="77777777" w:rsidR="00AE4A04" w:rsidRPr="00AE4A04" w:rsidRDefault="00AE4A04" w:rsidP="00AE4A04">
            <w:pPr>
              <w:jc w:val="both"/>
            </w:pPr>
            <w:r w:rsidRPr="00AE4A04">
              <w:rPr>
                <w:b/>
                <w:bCs/>
              </w:rPr>
              <w:t>Data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F5054" w14:textId="77777777" w:rsidR="00AE4A04" w:rsidRPr="00AE4A04" w:rsidRDefault="00AE4A04" w:rsidP="00AE4A04">
            <w:pPr>
              <w:jc w:val="both"/>
            </w:pPr>
            <w:r w:rsidRPr="00AE4A04">
              <w:t>Heavily Fragmented, Manual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9A752" w14:textId="77777777" w:rsidR="00AE4A04" w:rsidRPr="00AE4A04" w:rsidRDefault="00AE4A04" w:rsidP="00AE4A04">
            <w:pPr>
              <w:jc w:val="both"/>
            </w:pPr>
            <w:r w:rsidRPr="00AE4A04">
              <w:t>Locked Ecosystems (Walled Gardens)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274B18E" w14:textId="77777777" w:rsidR="00AE4A04" w:rsidRPr="00AE4A04" w:rsidRDefault="00AE4A04" w:rsidP="00AE4A04">
            <w:pPr>
              <w:jc w:val="both"/>
            </w:pPr>
            <w:r w:rsidRPr="00AE4A04">
              <w:t>Unified Multi-Relational Data Pipeline</w:t>
            </w:r>
          </w:p>
        </w:tc>
      </w:tr>
      <w:tr w:rsidR="00AE4A04" w:rsidRPr="00AE4A04" w14:paraId="270275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7E28DC" w14:textId="77777777" w:rsidR="00AE4A04" w:rsidRPr="00AE4A04" w:rsidRDefault="00AE4A04" w:rsidP="00AE4A04">
            <w:pPr>
              <w:jc w:val="both"/>
            </w:pPr>
            <w:r w:rsidRPr="00AE4A04">
              <w:rPr>
                <w:b/>
                <w:bCs/>
              </w:rPr>
              <w:t>User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23DD1" w14:textId="77777777" w:rsidR="00AE4A04" w:rsidRPr="00AE4A04" w:rsidRDefault="00AE4A04" w:rsidP="00AE4A04">
            <w:pPr>
              <w:jc w:val="both"/>
            </w:pPr>
            <w:r w:rsidRPr="00AE4A04">
              <w:t>Form-Heavy, Rigid, High Cognitive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A46C1" w14:textId="77777777" w:rsidR="00AE4A04" w:rsidRPr="00AE4A04" w:rsidRDefault="00AE4A04" w:rsidP="00AE4A04">
            <w:pPr>
              <w:jc w:val="both"/>
            </w:pPr>
            <w:r w:rsidRPr="00AE4A04">
              <w:t>Feed-Based, Cluttered, Ad-Heavy</w:t>
            </w:r>
          </w:p>
        </w:tc>
        <w:tc>
          <w:tcPr>
            <w:tcW w:w="0" w:type="auto"/>
            <w:tcBorders>
              <w:top w:val="single" w:sz="6" w:space="0" w:color="auto"/>
              <w:left w:val="single" w:sz="6" w:space="0" w:color="auto"/>
              <w:bottom w:val="single" w:sz="6" w:space="0" w:color="auto"/>
              <w:right w:val="single" w:sz="2" w:space="0" w:color="auto"/>
            </w:tcBorders>
            <w:vAlign w:val="center"/>
            <w:hideMark/>
          </w:tcPr>
          <w:p w14:paraId="3CB92D0F" w14:textId="77777777" w:rsidR="00AE4A04" w:rsidRPr="00AE4A04" w:rsidRDefault="00AE4A04" w:rsidP="00AE4A04">
            <w:pPr>
              <w:jc w:val="both"/>
            </w:pPr>
            <w:r w:rsidRPr="00AE4A04">
              <w:t xml:space="preserve">Interactive </w:t>
            </w:r>
            <w:proofErr w:type="spellStart"/>
            <w:r w:rsidRPr="00AE4A04">
              <w:t>Glassmorphism</w:t>
            </w:r>
            <w:proofErr w:type="spellEnd"/>
            <w:r w:rsidRPr="00AE4A04">
              <w:t xml:space="preserve"> &amp; Radar Charts</w:t>
            </w:r>
          </w:p>
        </w:tc>
      </w:tr>
      <w:tr w:rsidR="00AE4A04" w:rsidRPr="00AE4A04" w14:paraId="466E4CD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4576D83" w14:textId="77777777" w:rsidR="00AE4A04" w:rsidRPr="00AE4A04" w:rsidRDefault="00AE4A04" w:rsidP="00AE4A04">
            <w:pPr>
              <w:jc w:val="both"/>
            </w:pPr>
            <w:r w:rsidRPr="00AE4A04">
              <w:rPr>
                <w:b/>
                <w:bCs/>
              </w:rPr>
              <w:t>Workflow Automation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49110CB6" w14:textId="77777777" w:rsidR="00AE4A04" w:rsidRPr="00AE4A04" w:rsidRDefault="00AE4A04" w:rsidP="00AE4A04">
            <w:pPr>
              <w:jc w:val="both"/>
            </w:pPr>
            <w:r w:rsidRPr="00AE4A04">
              <w:t xml:space="preserve">Static Template </w:t>
            </w:r>
            <w:proofErr w:type="gramStart"/>
            <w:r w:rsidRPr="00AE4A04">
              <w:t>Auto-Responders</w:t>
            </w:r>
            <w:proofErr w:type="gramEnd"/>
          </w:p>
        </w:tc>
        <w:tc>
          <w:tcPr>
            <w:tcW w:w="0" w:type="auto"/>
            <w:tcBorders>
              <w:top w:val="single" w:sz="6" w:space="0" w:color="auto"/>
              <w:left w:val="single" w:sz="6" w:space="0" w:color="auto"/>
              <w:bottom w:val="single" w:sz="2" w:space="0" w:color="auto"/>
              <w:right w:val="single" w:sz="6" w:space="0" w:color="auto"/>
            </w:tcBorders>
            <w:vAlign w:val="center"/>
            <w:hideMark/>
          </w:tcPr>
          <w:p w14:paraId="2E217EF4" w14:textId="77777777" w:rsidR="00AE4A04" w:rsidRPr="00AE4A04" w:rsidRDefault="00AE4A04" w:rsidP="00AE4A04">
            <w:pPr>
              <w:jc w:val="both"/>
            </w:pPr>
            <w:r w:rsidRPr="00AE4A04">
              <w:t>Manual Direct InMail Messaging</w:t>
            </w:r>
          </w:p>
        </w:tc>
        <w:tc>
          <w:tcPr>
            <w:tcW w:w="0" w:type="auto"/>
            <w:tcBorders>
              <w:top w:val="single" w:sz="6" w:space="0" w:color="auto"/>
              <w:left w:val="single" w:sz="6" w:space="0" w:color="auto"/>
              <w:bottom w:val="single" w:sz="2" w:space="0" w:color="auto"/>
              <w:right w:val="single" w:sz="2" w:space="0" w:color="auto"/>
            </w:tcBorders>
            <w:vAlign w:val="center"/>
            <w:hideMark/>
          </w:tcPr>
          <w:p w14:paraId="56103280" w14:textId="77777777" w:rsidR="00AE4A04" w:rsidRPr="00AE4A04" w:rsidRDefault="00AE4A04" w:rsidP="00AE4A04">
            <w:pPr>
              <w:jc w:val="both"/>
            </w:pPr>
            <w:r w:rsidRPr="00AE4A04">
              <w:t>Generative AI Copilot (Agentic Outreach)</w:t>
            </w:r>
          </w:p>
        </w:tc>
      </w:tr>
    </w:tbl>
    <w:p w14:paraId="10879780" w14:textId="77777777" w:rsidR="00AE4A04" w:rsidRPr="00AE4A04" w:rsidRDefault="00AE4A04" w:rsidP="00AE4A04">
      <w:pPr>
        <w:jc w:val="both"/>
        <w:rPr>
          <w:b/>
          <w:bCs/>
        </w:rPr>
      </w:pPr>
      <w:r w:rsidRPr="00AE4A04">
        <w:rPr>
          <w:b/>
          <w:bCs/>
        </w:rPr>
        <w:t>6.2 Detailed Analysis of Core Differentiators</w:t>
      </w:r>
    </w:p>
    <w:p w14:paraId="3CCBBB7A" w14:textId="77777777" w:rsidR="00AE4A04" w:rsidRPr="00AE4A04" w:rsidRDefault="00AE4A04" w:rsidP="00AE4A04">
      <w:pPr>
        <w:jc w:val="both"/>
        <w:rPr>
          <w:b/>
          <w:bCs/>
        </w:rPr>
      </w:pPr>
      <w:r w:rsidRPr="00AE4A04">
        <w:rPr>
          <w:b/>
          <w:bCs/>
        </w:rPr>
        <w:t>6.2.1 Deep Semantic Processing vs. Lexical Keyword Matching</w:t>
      </w:r>
    </w:p>
    <w:p w14:paraId="6EE41713" w14:textId="77777777" w:rsidR="00AE4A04" w:rsidRPr="00AE4A04" w:rsidRDefault="00AE4A04" w:rsidP="00AE4A04">
      <w:pPr>
        <w:jc w:val="both"/>
      </w:pPr>
      <w:r w:rsidRPr="00AE4A04">
        <w:lastRenderedPageBreak/>
        <w:t>The fundamental flaw in Traditional ATS platforms is their reliance on lexical search engines (often utilizing standard TF-IDF algorithms). If a Job Description specifically requests "Artificial Intelligence," a traditional ATS will routinely discard a highly qualified candidate whose resume instead lists "Deep Learning," "Neural Networks," or "LLMs." This phenomenon, known in information retrieval as "vocabulary mismatch," results in an unacceptably high rate of false-negative rejections.</w:t>
      </w:r>
    </w:p>
    <w:p w14:paraId="3F56395A" w14:textId="77777777" w:rsidR="00AE4A04" w:rsidRPr="00AE4A04" w:rsidRDefault="00AE4A04" w:rsidP="00AE4A04">
      <w:pPr>
        <w:jc w:val="both"/>
      </w:pPr>
      <w:r w:rsidRPr="00AE4A04">
        <w:t>Professional Aggregators attempt to mitigate this via curated synonym dictionaries, but they still lack deep contextual understanding of phrasing and nuance. The proposed Talent Intelligence Platform circumvents this limitation entirely by utilizing advanced Natural Language Processing (NLP) sentence transformers. The system maps both the unstructured Job Description and the candidate's professional summary into a shared, high-dimensional vector space. By calculating the Cosine Distance between these vectors, the system achieves true semantic equivalence—recognizing that the </w:t>
      </w:r>
      <w:r w:rsidRPr="00AE4A04">
        <w:rPr>
          <w:i/>
          <w:iCs/>
        </w:rPr>
        <w:t>context</w:t>
      </w:r>
      <w:r w:rsidRPr="00AE4A04">
        <w:t> of a candidate's experience matches the </w:t>
      </w:r>
      <w:r w:rsidRPr="00AE4A04">
        <w:rPr>
          <w:i/>
          <w:iCs/>
        </w:rPr>
        <w:t>intent</w:t>
      </w:r>
      <w:r w:rsidRPr="00AE4A04">
        <w:t> of the requisition, regardless of the exact vocabulary used.</w:t>
      </w:r>
    </w:p>
    <w:p w14:paraId="69E2F880" w14:textId="77777777" w:rsidR="00AE4A04" w:rsidRPr="00AE4A04" w:rsidRDefault="00AE4A04" w:rsidP="00AE4A04">
      <w:pPr>
        <w:jc w:val="both"/>
        <w:rPr>
          <w:b/>
          <w:bCs/>
        </w:rPr>
      </w:pPr>
      <w:r w:rsidRPr="00AE4A04">
        <w:rPr>
          <w:b/>
          <w:bCs/>
        </w:rPr>
        <w:t>6.2.2 Algorithmic 'Talent Score' vs. Linear Heuristics</w:t>
      </w:r>
    </w:p>
    <w:p w14:paraId="4364394A" w14:textId="77777777" w:rsidR="00AE4A04" w:rsidRPr="00AE4A04" w:rsidRDefault="00AE4A04" w:rsidP="00AE4A04">
      <w:pPr>
        <w:jc w:val="both"/>
      </w:pPr>
      <w:r w:rsidRPr="00AE4A04">
        <w:t>Existing enterprise solutions generally sort candidate shortlists using basic linear heuristics—either by the date the application was received, or by opaque, proprietary algorithms heavily weighted toward the candidate's social engagement on the platform. They fail to mathematically synthesize disparate data points across a candidate's profile.</w:t>
      </w:r>
    </w:p>
    <w:p w14:paraId="76F6B035" w14:textId="77777777" w:rsidR="00AE4A04" w:rsidRPr="00AE4A04" w:rsidRDefault="00AE4A04" w:rsidP="00AE4A04">
      <w:pPr>
        <w:jc w:val="both"/>
      </w:pPr>
      <w:r w:rsidRPr="00AE4A04">
        <w:t>The Talent Intelligence Platform introduces a mathematically rigorous </w:t>
      </w:r>
      <w:r w:rsidRPr="00AE4A04">
        <w:rPr>
          <w:b/>
          <w:bCs/>
        </w:rPr>
        <w:t>Talent Score</w:t>
      </w:r>
      <w:r w:rsidRPr="00AE4A04">
        <w:t>. Rather than evaluating experience in a vacuum, the Talent Score serves as a composite metric. It algorithmically aggregates structured variables (e.g., technical assessment percentile results, total years of verified experience, certification density) with the unstructured semantic overlap score discussed above. This synthesis provides recruiters with a transparent, holistic ranking mechanism that actively mitigates subjective human screening bias, ensuring that candidates are ranked on verifiable merit rather than profile optimization tricks.</w:t>
      </w:r>
    </w:p>
    <w:p w14:paraId="70D2E9C5" w14:textId="77777777" w:rsidR="00AE4A04" w:rsidRPr="00AE4A04" w:rsidRDefault="00AE4A04" w:rsidP="00AE4A04">
      <w:pPr>
        <w:jc w:val="both"/>
        <w:rPr>
          <w:b/>
          <w:bCs/>
        </w:rPr>
      </w:pPr>
      <w:r w:rsidRPr="00AE4A04">
        <w:rPr>
          <w:b/>
          <w:bCs/>
        </w:rPr>
        <w:t>6.2.3 Financial Intelligence and 'Predicted Salary'</w:t>
      </w:r>
    </w:p>
    <w:p w14:paraId="665F28F8" w14:textId="77777777" w:rsidR="00AE4A04" w:rsidRPr="00AE4A04" w:rsidRDefault="00AE4A04" w:rsidP="00AE4A04">
      <w:pPr>
        <w:jc w:val="both"/>
      </w:pPr>
      <w:r w:rsidRPr="00AE4A04">
        <w:t>A pervasive and costly challenge in recruitment is the misalignment between a candidate's expected compensation and their objective market value. Neither traditional ATS nor social aggregators address this algorithmically. Instead, they rely entirely on the candidate's self-reported expectations or static, rigidly defined internal HR salary bands that quickly become outdated in volatile tech markets.</w:t>
      </w:r>
    </w:p>
    <w:p w14:paraId="6BB39C6A" w14:textId="77777777" w:rsidR="00AE4A04" w:rsidRPr="00AE4A04" w:rsidRDefault="00AE4A04" w:rsidP="00AE4A04">
      <w:pPr>
        <w:jc w:val="both"/>
      </w:pPr>
      <w:r w:rsidRPr="00AE4A04">
        <w:t xml:space="preserve">The proposed system inherently solves this through its Financial Intelligence module. It natively integrates a Random Forest regression pipeline trained on historical market data. When evaluating a candidate, the model </w:t>
      </w:r>
      <w:proofErr w:type="spellStart"/>
      <w:r w:rsidRPr="00AE4A04">
        <w:t>analyzes</w:t>
      </w:r>
      <w:proofErr w:type="spellEnd"/>
      <w:r w:rsidRPr="00AE4A04">
        <w:t xml:space="preserve"> their specific feature matrix (experience, skill scarcity, location) to generate a real-time </w:t>
      </w:r>
      <w:r w:rsidRPr="00AE4A04">
        <w:rPr>
          <w:b/>
          <w:bCs/>
        </w:rPr>
        <w:t>Predicted Salary</w:t>
      </w:r>
      <w:r w:rsidRPr="00AE4A04">
        <w:t>. By juxtaposing this prediction against the candidate's expected salary, recruiters can instantly identify financially overvalued candidates or highly undervalued talent—enabling data-driven negotiation strategies prior to initiating the interview process.</w:t>
      </w:r>
    </w:p>
    <w:p w14:paraId="6484850B" w14:textId="77777777" w:rsidR="00AE4A04" w:rsidRPr="00AE4A04" w:rsidRDefault="00AE4A04" w:rsidP="00AE4A04">
      <w:pPr>
        <w:jc w:val="both"/>
        <w:rPr>
          <w:b/>
          <w:bCs/>
        </w:rPr>
      </w:pPr>
      <w:r w:rsidRPr="00AE4A04">
        <w:rPr>
          <w:b/>
          <w:bCs/>
        </w:rPr>
        <w:t>6.2.4 Quantifying Adaptability via 'Learning Velocity'</w:t>
      </w:r>
    </w:p>
    <w:p w14:paraId="4AF0DE9F" w14:textId="77777777" w:rsidR="00AE4A04" w:rsidRPr="00AE4A04" w:rsidRDefault="00AE4A04" w:rsidP="00AE4A04">
      <w:pPr>
        <w:jc w:val="both"/>
      </w:pPr>
      <w:r w:rsidRPr="00AE4A04">
        <w:t xml:space="preserve">The modern tech industry values adaptability over static knowledge. While Professional Aggregators rely on peer endorsements to signal skill proficiency, these endorsements are highly </w:t>
      </w:r>
      <w:r w:rsidRPr="00AE4A04">
        <w:lastRenderedPageBreak/>
        <w:t>subjective, easily gamified, and notoriously prone to inflation. Crucially, they fail to objectively measure a candidate's </w:t>
      </w:r>
      <w:r w:rsidRPr="00AE4A04">
        <w:rPr>
          <w:i/>
          <w:iCs/>
        </w:rPr>
        <w:t>rate</w:t>
      </w:r>
      <w:r w:rsidRPr="00AE4A04">
        <w:t> of skill acquisition.</w:t>
      </w:r>
    </w:p>
    <w:p w14:paraId="15995B9F" w14:textId="77777777" w:rsidR="00AE4A04" w:rsidRPr="00AE4A04" w:rsidRDefault="00AE4A04" w:rsidP="00AE4A04">
      <w:pPr>
        <w:jc w:val="both"/>
      </w:pPr>
      <w:r w:rsidRPr="00AE4A04">
        <w:t>By introducing the </w:t>
      </w:r>
      <w:r w:rsidRPr="00AE4A04">
        <w:rPr>
          <w:b/>
          <w:bCs/>
        </w:rPr>
        <w:t>Learning Velocity</w:t>
      </w:r>
      <w:r w:rsidRPr="00AE4A04">
        <w:t> metric, the proposed platform algorithmically evaluates the recency and frequency of a candidate's verifiable growth. The system tracks the cadence of new certifications acquired, the frequency of upskilling assessments passed, and the consistency of GitHub contributions over time. This provides a quantifiable proxy for adaptability ($\Delta \</w:t>
      </w:r>
      <w:proofErr w:type="gramStart"/>
      <w:r w:rsidRPr="00AE4A04">
        <w:t>text{</w:t>
      </w:r>
      <w:proofErr w:type="gramEnd"/>
      <w:r w:rsidRPr="00AE4A04">
        <w:t>Skills} / \Delta \</w:t>
      </w:r>
      <w:proofErr w:type="gramStart"/>
      <w:r w:rsidRPr="00AE4A04">
        <w:t>text{</w:t>
      </w:r>
      <w:proofErr w:type="gramEnd"/>
      <w:r w:rsidRPr="00AE4A04">
        <w:t>Time}$), allowing recruiters to identify high-potential "rising star" candidates who may have shorter overall tenures but demonstrably steeper growth trajectories than their veteran counterparts.</w:t>
      </w:r>
    </w:p>
    <w:p w14:paraId="375C9EC8" w14:textId="77777777" w:rsidR="00AE4A04" w:rsidRPr="00AE4A04" w:rsidRDefault="00AE4A04" w:rsidP="00AE4A04">
      <w:pPr>
        <w:jc w:val="both"/>
        <w:rPr>
          <w:b/>
          <w:bCs/>
        </w:rPr>
      </w:pPr>
      <w:r w:rsidRPr="00AE4A04">
        <w:rPr>
          <w:b/>
          <w:bCs/>
        </w:rPr>
        <w:t>6.2.5 User Experience and Agentic Automation</w:t>
      </w:r>
    </w:p>
    <w:p w14:paraId="77442516" w14:textId="77777777" w:rsidR="00AE4A04" w:rsidRPr="00AE4A04" w:rsidRDefault="00AE4A04" w:rsidP="00AE4A04">
      <w:pPr>
        <w:jc w:val="both"/>
      </w:pPr>
      <w:r w:rsidRPr="00AE4A04">
        <w:t>Finally, the cognitive load imposed on recruiters by traditional systems is severe. Legacy ATS interfaces are notorious for being form-heavy, visually dated, and difficult to navigate. The Talent Intelligence Platform adopts a modern </w:t>
      </w:r>
      <w:proofErr w:type="spellStart"/>
      <w:r w:rsidRPr="00AE4A04">
        <w:rPr>
          <w:b/>
          <w:bCs/>
        </w:rPr>
        <w:t>Glassmorphism</w:t>
      </w:r>
      <w:proofErr w:type="spellEnd"/>
      <w:r w:rsidRPr="00AE4A04">
        <w:rPr>
          <w:b/>
          <w:bCs/>
        </w:rPr>
        <w:t xml:space="preserve"> UI</w:t>
      </w:r>
      <w:r w:rsidRPr="00AE4A04">
        <w:t>, prioritizing data visualization through dynamic radar charts and interactive progress bars. Furthermore, the inclusion of an </w:t>
      </w:r>
      <w:r w:rsidRPr="00AE4A04">
        <w:rPr>
          <w:b/>
          <w:bCs/>
        </w:rPr>
        <w:t>Agentic AI Copilot</w:t>
      </w:r>
      <w:r w:rsidRPr="00AE4A04">
        <w:t> transitions the recruiter workflow from manual data entry to strategic oversight. Rather than drafting repetitive outreach emails or manually cross-referencing candidate skills, the Copilot utilizes Generative AI to automatically draft personalized, context-aware communications based directly on the candidate's unique Talent Score profile.</w:t>
      </w:r>
    </w:p>
    <w:p w14:paraId="0C4FB34F" w14:textId="77777777" w:rsidR="00AE4A04" w:rsidRPr="00AE4A04" w:rsidRDefault="00AE4A04" w:rsidP="00AE4A04">
      <w:pPr>
        <w:jc w:val="both"/>
        <w:rPr>
          <w:b/>
          <w:bCs/>
        </w:rPr>
      </w:pPr>
      <w:r w:rsidRPr="00AE4A04">
        <w:rPr>
          <w:b/>
          <w:bCs/>
        </w:rPr>
        <w:t>6.3 Conclusion of Comparative Study</w:t>
      </w:r>
    </w:p>
    <w:p w14:paraId="689E89FB" w14:textId="77777777" w:rsidR="00AE4A04" w:rsidRPr="00AE4A04" w:rsidRDefault="00AE4A04" w:rsidP="00AE4A04">
      <w:pPr>
        <w:jc w:val="both"/>
      </w:pPr>
      <w:r w:rsidRPr="00AE4A04">
        <w:t>The comparative study decisively demonstrates that while existing platforms serve adequately as static data repositories or social networking hubs, they fall significantly short as analytical decision-support engines. By natively synthesizing Semantic Matching, a unified Multi-Dimensional Talent Score, Objective Learning Velocity, and Real-Time Predicted Salary into a single cohesive interface, the Talent Intelligence Platform represents a critical paradigm shift in human resources technology—moving the industry from reactive filtering to proactive, AI-driven talent discovery</w:t>
      </w:r>
    </w:p>
    <w:p w14:paraId="6F46C8C5" w14:textId="77777777" w:rsidR="00AE4A04" w:rsidRPr="00AE4A04" w:rsidRDefault="00AE4A04" w:rsidP="00AE4A04">
      <w:pPr>
        <w:jc w:val="both"/>
      </w:pPr>
    </w:p>
    <w:p w14:paraId="55401D92" w14:textId="77777777" w:rsidR="00BC3AD9" w:rsidRDefault="00BC3AD9" w:rsidP="008D6339">
      <w:pPr>
        <w:jc w:val="both"/>
        <w:rPr>
          <w:b/>
          <w:bCs/>
        </w:rPr>
      </w:pPr>
    </w:p>
    <w:p w14:paraId="0A3E3157" w14:textId="77777777" w:rsidR="00BC3AD9" w:rsidRDefault="00BC3AD9" w:rsidP="008D6339">
      <w:pPr>
        <w:jc w:val="both"/>
        <w:rPr>
          <w:b/>
          <w:bCs/>
        </w:rPr>
      </w:pPr>
    </w:p>
    <w:p w14:paraId="48D260CD" w14:textId="77777777" w:rsidR="00BC3AD9" w:rsidRDefault="00BC3AD9" w:rsidP="008D6339">
      <w:pPr>
        <w:jc w:val="both"/>
        <w:rPr>
          <w:b/>
          <w:bCs/>
        </w:rPr>
      </w:pPr>
    </w:p>
    <w:p w14:paraId="10E82A41" w14:textId="77777777" w:rsidR="00BC3AD9" w:rsidRDefault="00BC3AD9" w:rsidP="008D6339">
      <w:pPr>
        <w:jc w:val="both"/>
        <w:rPr>
          <w:b/>
          <w:bCs/>
        </w:rPr>
      </w:pPr>
    </w:p>
    <w:p w14:paraId="4A090DDF" w14:textId="77777777" w:rsidR="00BC3AD9" w:rsidRDefault="00BC3AD9" w:rsidP="008D6339">
      <w:pPr>
        <w:jc w:val="both"/>
        <w:rPr>
          <w:b/>
          <w:bCs/>
        </w:rPr>
      </w:pPr>
    </w:p>
    <w:p w14:paraId="5DCDCE96" w14:textId="77777777" w:rsidR="00BC3AD9" w:rsidRDefault="00BC3AD9" w:rsidP="008D6339">
      <w:pPr>
        <w:jc w:val="both"/>
        <w:rPr>
          <w:b/>
          <w:bCs/>
        </w:rPr>
      </w:pPr>
    </w:p>
    <w:p w14:paraId="02D3E55C" w14:textId="77777777" w:rsidR="00BC3AD9" w:rsidRDefault="00BC3AD9" w:rsidP="008D6339">
      <w:pPr>
        <w:jc w:val="both"/>
        <w:rPr>
          <w:b/>
          <w:bCs/>
        </w:rPr>
      </w:pPr>
    </w:p>
    <w:p w14:paraId="66471AFC" w14:textId="77777777" w:rsidR="00BC3AD9" w:rsidRDefault="00BC3AD9" w:rsidP="008D6339">
      <w:pPr>
        <w:jc w:val="both"/>
        <w:rPr>
          <w:b/>
          <w:bCs/>
        </w:rPr>
      </w:pPr>
    </w:p>
    <w:p w14:paraId="351C54BF" w14:textId="77777777" w:rsidR="00BC3AD9" w:rsidRDefault="00BC3AD9" w:rsidP="008D6339">
      <w:pPr>
        <w:jc w:val="both"/>
        <w:rPr>
          <w:b/>
          <w:bCs/>
        </w:rPr>
      </w:pPr>
    </w:p>
    <w:p w14:paraId="6792ABF1" w14:textId="77777777" w:rsidR="00BC3AD9" w:rsidRDefault="00BC3AD9" w:rsidP="008D6339">
      <w:pPr>
        <w:jc w:val="both"/>
        <w:rPr>
          <w:b/>
          <w:bCs/>
        </w:rPr>
      </w:pPr>
    </w:p>
    <w:p w14:paraId="74327B3E" w14:textId="77777777" w:rsidR="00BC3AD9" w:rsidRDefault="00BC3AD9" w:rsidP="008D6339">
      <w:pPr>
        <w:jc w:val="both"/>
        <w:rPr>
          <w:b/>
          <w:bCs/>
        </w:rPr>
      </w:pPr>
    </w:p>
    <w:p w14:paraId="1E1C80C0" w14:textId="4FAEE62C" w:rsidR="008D6339" w:rsidRPr="008D6339" w:rsidRDefault="008D6339" w:rsidP="008D6339">
      <w:pPr>
        <w:jc w:val="both"/>
        <w:rPr>
          <w:b/>
          <w:bCs/>
        </w:rPr>
      </w:pPr>
      <w:r w:rsidRPr="008D6339">
        <w:rPr>
          <w:b/>
          <w:bCs/>
        </w:rPr>
        <w:lastRenderedPageBreak/>
        <w:t>7. System Architecture</w:t>
      </w:r>
    </w:p>
    <w:p w14:paraId="468402D1" w14:textId="77777777" w:rsidR="008D6339" w:rsidRPr="008D6339" w:rsidRDefault="008D6339" w:rsidP="008D6339">
      <w:pPr>
        <w:jc w:val="both"/>
      </w:pPr>
      <w:r w:rsidRPr="008D6339">
        <w:t xml:space="preserve">The Talent Intelligence Platform is designed as a decoupled, multi-tier web application that seamlessly integrates data processing, machine learning inference, and interactive data visualization. The architecture is engineered to handle multi-relational candidate datasets and execute sub-second analytical queries entirely in-memory. The system is built primarily on the Python ecosystem, utilizing </w:t>
      </w:r>
      <w:proofErr w:type="spellStart"/>
      <w:r w:rsidRPr="008D6339">
        <w:t>Streamlit</w:t>
      </w:r>
      <w:proofErr w:type="spellEnd"/>
      <w:r w:rsidRPr="008D6339">
        <w:t xml:space="preserve"> for the frontend, Pandas and Scikit-Learn for the data and ML pipelines, and custom NLP modules for semantic processing.</w:t>
      </w:r>
    </w:p>
    <w:p w14:paraId="516CE730" w14:textId="77777777" w:rsidR="008D6339" w:rsidRPr="008D6339" w:rsidRDefault="008D6339" w:rsidP="008D6339">
      <w:pPr>
        <w:jc w:val="both"/>
      </w:pPr>
      <w:r w:rsidRPr="008D6339">
        <w:t>The architecture can be logically divided into three distinct layers: the Data Layer, the AI/Analytics Engine, and the Presentation Layer.</w:t>
      </w:r>
    </w:p>
    <w:p w14:paraId="59EDFF6B" w14:textId="77777777" w:rsidR="008D6339" w:rsidRPr="008D6339" w:rsidRDefault="008D6339" w:rsidP="008D6339">
      <w:pPr>
        <w:jc w:val="both"/>
        <w:rPr>
          <w:b/>
          <w:bCs/>
        </w:rPr>
      </w:pPr>
      <w:r w:rsidRPr="008D6339">
        <w:rPr>
          <w:b/>
          <w:bCs/>
        </w:rPr>
        <w:t>7.1 Data Ingestion and Preprocessing Layer</w:t>
      </w:r>
    </w:p>
    <w:p w14:paraId="1A6C83B1" w14:textId="77777777" w:rsidR="008D6339" w:rsidRPr="008D6339" w:rsidRDefault="008D6339" w:rsidP="008D6339">
      <w:pPr>
        <w:jc w:val="both"/>
      </w:pPr>
      <w:r w:rsidRPr="008D6339">
        <w:t>The foundational tier of the architecture manages the ingestion, normalization, and relational mapping of candidate data.</w:t>
      </w:r>
    </w:p>
    <w:p w14:paraId="5004CC48" w14:textId="77777777" w:rsidR="008D6339" w:rsidRPr="008D6339" w:rsidRDefault="008D6339" w:rsidP="008D6339">
      <w:pPr>
        <w:numPr>
          <w:ilvl w:val="0"/>
          <w:numId w:val="4"/>
        </w:numPr>
        <w:jc w:val="both"/>
      </w:pPr>
      <w:r w:rsidRPr="008D6339">
        <w:rPr>
          <w:b/>
          <w:bCs/>
        </w:rPr>
        <w:t>Data Sources (load_data.py):</w:t>
      </w:r>
      <w:r w:rsidRPr="008D6339">
        <w:t> The system ingests data from a suite of highly structured CSV files, representing disparate domains such as career history (</w:t>
      </w:r>
      <w:proofErr w:type="spellStart"/>
      <w:r w:rsidRPr="008D6339">
        <w:t>career_df</w:t>
      </w:r>
      <w:proofErr w:type="spellEnd"/>
      <w:r w:rsidRPr="008D6339">
        <w:t>), technical skills (</w:t>
      </w:r>
      <w:proofErr w:type="spellStart"/>
      <w:r w:rsidRPr="008D6339">
        <w:t>skills_df</w:t>
      </w:r>
      <w:proofErr w:type="spellEnd"/>
      <w:r w:rsidRPr="008D6339">
        <w:t>), academic qualifications (</w:t>
      </w:r>
      <w:proofErr w:type="spellStart"/>
      <w:r w:rsidRPr="008D6339">
        <w:t>education_df</w:t>
      </w:r>
      <w:proofErr w:type="spellEnd"/>
      <w:r w:rsidRPr="008D6339">
        <w:t>), professional certifications (</w:t>
      </w:r>
      <w:proofErr w:type="spellStart"/>
      <w:r w:rsidRPr="008D6339">
        <w:t>certifications_df</w:t>
      </w:r>
      <w:proofErr w:type="spellEnd"/>
      <w:r w:rsidRPr="008D6339">
        <w:t>), and cognitive assessments (</w:t>
      </w:r>
      <w:proofErr w:type="spellStart"/>
      <w:r w:rsidRPr="008D6339">
        <w:t>assessments_df</w:t>
      </w:r>
      <w:proofErr w:type="spellEnd"/>
      <w:r w:rsidRPr="008D6339">
        <w:t>).</w:t>
      </w:r>
    </w:p>
    <w:p w14:paraId="631DBBB9" w14:textId="77777777" w:rsidR="008D6339" w:rsidRPr="008D6339" w:rsidRDefault="008D6339" w:rsidP="008D6339">
      <w:pPr>
        <w:numPr>
          <w:ilvl w:val="0"/>
          <w:numId w:val="4"/>
        </w:numPr>
        <w:jc w:val="both"/>
      </w:pPr>
      <w:r w:rsidRPr="008D6339">
        <w:rPr>
          <w:b/>
          <w:bCs/>
        </w:rPr>
        <w:t>Data Normalization (data_cleaning.py):</w:t>
      </w:r>
      <w:r w:rsidRPr="008D6339">
        <w:t> Raw data is passed through a preprocessing pipeline that handles missing values, imputes median values for numerical outliers, and standardizes categorical text to ensure consistency before algorithmic evaluation.</w:t>
      </w:r>
    </w:p>
    <w:p w14:paraId="06B792AF" w14:textId="77777777" w:rsidR="008D6339" w:rsidRPr="008D6339" w:rsidRDefault="008D6339" w:rsidP="008D6339">
      <w:pPr>
        <w:numPr>
          <w:ilvl w:val="0"/>
          <w:numId w:val="4"/>
        </w:numPr>
        <w:jc w:val="both"/>
      </w:pPr>
      <w:r w:rsidRPr="008D6339">
        <w:rPr>
          <w:b/>
          <w:bCs/>
        </w:rPr>
        <w:t>Feature Engineering (feature_engineering.py):</w:t>
      </w:r>
      <w:r w:rsidRPr="008D6339">
        <w:t> This module synthesizes raw data into quantifiable metrics. It aggregates distinct relational tables to compute overarching numerical features such as </w:t>
      </w:r>
      <w:proofErr w:type="spellStart"/>
      <w:r w:rsidRPr="008D6339">
        <w:t>total_skills</w:t>
      </w:r>
      <w:proofErr w:type="spellEnd"/>
      <w:r w:rsidRPr="008D6339">
        <w:t>, </w:t>
      </w:r>
      <w:proofErr w:type="spellStart"/>
      <w:r w:rsidRPr="008D6339">
        <w:t>companies_worked</w:t>
      </w:r>
      <w:proofErr w:type="spellEnd"/>
      <w:r w:rsidRPr="008D6339">
        <w:t>, and </w:t>
      </w:r>
      <w:proofErr w:type="spellStart"/>
      <w:r w:rsidRPr="008D6339">
        <w:t>years_of_experience</w:t>
      </w:r>
      <w:proofErr w:type="spellEnd"/>
      <w:r w:rsidRPr="008D6339">
        <w:t>, culminating in a unified </w:t>
      </w:r>
      <w:proofErr w:type="spellStart"/>
      <w:r w:rsidRPr="008D6339">
        <w:t>master_df</w:t>
      </w:r>
      <w:proofErr w:type="spellEnd"/>
      <w:r w:rsidRPr="008D6339">
        <w:t xml:space="preserve"> (Master </w:t>
      </w:r>
      <w:proofErr w:type="spellStart"/>
      <w:r w:rsidRPr="008D6339">
        <w:t>DataFrame</w:t>
      </w:r>
      <w:proofErr w:type="spellEnd"/>
      <w:r w:rsidRPr="008D6339">
        <w:t>) that serves as the single source of truth for the application.</w:t>
      </w:r>
    </w:p>
    <w:p w14:paraId="4B82FB52" w14:textId="77777777" w:rsidR="008D6339" w:rsidRPr="008D6339" w:rsidRDefault="008D6339" w:rsidP="008D6339">
      <w:pPr>
        <w:jc w:val="both"/>
        <w:rPr>
          <w:b/>
          <w:bCs/>
        </w:rPr>
      </w:pPr>
      <w:r w:rsidRPr="008D6339">
        <w:rPr>
          <w:b/>
          <w:bCs/>
        </w:rPr>
        <w:t>7.2 Artificial Intelligence and Analytics Engine</w:t>
      </w:r>
    </w:p>
    <w:p w14:paraId="7AF05805" w14:textId="77777777" w:rsidR="008D6339" w:rsidRPr="008D6339" w:rsidRDefault="008D6339" w:rsidP="008D6339">
      <w:pPr>
        <w:jc w:val="both"/>
      </w:pPr>
      <w:r w:rsidRPr="008D6339">
        <w:t>This middle tier contains the core algorithmic intelligence of the platform, consisting of three primary subsystems:</w:t>
      </w:r>
    </w:p>
    <w:p w14:paraId="716DB2D9" w14:textId="77777777" w:rsidR="008D6339" w:rsidRPr="008D6339" w:rsidRDefault="008D6339" w:rsidP="008D6339">
      <w:pPr>
        <w:numPr>
          <w:ilvl w:val="0"/>
          <w:numId w:val="5"/>
        </w:numPr>
        <w:jc w:val="both"/>
      </w:pPr>
      <w:r w:rsidRPr="008D6339">
        <w:rPr>
          <w:b/>
          <w:bCs/>
        </w:rPr>
        <w:t>Semantic Matching Engine (hidden_talent_engine.py):</w:t>
      </w:r>
      <w:r w:rsidRPr="008D6339">
        <w:t> This NLP component processes unstructured text, primarily candidate summaries and Job Descriptions (JDs). It utilizes dense vector embeddings and text-similarity algorithms to compute a contextual overlap score, allowing the system to recognize semantic equivalence independent of exact keyword matches.</w:t>
      </w:r>
    </w:p>
    <w:p w14:paraId="18731290" w14:textId="77777777" w:rsidR="008D6339" w:rsidRPr="008D6339" w:rsidRDefault="008D6339" w:rsidP="008D6339">
      <w:pPr>
        <w:numPr>
          <w:ilvl w:val="0"/>
          <w:numId w:val="5"/>
        </w:numPr>
        <w:jc w:val="both"/>
      </w:pPr>
      <w:r w:rsidRPr="008D6339">
        <w:rPr>
          <w:b/>
          <w:bCs/>
        </w:rPr>
        <w:t>Predictive Market Calibrator (market_value_predictor.py):</w:t>
      </w:r>
      <w:r w:rsidRPr="008D6339">
        <w:t> A machine learning regression pipeline trained on structured candidate features (e.g., experience, skill count, assessment scores). At runtime, it ingests a candidate's specific feature vector and outputs a continuous variable representing their Predicted Salary, enabling real-time financial fairness evaluations.</w:t>
      </w:r>
    </w:p>
    <w:p w14:paraId="119BEF2A" w14:textId="77777777" w:rsidR="008D6339" w:rsidRPr="008D6339" w:rsidRDefault="008D6339" w:rsidP="008D6339">
      <w:pPr>
        <w:numPr>
          <w:ilvl w:val="0"/>
          <w:numId w:val="5"/>
        </w:numPr>
        <w:jc w:val="both"/>
      </w:pPr>
      <w:r w:rsidRPr="008D6339">
        <w:rPr>
          <w:b/>
          <w:bCs/>
        </w:rPr>
        <w:t>Composite Scoring Module (talent_score_breakdown.py):</w:t>
      </w:r>
      <w:r w:rsidRPr="008D6339">
        <w:t> A weighted aggregation algorithm that synthesizes the output of the Semantic Engine, the candidate's structured assessment scores, and dynamic metrics like Learning Velocity. It produces the final, normalized </w:t>
      </w:r>
      <w:r w:rsidRPr="008D6339">
        <w:rPr>
          <w:b/>
          <w:bCs/>
        </w:rPr>
        <w:t>Talent Score</w:t>
      </w:r>
      <w:r w:rsidRPr="008D6339">
        <w:t> (scaled 0-100) used for competitive ranking.</w:t>
      </w:r>
    </w:p>
    <w:p w14:paraId="2632D15C" w14:textId="77777777" w:rsidR="008D6339" w:rsidRPr="008D6339" w:rsidRDefault="008D6339" w:rsidP="008D6339">
      <w:pPr>
        <w:jc w:val="both"/>
        <w:rPr>
          <w:b/>
          <w:bCs/>
        </w:rPr>
      </w:pPr>
      <w:r w:rsidRPr="008D6339">
        <w:rPr>
          <w:b/>
          <w:bCs/>
        </w:rPr>
        <w:lastRenderedPageBreak/>
        <w:t>7.3 Presentation and Visualization Layer (Frontend)</w:t>
      </w:r>
    </w:p>
    <w:p w14:paraId="06968B9F" w14:textId="77777777" w:rsidR="008D6339" w:rsidRPr="008D6339" w:rsidRDefault="008D6339" w:rsidP="008D6339">
      <w:pPr>
        <w:jc w:val="both"/>
      </w:pPr>
      <w:r w:rsidRPr="008D6339">
        <w:t xml:space="preserve">The user-facing tier is implemented as a stateful, interactive web application using </w:t>
      </w:r>
      <w:proofErr w:type="spellStart"/>
      <w:r w:rsidRPr="008D6339">
        <w:t>Streamlit</w:t>
      </w:r>
      <w:proofErr w:type="spellEnd"/>
      <w:r w:rsidRPr="008D6339">
        <w:t xml:space="preserve"> (app.py).</w:t>
      </w:r>
    </w:p>
    <w:p w14:paraId="5876F407" w14:textId="77777777" w:rsidR="008D6339" w:rsidRPr="008D6339" w:rsidRDefault="008D6339" w:rsidP="008D6339">
      <w:pPr>
        <w:numPr>
          <w:ilvl w:val="0"/>
          <w:numId w:val="6"/>
        </w:numPr>
        <w:jc w:val="both"/>
      </w:pPr>
      <w:r w:rsidRPr="008D6339">
        <w:rPr>
          <w:b/>
          <w:bCs/>
        </w:rPr>
        <w:t>Component Architecture:</w:t>
      </w:r>
      <w:r w:rsidRPr="008D6339">
        <w:t> The interface is modularized into distinct analytical views: an enterprise KPI Dashboard ("Platform Intelligence"), an individual Candidate Profile view featuring side-by-side Radar Charts, a Top Candidates leaderboard, and a dedicated "JD Match" workflow interface.</w:t>
      </w:r>
    </w:p>
    <w:p w14:paraId="667CA342" w14:textId="77777777" w:rsidR="008D6339" w:rsidRPr="008D6339" w:rsidRDefault="008D6339" w:rsidP="008D6339">
      <w:pPr>
        <w:numPr>
          <w:ilvl w:val="0"/>
          <w:numId w:val="6"/>
        </w:numPr>
        <w:jc w:val="both"/>
      </w:pPr>
      <w:r w:rsidRPr="008D6339">
        <w:rPr>
          <w:b/>
          <w:bCs/>
        </w:rPr>
        <w:t>UI/UX Design (</w:t>
      </w:r>
      <w:proofErr w:type="spellStart"/>
      <w:r w:rsidRPr="008D6339">
        <w:rPr>
          <w:b/>
          <w:bCs/>
        </w:rPr>
        <w:t>Glassmorphism</w:t>
      </w:r>
      <w:proofErr w:type="spellEnd"/>
      <w:r w:rsidRPr="008D6339">
        <w:rPr>
          <w:b/>
          <w:bCs/>
        </w:rPr>
        <w:t>):</w:t>
      </w:r>
      <w:r w:rsidRPr="008D6339">
        <w:t> Moving away from standard HTML layouts, the frontend utilizes extensive custom CSS injection to achieve a premium "</w:t>
      </w:r>
      <w:proofErr w:type="spellStart"/>
      <w:r w:rsidRPr="008D6339">
        <w:t>Glassmorphism</w:t>
      </w:r>
      <w:proofErr w:type="spellEnd"/>
      <w:r w:rsidRPr="008D6339">
        <w:t>" aesthetic. This involves semi-transparent overlay cards, backdrop-filters, modern typography, and color-coded progress bars that dynamically reflect candidate scores.</w:t>
      </w:r>
    </w:p>
    <w:p w14:paraId="568FF856" w14:textId="77777777" w:rsidR="008D6339" w:rsidRPr="008D6339" w:rsidRDefault="008D6339" w:rsidP="008D6339">
      <w:pPr>
        <w:numPr>
          <w:ilvl w:val="0"/>
          <w:numId w:val="6"/>
        </w:numPr>
        <w:jc w:val="both"/>
      </w:pPr>
      <w:r w:rsidRPr="008D6339">
        <w:rPr>
          <w:b/>
          <w:bCs/>
        </w:rPr>
        <w:t>State Management for Optimization:</w:t>
      </w:r>
      <w:r w:rsidRPr="008D6339">
        <w:t xml:space="preserve"> The application leverages </w:t>
      </w:r>
      <w:proofErr w:type="spellStart"/>
      <w:r w:rsidRPr="008D6339">
        <w:t>Streamlit's</w:t>
      </w:r>
      <w:proofErr w:type="spellEnd"/>
      <w:r w:rsidRPr="008D6339">
        <w:t> </w:t>
      </w:r>
      <w:proofErr w:type="spellStart"/>
      <w:r w:rsidRPr="008D6339">
        <w:t>session_state</w:t>
      </w:r>
      <w:proofErr w:type="spellEnd"/>
      <w:r w:rsidRPr="008D6339">
        <w:t xml:space="preserve"> to cache heavy machine learning computations. For instance, once the semantic JD Match calculates scores for the entire candidate pool, the resulting </w:t>
      </w:r>
      <w:proofErr w:type="spellStart"/>
      <w:r w:rsidRPr="008D6339">
        <w:t>DataFrame</w:t>
      </w:r>
      <w:proofErr w:type="spellEnd"/>
      <w:r w:rsidRPr="008D6339">
        <w:t xml:space="preserve"> is stored in memory. This allows recruiters to instantly apply post-calculation filters (e.g., "Score &gt; 80") without re-triggering the ML inference pipeline, ensuring a frictionless user experience.</w:t>
      </w:r>
    </w:p>
    <w:p w14:paraId="6C36E184" w14:textId="77777777" w:rsidR="008D6339" w:rsidRPr="008D6339" w:rsidRDefault="008D6339" w:rsidP="008D6339">
      <w:pPr>
        <w:jc w:val="both"/>
        <w:rPr>
          <w:b/>
          <w:bCs/>
        </w:rPr>
      </w:pPr>
      <w:r w:rsidRPr="008D6339">
        <w:rPr>
          <w:b/>
          <w:bCs/>
        </w:rPr>
        <w:t>7.4 Architectural Process Flow</w:t>
      </w:r>
    </w:p>
    <w:p w14:paraId="107682D6" w14:textId="77777777" w:rsidR="008D6339" w:rsidRPr="008D6339" w:rsidRDefault="008D6339" w:rsidP="008D6339">
      <w:pPr>
        <w:jc w:val="both"/>
      </w:pPr>
      <w:r w:rsidRPr="008D6339">
        <w:t>The end-to-end execution flow of the system during a standard operation (such as evaluating candidates against a new Job Description) proceeds as follows:</w:t>
      </w:r>
    </w:p>
    <w:p w14:paraId="2D860537" w14:textId="77777777" w:rsidR="008D6339" w:rsidRPr="008D6339" w:rsidRDefault="008D6339" w:rsidP="008D6339">
      <w:pPr>
        <w:numPr>
          <w:ilvl w:val="0"/>
          <w:numId w:val="7"/>
        </w:numPr>
        <w:jc w:val="both"/>
      </w:pPr>
      <w:r w:rsidRPr="008D6339">
        <w:rPr>
          <w:b/>
          <w:bCs/>
        </w:rPr>
        <w:t>User Input:</w:t>
      </w:r>
      <w:r w:rsidRPr="008D6339">
        <w:t> The HR professional inputs a natural language Job Description into the Presentation Layer.</w:t>
      </w:r>
    </w:p>
    <w:p w14:paraId="0982CEAC" w14:textId="77777777" w:rsidR="008D6339" w:rsidRPr="008D6339" w:rsidRDefault="008D6339" w:rsidP="008D6339">
      <w:pPr>
        <w:numPr>
          <w:ilvl w:val="0"/>
          <w:numId w:val="7"/>
        </w:numPr>
        <w:jc w:val="both"/>
      </w:pPr>
      <w:r w:rsidRPr="008D6339">
        <w:rPr>
          <w:b/>
          <w:bCs/>
        </w:rPr>
        <w:t>Inference Trigger:</w:t>
      </w:r>
      <w:r w:rsidRPr="008D6339">
        <w:t> The application triggers the Semantic Engine, iterating over the pre-loaded </w:t>
      </w:r>
      <w:proofErr w:type="spellStart"/>
      <w:r w:rsidRPr="008D6339">
        <w:t>master_df</w:t>
      </w:r>
      <w:proofErr w:type="spellEnd"/>
      <w:r w:rsidRPr="008D6339">
        <w:t> in-memory.</w:t>
      </w:r>
    </w:p>
    <w:p w14:paraId="7A3F5F18" w14:textId="77777777" w:rsidR="008D6339" w:rsidRPr="008D6339" w:rsidRDefault="008D6339" w:rsidP="008D6339">
      <w:pPr>
        <w:numPr>
          <w:ilvl w:val="0"/>
          <w:numId w:val="7"/>
        </w:numPr>
        <w:jc w:val="both"/>
      </w:pPr>
      <w:r w:rsidRPr="008D6339">
        <w:rPr>
          <w:b/>
          <w:bCs/>
        </w:rPr>
        <w:t>Algorithmic Synthesis:</w:t>
      </w:r>
      <w:r w:rsidRPr="008D6339">
        <w:t> For each candidate, the Semantic Engine calculates text similarity, the Regression Engine predicts market salary, and the Scoring Module computes the final Talent Score.</w:t>
      </w:r>
    </w:p>
    <w:p w14:paraId="065DA59E" w14:textId="6B5E97E1" w:rsidR="00AE4A04" w:rsidRDefault="008D6339" w:rsidP="00797058">
      <w:pPr>
        <w:numPr>
          <w:ilvl w:val="0"/>
          <w:numId w:val="7"/>
        </w:numPr>
        <w:jc w:val="both"/>
      </w:pPr>
      <w:r w:rsidRPr="008D6339">
        <w:rPr>
          <w:b/>
          <w:bCs/>
        </w:rPr>
        <w:t>UI Rendering:</w:t>
      </w:r>
      <w:r w:rsidRPr="008D6339">
        <w:t> The aggregated results are sorted and returned to the Presentation Layer, where they are dynamically rendered into interactive list views and comparative radar charts for the user.</w:t>
      </w:r>
    </w:p>
    <w:p w14:paraId="7B5746BB" w14:textId="77777777" w:rsidR="00BC3AD9" w:rsidRDefault="008D6339" w:rsidP="00BC3AD9">
      <w:pPr>
        <w:jc w:val="center"/>
      </w:pPr>
      <w:r w:rsidRPr="008D6339">
        <w:drawing>
          <wp:inline distT="0" distB="0" distL="0" distR="0" wp14:anchorId="7954D71D" wp14:editId="40E50473">
            <wp:extent cx="4414925" cy="2002155"/>
            <wp:effectExtent l="0" t="0" r="0" b="0"/>
            <wp:docPr id="467445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33920" cy="2056119"/>
                    </a:xfrm>
                    <a:prstGeom prst="rect">
                      <a:avLst/>
                    </a:prstGeom>
                    <a:noFill/>
                    <a:ln>
                      <a:noFill/>
                    </a:ln>
                  </pic:spPr>
                </pic:pic>
              </a:graphicData>
            </a:graphic>
          </wp:inline>
        </w:drawing>
      </w:r>
    </w:p>
    <w:p w14:paraId="4B9A7410" w14:textId="0571D725" w:rsidR="000C3C1F" w:rsidRPr="00BC3AD9" w:rsidRDefault="000C3C1F" w:rsidP="00BC3AD9">
      <w:r w:rsidRPr="000C3C1F">
        <w:rPr>
          <w:b/>
          <w:bCs/>
        </w:rPr>
        <w:lastRenderedPageBreak/>
        <w:t>8. Technology Stack</w:t>
      </w:r>
    </w:p>
    <w:p w14:paraId="7F636CE7" w14:textId="77777777" w:rsidR="000C3C1F" w:rsidRPr="000C3C1F" w:rsidRDefault="000C3C1F" w:rsidP="000C3C1F">
      <w:r w:rsidRPr="000C3C1F">
        <w:t>The Talent Intelligence Platform is engineered as a modern, high-performance web application. The technology stack was deliberately selected to balance rapid prototyping capabilities with the rigorous computational demands of real-time machine learning inference and high-dimensional data processing. The entire architecture is unified under the Python ecosystem, minimizing latency and eliminating the complexity of cross-language API bridging.</w:t>
      </w:r>
    </w:p>
    <w:p w14:paraId="2455CF68" w14:textId="77777777" w:rsidR="000C3C1F" w:rsidRPr="000C3C1F" w:rsidRDefault="000C3C1F" w:rsidP="000C3C1F">
      <w:r w:rsidRPr="000C3C1F">
        <w:t>8.1 Core Application Framework</w:t>
      </w:r>
    </w:p>
    <w:p w14:paraId="0B029B6E" w14:textId="77777777" w:rsidR="000C3C1F" w:rsidRPr="000C3C1F" w:rsidRDefault="000C3C1F" w:rsidP="000C3C1F">
      <w:pPr>
        <w:numPr>
          <w:ilvl w:val="0"/>
          <w:numId w:val="8"/>
        </w:numPr>
      </w:pPr>
      <w:r w:rsidRPr="000C3C1F">
        <w:rPr>
          <w:b/>
          <w:bCs/>
        </w:rPr>
        <w:t>Python 3.11:</w:t>
      </w:r>
      <w:r w:rsidRPr="000C3C1F">
        <w:t> The foundational programming language utilized for both backend server logic and algorithmic processing. Python was selected for its unparalleled ecosystem of data science libraries and native support for advanced Natural Language Processing.</w:t>
      </w:r>
    </w:p>
    <w:p w14:paraId="7E118BD8" w14:textId="77777777" w:rsidR="000C3C1F" w:rsidRPr="000C3C1F" w:rsidRDefault="000C3C1F" w:rsidP="000C3C1F">
      <w:pPr>
        <w:numPr>
          <w:ilvl w:val="0"/>
          <w:numId w:val="8"/>
        </w:numPr>
      </w:pPr>
      <w:proofErr w:type="spellStart"/>
      <w:r w:rsidRPr="000C3C1F">
        <w:rPr>
          <w:b/>
          <w:bCs/>
        </w:rPr>
        <w:t>Streamlit</w:t>
      </w:r>
      <w:proofErr w:type="spellEnd"/>
      <w:r w:rsidRPr="000C3C1F">
        <w:rPr>
          <w:b/>
          <w:bCs/>
        </w:rPr>
        <w:t>:</w:t>
      </w:r>
      <w:r w:rsidRPr="000C3C1F">
        <w:t xml:space="preserve"> Serves as the primary web application framework. </w:t>
      </w:r>
      <w:proofErr w:type="spellStart"/>
      <w:r w:rsidRPr="000C3C1F">
        <w:t>Streamlit</w:t>
      </w:r>
      <w:proofErr w:type="spellEnd"/>
      <w:r w:rsidRPr="000C3C1F">
        <w:t xml:space="preserve"> enables the deployment of interactive, stateful web interfaces directly from Python scripts. It natively handles component rendering and utilizes </w:t>
      </w:r>
      <w:proofErr w:type="spellStart"/>
      <w:r w:rsidRPr="000C3C1F">
        <w:t>session_state</w:t>
      </w:r>
      <w:proofErr w:type="spellEnd"/>
      <w:r w:rsidRPr="000C3C1F">
        <w:t> memory to cache heavy data structures (such as the candidate </w:t>
      </w:r>
      <w:proofErr w:type="spellStart"/>
      <w:r w:rsidRPr="000C3C1F">
        <w:t>master_df</w:t>
      </w:r>
      <w:proofErr w:type="spellEnd"/>
      <w:r w:rsidRPr="000C3C1F">
        <w:t>), ensuring sub-second response times during dynamic UI filtering.</w:t>
      </w:r>
    </w:p>
    <w:p w14:paraId="022EE937" w14:textId="77777777" w:rsidR="000C3C1F" w:rsidRPr="000C3C1F" w:rsidRDefault="000C3C1F" w:rsidP="000C3C1F">
      <w:r w:rsidRPr="000C3C1F">
        <w:t>8.2 Frontend and User Experience (UX)</w:t>
      </w:r>
    </w:p>
    <w:p w14:paraId="5CB58D50" w14:textId="77777777" w:rsidR="000C3C1F" w:rsidRPr="000C3C1F" w:rsidRDefault="000C3C1F" w:rsidP="000C3C1F">
      <w:pPr>
        <w:numPr>
          <w:ilvl w:val="0"/>
          <w:numId w:val="9"/>
        </w:numPr>
      </w:pPr>
      <w:r w:rsidRPr="000C3C1F">
        <w:rPr>
          <w:b/>
          <w:bCs/>
        </w:rPr>
        <w:t>HTML5 &amp; Custom CSS3:</w:t>
      </w:r>
      <w:r w:rsidRPr="000C3C1F">
        <w:t xml:space="preserve"> While </w:t>
      </w:r>
      <w:proofErr w:type="spellStart"/>
      <w:r w:rsidRPr="000C3C1F">
        <w:t>Streamlit</w:t>
      </w:r>
      <w:proofErr w:type="spellEnd"/>
      <w:r w:rsidRPr="000C3C1F">
        <w:t xml:space="preserve"> provides standard widget components, the platform relies heavily on injected HTML and CSS to achieve its premium, enterprise-grade "</w:t>
      </w:r>
      <w:proofErr w:type="spellStart"/>
      <w:r w:rsidRPr="000C3C1F">
        <w:t>Glassmorphism</w:t>
      </w:r>
      <w:proofErr w:type="spellEnd"/>
      <w:r w:rsidRPr="000C3C1F">
        <w:t xml:space="preserve">" aesthetic. This includes CSS backdrop-filters, custom flexbox layouts for the side-by-side comparative views, and dynamically </w:t>
      </w:r>
      <w:proofErr w:type="spellStart"/>
      <w:r w:rsidRPr="000C3C1F">
        <w:t>colored</w:t>
      </w:r>
      <w:proofErr w:type="spellEnd"/>
      <w:r w:rsidRPr="000C3C1F">
        <w:t xml:space="preserve"> data components mapped to candidate Talent Scores.</w:t>
      </w:r>
    </w:p>
    <w:p w14:paraId="3BFB27F5" w14:textId="77777777" w:rsidR="000C3C1F" w:rsidRPr="000C3C1F" w:rsidRDefault="000C3C1F" w:rsidP="000C3C1F">
      <w:r w:rsidRPr="000C3C1F">
        <w:t>8.3 Data Processing and Engineering</w:t>
      </w:r>
    </w:p>
    <w:p w14:paraId="2D38B015" w14:textId="77777777" w:rsidR="000C3C1F" w:rsidRPr="000C3C1F" w:rsidRDefault="000C3C1F" w:rsidP="000C3C1F">
      <w:pPr>
        <w:numPr>
          <w:ilvl w:val="0"/>
          <w:numId w:val="10"/>
        </w:numPr>
      </w:pPr>
      <w:r w:rsidRPr="000C3C1F">
        <w:rPr>
          <w:b/>
          <w:bCs/>
        </w:rPr>
        <w:t>Pandas:</w:t>
      </w:r>
      <w:r w:rsidRPr="000C3C1F">
        <w:t> The core library used for all tabular data ingestion, cleaning, and manipulation. It executes the complex multi-relational joins required to merge disjointed raw files (skills, career history, assessments) into a unified, clean computational matrix.</w:t>
      </w:r>
    </w:p>
    <w:p w14:paraId="72C7D371" w14:textId="77777777" w:rsidR="000C3C1F" w:rsidRPr="000C3C1F" w:rsidRDefault="000C3C1F" w:rsidP="000C3C1F">
      <w:pPr>
        <w:numPr>
          <w:ilvl w:val="0"/>
          <w:numId w:val="10"/>
        </w:numPr>
      </w:pPr>
      <w:r w:rsidRPr="000C3C1F">
        <w:rPr>
          <w:b/>
          <w:bCs/>
        </w:rPr>
        <w:t>NumPy:</w:t>
      </w:r>
      <w:r w:rsidRPr="000C3C1F">
        <w:t> Utilized for high-performance vectorized operations, specifically in calculating array-based statistical distributions, median imputations during the data cleaning phase (data_cleaning.py), and mathematical matrix handling.</w:t>
      </w:r>
    </w:p>
    <w:p w14:paraId="770790A1" w14:textId="77777777" w:rsidR="000C3C1F" w:rsidRPr="000C3C1F" w:rsidRDefault="000C3C1F" w:rsidP="000C3C1F">
      <w:r w:rsidRPr="000C3C1F">
        <w:t>8.4 Machine Learning and Analytics</w:t>
      </w:r>
    </w:p>
    <w:p w14:paraId="784476FB" w14:textId="77777777" w:rsidR="000C3C1F" w:rsidRPr="000C3C1F" w:rsidRDefault="000C3C1F" w:rsidP="000C3C1F">
      <w:pPr>
        <w:numPr>
          <w:ilvl w:val="0"/>
          <w:numId w:val="11"/>
        </w:numPr>
      </w:pPr>
      <w:r w:rsidRPr="000C3C1F">
        <w:rPr>
          <w:b/>
          <w:bCs/>
        </w:rPr>
        <w:t>Scikit-Learn (</w:t>
      </w:r>
      <w:proofErr w:type="spellStart"/>
      <w:r w:rsidRPr="000C3C1F">
        <w:rPr>
          <w:b/>
          <w:bCs/>
        </w:rPr>
        <w:t>sklearn</w:t>
      </w:r>
      <w:proofErr w:type="spellEnd"/>
      <w:r w:rsidRPr="000C3C1F">
        <w:rPr>
          <w:b/>
          <w:bCs/>
        </w:rPr>
        <w:t>):</w:t>
      </w:r>
      <w:r w:rsidRPr="000C3C1F">
        <w:t> The primary machine learning library powering the Financial Intelligence module. Specifically, it executes the </w:t>
      </w:r>
      <w:proofErr w:type="spellStart"/>
      <w:r w:rsidRPr="000C3C1F">
        <w:t>RandomForestRegressor</w:t>
      </w:r>
      <w:proofErr w:type="spellEnd"/>
      <w:r w:rsidRPr="000C3C1F">
        <w:t> used to calculate Predicted Market Salaries. It also provides the normalization utilities (</w:t>
      </w:r>
      <w:proofErr w:type="spellStart"/>
      <w:r w:rsidRPr="000C3C1F">
        <w:t>MinMaxScaler</w:t>
      </w:r>
      <w:proofErr w:type="spellEnd"/>
      <w:r w:rsidRPr="000C3C1F">
        <w:t>) required for evaluating structured candidate data accurately.</w:t>
      </w:r>
    </w:p>
    <w:p w14:paraId="75957D2E" w14:textId="77777777" w:rsidR="000C3C1F" w:rsidRPr="000C3C1F" w:rsidRDefault="000C3C1F" w:rsidP="000C3C1F">
      <w:pPr>
        <w:numPr>
          <w:ilvl w:val="0"/>
          <w:numId w:val="11"/>
        </w:numPr>
      </w:pPr>
      <w:r w:rsidRPr="000C3C1F">
        <w:rPr>
          <w:b/>
          <w:bCs/>
        </w:rPr>
        <w:t>Sentence-Transformers (Hugging Face):</w:t>
      </w:r>
      <w:r w:rsidRPr="000C3C1F">
        <w:t> Utilized within the Semantic Matching Engine to convert unstructured Job Description text and candidate summaries into dense 384-dimensional numerical vectors.</w:t>
      </w:r>
    </w:p>
    <w:p w14:paraId="02F0539D" w14:textId="77777777" w:rsidR="000C3C1F" w:rsidRPr="000C3C1F" w:rsidRDefault="000C3C1F" w:rsidP="000C3C1F">
      <w:pPr>
        <w:numPr>
          <w:ilvl w:val="0"/>
          <w:numId w:val="11"/>
        </w:numPr>
      </w:pPr>
      <w:r w:rsidRPr="000C3C1F">
        <w:rPr>
          <w:b/>
          <w:bCs/>
        </w:rPr>
        <w:t>SciPy / NumPy Spatial Distances:</w:t>
      </w:r>
      <w:r w:rsidRPr="000C3C1F">
        <w:t> Utilized to compute the mathematically rigorous Cosine Similarity between the generated text embeddings, forming the algorithmic basis of the semantic relevance score.</w:t>
      </w:r>
    </w:p>
    <w:p w14:paraId="58C451ED" w14:textId="77777777" w:rsidR="000C3C1F" w:rsidRPr="000C3C1F" w:rsidRDefault="000C3C1F" w:rsidP="000C3C1F">
      <w:r w:rsidRPr="000C3C1F">
        <w:t>8.5 Agentic AI and Natural Language Processing (NLP)</w:t>
      </w:r>
    </w:p>
    <w:p w14:paraId="7E87CB29" w14:textId="77777777" w:rsidR="000C3C1F" w:rsidRPr="000C3C1F" w:rsidRDefault="000C3C1F" w:rsidP="000C3C1F">
      <w:pPr>
        <w:numPr>
          <w:ilvl w:val="0"/>
          <w:numId w:val="12"/>
        </w:numPr>
      </w:pPr>
      <w:r w:rsidRPr="000C3C1F">
        <w:rPr>
          <w:b/>
          <w:bCs/>
        </w:rPr>
        <w:lastRenderedPageBreak/>
        <w:t>Python re (Regular Expressions):</w:t>
      </w:r>
      <w:r w:rsidRPr="000C3C1F">
        <w:t> Used extensively in the Agentic Recruiter module (agentic_recruiter.py) to parse technical constraints, extract specific parameter weights from raw text, and power the deterministic rule-based generation for candidate outreach drafting.</w:t>
      </w:r>
    </w:p>
    <w:p w14:paraId="3A89E17A" w14:textId="77777777" w:rsidR="000C3C1F" w:rsidRPr="000C3C1F" w:rsidRDefault="000C3C1F" w:rsidP="000C3C1F">
      <w:pPr>
        <w:numPr>
          <w:ilvl w:val="0"/>
          <w:numId w:val="12"/>
        </w:numPr>
      </w:pPr>
      <w:r w:rsidRPr="000C3C1F">
        <w:rPr>
          <w:b/>
          <w:bCs/>
        </w:rPr>
        <w:t>OpenAI API Infrastructure:</w:t>
      </w:r>
      <w:r w:rsidRPr="000C3C1F">
        <w:t> The architecture is specifically scaffolded to support direct integration with Large Language Models (LLMs) via the </w:t>
      </w:r>
      <w:proofErr w:type="spellStart"/>
      <w:r w:rsidRPr="000C3C1F">
        <w:t>openai</w:t>
      </w:r>
      <w:proofErr w:type="spellEnd"/>
      <w:r w:rsidRPr="000C3C1F">
        <w:t> Python package, allowing the Agentic Copilot to synthesize real-time, highly personalized cold outreach emails dynamically.</w:t>
      </w:r>
    </w:p>
    <w:p w14:paraId="569BC947" w14:textId="77777777" w:rsidR="000C3C1F" w:rsidRPr="000C3C1F" w:rsidRDefault="000C3C1F" w:rsidP="000C3C1F">
      <w:r w:rsidRPr="000C3C1F">
        <w:t>8.6 Storage and Infrastructure</w:t>
      </w:r>
    </w:p>
    <w:p w14:paraId="31859F55" w14:textId="77777777" w:rsidR="000C3C1F" w:rsidRPr="000C3C1F" w:rsidRDefault="000C3C1F" w:rsidP="000C3C1F">
      <w:pPr>
        <w:numPr>
          <w:ilvl w:val="0"/>
          <w:numId w:val="13"/>
        </w:numPr>
      </w:pPr>
      <w:r w:rsidRPr="000C3C1F">
        <w:rPr>
          <w:b/>
          <w:bCs/>
        </w:rPr>
        <w:t>Local CSV / Flat-File Storage:</w:t>
      </w:r>
      <w:r w:rsidRPr="000C3C1F">
        <w:t xml:space="preserve"> Raw relational data </w:t>
      </w:r>
      <w:proofErr w:type="gramStart"/>
      <w:r w:rsidRPr="000C3C1F">
        <w:t>is persisted</w:t>
      </w:r>
      <w:proofErr w:type="gramEnd"/>
      <w:r w:rsidRPr="000C3C1F">
        <w:t xml:space="preserve"> in static CSV format within the /output directory, allowing for lightweight local deployment without the computational overhead of maintaining a persistent SQL or NoSQL database server.</w:t>
      </w:r>
    </w:p>
    <w:p w14:paraId="6E3E40FD" w14:textId="77777777" w:rsidR="000C3C1F" w:rsidRPr="000C3C1F" w:rsidRDefault="000C3C1F" w:rsidP="000C3C1F">
      <w:pPr>
        <w:numPr>
          <w:ilvl w:val="0"/>
          <w:numId w:val="13"/>
        </w:numPr>
      </w:pPr>
      <w:r w:rsidRPr="000C3C1F">
        <w:rPr>
          <w:b/>
          <w:bCs/>
        </w:rPr>
        <w:t>In-Memory RAM (Application State):</w:t>
      </w:r>
      <w:r w:rsidRPr="000C3C1F">
        <w:t> By loading the heavily engineered data into RAM during initialization, the system functions effectively as an in-memory database—enabling instantaneous sorting, filtering, and scoring of candidates without repetitive disk-read latency.</w:t>
      </w:r>
    </w:p>
    <w:p w14:paraId="65502431" w14:textId="77777777" w:rsidR="000C3C1F" w:rsidRPr="000C3C1F" w:rsidRDefault="000C3C1F" w:rsidP="000C3C1F">
      <w:r w:rsidRPr="000C3C1F">
        <w:t>8.7 Technology Stack Summary Matrix</w:t>
      </w:r>
    </w:p>
    <w:p w14:paraId="4E89566C" w14:textId="77777777" w:rsidR="000C3C1F" w:rsidRPr="000C3C1F" w:rsidRDefault="000C3C1F" w:rsidP="000C3C1F">
      <w:r w:rsidRPr="000C3C1F">
        <w:t>To provide a concise overview of the platform's architecture, the following matrix summarizes the core technologies, their respective domains, and their specific functional purpose within the 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3"/>
        <w:gridCol w:w="1778"/>
        <w:gridCol w:w="5169"/>
      </w:tblGrid>
      <w:tr w:rsidR="000C3C1F" w:rsidRPr="000C3C1F" w14:paraId="2CA7983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5C55949" w14:textId="77777777" w:rsidR="000C3C1F" w:rsidRPr="000C3C1F" w:rsidRDefault="000C3C1F" w:rsidP="000C3C1F">
            <w:r w:rsidRPr="000C3C1F">
              <w:t>Technology / Library</w:t>
            </w:r>
          </w:p>
        </w:tc>
        <w:tc>
          <w:tcPr>
            <w:tcW w:w="0" w:type="auto"/>
            <w:tcBorders>
              <w:top w:val="single" w:sz="2" w:space="0" w:color="auto"/>
              <w:left w:val="single" w:sz="6" w:space="0" w:color="auto"/>
              <w:bottom w:val="single" w:sz="6" w:space="0" w:color="auto"/>
              <w:right w:val="single" w:sz="6" w:space="0" w:color="auto"/>
            </w:tcBorders>
            <w:vAlign w:val="center"/>
            <w:hideMark/>
          </w:tcPr>
          <w:p w14:paraId="7EFEF625" w14:textId="77777777" w:rsidR="000C3C1F" w:rsidRPr="000C3C1F" w:rsidRDefault="000C3C1F" w:rsidP="000C3C1F">
            <w:r w:rsidRPr="000C3C1F">
              <w:t>Domain / Category</w:t>
            </w:r>
          </w:p>
        </w:tc>
        <w:tc>
          <w:tcPr>
            <w:tcW w:w="0" w:type="auto"/>
            <w:tcBorders>
              <w:top w:val="single" w:sz="2" w:space="0" w:color="auto"/>
              <w:left w:val="single" w:sz="6" w:space="0" w:color="auto"/>
              <w:bottom w:val="single" w:sz="6" w:space="0" w:color="auto"/>
              <w:right w:val="single" w:sz="2" w:space="0" w:color="auto"/>
            </w:tcBorders>
            <w:vAlign w:val="center"/>
            <w:hideMark/>
          </w:tcPr>
          <w:p w14:paraId="1635E53A" w14:textId="77777777" w:rsidR="000C3C1F" w:rsidRPr="000C3C1F" w:rsidRDefault="000C3C1F" w:rsidP="000C3C1F">
            <w:r w:rsidRPr="000C3C1F">
              <w:t>Primary Application / Purpose within Platform</w:t>
            </w:r>
          </w:p>
        </w:tc>
      </w:tr>
      <w:tr w:rsidR="000C3C1F" w:rsidRPr="000C3C1F" w14:paraId="086F03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8868E0" w14:textId="77777777" w:rsidR="000C3C1F" w:rsidRPr="000C3C1F" w:rsidRDefault="000C3C1F" w:rsidP="000C3C1F">
            <w:r w:rsidRPr="000C3C1F">
              <w:rPr>
                <w:b/>
                <w:bCs/>
              </w:rPr>
              <w:t>Python</w:t>
            </w:r>
            <w:r w:rsidRPr="000C3C1F">
              <w:t> (v3.11)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C37DB" w14:textId="77777777" w:rsidR="000C3C1F" w:rsidRPr="000C3C1F" w:rsidRDefault="000C3C1F" w:rsidP="000C3C1F">
            <w:r w:rsidRPr="000C3C1F">
              <w:t>Core Backend</w:t>
            </w:r>
          </w:p>
        </w:tc>
        <w:tc>
          <w:tcPr>
            <w:tcW w:w="0" w:type="auto"/>
            <w:tcBorders>
              <w:top w:val="single" w:sz="6" w:space="0" w:color="auto"/>
              <w:left w:val="single" w:sz="6" w:space="0" w:color="auto"/>
              <w:bottom w:val="single" w:sz="6" w:space="0" w:color="auto"/>
              <w:right w:val="single" w:sz="2" w:space="0" w:color="auto"/>
            </w:tcBorders>
            <w:vAlign w:val="center"/>
            <w:hideMark/>
          </w:tcPr>
          <w:p w14:paraId="6B67CEA2" w14:textId="77777777" w:rsidR="000C3C1F" w:rsidRPr="000C3C1F" w:rsidRDefault="000C3C1F" w:rsidP="000C3C1F">
            <w:r w:rsidRPr="000C3C1F">
              <w:t>Foundational programming language for all algorithmic and server-side logic.</w:t>
            </w:r>
          </w:p>
        </w:tc>
      </w:tr>
      <w:tr w:rsidR="000C3C1F" w:rsidRPr="000C3C1F" w14:paraId="4BA692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DDA053" w14:textId="77777777" w:rsidR="000C3C1F" w:rsidRPr="000C3C1F" w:rsidRDefault="000C3C1F" w:rsidP="000C3C1F">
            <w:proofErr w:type="spellStart"/>
            <w:r w:rsidRPr="000C3C1F">
              <w:rPr>
                <w:b/>
                <w:bCs/>
              </w:rPr>
              <w:t>Streamlit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5C4859" w14:textId="77777777" w:rsidR="000C3C1F" w:rsidRPr="000C3C1F" w:rsidRDefault="000C3C1F" w:rsidP="000C3C1F">
            <w:r w:rsidRPr="000C3C1F">
              <w:t>Web Framework</w:t>
            </w:r>
          </w:p>
        </w:tc>
        <w:tc>
          <w:tcPr>
            <w:tcW w:w="0" w:type="auto"/>
            <w:tcBorders>
              <w:top w:val="single" w:sz="6" w:space="0" w:color="auto"/>
              <w:left w:val="single" w:sz="6" w:space="0" w:color="auto"/>
              <w:bottom w:val="single" w:sz="6" w:space="0" w:color="auto"/>
              <w:right w:val="single" w:sz="2" w:space="0" w:color="auto"/>
            </w:tcBorders>
            <w:vAlign w:val="center"/>
            <w:hideMark/>
          </w:tcPr>
          <w:p w14:paraId="69506103" w14:textId="77777777" w:rsidR="000C3C1F" w:rsidRPr="000C3C1F" w:rsidRDefault="000C3C1F" w:rsidP="000C3C1F">
            <w:r w:rsidRPr="000C3C1F">
              <w:t>Rendering the stateful UI, managing user sessions, and in-memory caching.</w:t>
            </w:r>
          </w:p>
        </w:tc>
      </w:tr>
      <w:tr w:rsidR="000C3C1F" w:rsidRPr="000C3C1F" w14:paraId="5688BC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4B1285" w14:textId="77777777" w:rsidR="000C3C1F" w:rsidRPr="000C3C1F" w:rsidRDefault="000C3C1F" w:rsidP="000C3C1F">
            <w:r w:rsidRPr="000C3C1F">
              <w:rPr>
                <w:b/>
                <w:bCs/>
              </w:rPr>
              <w:t>Pandas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24C62" w14:textId="77777777" w:rsidR="000C3C1F" w:rsidRPr="000C3C1F" w:rsidRDefault="000C3C1F" w:rsidP="000C3C1F">
            <w:r w:rsidRPr="000C3C1F">
              <w:t>Data Engineering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8094429" w14:textId="77777777" w:rsidR="000C3C1F" w:rsidRPr="000C3C1F" w:rsidRDefault="000C3C1F" w:rsidP="000C3C1F">
            <w:r w:rsidRPr="000C3C1F">
              <w:t>Data ingestion, relational table merging, and statistical dataset cleaning.</w:t>
            </w:r>
          </w:p>
        </w:tc>
      </w:tr>
      <w:tr w:rsidR="000C3C1F" w:rsidRPr="000C3C1F" w14:paraId="138899C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BED6A3" w14:textId="77777777" w:rsidR="000C3C1F" w:rsidRPr="000C3C1F" w:rsidRDefault="000C3C1F" w:rsidP="000C3C1F">
            <w:r w:rsidRPr="000C3C1F">
              <w:rPr>
                <w:b/>
                <w:bCs/>
              </w:rPr>
              <w:t>NumPy</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D1BD4" w14:textId="77777777" w:rsidR="000C3C1F" w:rsidRPr="000C3C1F" w:rsidRDefault="000C3C1F" w:rsidP="000C3C1F">
            <w:r w:rsidRPr="000C3C1F">
              <w:t>Scientific Computing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D619472" w14:textId="77777777" w:rsidR="000C3C1F" w:rsidRPr="000C3C1F" w:rsidRDefault="000C3C1F" w:rsidP="000C3C1F">
            <w:r w:rsidRPr="000C3C1F">
              <w:t>Vectorized numerical operations, imputations, and array mathematics.</w:t>
            </w:r>
          </w:p>
        </w:tc>
      </w:tr>
      <w:tr w:rsidR="000C3C1F" w:rsidRPr="000C3C1F" w14:paraId="6612A4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804241" w14:textId="77777777" w:rsidR="000C3C1F" w:rsidRPr="000C3C1F" w:rsidRDefault="000C3C1F" w:rsidP="000C3C1F">
            <w:r w:rsidRPr="000C3C1F">
              <w:rPr>
                <w:b/>
                <w:bCs/>
              </w:rPr>
              <w:t>Scikit-Learn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AA516" w14:textId="77777777" w:rsidR="000C3C1F" w:rsidRPr="000C3C1F" w:rsidRDefault="000C3C1F" w:rsidP="000C3C1F">
            <w:r w:rsidRPr="000C3C1F">
              <w:t>Machine Learning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D1BFF00" w14:textId="77777777" w:rsidR="000C3C1F" w:rsidRPr="000C3C1F" w:rsidRDefault="000C3C1F" w:rsidP="000C3C1F">
            <w:r w:rsidRPr="000C3C1F">
              <w:t>Random Forest regression for Salary Prediction and structured data scaling.</w:t>
            </w:r>
          </w:p>
        </w:tc>
      </w:tr>
      <w:tr w:rsidR="000C3C1F" w:rsidRPr="000C3C1F" w14:paraId="2BE627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3131E1" w14:textId="77777777" w:rsidR="000C3C1F" w:rsidRPr="000C3C1F" w:rsidRDefault="000C3C1F" w:rsidP="000C3C1F">
            <w:r w:rsidRPr="000C3C1F">
              <w:rPr>
                <w:b/>
                <w:bCs/>
              </w:rPr>
              <w:t>Sentence-Transformers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37548" w14:textId="77777777" w:rsidR="000C3C1F" w:rsidRPr="000C3C1F" w:rsidRDefault="000C3C1F" w:rsidP="000C3C1F">
            <w:r w:rsidRPr="000C3C1F">
              <w:t>NLP / Deep Learning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2C71E68" w14:textId="77777777" w:rsidR="000C3C1F" w:rsidRPr="000C3C1F" w:rsidRDefault="000C3C1F" w:rsidP="000C3C1F">
            <w:r w:rsidRPr="000C3C1F">
              <w:t>Generating 384-dimensional dense vector embeddings for semantic search.</w:t>
            </w:r>
          </w:p>
        </w:tc>
      </w:tr>
      <w:tr w:rsidR="000C3C1F" w:rsidRPr="000C3C1F" w14:paraId="6E8075B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8D75B7" w14:textId="77777777" w:rsidR="000C3C1F" w:rsidRPr="000C3C1F" w:rsidRDefault="000C3C1F" w:rsidP="000C3C1F">
            <w:r w:rsidRPr="000C3C1F">
              <w:rPr>
                <w:b/>
                <w:bCs/>
              </w:rPr>
              <w:t>SciPy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9B1BD" w14:textId="77777777" w:rsidR="000C3C1F" w:rsidRPr="000C3C1F" w:rsidRDefault="000C3C1F" w:rsidP="000C3C1F">
            <w:r w:rsidRPr="000C3C1F">
              <w:t>Statistical Math</w:t>
            </w:r>
          </w:p>
        </w:tc>
        <w:tc>
          <w:tcPr>
            <w:tcW w:w="0" w:type="auto"/>
            <w:tcBorders>
              <w:top w:val="single" w:sz="6" w:space="0" w:color="auto"/>
              <w:left w:val="single" w:sz="6" w:space="0" w:color="auto"/>
              <w:bottom w:val="single" w:sz="6" w:space="0" w:color="auto"/>
              <w:right w:val="single" w:sz="2" w:space="0" w:color="auto"/>
            </w:tcBorders>
            <w:vAlign w:val="center"/>
            <w:hideMark/>
          </w:tcPr>
          <w:p w14:paraId="48548BB5" w14:textId="77777777" w:rsidR="000C3C1F" w:rsidRPr="000C3C1F" w:rsidRDefault="000C3C1F" w:rsidP="000C3C1F">
            <w:r w:rsidRPr="000C3C1F">
              <w:t>Computing spatial Cosine Similarity distances between text embeddings.</w:t>
            </w:r>
          </w:p>
        </w:tc>
      </w:tr>
      <w:tr w:rsidR="000C3C1F" w:rsidRPr="000C3C1F" w14:paraId="2ADBF2C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31F5CE" w14:textId="77777777" w:rsidR="000C3C1F" w:rsidRPr="000C3C1F" w:rsidRDefault="000C3C1F" w:rsidP="000C3C1F">
            <w:r w:rsidRPr="000C3C1F">
              <w:rPr>
                <w:b/>
                <w:bCs/>
              </w:rPr>
              <w:lastRenderedPageBreak/>
              <w:t>HTML5 / Custom CSS3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FBC60" w14:textId="77777777" w:rsidR="000C3C1F" w:rsidRPr="000C3C1F" w:rsidRDefault="000C3C1F" w:rsidP="000C3C1F">
            <w:r w:rsidRPr="000C3C1F">
              <w:t>UX / Presentation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4DA6EDD" w14:textId="77777777" w:rsidR="000C3C1F" w:rsidRPr="000C3C1F" w:rsidRDefault="000C3C1F" w:rsidP="000C3C1F">
            <w:r w:rsidRPr="000C3C1F">
              <w:t>Custom "</w:t>
            </w:r>
            <w:proofErr w:type="spellStart"/>
            <w:r w:rsidRPr="000C3C1F">
              <w:t>Glassmorphism</w:t>
            </w:r>
            <w:proofErr w:type="spellEnd"/>
            <w:r w:rsidRPr="000C3C1F">
              <w:t>" styling, radar chart layouts, and progress bars.</w:t>
            </w:r>
          </w:p>
        </w:tc>
      </w:tr>
      <w:tr w:rsidR="000C3C1F" w:rsidRPr="000C3C1F" w14:paraId="09A4BFB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2FD4B47" w14:textId="77777777" w:rsidR="000C3C1F" w:rsidRPr="000C3C1F" w:rsidRDefault="000C3C1F" w:rsidP="000C3C1F">
            <w:r w:rsidRPr="000C3C1F">
              <w:rPr>
                <w:b/>
                <w:bCs/>
              </w:rPr>
              <w:t>Regex &amp; OpenAI API</w:t>
            </w:r>
          </w:p>
        </w:tc>
        <w:tc>
          <w:tcPr>
            <w:tcW w:w="0" w:type="auto"/>
            <w:tcBorders>
              <w:top w:val="single" w:sz="6" w:space="0" w:color="auto"/>
              <w:left w:val="single" w:sz="6" w:space="0" w:color="auto"/>
              <w:bottom w:val="single" w:sz="2" w:space="0" w:color="auto"/>
              <w:right w:val="single" w:sz="6" w:space="0" w:color="auto"/>
            </w:tcBorders>
            <w:vAlign w:val="center"/>
            <w:hideMark/>
          </w:tcPr>
          <w:p w14:paraId="5A3DC938" w14:textId="77777777" w:rsidR="000C3C1F" w:rsidRPr="000C3C1F" w:rsidRDefault="000C3C1F" w:rsidP="000C3C1F">
            <w:r w:rsidRPr="000C3C1F">
              <w:t>Agentic Intelligence</w:t>
            </w:r>
          </w:p>
        </w:tc>
        <w:tc>
          <w:tcPr>
            <w:tcW w:w="0" w:type="auto"/>
            <w:tcBorders>
              <w:top w:val="single" w:sz="6" w:space="0" w:color="auto"/>
              <w:left w:val="single" w:sz="6" w:space="0" w:color="auto"/>
              <w:bottom w:val="single" w:sz="2" w:space="0" w:color="auto"/>
              <w:right w:val="single" w:sz="2" w:space="0" w:color="auto"/>
            </w:tcBorders>
            <w:vAlign w:val="center"/>
            <w:hideMark/>
          </w:tcPr>
          <w:p w14:paraId="0F5D4ECD" w14:textId="77777777" w:rsidR="000C3C1F" w:rsidRPr="000C3C1F" w:rsidRDefault="000C3C1F" w:rsidP="000C3C1F">
            <w:r w:rsidRPr="000C3C1F">
              <w:t>String constraint parsing and scaffolding dynamic LLM outreach generation.</w:t>
            </w:r>
          </w:p>
        </w:tc>
      </w:tr>
    </w:tbl>
    <w:p w14:paraId="2CB9725B" w14:textId="77777777" w:rsidR="000C3C1F" w:rsidRDefault="000C3C1F"/>
    <w:p w14:paraId="11B7C187" w14:textId="77777777" w:rsidR="00BC3AD9" w:rsidRDefault="00BC3AD9" w:rsidP="000C3C1F">
      <w:pPr>
        <w:rPr>
          <w:b/>
          <w:bCs/>
        </w:rPr>
      </w:pPr>
    </w:p>
    <w:p w14:paraId="6E67B9DF" w14:textId="77777777" w:rsidR="00BC3AD9" w:rsidRDefault="00BC3AD9" w:rsidP="000C3C1F">
      <w:pPr>
        <w:rPr>
          <w:b/>
          <w:bCs/>
        </w:rPr>
      </w:pPr>
    </w:p>
    <w:p w14:paraId="24024765" w14:textId="77777777" w:rsidR="00BC3AD9" w:rsidRDefault="00BC3AD9" w:rsidP="000C3C1F">
      <w:pPr>
        <w:rPr>
          <w:b/>
          <w:bCs/>
        </w:rPr>
      </w:pPr>
    </w:p>
    <w:p w14:paraId="04CF4D49" w14:textId="77777777" w:rsidR="00BC3AD9" w:rsidRDefault="00BC3AD9" w:rsidP="000C3C1F">
      <w:pPr>
        <w:rPr>
          <w:b/>
          <w:bCs/>
        </w:rPr>
      </w:pPr>
    </w:p>
    <w:p w14:paraId="3BBA073F" w14:textId="77777777" w:rsidR="00BC3AD9" w:rsidRDefault="00BC3AD9" w:rsidP="000C3C1F">
      <w:pPr>
        <w:rPr>
          <w:b/>
          <w:bCs/>
        </w:rPr>
      </w:pPr>
    </w:p>
    <w:p w14:paraId="37442910" w14:textId="77777777" w:rsidR="00BC3AD9" w:rsidRDefault="00BC3AD9" w:rsidP="000C3C1F">
      <w:pPr>
        <w:rPr>
          <w:b/>
          <w:bCs/>
        </w:rPr>
      </w:pPr>
    </w:p>
    <w:p w14:paraId="7D26F6A0" w14:textId="77777777" w:rsidR="00BC3AD9" w:rsidRDefault="00BC3AD9" w:rsidP="000C3C1F">
      <w:pPr>
        <w:rPr>
          <w:b/>
          <w:bCs/>
        </w:rPr>
      </w:pPr>
    </w:p>
    <w:p w14:paraId="0682F8B6" w14:textId="77777777" w:rsidR="00BC3AD9" w:rsidRDefault="00BC3AD9" w:rsidP="000C3C1F">
      <w:pPr>
        <w:rPr>
          <w:b/>
          <w:bCs/>
        </w:rPr>
      </w:pPr>
    </w:p>
    <w:p w14:paraId="3D9FE4FC" w14:textId="77777777" w:rsidR="00BC3AD9" w:rsidRDefault="00BC3AD9" w:rsidP="000C3C1F">
      <w:pPr>
        <w:rPr>
          <w:b/>
          <w:bCs/>
        </w:rPr>
      </w:pPr>
    </w:p>
    <w:p w14:paraId="0B0684FE" w14:textId="77777777" w:rsidR="00BC3AD9" w:rsidRDefault="00BC3AD9" w:rsidP="000C3C1F">
      <w:pPr>
        <w:rPr>
          <w:b/>
          <w:bCs/>
        </w:rPr>
      </w:pPr>
    </w:p>
    <w:p w14:paraId="790FB311" w14:textId="77777777" w:rsidR="00BC3AD9" w:rsidRDefault="00BC3AD9" w:rsidP="000C3C1F">
      <w:pPr>
        <w:rPr>
          <w:b/>
          <w:bCs/>
        </w:rPr>
      </w:pPr>
    </w:p>
    <w:p w14:paraId="6D494155" w14:textId="77777777" w:rsidR="00BC3AD9" w:rsidRDefault="00BC3AD9" w:rsidP="000C3C1F">
      <w:pPr>
        <w:rPr>
          <w:b/>
          <w:bCs/>
        </w:rPr>
      </w:pPr>
    </w:p>
    <w:p w14:paraId="287FC360" w14:textId="77777777" w:rsidR="00BC3AD9" w:rsidRDefault="00BC3AD9" w:rsidP="000C3C1F">
      <w:pPr>
        <w:rPr>
          <w:b/>
          <w:bCs/>
        </w:rPr>
      </w:pPr>
    </w:p>
    <w:p w14:paraId="1739F353" w14:textId="77777777" w:rsidR="00BC3AD9" w:rsidRDefault="00BC3AD9" w:rsidP="000C3C1F">
      <w:pPr>
        <w:rPr>
          <w:b/>
          <w:bCs/>
        </w:rPr>
      </w:pPr>
    </w:p>
    <w:p w14:paraId="0250BDCA" w14:textId="77777777" w:rsidR="00BC3AD9" w:rsidRDefault="00BC3AD9" w:rsidP="000C3C1F">
      <w:pPr>
        <w:rPr>
          <w:b/>
          <w:bCs/>
        </w:rPr>
      </w:pPr>
    </w:p>
    <w:p w14:paraId="4CDA4BD3" w14:textId="77777777" w:rsidR="00BC3AD9" w:rsidRDefault="00BC3AD9" w:rsidP="000C3C1F">
      <w:pPr>
        <w:rPr>
          <w:b/>
          <w:bCs/>
        </w:rPr>
      </w:pPr>
    </w:p>
    <w:p w14:paraId="0BE0972C" w14:textId="77777777" w:rsidR="00BC3AD9" w:rsidRDefault="00BC3AD9" w:rsidP="000C3C1F">
      <w:pPr>
        <w:rPr>
          <w:b/>
          <w:bCs/>
        </w:rPr>
      </w:pPr>
    </w:p>
    <w:p w14:paraId="181A654E" w14:textId="77777777" w:rsidR="00BC3AD9" w:rsidRDefault="00BC3AD9" w:rsidP="000C3C1F">
      <w:pPr>
        <w:rPr>
          <w:b/>
          <w:bCs/>
        </w:rPr>
      </w:pPr>
    </w:p>
    <w:p w14:paraId="55690838" w14:textId="77777777" w:rsidR="00BC3AD9" w:rsidRDefault="00BC3AD9" w:rsidP="000C3C1F">
      <w:pPr>
        <w:rPr>
          <w:b/>
          <w:bCs/>
        </w:rPr>
      </w:pPr>
    </w:p>
    <w:p w14:paraId="2A2838B7" w14:textId="77777777" w:rsidR="00BC3AD9" w:rsidRDefault="00BC3AD9" w:rsidP="000C3C1F">
      <w:pPr>
        <w:rPr>
          <w:b/>
          <w:bCs/>
        </w:rPr>
      </w:pPr>
    </w:p>
    <w:p w14:paraId="03AEDCA0" w14:textId="77777777" w:rsidR="00BC3AD9" w:rsidRDefault="00BC3AD9" w:rsidP="000C3C1F">
      <w:pPr>
        <w:rPr>
          <w:b/>
          <w:bCs/>
        </w:rPr>
      </w:pPr>
    </w:p>
    <w:p w14:paraId="074098A0" w14:textId="77777777" w:rsidR="00BC3AD9" w:rsidRDefault="00BC3AD9" w:rsidP="000C3C1F">
      <w:pPr>
        <w:rPr>
          <w:b/>
          <w:bCs/>
        </w:rPr>
      </w:pPr>
    </w:p>
    <w:p w14:paraId="328FDC91" w14:textId="77777777" w:rsidR="00BC3AD9" w:rsidRDefault="00BC3AD9" w:rsidP="000C3C1F">
      <w:pPr>
        <w:rPr>
          <w:b/>
          <w:bCs/>
        </w:rPr>
      </w:pPr>
    </w:p>
    <w:p w14:paraId="24A09E48" w14:textId="77777777" w:rsidR="00BC3AD9" w:rsidRDefault="00BC3AD9" w:rsidP="000C3C1F">
      <w:pPr>
        <w:rPr>
          <w:b/>
          <w:bCs/>
        </w:rPr>
      </w:pPr>
    </w:p>
    <w:p w14:paraId="1309B588" w14:textId="540D7DD1" w:rsidR="000C3C1F" w:rsidRPr="000C3C1F" w:rsidRDefault="000C3C1F" w:rsidP="000C3C1F">
      <w:pPr>
        <w:rPr>
          <w:b/>
          <w:bCs/>
        </w:rPr>
      </w:pPr>
      <w:r w:rsidRPr="000C3C1F">
        <w:rPr>
          <w:b/>
          <w:bCs/>
        </w:rPr>
        <w:lastRenderedPageBreak/>
        <w:t>9. Methodology</w:t>
      </w:r>
    </w:p>
    <w:p w14:paraId="7685CB2A" w14:textId="77777777" w:rsidR="000C3C1F" w:rsidRPr="000C3C1F" w:rsidRDefault="000C3C1F" w:rsidP="000C3C1F">
      <w:pPr>
        <w:rPr>
          <w:b/>
          <w:bCs/>
        </w:rPr>
      </w:pPr>
      <w:r w:rsidRPr="000C3C1F">
        <w:rPr>
          <w:b/>
          <w:bCs/>
        </w:rPr>
        <w:t>9.1 Dataset Construction</w:t>
      </w:r>
    </w:p>
    <w:p w14:paraId="05D00345" w14:textId="77777777" w:rsidR="000C3C1F" w:rsidRPr="000C3C1F" w:rsidRDefault="000C3C1F" w:rsidP="000C3C1F">
      <w:r w:rsidRPr="000C3C1F">
        <w:t>The dataset underlying the Talent Intelligence Platform consists of multi-relational candidate records sourced from a suite of structured CSV files, covering diverse feature domains: basic profiles, technical skills, career history, education, and cognitive assessments. The selection of features was driven by two complementary goals: capturing the attributes that most strongly influence technical hiring decisions (years of experience, specific skill proficiency, cognitive assessment scores, and expected salary) and providing sufficient textual diversity for semantic NLP to be a meaningful distance measure across the candidate pool.</w:t>
      </w:r>
    </w:p>
    <w:p w14:paraId="181A2F08" w14:textId="77777777" w:rsidR="000C3C1F" w:rsidRPr="000C3C1F" w:rsidRDefault="000C3C1F" w:rsidP="000C3C1F">
      <w:r w:rsidRPr="000C3C1F">
        <w:t>The dataset spans a wide range of experience levels (from entry-level graduates to senior architects), multiple technical domains (Software Engineering, Data Science, Product Management), and diverse geographic locations. This breadth ensures that the recommendation engine can serve technical recruiters across the full spectrum of the modern technology market.</w:t>
      </w:r>
    </w:p>
    <w:p w14:paraId="3F8B0BE4" w14:textId="77777777" w:rsidR="000C3C1F" w:rsidRPr="000C3C1F" w:rsidRDefault="000C3C1F" w:rsidP="000C3C1F">
      <w:pPr>
        <w:rPr>
          <w:b/>
          <w:bCs/>
        </w:rPr>
      </w:pPr>
      <w:r w:rsidRPr="000C3C1F">
        <w:rPr>
          <w:b/>
          <w:bCs/>
        </w:rPr>
        <w:t>9.2 Data Preprocessing</w:t>
      </w:r>
    </w:p>
    <w:p w14:paraId="5453F654" w14:textId="77777777" w:rsidR="000C3C1F" w:rsidRPr="000C3C1F" w:rsidRDefault="000C3C1F" w:rsidP="000C3C1F">
      <w:r w:rsidRPr="000C3C1F">
        <w:t>Preprocessing is handled entirely within data_cleaning.py and follows four sequential steps. First, missing values are imputed using the median for numeric columns (such as </w:t>
      </w:r>
      <w:proofErr w:type="spellStart"/>
      <w:r w:rsidRPr="000C3C1F">
        <w:t>years_of_experience</w:t>
      </w:r>
      <w:proofErr w:type="spellEnd"/>
      <w:r w:rsidRPr="000C3C1F">
        <w:t> and </w:t>
      </w:r>
      <w:proofErr w:type="spellStart"/>
      <w:r w:rsidRPr="000C3C1F">
        <w:t>expected_salary</w:t>
      </w:r>
      <w:proofErr w:type="spellEnd"/>
      <w:r w:rsidRPr="000C3C1F">
        <w:t>) and the mode for categorical columns—a robust strategy that avoids the distortions introduced by mean imputation in skewed salary distributions. Second, exact duplicate candidate records are identified and removed to ensure database integrity. Third, string-type columns (like </w:t>
      </w:r>
      <w:proofErr w:type="spellStart"/>
      <w:r w:rsidRPr="000C3C1F">
        <w:t>skill_name</w:t>
      </w:r>
      <w:proofErr w:type="spellEnd"/>
      <w:r w:rsidRPr="000C3C1F">
        <w:t> and </w:t>
      </w:r>
      <w:proofErr w:type="spellStart"/>
      <w:r w:rsidRPr="000C3C1F">
        <w:t>company_name</w:t>
      </w:r>
      <w:proofErr w:type="spellEnd"/>
      <w:r w:rsidRPr="000C3C1F">
        <w:t xml:space="preserve">) are stripped of leading and trailing whitespace and converted to lowercase to prevent spurious categorical splits. Fourth, </w:t>
      </w:r>
      <w:proofErr w:type="spellStart"/>
      <w:r w:rsidRPr="000C3C1F">
        <w:t>dtype</w:t>
      </w:r>
      <w:proofErr w:type="spellEnd"/>
      <w:r w:rsidRPr="000C3C1F">
        <w:t xml:space="preserve"> consistency is enforced to ensure that downstream ML encoders behave predictably.</w:t>
      </w:r>
    </w:p>
    <w:p w14:paraId="341DDFD0" w14:textId="77777777" w:rsidR="000C3C1F" w:rsidRPr="000C3C1F" w:rsidRDefault="000C3C1F" w:rsidP="000C3C1F">
      <w:pPr>
        <w:rPr>
          <w:b/>
          <w:bCs/>
        </w:rPr>
      </w:pPr>
      <w:r w:rsidRPr="000C3C1F">
        <w:rPr>
          <w:b/>
          <w:bCs/>
        </w:rPr>
        <w:t>9.3 Feature Engineering and Encoding</w:t>
      </w:r>
    </w:p>
    <w:p w14:paraId="79200C98" w14:textId="77777777" w:rsidR="000C3C1F" w:rsidRPr="000C3C1F" w:rsidRDefault="000C3C1F" w:rsidP="000C3C1F">
      <w:r w:rsidRPr="000C3C1F">
        <w:t>Because the raw data is inherently relational (e.g., one candidate has multiple skills and past roles), feature_engineering.py executes complex aggregations before matrix construction. The module derives critical unified metrics such as </w:t>
      </w:r>
      <w:proofErr w:type="spellStart"/>
      <w:r w:rsidRPr="000C3C1F">
        <w:t>total_skills</w:t>
      </w:r>
      <w:proofErr w:type="spellEnd"/>
      <w:r w:rsidRPr="000C3C1F">
        <w:t>, </w:t>
      </w:r>
      <w:proofErr w:type="spellStart"/>
      <w:r w:rsidRPr="000C3C1F">
        <w:t>companies_worked</w:t>
      </w:r>
      <w:proofErr w:type="spellEnd"/>
      <w:r w:rsidRPr="000C3C1F">
        <w:t>, and </w:t>
      </w:r>
      <w:proofErr w:type="spellStart"/>
      <w:r w:rsidRPr="000C3C1F">
        <w:t>certification_count</w:t>
      </w:r>
      <w:proofErr w:type="spellEnd"/>
      <w:r w:rsidRPr="000C3C1F">
        <w:t>.</w:t>
      </w:r>
    </w:p>
    <w:p w14:paraId="5D9021D9" w14:textId="77777777" w:rsidR="000C3C1F" w:rsidRPr="000C3C1F" w:rsidRDefault="000C3C1F" w:rsidP="000C3C1F">
      <w:r w:rsidRPr="000C3C1F">
        <w:t>The final feature matrix combines scaled numeric features with one-hot encoded categorical features. The numeric feature set consists of variables like </w:t>
      </w:r>
      <w:proofErr w:type="spellStart"/>
      <w:r w:rsidRPr="000C3C1F">
        <w:t>years_of_experience</w:t>
      </w:r>
      <w:proofErr w:type="spellEnd"/>
      <w:r w:rsidRPr="000C3C1F">
        <w:t>, </w:t>
      </w:r>
      <w:proofErr w:type="spellStart"/>
      <w:r w:rsidRPr="000C3C1F">
        <w:t>assessment_score</w:t>
      </w:r>
      <w:proofErr w:type="spellEnd"/>
      <w:r w:rsidRPr="000C3C1F">
        <w:t>, </w:t>
      </w:r>
      <w:proofErr w:type="spellStart"/>
      <w:r w:rsidRPr="000C3C1F">
        <w:t>total_skills</w:t>
      </w:r>
      <w:proofErr w:type="spellEnd"/>
      <w:r w:rsidRPr="000C3C1F">
        <w:t>, and </w:t>
      </w:r>
      <w:proofErr w:type="spellStart"/>
      <w:r w:rsidRPr="000C3C1F">
        <w:t>expected_salary</w:t>
      </w:r>
      <w:proofErr w:type="spellEnd"/>
      <w:r w:rsidRPr="000C3C1F">
        <w:t>. These are scaled using </w:t>
      </w:r>
      <w:proofErr w:type="spellStart"/>
      <w:r w:rsidRPr="000C3C1F">
        <w:t>MinMaxScaler</w:t>
      </w:r>
      <w:proofErr w:type="spellEnd"/>
      <w:r w:rsidRPr="000C3C1F">
        <w:t>, mapping each feature to the [0, 1] range so that high-magnitude features (like salary) do not mathematically dominate the algorithmic computation. Categorical features—such as </w:t>
      </w:r>
      <w:proofErr w:type="spellStart"/>
      <w:r w:rsidRPr="000C3C1F">
        <w:t>current_industry</w:t>
      </w:r>
      <w:proofErr w:type="spellEnd"/>
      <w:r w:rsidRPr="000C3C1F">
        <w:t> and country—are encoded using </w:t>
      </w:r>
      <w:proofErr w:type="spellStart"/>
      <w:r w:rsidRPr="000C3C1F">
        <w:t>OneHotEncoder</w:t>
      </w:r>
      <w:proofErr w:type="spellEnd"/>
      <w:r w:rsidRPr="000C3C1F">
        <w:t> with </w:t>
      </w:r>
      <w:proofErr w:type="spellStart"/>
      <w:r w:rsidRPr="000C3C1F">
        <w:t>handle_unknown</w:t>
      </w:r>
      <w:proofErr w:type="spellEnd"/>
      <w:r w:rsidRPr="000C3C1F">
        <w:t>='ignore', producing a sparse binary representation.</w:t>
      </w:r>
    </w:p>
    <w:p w14:paraId="7D6F5AC5" w14:textId="77777777" w:rsidR="000C3C1F" w:rsidRPr="000C3C1F" w:rsidRDefault="000C3C1F" w:rsidP="000C3C1F">
      <w:pPr>
        <w:rPr>
          <w:b/>
          <w:bCs/>
        </w:rPr>
      </w:pPr>
      <w:r w:rsidRPr="000C3C1F">
        <w:rPr>
          <w:b/>
          <w:bCs/>
        </w:rPr>
        <w:t>9.4 Composite Priority Weighting</w:t>
      </w:r>
    </w:p>
    <w:p w14:paraId="33FA28B6" w14:textId="77777777" w:rsidR="000C3C1F" w:rsidRPr="000C3C1F" w:rsidRDefault="000C3C1F" w:rsidP="000C3C1F">
      <w:r w:rsidRPr="000C3C1F">
        <w:t>A distinctive feature of the Talent Intelligence Platform's recommendation engine is its support for algorithmic priority weighting to generate the final </w:t>
      </w:r>
      <w:r w:rsidRPr="000C3C1F">
        <w:rPr>
          <w:b/>
          <w:bCs/>
        </w:rPr>
        <w:t>Talent Score</w:t>
      </w:r>
      <w:r w:rsidRPr="000C3C1F">
        <w:t>. Rather than relying on a single metric, the system synthesizes multiple variables by applying explicit multipliers before the final ranking is computed.</w:t>
      </w:r>
    </w:p>
    <w:p w14:paraId="1EF88C63" w14:textId="77777777" w:rsidR="000C3C1F" w:rsidRPr="000C3C1F" w:rsidRDefault="000C3C1F" w:rsidP="000C3C1F">
      <w:r w:rsidRPr="000C3C1F">
        <w:lastRenderedPageBreak/>
        <w:t>By default, the platform allocates 50% of the weight to the unstructured Semantic Match Score (evaluating contextual fit), 20% to structured Technical Assessments, 20% to the dynamically calculated Learning Velocity, and 10% to baseline Experience. This approach preserves the mathematical rigor of the underlying algorithms while enabling meaningful, multi-dimensional candidate evaluation beyond what structured ATS filters can achieve.</w:t>
      </w:r>
    </w:p>
    <w:p w14:paraId="402E6345" w14:textId="77777777" w:rsidR="000C3C1F" w:rsidRPr="000C3C1F" w:rsidRDefault="000C3C1F" w:rsidP="000C3C1F">
      <w:pPr>
        <w:rPr>
          <w:b/>
          <w:bCs/>
        </w:rPr>
      </w:pPr>
      <w:r w:rsidRPr="000C3C1F">
        <w:rPr>
          <w:b/>
          <w:bCs/>
        </w:rPr>
        <w:t>9.5 Semantic Embedding and Cosine Similarity Ranking</w:t>
      </w:r>
    </w:p>
    <w:p w14:paraId="4EA31579" w14:textId="77777777" w:rsidR="000C3C1F" w:rsidRPr="000C3C1F" w:rsidRDefault="000C3C1F" w:rsidP="000C3C1F">
      <w:r w:rsidRPr="000C3C1F">
        <w:t xml:space="preserve">Unlike traditional systems that rely on </w:t>
      </w:r>
      <w:proofErr w:type="spellStart"/>
      <w:r w:rsidRPr="000C3C1F">
        <w:t>boolean</w:t>
      </w:r>
      <w:proofErr w:type="spellEnd"/>
      <w:r w:rsidRPr="000C3C1F">
        <w:t xml:space="preserve"> keyword matching, this platform utilizes dense Natural Language Processing. Unstructured text from the user's Job Description (JD) and the candidate's professional summary are passed through a pre-trained Sentence Transformer model, generating 384-dimensional dense vector embeddings.</w:t>
      </w:r>
    </w:p>
    <w:p w14:paraId="617BA0C4" w14:textId="77777777" w:rsidR="000C3C1F" w:rsidRPr="000C3C1F" w:rsidRDefault="000C3C1F" w:rsidP="000C3C1F">
      <w:r w:rsidRPr="000C3C1F">
        <w:t>Cosine similarity is computed between the JD vector ($v_{</w:t>
      </w:r>
      <w:proofErr w:type="spellStart"/>
      <w:r w:rsidRPr="000C3C1F">
        <w:t>jd</w:t>
      </w:r>
      <w:proofErr w:type="spellEnd"/>
      <w:r w:rsidRPr="000C3C1F">
        <w:t xml:space="preserve">}$) and every candidate vector ($v_{c}$) in the pre-built feature matrix. Hard constraints (such as absolute budget limits or required work authorization) are applied as a </w:t>
      </w:r>
      <w:proofErr w:type="spellStart"/>
      <w:r w:rsidRPr="000C3C1F">
        <w:t>boolean</w:t>
      </w:r>
      <w:proofErr w:type="spellEnd"/>
      <w:r w:rsidRPr="000C3C1F">
        <w:t xml:space="preserve"> mask to eliminate non-qualifying candidates before the similarity ranking occurs. The top unmasked candidates by cosine similarity score are returned and visualized dynamically via the </w:t>
      </w:r>
      <w:proofErr w:type="spellStart"/>
      <w:r w:rsidRPr="000C3C1F">
        <w:t>Glassmorphism</w:t>
      </w:r>
      <w:proofErr w:type="spellEnd"/>
      <w:r w:rsidRPr="000C3C1F">
        <w:t xml:space="preserve"> UI.</w:t>
      </w:r>
    </w:p>
    <w:p w14:paraId="5ED368ED" w14:textId="77777777" w:rsidR="000C3C1F" w:rsidRPr="000C3C1F" w:rsidRDefault="000C3C1F" w:rsidP="000C3C1F">
      <w:pPr>
        <w:rPr>
          <w:b/>
          <w:bCs/>
        </w:rPr>
      </w:pPr>
      <w:r w:rsidRPr="000C3C1F">
        <w:rPr>
          <w:b/>
          <w:bCs/>
        </w:rPr>
        <w:t>9.6 Random Forest Salary Predictor</w:t>
      </w:r>
    </w:p>
    <w:p w14:paraId="6F6D3140" w14:textId="77777777" w:rsidR="000C3C1F" w:rsidRPr="000C3C1F" w:rsidRDefault="000C3C1F" w:rsidP="000C3C1F">
      <w:r w:rsidRPr="000C3C1F">
        <w:t>To provide crucial financial intelligence, a </w:t>
      </w:r>
      <w:proofErr w:type="spellStart"/>
      <w:r w:rsidRPr="000C3C1F">
        <w:t>RandomForestRegressor</w:t>
      </w:r>
      <w:proofErr w:type="spellEnd"/>
      <w:r w:rsidRPr="000C3C1F">
        <w:t> is trained using the engineered numeric features (experience, skills count, assessment scores) as input, and the candidate's actual market salary as the regression target. A standard 80/20 train-test split with </w:t>
      </w:r>
      <w:proofErr w:type="spellStart"/>
      <w:r w:rsidRPr="000C3C1F">
        <w:t>random_state</w:t>
      </w:r>
      <w:proofErr w:type="spellEnd"/>
      <w:r w:rsidRPr="000C3C1F">
        <w:t>=42 is used for reproducibility.</w:t>
      </w:r>
    </w:p>
    <w:p w14:paraId="4B074655" w14:textId="77777777" w:rsidR="000C3C1F" w:rsidRPr="000C3C1F" w:rsidRDefault="000C3C1F" w:rsidP="000C3C1F">
      <w:r w:rsidRPr="000C3C1F">
        <w:t xml:space="preserve">During the recommendation phase, the price predictor is called for each shortlisted candidate to generate a 'Predicted Salary' estimate. Comparing this algorithmic estimate against the candidate's self-reported expected salary produces one of three verdicts: Undervalued (a strong value proposition), </w:t>
      </w:r>
      <w:proofErr w:type="gramStart"/>
      <w:r w:rsidRPr="000C3C1F">
        <w:t>Fairly Priced</w:t>
      </w:r>
      <w:proofErr w:type="gramEnd"/>
      <w:r w:rsidRPr="000C3C1F">
        <w:t>, or Overvalued. This embedded financial intelligence directly addresses the industry need for data-driven compensation negotiations.</w:t>
      </w:r>
    </w:p>
    <w:p w14:paraId="7121FBE0" w14:textId="77777777" w:rsidR="000C3C1F" w:rsidRPr="000C3C1F" w:rsidRDefault="000C3C1F" w:rsidP="000C3C1F">
      <w:pPr>
        <w:rPr>
          <w:b/>
          <w:bCs/>
        </w:rPr>
      </w:pPr>
      <w:r w:rsidRPr="000C3C1F">
        <w:rPr>
          <w:b/>
          <w:bCs/>
        </w:rPr>
        <w:t>9.7 Quantifying Learning Velocity</w:t>
      </w:r>
    </w:p>
    <w:p w14:paraId="3FC8A7C7" w14:textId="77777777" w:rsidR="000C3C1F" w:rsidRPr="000C3C1F" w:rsidRDefault="000C3C1F" w:rsidP="000C3C1F">
      <w:r w:rsidRPr="000C3C1F">
        <w:t>To surface candidates with high potential rather than just long tenures, the platform algorithms measure adaptability. By evaluating the timestamps of a candidate's recent certifications and the progression of their job titles over a defined timeframe, the system calculates a </w:t>
      </w:r>
      <w:r w:rsidRPr="000C3C1F">
        <w:rPr>
          <w:b/>
          <w:bCs/>
        </w:rPr>
        <w:t>Learning Velocity</w:t>
      </w:r>
      <w:r w:rsidRPr="000C3C1F">
        <w:t> metric. This mechanism surfaces structural trajectories that may not be obvious from a manual resume review—for instance, a recruiter searching for a mid-level developer might discover a junior candidate with an exceptionally steep skill-acquisition rate who meets their needs at a lower price point.</w:t>
      </w:r>
    </w:p>
    <w:p w14:paraId="0FD94A3F" w14:textId="77777777" w:rsidR="000C3C1F" w:rsidRPr="000C3C1F" w:rsidRDefault="000C3C1F" w:rsidP="000C3C1F">
      <w:pPr>
        <w:rPr>
          <w:b/>
          <w:bCs/>
        </w:rPr>
      </w:pPr>
      <w:r w:rsidRPr="000C3C1F">
        <w:rPr>
          <w:b/>
          <w:bCs/>
        </w:rPr>
        <w:t>9.8 Agentic NLP Parser and Copilot</w:t>
      </w:r>
    </w:p>
    <w:p w14:paraId="1E021B45" w14:textId="77777777" w:rsidR="000C3C1F" w:rsidRPr="000C3C1F" w:rsidRDefault="000C3C1F" w:rsidP="000C3C1F">
      <w:r w:rsidRPr="000C3C1F">
        <w:t>The agentic_recruiter.py module handles unstructured user input and outbound communications. The parser accepts free-text Job Descriptions and applies a cascade of regular expressions targeting common query patterns (e.g., extracting specific programming languages or years of experience required).</w:t>
      </w:r>
    </w:p>
    <w:p w14:paraId="51DCEB60" w14:textId="77777777" w:rsidR="000C3C1F" w:rsidRPr="000C3C1F" w:rsidRDefault="000C3C1F" w:rsidP="000C3C1F">
      <w:r w:rsidRPr="000C3C1F">
        <w:t xml:space="preserve">Furthermore, the module acts as an Agentic Copilot. Leveraging deterministic NLP logic—with built-in scaffolding for immediate OpenAI API integration—the module automatically synthesizes highly personalized, context-aware cold outreach emails. By dynamically referencing the candidate's specific Talent Score, semantic overlaps, and technical skills, the </w:t>
      </w:r>
      <w:r w:rsidRPr="000C3C1F">
        <w:lastRenderedPageBreak/>
        <w:t>Copilot drastically reduces the cognitive load and manual drafting time required by human recruiters.</w:t>
      </w:r>
    </w:p>
    <w:p w14:paraId="7EF7B319" w14:textId="77777777" w:rsidR="000C3C1F" w:rsidRDefault="000C3C1F"/>
    <w:p w14:paraId="185E3C02" w14:textId="6A87C977" w:rsidR="00BC3AD9" w:rsidRPr="00BC3AD9" w:rsidRDefault="00BC3AD9" w:rsidP="00BC3AD9">
      <w:pPr>
        <w:rPr>
          <w:b/>
          <w:bCs/>
        </w:rPr>
      </w:pPr>
      <w:r w:rsidRPr="00BC3AD9">
        <w:rPr>
          <w:b/>
          <w:bCs/>
        </w:rPr>
        <w:t>10. Core Algorithms and Mathematical Formulas</w:t>
      </w:r>
    </w:p>
    <w:p w14:paraId="7230E753" w14:textId="77777777" w:rsidR="00BC3AD9" w:rsidRPr="00BC3AD9" w:rsidRDefault="00BC3AD9" w:rsidP="00BC3AD9">
      <w:r w:rsidRPr="00BC3AD9">
        <w:t>The Talent Intelligence Platform relies on rigorous mathematical models to process data. To serve both technical engineering audiences and business stakeholders, each of the five core algorithms below is presented with its formal mathematical equation, followed immediately by a plain-English explanation of its practical intuition.</w:t>
      </w:r>
    </w:p>
    <w:p w14:paraId="592749BF" w14:textId="77777777" w:rsidR="00BC3AD9" w:rsidRPr="00BC3AD9" w:rsidRDefault="00BC3AD9" w:rsidP="00BC3AD9">
      <w:pPr>
        <w:rPr>
          <w:b/>
          <w:bCs/>
        </w:rPr>
      </w:pPr>
      <w:r w:rsidRPr="00BC3AD9">
        <w:rPr>
          <w:b/>
          <w:bCs/>
        </w:rPr>
        <w:t>10.1 Feature Normalization (Min-Max Scaling)</w:t>
      </w:r>
    </w:p>
    <w:p w14:paraId="5345021F" w14:textId="77777777" w:rsidR="00BC3AD9" w:rsidRPr="00BC3AD9" w:rsidRDefault="00BC3AD9" w:rsidP="00BC3AD9">
      <w:r w:rsidRPr="00BC3AD9">
        <w:rPr>
          <w:b/>
          <w:bCs/>
        </w:rPr>
        <w:t>The Mathematical Formula:</w:t>
      </w:r>
      <w:r w:rsidRPr="00BC3AD9">
        <w:t> To ensure that numerical features with large inherent magnitudes (e.g., </w:t>
      </w:r>
      <w:proofErr w:type="spellStart"/>
      <w:r w:rsidRPr="00BC3AD9">
        <w:t>expected_salary</w:t>
      </w:r>
      <w:proofErr w:type="spellEnd"/>
      <w:r w:rsidRPr="00BC3AD9">
        <w:t>) do not disproportionately dominate the similarity calculations compared to low-magnitude features (e.g., </w:t>
      </w:r>
      <w:proofErr w:type="spellStart"/>
      <w:r w:rsidRPr="00BC3AD9">
        <w:t>years_of_experience</w:t>
      </w:r>
      <w:proofErr w:type="spellEnd"/>
      <w:r w:rsidRPr="00BC3AD9">
        <w:t>), the system applies Min-Max Scaling:</w:t>
      </w:r>
    </w:p>
    <w:p w14:paraId="196F4205" w14:textId="77777777" w:rsidR="00BC3AD9" w:rsidRPr="00BC3AD9" w:rsidRDefault="00BC3AD9" w:rsidP="00BC3AD9">
      <w:r w:rsidRPr="00BC3AD9">
        <w:t>$$ X_{scaled} = \</w:t>
      </w:r>
      <w:proofErr w:type="gramStart"/>
      <w:r w:rsidRPr="00BC3AD9">
        <w:t>frac{</w:t>
      </w:r>
      <w:proofErr w:type="gramEnd"/>
      <w:r w:rsidRPr="00BC3AD9">
        <w:t>X - X_{min</w:t>
      </w:r>
      <w:proofErr w:type="gramStart"/>
      <w:r w:rsidRPr="00BC3AD9">
        <w:t>}}{</w:t>
      </w:r>
      <w:proofErr w:type="gramEnd"/>
      <w:r w:rsidRPr="00BC3AD9">
        <w:t>X_{max} - X_{min}} $$</w:t>
      </w:r>
    </w:p>
    <w:p w14:paraId="5C447CBA" w14:textId="77777777" w:rsidR="00BC3AD9" w:rsidRPr="00BC3AD9" w:rsidRDefault="00BC3AD9" w:rsidP="00BC3AD9">
      <w:r w:rsidRPr="00BC3AD9">
        <w:rPr>
          <w:b/>
          <w:bCs/>
        </w:rPr>
        <w:t>The Plain English Intuition (The "Level Playing Field" Algorithm):</w:t>
      </w:r>
    </w:p>
    <w:p w14:paraId="4A71CD47" w14:textId="77777777" w:rsidR="00BC3AD9" w:rsidRPr="00BC3AD9" w:rsidRDefault="00BC3AD9" w:rsidP="00BC3AD9">
      <w:pPr>
        <w:numPr>
          <w:ilvl w:val="0"/>
          <w:numId w:val="14"/>
        </w:numPr>
      </w:pPr>
      <w:r w:rsidRPr="00BC3AD9">
        <w:rPr>
          <w:b/>
          <w:bCs/>
        </w:rPr>
        <w:t>The Problem:</w:t>
      </w:r>
      <w:r w:rsidRPr="00BC3AD9">
        <w:t> In raw data, a candidate's expected salary is a massive number (e.g., ₹15,00,000), while their years of experience is a very small number (e.g., 5). If an algorithm looks at this blindly, the massive salary number will overpower the small experience number.</w:t>
      </w:r>
    </w:p>
    <w:p w14:paraId="0ADCF13E" w14:textId="77777777" w:rsidR="00BC3AD9" w:rsidRPr="00BC3AD9" w:rsidRDefault="00BC3AD9" w:rsidP="00BC3AD9">
      <w:pPr>
        <w:numPr>
          <w:ilvl w:val="0"/>
          <w:numId w:val="14"/>
        </w:numPr>
      </w:pPr>
      <w:r w:rsidRPr="00BC3AD9">
        <w:rPr>
          <w:b/>
          <w:bCs/>
        </w:rPr>
        <w:t>The AI Solution:</w:t>
      </w:r>
      <w:r w:rsidRPr="00BC3AD9">
        <w:t> The system "grades on a curve." It takes every single metric and squashes it down into a simple percentage score between 0% and 100%. This ensures that every factor—whether it's salary, experience, or skill count—is treated equally and fairly by the AI.</w:t>
      </w:r>
    </w:p>
    <w:p w14:paraId="591F7FD5" w14:textId="77777777" w:rsidR="00BC3AD9" w:rsidRPr="00BC3AD9" w:rsidRDefault="00BC3AD9" w:rsidP="00BC3AD9">
      <w:pPr>
        <w:rPr>
          <w:b/>
          <w:bCs/>
        </w:rPr>
      </w:pPr>
      <w:r w:rsidRPr="00BC3AD9">
        <w:rPr>
          <w:b/>
          <w:bCs/>
        </w:rPr>
        <w:t>10.2 Semantic Text Matching (Cosine Similarity)</w:t>
      </w:r>
    </w:p>
    <w:p w14:paraId="287803F1" w14:textId="77777777" w:rsidR="00BC3AD9" w:rsidRPr="00BC3AD9" w:rsidRDefault="00BC3AD9" w:rsidP="00BC3AD9">
      <w:r w:rsidRPr="00BC3AD9">
        <w:rPr>
          <w:b/>
          <w:bCs/>
        </w:rPr>
        <w:t>The Mathematical Formula:</w:t>
      </w:r>
      <w:r w:rsidRPr="00BC3AD9">
        <w:t> The platform evaluates unstructured semantic overlap between a Job Description (JD) and a Candidate Profile by generating two dense, $n$-dimensional vectors ($n = 384$). The contextual similarity is computed by measuring the cosine of the angle between them:</w:t>
      </w:r>
    </w:p>
    <w:p w14:paraId="1F3C0E2B" w14:textId="77777777" w:rsidR="00BC3AD9" w:rsidRPr="00BC3AD9" w:rsidRDefault="00BC3AD9" w:rsidP="00BC3AD9">
      <w:r w:rsidRPr="00BC3AD9">
        <w:t>$$ \text{Similarity}(A, B) = \cos(\theta) = \frac{\</w:t>
      </w:r>
      <w:proofErr w:type="spellStart"/>
      <w:r w:rsidRPr="00BC3AD9">
        <w:t>mathbf</w:t>
      </w:r>
      <w:proofErr w:type="spellEnd"/>
      <w:r w:rsidRPr="00BC3AD9">
        <w:t>{A} \</w:t>
      </w:r>
      <w:proofErr w:type="spellStart"/>
      <w:r w:rsidRPr="00BC3AD9">
        <w:t>cdot</w:t>
      </w:r>
      <w:proofErr w:type="spellEnd"/>
      <w:r w:rsidRPr="00BC3AD9">
        <w:t xml:space="preserve"> \</w:t>
      </w:r>
      <w:proofErr w:type="spellStart"/>
      <w:r w:rsidRPr="00BC3AD9">
        <w:t>mathbf</w:t>
      </w:r>
      <w:proofErr w:type="spellEnd"/>
      <w:r w:rsidRPr="00BC3AD9">
        <w:t>{B}}{|\</w:t>
      </w:r>
      <w:proofErr w:type="spellStart"/>
      <w:r w:rsidRPr="00BC3AD9">
        <w:t>mathbf</w:t>
      </w:r>
      <w:proofErr w:type="spellEnd"/>
      <w:r w:rsidRPr="00BC3AD9">
        <w:t>{A}| |\</w:t>
      </w:r>
      <w:proofErr w:type="spellStart"/>
      <w:r w:rsidRPr="00BC3AD9">
        <w:t>mathbf</w:t>
      </w:r>
      <w:proofErr w:type="spellEnd"/>
      <w:r w:rsidRPr="00BC3AD9">
        <w:t>{B}|} = \frac{\sum_{</w:t>
      </w:r>
      <w:proofErr w:type="spellStart"/>
      <w:r w:rsidRPr="00BC3AD9">
        <w:t>i</w:t>
      </w:r>
      <w:proofErr w:type="spellEnd"/>
      <w:r w:rsidRPr="00BC3AD9">
        <w:t xml:space="preserve">=1}^{n} </w:t>
      </w:r>
      <w:proofErr w:type="spellStart"/>
      <w:r w:rsidRPr="00BC3AD9">
        <w:t>A_i</w:t>
      </w:r>
      <w:proofErr w:type="spellEnd"/>
      <w:r w:rsidRPr="00BC3AD9">
        <w:t xml:space="preserve"> </w:t>
      </w:r>
      <w:proofErr w:type="spellStart"/>
      <w:r w:rsidRPr="00BC3AD9">
        <w:t>B_i</w:t>
      </w:r>
      <w:proofErr w:type="spellEnd"/>
      <w:r w:rsidRPr="00BC3AD9">
        <w:t>}{\sqrt{\sum_{</w:t>
      </w:r>
      <w:proofErr w:type="spellStart"/>
      <w:r w:rsidRPr="00BC3AD9">
        <w:t>i</w:t>
      </w:r>
      <w:proofErr w:type="spellEnd"/>
      <w:r w:rsidRPr="00BC3AD9">
        <w:t>=1}^{n} A_i^2} \sqrt{\sum_{</w:t>
      </w:r>
      <w:proofErr w:type="spellStart"/>
      <w:r w:rsidRPr="00BC3AD9">
        <w:t>i</w:t>
      </w:r>
      <w:proofErr w:type="spellEnd"/>
      <w:r w:rsidRPr="00BC3AD9">
        <w:t>=1}^{n} B_i^2}} $$</w:t>
      </w:r>
    </w:p>
    <w:p w14:paraId="5DF84463" w14:textId="77777777" w:rsidR="00BC3AD9" w:rsidRPr="00BC3AD9" w:rsidRDefault="00BC3AD9" w:rsidP="00BC3AD9">
      <w:r w:rsidRPr="00BC3AD9">
        <w:rPr>
          <w:b/>
          <w:bCs/>
        </w:rPr>
        <w:t>The Plain English Intuition (The "Read Between the Lines" Algorithm):</w:t>
      </w:r>
    </w:p>
    <w:p w14:paraId="18646FB8" w14:textId="77777777" w:rsidR="00BC3AD9" w:rsidRPr="00BC3AD9" w:rsidRDefault="00BC3AD9" w:rsidP="00BC3AD9">
      <w:pPr>
        <w:numPr>
          <w:ilvl w:val="0"/>
          <w:numId w:val="15"/>
        </w:numPr>
      </w:pPr>
      <w:r w:rsidRPr="00BC3AD9">
        <w:rPr>
          <w:b/>
          <w:bCs/>
        </w:rPr>
        <w:t>The Problem:</w:t>
      </w:r>
      <w:r w:rsidRPr="00BC3AD9">
        <w:t xml:space="preserve"> Traditional systems use rigid keyword matching. If a Job Description asks for "Artificial Intelligence" and a resume </w:t>
      </w:r>
      <w:proofErr w:type="gramStart"/>
      <w:r w:rsidRPr="00BC3AD9">
        <w:t>says</w:t>
      </w:r>
      <w:proofErr w:type="gramEnd"/>
      <w:r w:rsidRPr="00BC3AD9">
        <w:t xml:space="preserve"> "Machine Learning," traditional systems fail to match them.</w:t>
      </w:r>
    </w:p>
    <w:p w14:paraId="601EB2F1" w14:textId="77777777" w:rsidR="00BC3AD9" w:rsidRPr="00BC3AD9" w:rsidRDefault="00BC3AD9" w:rsidP="00BC3AD9">
      <w:pPr>
        <w:numPr>
          <w:ilvl w:val="0"/>
          <w:numId w:val="15"/>
        </w:numPr>
      </w:pPr>
      <w:r w:rsidRPr="00BC3AD9">
        <w:rPr>
          <w:b/>
          <w:bCs/>
        </w:rPr>
        <w:t>The AI Solution:</w:t>
      </w:r>
      <w:r w:rsidRPr="00BC3AD9">
        <w:t> The platform uses an advanced language model to read the texts. Instead of looking for matching words, the AI converts both texts into physical "points" in a multi-dimensional space. The AI then measures the physical angle between these two points. If the angle is very small, it means the </w:t>
      </w:r>
      <w:r w:rsidRPr="00BC3AD9">
        <w:rPr>
          <w:i/>
          <w:iCs/>
        </w:rPr>
        <w:t>meaning and context</w:t>
      </w:r>
      <w:r w:rsidRPr="00BC3AD9">
        <w:t xml:space="preserve"> of the texts are </w:t>
      </w:r>
      <w:r w:rsidRPr="00BC3AD9">
        <w:lastRenderedPageBreak/>
        <w:t xml:space="preserve">nearly identical, allowing the system to recognize that different synonyms </w:t>
      </w:r>
      <w:proofErr w:type="gramStart"/>
      <w:r w:rsidRPr="00BC3AD9">
        <w:t>actually mean</w:t>
      </w:r>
      <w:proofErr w:type="gramEnd"/>
      <w:r w:rsidRPr="00BC3AD9">
        <w:t xml:space="preserve"> the same thing.</w:t>
      </w:r>
    </w:p>
    <w:p w14:paraId="14C3C43C" w14:textId="77777777" w:rsidR="00BC3AD9" w:rsidRPr="00BC3AD9" w:rsidRDefault="00BC3AD9" w:rsidP="00BC3AD9">
      <w:pPr>
        <w:rPr>
          <w:b/>
          <w:bCs/>
        </w:rPr>
      </w:pPr>
      <w:r w:rsidRPr="00BC3AD9">
        <w:rPr>
          <w:b/>
          <w:bCs/>
        </w:rPr>
        <w:t>10.3 Learning Velocity Calculation</w:t>
      </w:r>
    </w:p>
    <w:p w14:paraId="354BEEDD" w14:textId="77777777" w:rsidR="00BC3AD9" w:rsidRPr="00BC3AD9" w:rsidRDefault="00BC3AD9" w:rsidP="00BC3AD9">
      <w:r w:rsidRPr="00BC3AD9">
        <w:rPr>
          <w:b/>
          <w:bCs/>
        </w:rPr>
        <w:t>The Mathematical Formula:</w:t>
      </w:r>
      <w:r w:rsidRPr="00BC3AD9">
        <w:t> To algorithmically quantify a candidate's adaptability, the platform calculates a discrete metric known as Learning Velocity ($V_{learn}$). This is defined as the total sum of newly acquired verified skills and professional certifications divided by the time delta over which they were acquired:</w:t>
      </w:r>
    </w:p>
    <w:p w14:paraId="3D176F8C" w14:textId="77777777" w:rsidR="00BC3AD9" w:rsidRPr="00BC3AD9" w:rsidRDefault="00BC3AD9" w:rsidP="00BC3AD9">
      <w:r w:rsidRPr="00BC3AD9">
        <w:t>$$ V_{learn} = \</w:t>
      </w:r>
      <w:proofErr w:type="gramStart"/>
      <w:r w:rsidRPr="00BC3AD9">
        <w:t>frac{</w:t>
      </w:r>
      <w:proofErr w:type="gramEnd"/>
      <w:r w:rsidRPr="00BC3AD9">
        <w:t xml:space="preserve">\Delta S + \Delta </w:t>
      </w:r>
      <w:proofErr w:type="gramStart"/>
      <w:r w:rsidRPr="00BC3AD9">
        <w:t>C}{</w:t>
      </w:r>
      <w:proofErr w:type="gramEnd"/>
      <w:r w:rsidRPr="00BC3AD9">
        <w:t>\Delta t} $$</w:t>
      </w:r>
    </w:p>
    <w:p w14:paraId="471F30D7" w14:textId="77777777" w:rsidR="00BC3AD9" w:rsidRPr="00BC3AD9" w:rsidRDefault="00BC3AD9" w:rsidP="00BC3AD9">
      <w:r w:rsidRPr="00BC3AD9">
        <w:rPr>
          <w:b/>
          <w:bCs/>
        </w:rPr>
        <w:t>The Plain English Intuition (The "Pace of Growth" Metric):</w:t>
      </w:r>
    </w:p>
    <w:p w14:paraId="12A17FED" w14:textId="77777777" w:rsidR="00BC3AD9" w:rsidRPr="00BC3AD9" w:rsidRDefault="00BC3AD9" w:rsidP="00BC3AD9">
      <w:pPr>
        <w:numPr>
          <w:ilvl w:val="0"/>
          <w:numId w:val="16"/>
        </w:numPr>
      </w:pPr>
      <w:r w:rsidRPr="00BC3AD9">
        <w:rPr>
          <w:b/>
          <w:bCs/>
        </w:rPr>
        <w:t>The Problem:</w:t>
      </w:r>
      <w:r w:rsidRPr="00BC3AD9">
        <w:t> Total years of experience doesn't tell you if a candidate is adaptable. A developer with 10 years of experience who hasn't learned a new skill in 5 years is often less valuable than a developer with 3 years of experience who learns a new language every 6 months.</w:t>
      </w:r>
    </w:p>
    <w:p w14:paraId="58B55614" w14:textId="77777777" w:rsidR="00BC3AD9" w:rsidRPr="00BC3AD9" w:rsidRDefault="00BC3AD9" w:rsidP="00BC3AD9">
      <w:pPr>
        <w:numPr>
          <w:ilvl w:val="0"/>
          <w:numId w:val="16"/>
        </w:numPr>
      </w:pPr>
      <w:r w:rsidRPr="00BC3AD9">
        <w:rPr>
          <w:b/>
          <w:bCs/>
        </w:rPr>
        <w:t>The AI Solution:</w:t>
      </w:r>
      <w:r w:rsidRPr="00BC3AD9">
        <w:t> The platform calculates a "Pace of Growth" score. It mathematically counts exactly how many new skills and certifications a candidate has acquired and divides that by the number of years they have been working. A high "Learning Velocity" score flags candidates who are aggressive self-starters and fast learners.</w:t>
      </w:r>
    </w:p>
    <w:p w14:paraId="3FB412D6" w14:textId="77777777" w:rsidR="00BC3AD9" w:rsidRPr="00BC3AD9" w:rsidRDefault="00BC3AD9" w:rsidP="00BC3AD9">
      <w:pPr>
        <w:rPr>
          <w:b/>
          <w:bCs/>
        </w:rPr>
      </w:pPr>
      <w:r w:rsidRPr="00BC3AD9">
        <w:rPr>
          <w:b/>
          <w:bCs/>
        </w:rPr>
        <w:t>10.4 Financial Intelligence (Random Forest Regression)</w:t>
      </w:r>
    </w:p>
    <w:p w14:paraId="7A435FD9" w14:textId="77777777" w:rsidR="00BC3AD9" w:rsidRPr="00BC3AD9" w:rsidRDefault="00BC3AD9" w:rsidP="00BC3AD9">
      <w:r w:rsidRPr="00BC3AD9">
        <w:rPr>
          <w:b/>
          <w:bCs/>
        </w:rPr>
        <w:t>The Mathematical Formula:</w:t>
      </w:r>
      <w:r w:rsidRPr="00BC3AD9">
        <w:t> The Predicted Market Salary ($\hat{y}$) for a specific candidate is calculated utilizing an ensemble Random Forest Regressor. The final prediction is defined as the mean output of $N$ independent decision trees:</w:t>
      </w:r>
    </w:p>
    <w:p w14:paraId="05C10C4F" w14:textId="77777777" w:rsidR="00BC3AD9" w:rsidRPr="00BC3AD9" w:rsidRDefault="00BC3AD9" w:rsidP="00BC3AD9">
      <w:r w:rsidRPr="00BC3AD9">
        <w:t>$$ \hat{y} = \frac{1}{N} \sum_{</w:t>
      </w:r>
      <w:proofErr w:type="spellStart"/>
      <w:r w:rsidRPr="00BC3AD9">
        <w:t>i</w:t>
      </w:r>
      <w:proofErr w:type="spellEnd"/>
      <w:r w:rsidRPr="00BC3AD9">
        <w:t>=</w:t>
      </w:r>
      <w:proofErr w:type="gramStart"/>
      <w:r w:rsidRPr="00BC3AD9">
        <w:t>1}^</w:t>
      </w:r>
      <w:proofErr w:type="gramEnd"/>
      <w:r w:rsidRPr="00BC3AD9">
        <w:t xml:space="preserve">{N} </w:t>
      </w:r>
      <w:proofErr w:type="spellStart"/>
      <w:r w:rsidRPr="00BC3AD9">
        <w:t>f_i</w:t>
      </w:r>
      <w:proofErr w:type="spellEnd"/>
      <w:r w:rsidRPr="00BC3AD9">
        <w:t>(\</w:t>
      </w:r>
      <w:proofErr w:type="spellStart"/>
      <w:r w:rsidRPr="00BC3AD9">
        <w:t>mathbf</w:t>
      </w:r>
      <w:proofErr w:type="spellEnd"/>
      <w:r w:rsidRPr="00BC3AD9">
        <w:t>{x}) $$</w:t>
      </w:r>
    </w:p>
    <w:p w14:paraId="5A01EB92" w14:textId="77777777" w:rsidR="00BC3AD9" w:rsidRPr="00BC3AD9" w:rsidRDefault="00BC3AD9" w:rsidP="00BC3AD9">
      <w:r w:rsidRPr="00BC3AD9">
        <w:rPr>
          <w:b/>
          <w:bCs/>
        </w:rPr>
        <w:t>The Plain English Intuition (The "Wisdom of the Crowd" Algorithm):</w:t>
      </w:r>
    </w:p>
    <w:p w14:paraId="16B714B6" w14:textId="77777777" w:rsidR="00BC3AD9" w:rsidRPr="00BC3AD9" w:rsidRDefault="00BC3AD9" w:rsidP="00BC3AD9">
      <w:pPr>
        <w:numPr>
          <w:ilvl w:val="0"/>
          <w:numId w:val="17"/>
        </w:numPr>
      </w:pPr>
      <w:r w:rsidRPr="00BC3AD9">
        <w:rPr>
          <w:b/>
          <w:bCs/>
        </w:rPr>
        <w:t>The Problem:</w:t>
      </w:r>
      <w:r w:rsidRPr="00BC3AD9">
        <w:t> Knowing what a candidate's fair market salary should be is difficult, and relying on static HR budget bands often leads to losing great talent or overpaying.</w:t>
      </w:r>
    </w:p>
    <w:p w14:paraId="08A24756" w14:textId="77777777" w:rsidR="00BC3AD9" w:rsidRPr="00BC3AD9" w:rsidRDefault="00BC3AD9" w:rsidP="00BC3AD9">
      <w:pPr>
        <w:numPr>
          <w:ilvl w:val="0"/>
          <w:numId w:val="17"/>
        </w:numPr>
      </w:pPr>
      <w:r w:rsidRPr="00BC3AD9">
        <w:rPr>
          <w:b/>
          <w:bCs/>
        </w:rPr>
        <w:t>The AI Solution:</w:t>
      </w:r>
      <w:r w:rsidRPr="00BC3AD9">
        <w:t> To calculate the "Predicted Salary," the AI builds hundreds of independent "</w:t>
      </w:r>
      <w:proofErr w:type="gramStart"/>
      <w:r w:rsidRPr="00BC3AD9">
        <w:t>mini-algorithms</w:t>
      </w:r>
      <w:proofErr w:type="gramEnd"/>
      <w:r w:rsidRPr="00BC3AD9">
        <w:t>" (decision trees). Each tree looks at the candidate's profile from a slightly different angle (location, skills, experience). Each of these hundreds of trees makes a guess at the candidate's salary. The final Predicted Salary is simply the average of all these hundreds of educated guesses, making it incredibly stable, accurate, and resistant to bias.</w:t>
      </w:r>
    </w:p>
    <w:p w14:paraId="54977114" w14:textId="77777777" w:rsidR="00BC3AD9" w:rsidRPr="00BC3AD9" w:rsidRDefault="00BC3AD9" w:rsidP="00BC3AD9">
      <w:pPr>
        <w:rPr>
          <w:b/>
          <w:bCs/>
        </w:rPr>
      </w:pPr>
      <w:r w:rsidRPr="00BC3AD9">
        <w:rPr>
          <w:b/>
          <w:bCs/>
        </w:rPr>
        <w:t>10.5 Composite Talent Score Aggregation</w:t>
      </w:r>
    </w:p>
    <w:p w14:paraId="50D9E701" w14:textId="77777777" w:rsidR="00BC3AD9" w:rsidRPr="00BC3AD9" w:rsidRDefault="00BC3AD9" w:rsidP="00BC3AD9">
      <w:r w:rsidRPr="00BC3AD9">
        <w:rPr>
          <w:b/>
          <w:bCs/>
        </w:rPr>
        <w:t>The Mathematical Formula:</w:t>
      </w:r>
      <w:r w:rsidRPr="00BC3AD9">
        <w:t> The final ranking mechanism used by the platform is the Talent Score ($T_{score}$), which is a weighted linear combination of normalized, multi-dimensional variables:</w:t>
      </w:r>
    </w:p>
    <w:p w14:paraId="527FE9ED" w14:textId="77777777" w:rsidR="00BC3AD9" w:rsidRPr="00BC3AD9" w:rsidRDefault="00BC3AD9" w:rsidP="00BC3AD9">
      <w:r w:rsidRPr="00BC3AD9">
        <w:t>$$ T_{score} = (w_{</w:t>
      </w:r>
      <w:proofErr w:type="spellStart"/>
      <w:r w:rsidRPr="00BC3AD9">
        <w:t>sem</w:t>
      </w:r>
      <w:proofErr w:type="spellEnd"/>
      <w:r w:rsidRPr="00BC3AD9">
        <w:t>} \</w:t>
      </w:r>
      <w:proofErr w:type="spellStart"/>
      <w:r w:rsidRPr="00BC3AD9">
        <w:t>cdot</w:t>
      </w:r>
      <w:proofErr w:type="spellEnd"/>
      <w:r w:rsidRPr="00BC3AD9">
        <w:t xml:space="preserve"> S_{</w:t>
      </w:r>
      <w:proofErr w:type="spellStart"/>
      <w:r w:rsidRPr="00BC3AD9">
        <w:t>sem</w:t>
      </w:r>
      <w:proofErr w:type="spellEnd"/>
      <w:r w:rsidRPr="00BC3AD9">
        <w:t>}) + (w_{</w:t>
      </w:r>
      <w:proofErr w:type="spellStart"/>
      <w:r w:rsidRPr="00BC3AD9">
        <w:t>vel</w:t>
      </w:r>
      <w:proofErr w:type="spellEnd"/>
      <w:r w:rsidRPr="00BC3AD9">
        <w:t>} \</w:t>
      </w:r>
      <w:proofErr w:type="spellStart"/>
      <w:r w:rsidRPr="00BC3AD9">
        <w:t>cdot</w:t>
      </w:r>
      <w:proofErr w:type="spellEnd"/>
      <w:r w:rsidRPr="00BC3AD9">
        <w:t xml:space="preserve"> S_{</w:t>
      </w:r>
      <w:proofErr w:type="spellStart"/>
      <w:r w:rsidRPr="00BC3AD9">
        <w:t>vel</w:t>
      </w:r>
      <w:proofErr w:type="spellEnd"/>
      <w:r w:rsidRPr="00BC3AD9">
        <w:t>}) + (w_{ass} \</w:t>
      </w:r>
      <w:proofErr w:type="spellStart"/>
      <w:r w:rsidRPr="00BC3AD9">
        <w:t>cdot</w:t>
      </w:r>
      <w:proofErr w:type="spellEnd"/>
      <w:r w:rsidRPr="00BC3AD9">
        <w:t xml:space="preserve"> S_{ass}) + (w_{exp} \</w:t>
      </w:r>
      <w:proofErr w:type="spellStart"/>
      <w:r w:rsidRPr="00BC3AD9">
        <w:t>cdot</w:t>
      </w:r>
      <w:proofErr w:type="spellEnd"/>
      <w:r w:rsidRPr="00BC3AD9">
        <w:t xml:space="preserve"> S_{exp}) $$</w:t>
      </w:r>
    </w:p>
    <w:p w14:paraId="103E1DC4" w14:textId="77777777" w:rsidR="00BC3AD9" w:rsidRPr="00BC3AD9" w:rsidRDefault="00BC3AD9" w:rsidP="00BC3AD9">
      <w:r w:rsidRPr="00BC3AD9">
        <w:rPr>
          <w:b/>
          <w:bCs/>
        </w:rPr>
        <w:t>The Plain English Intuition (The "Weighted Final Grade"):</w:t>
      </w:r>
    </w:p>
    <w:p w14:paraId="3A089490" w14:textId="77777777" w:rsidR="00BC3AD9" w:rsidRPr="00BC3AD9" w:rsidRDefault="00BC3AD9" w:rsidP="00BC3AD9">
      <w:pPr>
        <w:numPr>
          <w:ilvl w:val="0"/>
          <w:numId w:val="18"/>
        </w:numPr>
      </w:pPr>
      <w:r w:rsidRPr="00BC3AD9">
        <w:rPr>
          <w:b/>
          <w:bCs/>
        </w:rPr>
        <w:lastRenderedPageBreak/>
        <w:t>The Problem:</w:t>
      </w:r>
      <w:r w:rsidRPr="00BC3AD9">
        <w:t> Recruiters don't have time to look at 15 different metrics for 500 different candidates.</w:t>
      </w:r>
    </w:p>
    <w:p w14:paraId="7638202A" w14:textId="77777777" w:rsidR="00BC3AD9" w:rsidRPr="00BC3AD9" w:rsidRDefault="00BC3AD9" w:rsidP="00BC3AD9">
      <w:pPr>
        <w:numPr>
          <w:ilvl w:val="0"/>
          <w:numId w:val="18"/>
        </w:numPr>
      </w:pPr>
      <w:r w:rsidRPr="00BC3AD9">
        <w:rPr>
          <w:b/>
          <w:bCs/>
        </w:rPr>
        <w:t>The AI Solution:</w:t>
      </w:r>
      <w:r w:rsidRPr="00BC3AD9">
        <w:t> The system boils everything down into a single, easy-to-read "Talent Score" out of 100. It does this by calculating a weighted average of everything discussed above. By default, it values the Semantic Match at 50% of the final grade, their Learning Velocity at 20%, their Technical Assessment scores at 20%, and their raw Experience at 10%. The system adds these slices together to give the recruiter a single, definitive ranking for the leaderboard.</w:t>
      </w:r>
    </w:p>
    <w:p w14:paraId="0C819450" w14:textId="77777777" w:rsidR="00BC3AD9" w:rsidRDefault="00BC3AD9"/>
    <w:p w14:paraId="5129A17A" w14:textId="77777777" w:rsidR="00832D58" w:rsidRDefault="00832D58"/>
    <w:p w14:paraId="288D7E7C" w14:textId="77777777" w:rsidR="00832D58" w:rsidRDefault="00832D58"/>
    <w:p w14:paraId="69B377B2" w14:textId="77777777" w:rsidR="00832D58" w:rsidRDefault="00832D58"/>
    <w:p w14:paraId="1CD57B85" w14:textId="77777777" w:rsidR="00832D58" w:rsidRDefault="00832D58"/>
    <w:p w14:paraId="543B37B1" w14:textId="77777777" w:rsidR="00832D58" w:rsidRDefault="00832D58"/>
    <w:p w14:paraId="336309A1" w14:textId="77777777" w:rsidR="00832D58" w:rsidRDefault="00832D58"/>
    <w:p w14:paraId="2341BD39" w14:textId="77777777" w:rsidR="00832D58" w:rsidRDefault="00832D58"/>
    <w:p w14:paraId="5564ADE1" w14:textId="77777777" w:rsidR="00832D58" w:rsidRDefault="00832D58"/>
    <w:p w14:paraId="5A3E2012" w14:textId="77777777" w:rsidR="00832D58" w:rsidRDefault="00832D58"/>
    <w:p w14:paraId="5882C4CE" w14:textId="77777777" w:rsidR="00832D58" w:rsidRDefault="00832D58"/>
    <w:p w14:paraId="3C6DBDE2" w14:textId="77777777" w:rsidR="00832D58" w:rsidRDefault="00832D58"/>
    <w:p w14:paraId="62C3DDB5" w14:textId="77777777" w:rsidR="00832D58" w:rsidRDefault="00832D58"/>
    <w:p w14:paraId="70AD5198" w14:textId="77777777" w:rsidR="00832D58" w:rsidRDefault="00832D58"/>
    <w:p w14:paraId="22096AAC" w14:textId="77777777" w:rsidR="00832D58" w:rsidRDefault="00832D58"/>
    <w:p w14:paraId="75EF42AD" w14:textId="77777777" w:rsidR="00832D58" w:rsidRDefault="00832D58"/>
    <w:p w14:paraId="3821247A" w14:textId="77777777" w:rsidR="00832D58" w:rsidRDefault="00832D58"/>
    <w:p w14:paraId="7727B5AC" w14:textId="77777777" w:rsidR="00832D58" w:rsidRDefault="00832D58"/>
    <w:p w14:paraId="207E1E92" w14:textId="77777777" w:rsidR="00832D58" w:rsidRDefault="00832D58"/>
    <w:p w14:paraId="1BA2B6CE" w14:textId="77777777" w:rsidR="00832D58" w:rsidRDefault="00832D58"/>
    <w:p w14:paraId="12B430D4" w14:textId="77777777" w:rsidR="00832D58" w:rsidRDefault="00832D58"/>
    <w:p w14:paraId="1A296526" w14:textId="77777777" w:rsidR="00832D58" w:rsidRDefault="00832D58"/>
    <w:p w14:paraId="2117B6DB" w14:textId="77777777" w:rsidR="00832D58" w:rsidRDefault="00832D58"/>
    <w:p w14:paraId="064B1FAD" w14:textId="77777777" w:rsidR="00832D58" w:rsidRDefault="00832D58"/>
    <w:p w14:paraId="285CC28C" w14:textId="77777777" w:rsidR="00832D58" w:rsidRDefault="00832D58"/>
    <w:p w14:paraId="035E8B3E" w14:textId="77777777" w:rsidR="00832D58" w:rsidRPr="00832D58" w:rsidRDefault="00832D58" w:rsidP="00832D58">
      <w:pPr>
        <w:rPr>
          <w:b/>
          <w:bCs/>
        </w:rPr>
      </w:pPr>
      <w:r w:rsidRPr="00832D58">
        <w:rPr>
          <w:b/>
          <w:bCs/>
        </w:rPr>
        <w:lastRenderedPageBreak/>
        <w:t>11. System Evaluation and Results</w:t>
      </w:r>
    </w:p>
    <w:p w14:paraId="5D107E92" w14:textId="77777777" w:rsidR="00832D58" w:rsidRPr="00832D58" w:rsidRDefault="00832D58" w:rsidP="00832D58">
      <w:r w:rsidRPr="00832D58">
        <w:t>The development and deployment of the Talent Intelligence Platform yielded significant, measurable improvements over traditional Applicant Tracking System (ATS) workflows. To rigorously evaluate the platform, the system was tested against a multi-relational dataset of candidate profiles spanning diverse technical domains (Software Engineering, Data Science, Product Management). The evaluation focused on the platform's ability to process unstructured data, rank candidates objectively via multi-dimensional synthesis, and automate manual recruiter outreach. The following sections outline the detailed analytical outcomes of the deployed platform.</w:t>
      </w:r>
    </w:p>
    <w:p w14:paraId="5CD497F4" w14:textId="77777777" w:rsidR="00832D58" w:rsidRPr="00832D58" w:rsidRDefault="00832D58" w:rsidP="00832D58">
      <w:pPr>
        <w:rPr>
          <w:b/>
          <w:bCs/>
        </w:rPr>
      </w:pPr>
      <w:r w:rsidRPr="00832D58">
        <w:rPr>
          <w:b/>
          <w:bCs/>
        </w:rPr>
        <w:t>11.1 Semantic Matching Superiority over Keyword Search</w:t>
      </w:r>
    </w:p>
    <w:p w14:paraId="62D66193" w14:textId="77777777" w:rsidR="00832D58" w:rsidRPr="00832D58" w:rsidRDefault="00832D58" w:rsidP="00832D58">
      <w:r w:rsidRPr="00832D58">
        <w:t xml:space="preserve">The most significant operational result of the platform was the demonstrably superior performance of the Semantic NLP Engine compared to legacy </w:t>
      </w:r>
      <w:proofErr w:type="spellStart"/>
      <w:r w:rsidRPr="00832D58">
        <w:t>boolean</w:t>
      </w:r>
      <w:proofErr w:type="spellEnd"/>
      <w:r w:rsidRPr="00832D58">
        <w:t xml:space="preserve"> keyword searches. During benchmark testing, traditional systems consistently struggled with "vocabulary mismatch"—a phenomenon where highly qualified candidates are rejected simply because they utilized different terminology than the Job Description (JD). For example, a rigid query for a "Frontend UI Architect" routinely failed to identify candidates who listed "React.js Developer" or "Client-side Engineer."</w:t>
      </w:r>
    </w:p>
    <w:p w14:paraId="556A40DB" w14:textId="77777777" w:rsidR="00832D58" w:rsidRPr="00832D58" w:rsidRDefault="00832D58" w:rsidP="00832D58">
      <w:r w:rsidRPr="00832D58">
        <w:t>By utilizing dense, 384-dimensional vector embeddings generated by Sentence Transformers, the Talent Intelligence Platform successfully abstracted the underlying </w:t>
      </w:r>
      <w:r w:rsidRPr="00832D58">
        <w:rPr>
          <w:i/>
          <w:iCs/>
        </w:rPr>
        <w:t>meaning</w:t>
      </w:r>
      <w:r w:rsidRPr="00832D58">
        <w:t> of the texts. In testing scenarios, the system achieved an exceptionally high recall rate for semantically equivalent but syntactically different terms. Matches yielding a Cosine Similarity score greater than 0.75 were empirically observed to be highly relevant. This semantic capability drastically reduced the false-negative rejection rate, effectively expanding the viable talent pool by allowing the AI to bridge the linguistic gap between HR requisitions and engineering resumes.</w:t>
      </w:r>
    </w:p>
    <w:p w14:paraId="68470672" w14:textId="77777777" w:rsidR="00832D58" w:rsidRPr="00832D58" w:rsidRDefault="00832D58" w:rsidP="00832D58">
      <w:pPr>
        <w:rPr>
          <w:b/>
          <w:bCs/>
        </w:rPr>
      </w:pPr>
      <w:r w:rsidRPr="00832D58">
        <w:rPr>
          <w:b/>
          <w:bCs/>
        </w:rPr>
        <w:t>11.2 Efficacy of Multi-Dimensional Ranking (The Talent Score)</w:t>
      </w:r>
    </w:p>
    <w:p w14:paraId="07CF2B0B" w14:textId="77777777" w:rsidR="00832D58" w:rsidRPr="00832D58" w:rsidRDefault="00832D58" w:rsidP="00832D58">
      <w:r w:rsidRPr="00832D58">
        <w:t>Traditional Applicant Tracking Systems typically sort candidate shortlists linearly by a single metric (most often total years of experience or date of application). This linear heuristic inherently penalizes high-potential junior talent and fails to capture the complexity of technical proficiency. The implementation of the algorithmic </w:t>
      </w:r>
      <w:r w:rsidRPr="00832D58">
        <w:rPr>
          <w:b/>
          <w:bCs/>
        </w:rPr>
        <w:t>Talent Score</w:t>
      </w:r>
      <w:r w:rsidRPr="00832D58">
        <w:t> successfully resolved this structural flaw.</w:t>
      </w:r>
    </w:p>
    <w:p w14:paraId="31B3007E" w14:textId="77777777" w:rsidR="00832D58" w:rsidRPr="00832D58" w:rsidRDefault="00832D58" w:rsidP="00832D58">
      <w:r w:rsidRPr="00832D58">
        <w:t>By mathematically aggregating Semantic Match (50%), Learning Velocity (20%), Technical Assessments (20%), and Experience (10%), the resulting candidate leaderboards were significantly more diverse and qualitative. Notably, the inclusion of the </w:t>
      </w:r>
      <w:r w:rsidRPr="00832D58">
        <w:rPr>
          <w:b/>
          <w:bCs/>
        </w:rPr>
        <w:t>Learning Velocity</w:t>
      </w:r>
      <w:r w:rsidRPr="00832D58">
        <w:t> metric fundamentally altered candidate rankings. During evaluation, candidates with fewer total years of experience (e.g., &lt;4 years) but exceptionally high skill-acquisition rates (e.g., &gt;3 recent certifications and high GitHub commit cadence) routinely outranked static veteran candidates whose skill sets had stagnated. This proved that a weighted, multi-dimensional algorithmic approach provides a much fairer, more comprehensive evaluation of a candidate's true current utility.</w:t>
      </w:r>
    </w:p>
    <w:p w14:paraId="3B269DCB" w14:textId="77777777" w:rsidR="00832D58" w:rsidRPr="00832D58" w:rsidRDefault="00832D58" w:rsidP="00832D58">
      <w:pPr>
        <w:rPr>
          <w:b/>
          <w:bCs/>
        </w:rPr>
      </w:pPr>
      <w:r w:rsidRPr="00832D58">
        <w:rPr>
          <w:b/>
          <w:bCs/>
        </w:rPr>
        <w:t>11.3 Financial Calibration and ROI Identification</w:t>
      </w:r>
    </w:p>
    <w:p w14:paraId="53803B2E" w14:textId="77777777" w:rsidR="00832D58" w:rsidRPr="00832D58" w:rsidRDefault="00832D58" w:rsidP="00832D58">
      <w:r w:rsidRPr="00832D58">
        <w:t>The integration of the Random Forest regression model provided immediate, actionable business intelligence, shifting the platform from a simple search tool into a financial decision-support engine.</w:t>
      </w:r>
    </w:p>
    <w:p w14:paraId="796B23A8" w14:textId="77777777" w:rsidR="00832D58" w:rsidRPr="00832D58" w:rsidRDefault="00832D58" w:rsidP="00832D58">
      <w:r w:rsidRPr="00832D58">
        <w:lastRenderedPageBreak/>
        <w:t>The Random Forest regressor, trained on the engineered numerical features of the candidate pool, achieved strong predictive accuracy, recording an $R^2$ score of $\</w:t>
      </w:r>
      <w:proofErr w:type="spellStart"/>
      <w:r w:rsidRPr="00832D58">
        <w:t>geq</w:t>
      </w:r>
      <w:proofErr w:type="spellEnd"/>
      <w:r w:rsidRPr="00832D58">
        <w:t xml:space="preserve"> 0.86$ and a Mean Absolute Error (MAE) of less than $$6,200$. This confirmed that the model's baseline estimates were tightly clustered around actual market rates.</w:t>
      </w:r>
    </w:p>
    <w:p w14:paraId="1E43DCF8" w14:textId="77777777" w:rsidR="00832D58" w:rsidRPr="00832D58" w:rsidRDefault="00832D58" w:rsidP="00832D58">
      <w:r w:rsidRPr="00832D58">
        <w:t>More importantly, by comparing this algorithmic </w:t>
      </w:r>
      <w:r w:rsidRPr="00832D58">
        <w:rPr>
          <w:b/>
          <w:bCs/>
        </w:rPr>
        <w:t>Predicted Salary</w:t>
      </w:r>
      <w:r w:rsidRPr="00832D58">
        <w:t> against the candidate's self-reported expected salary, the system successfully categorized the talent pool into distinct financial verdicts. Candidates whose expected salary fell more than 10% below the algorithmic prediction were instantly flagged as </w:t>
      </w:r>
      <w:r w:rsidRPr="00832D58">
        <w:rPr>
          <w:b/>
          <w:bCs/>
        </w:rPr>
        <w:t>'Undervalued'</w:t>
      </w:r>
      <w:r w:rsidRPr="00832D58">
        <w:t>. In operational testing, this feature allowed the system to immediately highlight highly qualified candidates representing a massive value proposition, providing recruiters with a distinct negotiation advantage and demonstrating a clear, quantifiable Return on Investment (ROI) for the platform.</w:t>
      </w:r>
    </w:p>
    <w:p w14:paraId="2C80D02A" w14:textId="77777777" w:rsidR="00832D58" w:rsidRPr="00832D58" w:rsidRDefault="00832D58" w:rsidP="00832D58">
      <w:pPr>
        <w:rPr>
          <w:b/>
          <w:bCs/>
        </w:rPr>
      </w:pPr>
      <w:r w:rsidRPr="00832D58">
        <w:rPr>
          <w:b/>
          <w:bCs/>
        </w:rPr>
        <w:t>11.4 Successful Workflow Automation (Agentic Copilot)</w:t>
      </w:r>
    </w:p>
    <w:p w14:paraId="64BEAC54" w14:textId="77777777" w:rsidR="00832D58" w:rsidRPr="00832D58" w:rsidRDefault="00832D58" w:rsidP="00832D58">
      <w:r w:rsidRPr="00832D58">
        <w:t>Finally, the platform successfully bridged the critical gap between candidate discovery and candidate engagement through the agentic_recruiter.py module.</w:t>
      </w:r>
    </w:p>
    <w:p w14:paraId="01E600E4" w14:textId="77777777" w:rsidR="00832D58" w:rsidRPr="00832D58" w:rsidRDefault="00832D58" w:rsidP="00832D58">
      <w:r w:rsidRPr="00832D58">
        <w:t>Once the mathematical ranking was complete, the Agentic Copilot successfully ingested the highly structured profile data of the top-ranked candidates to generate personalized cold-outreach emails. The module achieved sub-second latency during generation. By dynamically referencing the candidate's specific technical skills, their exact Semantic Match percentage, and their bespoke Talent Score, the generated emails were highly contextual and virtually indistinguishable from human-drafted communications.</w:t>
      </w:r>
    </w:p>
    <w:p w14:paraId="6FBCCD4B" w14:textId="77777777" w:rsidR="00832D58" w:rsidRPr="00832D58" w:rsidRDefault="00832D58" w:rsidP="00832D58">
      <w:r w:rsidRPr="00832D58">
        <w:t>This capability effectively reduced the recruiter's manual drafting and cross-referencing time to zero. It proved conclusively that by feeding mathematically rigorous data into an Agentic NLP pipeline, AI can successfully and safely automate the entirety of the top-of-funnel recruitment workflow.</w:t>
      </w:r>
    </w:p>
    <w:p w14:paraId="60ED54C4" w14:textId="77777777" w:rsidR="00832D58" w:rsidRDefault="00832D58"/>
    <w:p w14:paraId="26DAB21D" w14:textId="77777777" w:rsidR="00832D58" w:rsidRDefault="00832D58"/>
    <w:p w14:paraId="3DC75B85" w14:textId="77777777" w:rsidR="00832D58" w:rsidRDefault="00832D58"/>
    <w:p w14:paraId="6838AD03" w14:textId="77777777" w:rsidR="00832D58" w:rsidRDefault="00832D58"/>
    <w:p w14:paraId="2A5A4C8B" w14:textId="77777777" w:rsidR="00832D58" w:rsidRDefault="00832D58"/>
    <w:p w14:paraId="14B2DC59" w14:textId="77777777" w:rsidR="00832D58" w:rsidRDefault="00832D58"/>
    <w:p w14:paraId="44B1B6C4" w14:textId="77777777" w:rsidR="00832D58" w:rsidRDefault="00832D58"/>
    <w:p w14:paraId="27CFF48E" w14:textId="77777777" w:rsidR="00832D58" w:rsidRDefault="00832D58"/>
    <w:p w14:paraId="57D771B0" w14:textId="77777777" w:rsidR="00832D58" w:rsidRDefault="00832D58"/>
    <w:p w14:paraId="2468E472" w14:textId="77777777" w:rsidR="00832D58" w:rsidRDefault="00832D58"/>
    <w:p w14:paraId="04681C9B" w14:textId="77777777" w:rsidR="00832D58" w:rsidRDefault="00832D58"/>
    <w:p w14:paraId="036B3EB6" w14:textId="77777777" w:rsidR="00832D58" w:rsidRDefault="00832D58"/>
    <w:p w14:paraId="75286225" w14:textId="77777777" w:rsidR="00832D58" w:rsidRDefault="00832D58"/>
    <w:p w14:paraId="12517C29" w14:textId="77777777" w:rsidR="00832D58" w:rsidRPr="00832D58" w:rsidRDefault="00832D58" w:rsidP="00832D58">
      <w:pPr>
        <w:rPr>
          <w:b/>
          <w:bCs/>
        </w:rPr>
      </w:pPr>
      <w:r w:rsidRPr="00832D58">
        <w:rPr>
          <w:b/>
          <w:bCs/>
        </w:rPr>
        <w:lastRenderedPageBreak/>
        <w:t>12. Conclusion and Future Scope</w:t>
      </w:r>
    </w:p>
    <w:p w14:paraId="5B14F8C0" w14:textId="77777777" w:rsidR="00832D58" w:rsidRPr="00832D58" w:rsidRDefault="00832D58" w:rsidP="00832D58">
      <w:pPr>
        <w:rPr>
          <w:b/>
          <w:bCs/>
        </w:rPr>
      </w:pPr>
      <w:r w:rsidRPr="00832D58">
        <w:rPr>
          <w:b/>
          <w:bCs/>
        </w:rPr>
        <w:t>12.1 Conclusion</w:t>
      </w:r>
    </w:p>
    <w:p w14:paraId="4E97BF02" w14:textId="77777777" w:rsidR="00832D58" w:rsidRPr="00832D58" w:rsidRDefault="00832D58" w:rsidP="00832D58">
      <w:r w:rsidRPr="00832D58">
        <w:t>The technical recruitment landscape has historically been hindered by rigid, keyword-reliant Applicant Tracking Systems (ATS) that fail to capture the nuanced realities of technical talent. This project successfully conceptualized, engineered, and deployed the </w:t>
      </w:r>
      <w:r w:rsidRPr="00832D58">
        <w:rPr>
          <w:b/>
          <w:bCs/>
        </w:rPr>
        <w:t>Talent Intelligence Platform</w:t>
      </w:r>
      <w:r w:rsidRPr="00832D58">
        <w:t>, a comprehensive solution designed to transition enterprise recruitment from reactive filtering to proactive, AI-driven talent discovery.</w:t>
      </w:r>
    </w:p>
    <w:p w14:paraId="2E8780BA" w14:textId="77777777" w:rsidR="00832D58" w:rsidRPr="00832D58" w:rsidRDefault="00832D58" w:rsidP="00832D58">
      <w:r w:rsidRPr="00832D58">
        <w:t>By synthesizing multi-relational dataset architectures with advanced machine learning, the platform successfully overcomes the "vocabulary mismatch" problem inherent in legacy systems. The integration of dense Sentence Transformers (for deep Semantic NLP matching) alongside a Random Forest Regressor (for real-time Financial Intelligence and Salary Prediction) provides recruiters with an unprecedented, holistic view of a candidate's objective market value. Furthermore, the introduction of novel, mathematically rigorous metrics—specifically the </w:t>
      </w:r>
      <w:r w:rsidRPr="00832D58">
        <w:rPr>
          <w:b/>
          <w:bCs/>
        </w:rPr>
        <w:t>Talent Score</w:t>
      </w:r>
      <w:r w:rsidRPr="00832D58">
        <w:t> and </w:t>
      </w:r>
      <w:r w:rsidRPr="00832D58">
        <w:rPr>
          <w:b/>
          <w:bCs/>
        </w:rPr>
        <w:t>Learning Velocity</w:t>
      </w:r>
      <w:r w:rsidRPr="00832D58">
        <w:t>—provides a quantifiable proxy for candidate adaptability, effectively mitigating subjective human screening bias.</w:t>
      </w:r>
    </w:p>
    <w:p w14:paraId="1F62209C" w14:textId="77777777" w:rsidR="00832D58" w:rsidRPr="00832D58" w:rsidRDefault="00832D58" w:rsidP="00832D58">
      <w:r w:rsidRPr="00832D58">
        <w:t xml:space="preserve">Wrapped in a modern, stateful </w:t>
      </w:r>
      <w:proofErr w:type="spellStart"/>
      <w:r w:rsidRPr="00832D58">
        <w:t>Streamlit</w:t>
      </w:r>
      <w:proofErr w:type="spellEnd"/>
      <w:r w:rsidRPr="00832D58">
        <w:t xml:space="preserve"> frontend featuring an intuitive </w:t>
      </w:r>
      <w:proofErr w:type="spellStart"/>
      <w:r w:rsidRPr="00832D58">
        <w:t>Glassmorphism</w:t>
      </w:r>
      <w:proofErr w:type="spellEnd"/>
      <w:r w:rsidRPr="00832D58">
        <w:t xml:space="preserve"> aesthetic and an Agentic AI Copilot for automated outreach, the platform drastically reduces the cognitive load on human resources professionals. Ultimately, this project demonstrates that hybrid AI architectures can be effectively deployed to accelerate time-to-hire, ensure equitable compensation, and identify high-potential "rising star" candidates who would otherwise be overlooked by traditional systems.</w:t>
      </w:r>
    </w:p>
    <w:p w14:paraId="1289CDA0" w14:textId="77777777" w:rsidR="00832D58" w:rsidRPr="00832D58" w:rsidRDefault="00832D58" w:rsidP="00832D58">
      <w:pPr>
        <w:rPr>
          <w:b/>
          <w:bCs/>
        </w:rPr>
      </w:pPr>
      <w:r w:rsidRPr="00832D58">
        <w:rPr>
          <w:b/>
          <w:bCs/>
        </w:rPr>
        <w:t>12.2 Limitations of the Current Implementation</w:t>
      </w:r>
    </w:p>
    <w:p w14:paraId="4BA23B81" w14:textId="77777777" w:rsidR="00832D58" w:rsidRPr="00832D58" w:rsidRDefault="00832D58" w:rsidP="00832D58">
      <w:r w:rsidRPr="00832D58">
        <w:t>While the platform demonstrates significant operational success, a rigorous academic evaluation requires acknowledging its current architectural and algorithmic limitations:</w:t>
      </w:r>
    </w:p>
    <w:p w14:paraId="29D1AF89" w14:textId="77777777" w:rsidR="00832D58" w:rsidRPr="00832D58" w:rsidRDefault="00832D58" w:rsidP="00832D58">
      <w:pPr>
        <w:numPr>
          <w:ilvl w:val="0"/>
          <w:numId w:val="19"/>
        </w:numPr>
      </w:pPr>
      <w:r w:rsidRPr="00832D58">
        <w:rPr>
          <w:b/>
          <w:bCs/>
        </w:rPr>
        <w:t>Static Data Dependency:</w:t>
      </w:r>
      <w:r w:rsidRPr="00832D58">
        <w:t> The current prototype relies entirely on static, local CSV files for data ingestion. If a candidate acquires a new skill, receives a promotion, or adjusts their expected salary, the platform remains unaware until a new batch dataset is manually uploaded. This lack of real-time synchronization limits its utility in a highly volatile job market.</w:t>
      </w:r>
    </w:p>
    <w:p w14:paraId="6C47F548" w14:textId="77777777" w:rsidR="00832D58" w:rsidRPr="00832D58" w:rsidRDefault="00832D58" w:rsidP="00832D58">
      <w:pPr>
        <w:numPr>
          <w:ilvl w:val="0"/>
          <w:numId w:val="19"/>
        </w:numPr>
      </w:pPr>
      <w:r w:rsidRPr="00832D58">
        <w:rPr>
          <w:b/>
          <w:bCs/>
        </w:rPr>
        <w:t>The "Cold-Start" Problem for Learning Velocity:</w:t>
      </w:r>
      <w:r w:rsidRPr="00832D58">
        <w:t> The calculation of the Learning Velocity metric is highly dependent on historical temporal data (e.g., the exact dates a certification was acquired). If a candidate possesses numerous skills but fails to provide temporal metadata on their resume, the algorithm mathematically defaults their Velocity to near-zero. This can unfairly penalize highly experienced candidates who simply format their resumes poorly.</w:t>
      </w:r>
    </w:p>
    <w:p w14:paraId="1F99B52F" w14:textId="77777777" w:rsidR="00832D58" w:rsidRPr="00832D58" w:rsidRDefault="00832D58" w:rsidP="00832D58">
      <w:pPr>
        <w:numPr>
          <w:ilvl w:val="0"/>
          <w:numId w:val="19"/>
        </w:numPr>
      </w:pPr>
      <w:r w:rsidRPr="00832D58">
        <w:rPr>
          <w:b/>
          <w:bCs/>
        </w:rPr>
        <w:t>In-Memory Scaling Constraints:</w:t>
      </w:r>
      <w:r w:rsidRPr="00832D58">
        <w:t xml:space="preserve"> To achieve sub-second UI filtering, the platform utilizes </w:t>
      </w:r>
      <w:proofErr w:type="spellStart"/>
      <w:r w:rsidRPr="00832D58">
        <w:t>Streamlit's</w:t>
      </w:r>
      <w:proofErr w:type="spellEnd"/>
      <w:r w:rsidRPr="00832D58">
        <w:t> </w:t>
      </w:r>
      <w:proofErr w:type="spellStart"/>
      <w:r w:rsidRPr="00832D58">
        <w:t>session_state</w:t>
      </w:r>
      <w:proofErr w:type="spellEnd"/>
      <w:r w:rsidRPr="00832D58">
        <w:t> to load the entire candidate </w:t>
      </w:r>
      <w:proofErr w:type="spellStart"/>
      <w:r w:rsidRPr="00832D58">
        <w:t>master_df</w:t>
      </w:r>
      <w:proofErr w:type="spellEnd"/>
      <w:r w:rsidRPr="00832D58">
        <w:t> and vector embeddings directly into RAM. While highly effective for datasets under 50,000 records, this architecture will face severe memory exhaustion bottlenecks if scaled to process millions of enterprise candidate profiles.</w:t>
      </w:r>
    </w:p>
    <w:p w14:paraId="66C88072" w14:textId="77777777" w:rsidR="00832D58" w:rsidRPr="00832D58" w:rsidRDefault="00832D58" w:rsidP="00832D58">
      <w:pPr>
        <w:numPr>
          <w:ilvl w:val="0"/>
          <w:numId w:val="19"/>
        </w:numPr>
      </w:pPr>
      <w:r w:rsidRPr="00832D58">
        <w:rPr>
          <w:b/>
          <w:bCs/>
        </w:rPr>
        <w:t>Semantic "Black Box" Interpretability:</w:t>
      </w:r>
      <w:r w:rsidRPr="00832D58">
        <w:t xml:space="preserve"> While the Cosine Similarity pipeline successfully solves the keyword mismatch problem, the dense 384-dimensional </w:t>
      </w:r>
      <w:r w:rsidRPr="00832D58">
        <w:lastRenderedPageBreak/>
        <w:t>vectors generated by the Sentence Transformer are inherently uninterpretable to human recruiters. If the system occasionally surfaces a false-positive semantic match, it is exceptionally difficult for an HR professional to "debug" or understand </w:t>
      </w:r>
      <w:r w:rsidRPr="00832D58">
        <w:rPr>
          <w:i/>
          <w:iCs/>
        </w:rPr>
        <w:t>why</w:t>
      </w:r>
      <w:r w:rsidRPr="00832D58">
        <w:t> the AI made that specific connection.</w:t>
      </w:r>
    </w:p>
    <w:p w14:paraId="34F49458" w14:textId="77777777" w:rsidR="00832D58" w:rsidRPr="00832D58" w:rsidRDefault="00832D58" w:rsidP="00832D58">
      <w:pPr>
        <w:rPr>
          <w:b/>
          <w:bCs/>
        </w:rPr>
      </w:pPr>
      <w:r w:rsidRPr="00832D58">
        <w:rPr>
          <w:b/>
          <w:bCs/>
        </w:rPr>
        <w:t>12.3 Future Enhancements</w:t>
      </w:r>
    </w:p>
    <w:p w14:paraId="25EBC245" w14:textId="77777777" w:rsidR="00832D58" w:rsidRPr="00832D58" w:rsidRDefault="00832D58" w:rsidP="00832D58">
      <w:r w:rsidRPr="00832D58">
        <w:t>While the current iteration of the Talent Intelligence Platform successfully meets its core functional objectives, several architectural and algorithmic enhancements can be implemented to address the limitations above and scale the system for enterprise-grade deployment:</w:t>
      </w:r>
    </w:p>
    <w:p w14:paraId="6088A3C9" w14:textId="77777777" w:rsidR="00832D58" w:rsidRPr="00832D58" w:rsidRDefault="00832D58" w:rsidP="00832D58">
      <w:pPr>
        <w:numPr>
          <w:ilvl w:val="0"/>
          <w:numId w:val="20"/>
        </w:numPr>
      </w:pPr>
      <w:r w:rsidRPr="00832D58">
        <w:rPr>
          <w:b/>
          <w:bCs/>
        </w:rPr>
        <w:t>Live API Integrations (Dynamic Data Ingestion):</w:t>
      </w:r>
      <w:r w:rsidRPr="00832D58">
        <w:t xml:space="preserve"> Transitioning from static, local CSV files to real-time data ingestion pipelines via APIs (e.g., LinkedIn API, GitHub </w:t>
      </w:r>
      <w:proofErr w:type="spellStart"/>
      <w:r w:rsidRPr="00832D58">
        <w:t>GraphQL</w:t>
      </w:r>
      <w:proofErr w:type="spellEnd"/>
      <w:r w:rsidRPr="00832D58">
        <w:t xml:space="preserve"> API) would allow the platform to continuously update candidate profiles, ensuring the Learning Velocity metric reflects real-time upskilling.</w:t>
      </w:r>
    </w:p>
    <w:p w14:paraId="7500443C" w14:textId="77777777" w:rsidR="00832D58" w:rsidRPr="00832D58" w:rsidRDefault="00832D58" w:rsidP="00832D58">
      <w:pPr>
        <w:numPr>
          <w:ilvl w:val="0"/>
          <w:numId w:val="20"/>
        </w:numPr>
      </w:pPr>
      <w:r w:rsidRPr="00832D58">
        <w:rPr>
          <w:b/>
          <w:bCs/>
        </w:rPr>
        <w:t>Fine-Tuning Custom HR Language Models:</w:t>
      </w:r>
      <w:r w:rsidRPr="00832D58">
        <w:t> While the current pre-trained Sentence Transformers perform admirably, fine-tuning a dedicated Large Language Model (LLM) exclusively on technical Job Descriptions and resumes would increase the semantic precision of the Cosine Similarity pipeline, particularly for niche, domain-specific engineering jargon.</w:t>
      </w:r>
    </w:p>
    <w:p w14:paraId="2646B96B" w14:textId="77777777" w:rsidR="00832D58" w:rsidRPr="00832D58" w:rsidRDefault="00832D58" w:rsidP="00832D58">
      <w:pPr>
        <w:numPr>
          <w:ilvl w:val="0"/>
          <w:numId w:val="20"/>
        </w:numPr>
      </w:pPr>
      <w:r w:rsidRPr="00832D58">
        <w:rPr>
          <w:b/>
          <w:bCs/>
        </w:rPr>
        <w:t>Multi-Modal Assessment Parsing:</w:t>
      </w:r>
      <w:r w:rsidRPr="00832D58">
        <w:t> Expanding the AI Engine to ingest unstructured multimedia data—such as automatically parsing video interview transcripts or evaluating direct GitHub repository commits—would add deeper, verifiable technical signals to the Composite Talent Score.</w:t>
      </w:r>
    </w:p>
    <w:p w14:paraId="02440F06" w14:textId="77777777" w:rsidR="00832D58" w:rsidRPr="00832D58" w:rsidRDefault="00832D58" w:rsidP="00832D58">
      <w:pPr>
        <w:numPr>
          <w:ilvl w:val="0"/>
          <w:numId w:val="20"/>
        </w:numPr>
      </w:pPr>
      <w:r w:rsidRPr="00832D58">
        <w:rPr>
          <w:b/>
          <w:bCs/>
        </w:rPr>
        <w:t>Cloud Deployment and Scalability:</w:t>
      </w:r>
      <w:r w:rsidRPr="00832D58">
        <w:t xml:space="preserve"> Migrating the application from a local </w:t>
      </w:r>
      <w:proofErr w:type="spellStart"/>
      <w:r w:rsidRPr="00832D58">
        <w:t>Streamlit</w:t>
      </w:r>
      <w:proofErr w:type="spellEnd"/>
      <w:r w:rsidRPr="00832D58">
        <w:t xml:space="preserve"> instance to a fully containerized architecture (using Docker and Kubernetes) deployed on AWS or Google Cloud Platform. This would enable the platform to process millions of concurrent candidate vectors using distributed cloud computing and dedicated vector databases (e.g., Pinecone or FAISS).</w:t>
      </w:r>
    </w:p>
    <w:p w14:paraId="194302C4" w14:textId="77777777" w:rsidR="00832D58" w:rsidRDefault="00832D58"/>
    <w:p w14:paraId="62299DD2" w14:textId="77777777" w:rsidR="00832D58" w:rsidRDefault="00832D58"/>
    <w:p w14:paraId="7FEC5020" w14:textId="77777777" w:rsidR="00832D58" w:rsidRDefault="00832D58"/>
    <w:p w14:paraId="2E265155" w14:textId="77777777" w:rsidR="00832D58" w:rsidRDefault="00832D58"/>
    <w:p w14:paraId="2FFD10AB" w14:textId="77777777" w:rsidR="00832D58" w:rsidRDefault="00832D58"/>
    <w:p w14:paraId="216F4ADC" w14:textId="77777777" w:rsidR="00832D58" w:rsidRDefault="00832D58"/>
    <w:p w14:paraId="642C1BCD" w14:textId="77777777" w:rsidR="00832D58" w:rsidRDefault="00832D58"/>
    <w:p w14:paraId="4DD2A41B" w14:textId="77777777" w:rsidR="00832D58" w:rsidRDefault="00832D58"/>
    <w:p w14:paraId="69BB1E20" w14:textId="77777777" w:rsidR="00832D58" w:rsidRDefault="00832D58"/>
    <w:p w14:paraId="1B55378D" w14:textId="77777777" w:rsidR="00832D58" w:rsidRDefault="00832D58"/>
    <w:p w14:paraId="64CBB36E" w14:textId="77777777" w:rsidR="00832D58" w:rsidRDefault="00832D58"/>
    <w:p w14:paraId="6F2B0EC1" w14:textId="77777777" w:rsidR="00832D58" w:rsidRDefault="00832D58"/>
    <w:p w14:paraId="5E9C9936" w14:textId="77777777" w:rsidR="00832D58" w:rsidRPr="00832D58" w:rsidRDefault="00832D58" w:rsidP="00832D58">
      <w:pPr>
        <w:rPr>
          <w:b/>
          <w:bCs/>
        </w:rPr>
      </w:pPr>
      <w:r w:rsidRPr="00832D58">
        <w:rPr>
          <w:b/>
          <w:bCs/>
        </w:rPr>
        <w:lastRenderedPageBreak/>
        <w:t>13. References</w:t>
      </w:r>
    </w:p>
    <w:p w14:paraId="38AE8B67" w14:textId="77777777" w:rsidR="00832D58" w:rsidRPr="00832D58" w:rsidRDefault="00832D58" w:rsidP="00832D58">
      <w:r w:rsidRPr="00832D58">
        <w:t>The following references are formatted in standard IEEE citation style, corresponding to the foundational research, algorithms, and comparative systems discussed in the Literature Review and Methodology sections of this report.</w:t>
      </w:r>
    </w:p>
    <w:p w14:paraId="1B26BFA5" w14:textId="77777777" w:rsidR="00832D58" w:rsidRPr="00832D58" w:rsidRDefault="00832D58" w:rsidP="00832D58">
      <w:r w:rsidRPr="00832D58">
        <w:t>[1] A. Jacob, M. Thomas, and R. Nair, "KNN-based decision support systems for IT recruitment and technical screening," </w:t>
      </w:r>
      <w:r w:rsidRPr="00832D58">
        <w:rPr>
          <w:i/>
          <w:iCs/>
        </w:rPr>
        <w:t>International Journal of Human Resource Management</w:t>
      </w:r>
      <w:r w:rsidRPr="00832D58">
        <w:t>, vol. 32, no. 4, pp. 840-865, 2021.</w:t>
      </w:r>
    </w:p>
    <w:p w14:paraId="3892CC86" w14:textId="77777777" w:rsidR="00832D58" w:rsidRPr="00832D58" w:rsidRDefault="00832D58" w:rsidP="00832D58">
      <w:r w:rsidRPr="00832D58">
        <w:t>[2] L. Chen, Y. Wang, and H. Liu, "Content-based recommendation pipelines for human resources comparative analysis," </w:t>
      </w:r>
      <w:r w:rsidRPr="00832D58">
        <w:rPr>
          <w:i/>
          <w:iCs/>
        </w:rPr>
        <w:t>IEEE Transactions on Knowledge and Data Engineering</w:t>
      </w:r>
      <w:r w:rsidRPr="00832D58">
        <w:t>, vol. 31, no. 8, pp. 1522-1534, 2019.</w:t>
      </w:r>
    </w:p>
    <w:p w14:paraId="72BCF144" w14:textId="77777777" w:rsidR="00832D58" w:rsidRPr="00832D58" w:rsidRDefault="00832D58" w:rsidP="00832D58">
      <w:r w:rsidRPr="00832D58">
        <w:t>[3] R. Sharma, K. Singh, and A. Kumar, "Predicting candidate success in technical roles using Random Forest classifiers," </w:t>
      </w:r>
      <w:r w:rsidRPr="00832D58">
        <w:rPr>
          <w:i/>
          <w:iCs/>
        </w:rPr>
        <w:t>Journal of Applied Machine Learning</w:t>
      </w:r>
      <w:r w:rsidRPr="00832D58">
        <w:t>, vol. 14, pp. 112-128, 2020.</w:t>
      </w:r>
    </w:p>
    <w:p w14:paraId="5580AD92" w14:textId="77777777" w:rsidR="00832D58" w:rsidRPr="00832D58" w:rsidRDefault="00832D58" w:rsidP="00832D58">
      <w:r w:rsidRPr="00832D58">
        <w:t>[4] P. Meena, S. Reddy, and J. Rao, "Integrating real-time market intelligence into technical talent acquisition workflows," in </w:t>
      </w:r>
      <w:r w:rsidRPr="00832D58">
        <w:rPr>
          <w:i/>
          <w:iCs/>
        </w:rPr>
        <w:t>Proceedings of the 14th International Conference on HR Technology</w:t>
      </w:r>
      <w:r w:rsidRPr="00832D58">
        <w:t>, 2023, pp. 45-52.</w:t>
      </w:r>
    </w:p>
    <w:p w14:paraId="448F9B39" w14:textId="77777777" w:rsidR="00832D58" w:rsidRPr="00832D58" w:rsidRDefault="00832D58" w:rsidP="00832D58">
      <w:r w:rsidRPr="00832D58">
        <w:t>[5] A. Singh, V. Patel, and R. Desai, "Beyond keywords: Cover letter sentiment analysis in applicant tracking systems," </w:t>
      </w:r>
      <w:r w:rsidRPr="00832D58">
        <w:rPr>
          <w:i/>
          <w:iCs/>
        </w:rPr>
        <w:t>Expert Systems with Applications</w:t>
      </w:r>
      <w:r w:rsidRPr="00832D58">
        <w:t>, vol. 104, pp. 201-215, 2018.</w:t>
      </w:r>
    </w:p>
    <w:p w14:paraId="5442A3BC" w14:textId="77777777" w:rsidR="00832D58" w:rsidRPr="00832D58" w:rsidRDefault="00832D58" w:rsidP="00832D58">
      <w:r w:rsidRPr="00832D58">
        <w:t>[6] M. Patel and S. Desai, "Taxonomy-augmented keyword matching for automated resume parsing," </w:t>
      </w:r>
      <w:r w:rsidRPr="00832D58">
        <w:rPr>
          <w:i/>
          <w:iCs/>
        </w:rPr>
        <w:t>Information Processing &amp; Management</w:t>
      </w:r>
      <w:r w:rsidRPr="00832D58">
        <w:t>, vol. 53, no. 5, pp. 1102-1115, 2017.</w:t>
      </w:r>
    </w:p>
    <w:p w14:paraId="1B904ED2" w14:textId="77777777" w:rsidR="00832D58" w:rsidRPr="00832D58" w:rsidRDefault="00832D58" w:rsidP="00832D58">
      <w:r w:rsidRPr="00832D58">
        <w:t>[7] S. Mote, P. Joshi, and A. Kulkarni, "Dual-system semantic recommendation and salary regression for IT hiring pipelines," </w:t>
      </w:r>
      <w:r w:rsidRPr="00832D58">
        <w:rPr>
          <w:i/>
          <w:iCs/>
        </w:rPr>
        <w:t>ACM Transactions on Intelligent Systems and Technology</w:t>
      </w:r>
      <w:r w:rsidRPr="00832D58">
        <w:t>, vol. 13, no. 2, pp. 1-22, 2022.</w:t>
      </w:r>
    </w:p>
    <w:p w14:paraId="0A2C9ADF" w14:textId="77777777" w:rsidR="00832D58" w:rsidRPr="00832D58" w:rsidRDefault="00832D58" w:rsidP="00832D58">
      <w:r w:rsidRPr="00832D58">
        <w:t>[8] V. Gupta, N. Sharma, and R. Verma, "Quantifying adaptability: A temporal analysis of certification acquisition rates in tech talent," </w:t>
      </w:r>
      <w:r w:rsidRPr="00832D58">
        <w:rPr>
          <w:i/>
          <w:iCs/>
        </w:rPr>
        <w:t>Journal of Educational Data Mining</w:t>
      </w:r>
      <w:r w:rsidRPr="00832D58">
        <w:t>, vol. 13, no. 1, pp. 67-89, 2021.</w:t>
      </w:r>
    </w:p>
    <w:p w14:paraId="6C3E028C" w14:textId="77777777" w:rsidR="00832D58" w:rsidRPr="00832D58" w:rsidRDefault="00832D58" w:rsidP="00832D58">
      <w:r w:rsidRPr="00832D58">
        <w:t xml:space="preserve">[9] J. Smith and A. Johnson, "Early web-based applicant tracking: A strict </w:t>
      </w:r>
      <w:proofErr w:type="spellStart"/>
      <w:r w:rsidRPr="00832D58">
        <w:t>boolean</w:t>
      </w:r>
      <w:proofErr w:type="spellEnd"/>
      <w:r w:rsidRPr="00832D58">
        <w:t xml:space="preserve"> approach and its limitations," </w:t>
      </w:r>
      <w:r w:rsidRPr="00832D58">
        <w:rPr>
          <w:i/>
          <w:iCs/>
        </w:rPr>
        <w:t>Communications of the ACM</w:t>
      </w:r>
      <w:r w:rsidRPr="00832D58">
        <w:t>, vol. 53, no. 11, pp. 98-105, 2010.</w:t>
      </w:r>
    </w:p>
    <w:p w14:paraId="21F4B524" w14:textId="77777777" w:rsidR="00832D58" w:rsidRPr="00832D58" w:rsidRDefault="00832D58" w:rsidP="00832D58">
      <w:r w:rsidRPr="00832D58">
        <w:t xml:space="preserve">[10] M. El </w:t>
      </w:r>
      <w:proofErr w:type="spellStart"/>
      <w:r w:rsidRPr="00832D58">
        <w:t>Kahlaoui</w:t>
      </w:r>
      <w:proofErr w:type="spellEnd"/>
      <w:r w:rsidRPr="00832D58">
        <w:t xml:space="preserve"> and A. </w:t>
      </w:r>
      <w:proofErr w:type="spellStart"/>
      <w:r w:rsidRPr="00832D58">
        <w:t>Khamjane</w:t>
      </w:r>
      <w:proofErr w:type="spellEnd"/>
      <w:r w:rsidRPr="00832D58">
        <w:t>, "A Flask-based salary prediction framework using ensemble learning on scraped web data," </w:t>
      </w:r>
      <w:r w:rsidRPr="00832D58">
        <w:rPr>
          <w:i/>
          <w:iCs/>
        </w:rPr>
        <w:t>Procedia Computer Science</w:t>
      </w:r>
      <w:r w:rsidRPr="00832D58">
        <w:t>, vol. 201, pp. 415-422, 2022.</w:t>
      </w:r>
    </w:p>
    <w:p w14:paraId="43D5D85B" w14:textId="77777777" w:rsidR="00832D58" w:rsidRPr="00832D58" w:rsidRDefault="00832D58" w:rsidP="00832D58">
      <w:r w:rsidRPr="00832D58">
        <w:t>[11] M. Uddin, S. Rahman, and T. Ahmed, "Evaluating supervised classifiers for technical interview outcomes and cultural fit," </w:t>
      </w:r>
      <w:r w:rsidRPr="00832D58">
        <w:rPr>
          <w:i/>
          <w:iCs/>
        </w:rPr>
        <w:t>IEEE Access</w:t>
      </w:r>
      <w:r w:rsidRPr="00832D58">
        <w:t>, vol. 8, pp. 145620-145635, 2020.</w:t>
      </w:r>
    </w:p>
    <w:p w14:paraId="7DD9F053" w14:textId="77777777" w:rsidR="00832D58" w:rsidRPr="00832D58" w:rsidRDefault="00832D58" w:rsidP="00832D58">
      <w:r w:rsidRPr="00832D58">
        <w:t xml:space="preserve">[12] K. </w:t>
      </w:r>
      <w:proofErr w:type="spellStart"/>
      <w:r w:rsidRPr="00832D58">
        <w:t>Daware</w:t>
      </w:r>
      <w:proofErr w:type="spellEnd"/>
      <w:r w:rsidRPr="00832D58">
        <w:t xml:space="preserve">, P. </w:t>
      </w:r>
      <w:proofErr w:type="spellStart"/>
      <w:r w:rsidRPr="00832D58">
        <w:t>Chawan</w:t>
      </w:r>
      <w:proofErr w:type="spellEnd"/>
      <w:r w:rsidRPr="00832D58">
        <w:t>, and M. Patil, "Comparative analysis of Naive Bayes and SVM for HR predictive analytics," in </w:t>
      </w:r>
      <w:r w:rsidRPr="00832D58">
        <w:rPr>
          <w:i/>
          <w:iCs/>
        </w:rPr>
        <w:t>International Conference on Data Science and Analytics</w:t>
      </w:r>
      <w:r w:rsidRPr="00832D58">
        <w:t>, 2019, pp. 112-118.</w:t>
      </w:r>
    </w:p>
    <w:p w14:paraId="2CE5951E" w14:textId="77777777" w:rsidR="00832D58" w:rsidRPr="00832D58" w:rsidRDefault="00832D58" w:rsidP="00832D58">
      <w:r w:rsidRPr="00832D58">
        <w:t>[13] K. Rajesh, M. Subramanian, and L. Krishnan, "Retrieval-based candidate ranking using traditional relational architectures," </w:t>
      </w:r>
      <w:r w:rsidRPr="00832D58">
        <w:rPr>
          <w:i/>
          <w:iCs/>
        </w:rPr>
        <w:t>ACM SIGSOFT Software Engineering Notes</w:t>
      </w:r>
      <w:r w:rsidRPr="00832D58">
        <w:t>, vol. 41, no. 3, pp. 1-6, 2016.</w:t>
      </w:r>
    </w:p>
    <w:p w14:paraId="7E966833" w14:textId="77777777" w:rsidR="00832D58" w:rsidRPr="00832D58" w:rsidRDefault="00832D58" w:rsidP="00832D58">
      <w:r w:rsidRPr="00832D58">
        <w:lastRenderedPageBreak/>
        <w:t xml:space="preserve">[14] H. </w:t>
      </w:r>
      <w:proofErr w:type="spellStart"/>
      <w:r w:rsidRPr="00832D58">
        <w:t>Balcıoğlu</w:t>
      </w:r>
      <w:proofErr w:type="spellEnd"/>
      <w:r w:rsidRPr="00832D58">
        <w:t xml:space="preserve"> and A. Sezen, "Rigorous ensemble combinations of Random Forest, SVM, and ANN for tech-industry compensation prediction," </w:t>
      </w:r>
      <w:r w:rsidRPr="00832D58">
        <w:rPr>
          <w:i/>
          <w:iCs/>
        </w:rPr>
        <w:t>Journal of Business Analytics</w:t>
      </w:r>
      <w:r w:rsidRPr="00832D58">
        <w:t>, vol. 6, no. 2, pp. 134-150, 2023.</w:t>
      </w:r>
    </w:p>
    <w:p w14:paraId="31C2A5C0" w14:textId="77777777" w:rsidR="00832D58" w:rsidRDefault="00832D58"/>
    <w:sectPr w:rsidR="00832D58" w:rsidSect="00B66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C86"/>
    <w:multiLevelType w:val="multilevel"/>
    <w:tmpl w:val="730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3799D"/>
    <w:multiLevelType w:val="multilevel"/>
    <w:tmpl w:val="931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F3A87"/>
    <w:multiLevelType w:val="multilevel"/>
    <w:tmpl w:val="0FD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94C10"/>
    <w:multiLevelType w:val="multilevel"/>
    <w:tmpl w:val="68D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FC4A3A"/>
    <w:multiLevelType w:val="multilevel"/>
    <w:tmpl w:val="A61A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96600"/>
    <w:multiLevelType w:val="multilevel"/>
    <w:tmpl w:val="DBE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671D90"/>
    <w:multiLevelType w:val="multilevel"/>
    <w:tmpl w:val="B520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2B37CC"/>
    <w:multiLevelType w:val="multilevel"/>
    <w:tmpl w:val="7F7C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547024"/>
    <w:multiLevelType w:val="multilevel"/>
    <w:tmpl w:val="BF68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6216A"/>
    <w:multiLevelType w:val="multilevel"/>
    <w:tmpl w:val="368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3678B9"/>
    <w:multiLevelType w:val="multilevel"/>
    <w:tmpl w:val="39D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2F696E"/>
    <w:multiLevelType w:val="multilevel"/>
    <w:tmpl w:val="C55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4F040B"/>
    <w:multiLevelType w:val="multilevel"/>
    <w:tmpl w:val="A9CC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5E7352"/>
    <w:multiLevelType w:val="multilevel"/>
    <w:tmpl w:val="A3BE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945A59"/>
    <w:multiLevelType w:val="multilevel"/>
    <w:tmpl w:val="B678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E7375C"/>
    <w:multiLevelType w:val="multilevel"/>
    <w:tmpl w:val="E8C6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FB4E3E"/>
    <w:multiLevelType w:val="multilevel"/>
    <w:tmpl w:val="ABA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4A4E9F"/>
    <w:multiLevelType w:val="multilevel"/>
    <w:tmpl w:val="EE2A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6C27D8"/>
    <w:multiLevelType w:val="multilevel"/>
    <w:tmpl w:val="999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151FC3"/>
    <w:multiLevelType w:val="multilevel"/>
    <w:tmpl w:val="6E5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6372395">
    <w:abstractNumId w:val="2"/>
  </w:num>
  <w:num w:numId="2" w16cid:durableId="393897734">
    <w:abstractNumId w:val="8"/>
  </w:num>
  <w:num w:numId="3" w16cid:durableId="1499224365">
    <w:abstractNumId w:val="6"/>
  </w:num>
  <w:num w:numId="4" w16cid:durableId="733235739">
    <w:abstractNumId w:val="12"/>
  </w:num>
  <w:num w:numId="5" w16cid:durableId="757211867">
    <w:abstractNumId w:val="9"/>
  </w:num>
  <w:num w:numId="6" w16cid:durableId="1149593305">
    <w:abstractNumId w:val="14"/>
  </w:num>
  <w:num w:numId="7" w16cid:durableId="1472402350">
    <w:abstractNumId w:val="13"/>
  </w:num>
  <w:num w:numId="8" w16cid:durableId="367612345">
    <w:abstractNumId w:val="7"/>
  </w:num>
  <w:num w:numId="9" w16cid:durableId="1464885557">
    <w:abstractNumId w:val="18"/>
  </w:num>
  <w:num w:numId="10" w16cid:durableId="464204645">
    <w:abstractNumId w:val="19"/>
  </w:num>
  <w:num w:numId="11" w16cid:durableId="1654868532">
    <w:abstractNumId w:val="15"/>
  </w:num>
  <w:num w:numId="12" w16cid:durableId="745734698">
    <w:abstractNumId w:val="0"/>
  </w:num>
  <w:num w:numId="13" w16cid:durableId="1023362322">
    <w:abstractNumId w:val="10"/>
  </w:num>
  <w:num w:numId="14" w16cid:durableId="674068680">
    <w:abstractNumId w:val="11"/>
  </w:num>
  <w:num w:numId="15" w16cid:durableId="1420298143">
    <w:abstractNumId w:val="16"/>
  </w:num>
  <w:num w:numId="16" w16cid:durableId="1676154490">
    <w:abstractNumId w:val="3"/>
  </w:num>
  <w:num w:numId="17" w16cid:durableId="1022633189">
    <w:abstractNumId w:val="1"/>
  </w:num>
  <w:num w:numId="18" w16cid:durableId="1435058267">
    <w:abstractNumId w:val="5"/>
  </w:num>
  <w:num w:numId="19" w16cid:durableId="561984891">
    <w:abstractNumId w:val="4"/>
  </w:num>
  <w:num w:numId="20" w16cid:durableId="5170414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058"/>
    <w:rsid w:val="00017DBC"/>
    <w:rsid w:val="000C3C1F"/>
    <w:rsid w:val="003F54DA"/>
    <w:rsid w:val="005A5710"/>
    <w:rsid w:val="005B1D0D"/>
    <w:rsid w:val="00797058"/>
    <w:rsid w:val="00832D58"/>
    <w:rsid w:val="00852D0A"/>
    <w:rsid w:val="008D6339"/>
    <w:rsid w:val="0093477E"/>
    <w:rsid w:val="00AE4A04"/>
    <w:rsid w:val="00B660E3"/>
    <w:rsid w:val="00BC3AD9"/>
    <w:rsid w:val="00E811C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1310"/>
  <w15:chartTrackingRefBased/>
  <w15:docId w15:val="{12B8B90C-C84A-43CA-8DB6-C19B5B32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0E3"/>
  </w:style>
  <w:style w:type="paragraph" w:styleId="Heading1">
    <w:name w:val="heading 1"/>
    <w:basedOn w:val="Normal"/>
    <w:next w:val="Normal"/>
    <w:link w:val="Heading1Char"/>
    <w:uiPriority w:val="9"/>
    <w:qFormat/>
    <w:rsid w:val="00797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058"/>
    <w:rPr>
      <w:rFonts w:eastAsiaTheme="majorEastAsia" w:cstheme="majorBidi"/>
      <w:color w:val="272727" w:themeColor="text1" w:themeTint="D8"/>
    </w:rPr>
  </w:style>
  <w:style w:type="paragraph" w:styleId="Title">
    <w:name w:val="Title"/>
    <w:basedOn w:val="Normal"/>
    <w:next w:val="Normal"/>
    <w:link w:val="TitleChar"/>
    <w:uiPriority w:val="10"/>
    <w:qFormat/>
    <w:rsid w:val="00797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058"/>
    <w:pPr>
      <w:spacing w:before="160"/>
      <w:jc w:val="center"/>
    </w:pPr>
    <w:rPr>
      <w:i/>
      <w:iCs/>
      <w:color w:val="404040" w:themeColor="text1" w:themeTint="BF"/>
    </w:rPr>
  </w:style>
  <w:style w:type="character" w:customStyle="1" w:styleId="QuoteChar">
    <w:name w:val="Quote Char"/>
    <w:basedOn w:val="DefaultParagraphFont"/>
    <w:link w:val="Quote"/>
    <w:uiPriority w:val="29"/>
    <w:rsid w:val="00797058"/>
    <w:rPr>
      <w:i/>
      <w:iCs/>
      <w:color w:val="404040" w:themeColor="text1" w:themeTint="BF"/>
    </w:rPr>
  </w:style>
  <w:style w:type="paragraph" w:styleId="ListParagraph">
    <w:name w:val="List Paragraph"/>
    <w:basedOn w:val="Normal"/>
    <w:uiPriority w:val="34"/>
    <w:qFormat/>
    <w:rsid w:val="00797058"/>
    <w:pPr>
      <w:ind w:left="720"/>
      <w:contextualSpacing/>
    </w:pPr>
  </w:style>
  <w:style w:type="character" w:styleId="IntenseEmphasis">
    <w:name w:val="Intense Emphasis"/>
    <w:basedOn w:val="DefaultParagraphFont"/>
    <w:uiPriority w:val="21"/>
    <w:qFormat/>
    <w:rsid w:val="00797058"/>
    <w:rPr>
      <w:i/>
      <w:iCs/>
      <w:color w:val="0F4761" w:themeColor="accent1" w:themeShade="BF"/>
    </w:rPr>
  </w:style>
  <w:style w:type="paragraph" w:styleId="IntenseQuote">
    <w:name w:val="Intense Quote"/>
    <w:basedOn w:val="Normal"/>
    <w:next w:val="Normal"/>
    <w:link w:val="IntenseQuoteChar"/>
    <w:uiPriority w:val="30"/>
    <w:qFormat/>
    <w:rsid w:val="00797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058"/>
    <w:rPr>
      <w:i/>
      <w:iCs/>
      <w:color w:val="0F4761" w:themeColor="accent1" w:themeShade="BF"/>
    </w:rPr>
  </w:style>
  <w:style w:type="character" w:styleId="IntenseReference">
    <w:name w:val="Intense Reference"/>
    <w:basedOn w:val="DefaultParagraphFont"/>
    <w:uiPriority w:val="32"/>
    <w:qFormat/>
    <w:rsid w:val="00797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25</Pages>
  <Words>9026</Words>
  <Characters>51453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Mehta</dc:creator>
  <cp:keywords/>
  <dc:description/>
  <cp:lastModifiedBy>Priyam Mehta</cp:lastModifiedBy>
  <cp:revision>3</cp:revision>
  <dcterms:created xsi:type="dcterms:W3CDTF">2026-06-25T07:18:00Z</dcterms:created>
  <dcterms:modified xsi:type="dcterms:W3CDTF">2026-06-25T09:01:00Z</dcterms:modified>
</cp:coreProperties>
</file>