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1C49B" w14:textId="04C75DC5" w:rsidR="00B8566A" w:rsidRPr="006C7F00" w:rsidRDefault="00D25FC0">
      <w:pPr>
        <w:rPr>
          <w:rFonts w:ascii="Times New Roman" w:hAnsi="Times New Roman" w:cs="Times New Roman"/>
          <w:b/>
          <w:bCs/>
          <w:kern w:val="0"/>
          <w:sz w:val="27"/>
          <w:szCs w:val="27"/>
        </w:rPr>
      </w:pPr>
      <w:r w:rsidRPr="006C7F00">
        <w:rPr>
          <w:rFonts w:ascii="Times New Roman" w:hAnsi="Times New Roman" w:cs="Times New Roman"/>
          <w:b/>
          <w:bCs/>
          <w:kern w:val="0"/>
          <w:sz w:val="27"/>
          <w:szCs w:val="27"/>
        </w:rPr>
        <w:t>Technical documentation</w:t>
      </w:r>
    </w:p>
    <w:p w14:paraId="0F65A4AF" w14:textId="77777777" w:rsidR="00D25FC0" w:rsidRPr="006C7F00" w:rsidRDefault="00D25FC0">
      <w:pPr>
        <w:rPr>
          <w:rFonts w:ascii="Times New Roman" w:hAnsi="Times New Roman" w:cs="Times New Roman"/>
          <w:b/>
          <w:bCs/>
          <w:kern w:val="0"/>
          <w:sz w:val="27"/>
          <w:szCs w:val="27"/>
        </w:rPr>
      </w:pPr>
    </w:p>
    <w:p w14:paraId="4867ACC5" w14:textId="4C5BEFC9" w:rsidR="006C7F00" w:rsidRPr="006C7F00" w:rsidRDefault="006C7F00" w:rsidP="006C7F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3"/>
          <w:szCs w:val="23"/>
        </w:rPr>
      </w:pPr>
      <w:r w:rsidRPr="006C7F00">
        <w:rPr>
          <w:rFonts w:ascii="Times New Roman" w:hAnsi="Times New Roman" w:cs="Times New Roman"/>
          <w:kern w:val="0"/>
          <w:sz w:val="23"/>
          <w:szCs w:val="23"/>
        </w:rPr>
        <w:t>O</w:t>
      </w:r>
      <w:r w:rsidRPr="006C7F00">
        <w:rPr>
          <w:rFonts w:ascii="Times New Roman" w:hAnsi="Times New Roman" w:cs="Times New Roman"/>
          <w:kern w:val="0"/>
          <w:sz w:val="23"/>
          <w:szCs w:val="23"/>
        </w:rPr>
        <w:t>verall architecture design of the Secure Chat</w:t>
      </w:r>
      <w:r w:rsidRPr="006C7F00">
        <w:rPr>
          <w:rFonts w:ascii="Times New Roman" w:hAnsi="Times New Roman" w:cs="Times New Roman"/>
          <w:kern w:val="0"/>
          <w:sz w:val="23"/>
          <w:szCs w:val="23"/>
        </w:rPr>
        <w:t xml:space="preserve"> </w:t>
      </w:r>
      <w:r w:rsidRPr="006C7F00">
        <w:rPr>
          <w:rFonts w:ascii="Times New Roman" w:hAnsi="Times New Roman" w:cs="Times New Roman"/>
          <w:kern w:val="0"/>
          <w:sz w:val="23"/>
          <w:szCs w:val="23"/>
        </w:rPr>
        <w:t>Application</w:t>
      </w:r>
    </w:p>
    <w:p w14:paraId="3E1FF540" w14:textId="6C490592" w:rsidR="006C7F00" w:rsidRPr="006C7F00" w:rsidRDefault="006C7F00" w:rsidP="006C7F0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3"/>
          <w:szCs w:val="23"/>
        </w:rPr>
      </w:pPr>
      <w:r w:rsidRPr="006C7F00">
        <w:rPr>
          <w:rFonts w:ascii="Times New Roman" w:hAnsi="Times New Roman" w:cs="Times New Roman"/>
          <w:kern w:val="0"/>
          <w:sz w:val="23"/>
          <w:szCs w:val="23"/>
        </w:rPr>
        <w:br/>
      </w:r>
      <w:r w:rsidRPr="006C7F00">
        <w:rPr>
          <w:rFonts w:ascii="Times New Roman" w:hAnsi="Times New Roman" w:cs="Times New Roman"/>
          <w:noProof/>
        </w:rPr>
        <w:drawing>
          <wp:inline distT="0" distB="0" distL="0" distR="0" wp14:anchorId="664D4A15" wp14:editId="46726FD6">
            <wp:extent cx="5943600" cy="3069590"/>
            <wp:effectExtent l="0" t="0" r="0" b="0"/>
            <wp:docPr id="1492937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0AFE1" w14:textId="6B10681F" w:rsidR="00D25FC0" w:rsidRDefault="00D25FC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212" w:type="dxa"/>
        <w:tblLook w:val="04A0" w:firstRow="1" w:lastRow="0" w:firstColumn="1" w:lastColumn="0" w:noHBand="0" w:noVBand="1"/>
      </w:tblPr>
      <w:tblGrid>
        <w:gridCol w:w="3055"/>
        <w:gridCol w:w="7157"/>
      </w:tblGrid>
      <w:tr w:rsidR="006C7F00" w:rsidRPr="00EC5383" w14:paraId="39D8545E" w14:textId="77777777" w:rsidTr="006C7F00">
        <w:trPr>
          <w:trHeight w:val="404"/>
        </w:trPr>
        <w:tc>
          <w:tcPr>
            <w:tcW w:w="10212" w:type="dxa"/>
            <w:gridSpan w:val="2"/>
          </w:tcPr>
          <w:p w14:paraId="1CDBDDCA" w14:textId="12298638" w:rsidR="006C7F00" w:rsidRPr="00EC5383" w:rsidRDefault="006C7F00" w:rsidP="006C7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53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</w:t>
            </w:r>
          </w:p>
        </w:tc>
      </w:tr>
      <w:tr w:rsidR="006C7F00" w:rsidRPr="00EC5383" w14:paraId="31CFC6FB" w14:textId="77777777" w:rsidTr="006C7F00">
        <w:trPr>
          <w:trHeight w:val="419"/>
        </w:trPr>
        <w:tc>
          <w:tcPr>
            <w:tcW w:w="3055" w:type="dxa"/>
          </w:tcPr>
          <w:p w14:paraId="3B2966A7" w14:textId="264080F2" w:rsidR="006C7F00" w:rsidRPr="00EC5383" w:rsidRDefault="006C7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383">
              <w:rPr>
                <w:sz w:val="24"/>
                <w:szCs w:val="24"/>
              </w:rPr>
              <w:t>Technologies</w:t>
            </w:r>
          </w:p>
        </w:tc>
        <w:tc>
          <w:tcPr>
            <w:tcW w:w="7157" w:type="dxa"/>
          </w:tcPr>
          <w:p w14:paraId="3E53D99A" w14:textId="7647CE65" w:rsidR="006C7F00" w:rsidRPr="00EC5383" w:rsidRDefault="006C7F00" w:rsidP="006C7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383">
              <w:rPr>
                <w:rFonts w:ascii="Times New Roman" w:hAnsi="Times New Roman" w:cs="Times New Roman"/>
                <w:sz w:val="24"/>
                <w:szCs w:val="24"/>
              </w:rPr>
              <w:t>React for web applications and mobile apps</w:t>
            </w:r>
          </w:p>
        </w:tc>
      </w:tr>
      <w:tr w:rsidR="006C7F00" w:rsidRPr="00EC5383" w14:paraId="4FC59CE1" w14:textId="77777777" w:rsidTr="006C7F00">
        <w:trPr>
          <w:trHeight w:val="404"/>
        </w:trPr>
        <w:tc>
          <w:tcPr>
            <w:tcW w:w="3055" w:type="dxa"/>
          </w:tcPr>
          <w:p w14:paraId="0B116374" w14:textId="6C09C976" w:rsidR="006C7F00" w:rsidRPr="00EC5383" w:rsidRDefault="006C7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383">
              <w:rPr>
                <w:sz w:val="24"/>
                <w:szCs w:val="24"/>
              </w:rPr>
              <w:t>Functionality</w:t>
            </w:r>
          </w:p>
        </w:tc>
        <w:tc>
          <w:tcPr>
            <w:tcW w:w="7157" w:type="dxa"/>
          </w:tcPr>
          <w:p w14:paraId="35210B91" w14:textId="3FCDC457" w:rsidR="006C7F00" w:rsidRPr="00EC5383" w:rsidRDefault="006C7F00" w:rsidP="006C7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383">
              <w:rPr>
                <w:rFonts w:ascii="Times New Roman" w:hAnsi="Times New Roman" w:cs="Times New Roman"/>
                <w:sz w:val="24"/>
                <w:szCs w:val="24"/>
              </w:rPr>
              <w:t xml:space="preserve">UI for client interaction with application, which includes registration, login, sending two-way messages and password rest.  </w:t>
            </w:r>
          </w:p>
        </w:tc>
      </w:tr>
      <w:tr w:rsidR="006C7F00" w:rsidRPr="00EC5383" w14:paraId="225766AD" w14:textId="77777777" w:rsidTr="006C7F00">
        <w:trPr>
          <w:trHeight w:val="404"/>
        </w:trPr>
        <w:tc>
          <w:tcPr>
            <w:tcW w:w="10212" w:type="dxa"/>
            <w:gridSpan w:val="2"/>
          </w:tcPr>
          <w:p w14:paraId="51BB87D9" w14:textId="1C77AD55" w:rsidR="006C7F00" w:rsidRPr="00EC5383" w:rsidRDefault="006C7F00" w:rsidP="006C7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53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Server</w:t>
            </w:r>
          </w:p>
        </w:tc>
      </w:tr>
      <w:tr w:rsidR="006C7F00" w:rsidRPr="00EC5383" w14:paraId="714823D9" w14:textId="77777777" w:rsidTr="006C7F00">
        <w:trPr>
          <w:trHeight w:val="419"/>
        </w:trPr>
        <w:tc>
          <w:tcPr>
            <w:tcW w:w="3055" w:type="dxa"/>
          </w:tcPr>
          <w:p w14:paraId="0E0AC255" w14:textId="04D2546F" w:rsidR="006C7F00" w:rsidRPr="00EC5383" w:rsidRDefault="006C7F00" w:rsidP="006C7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383">
              <w:rPr>
                <w:sz w:val="24"/>
                <w:szCs w:val="24"/>
              </w:rPr>
              <w:t>Technologies</w:t>
            </w:r>
          </w:p>
        </w:tc>
        <w:tc>
          <w:tcPr>
            <w:tcW w:w="7157" w:type="dxa"/>
          </w:tcPr>
          <w:p w14:paraId="4DCDF54B" w14:textId="55E4AE8F" w:rsidR="006C7F00" w:rsidRPr="00EC5383" w:rsidRDefault="006C7F00" w:rsidP="006C7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383">
              <w:rPr>
                <w:rFonts w:ascii="Times New Roman" w:hAnsi="Times New Roman" w:cs="Times New Roman"/>
                <w:sz w:val="24"/>
                <w:szCs w:val="24"/>
              </w:rPr>
              <w:t>Node.js and Express.js for the backend server</w:t>
            </w:r>
            <w:r w:rsidRPr="00EC5383">
              <w:rPr>
                <w:rFonts w:ascii="Times New Roman" w:hAnsi="Times New Roman" w:cs="Times New Roman"/>
                <w:sz w:val="24"/>
                <w:szCs w:val="24"/>
              </w:rPr>
              <w:t>, socket.io for real-time messaging</w:t>
            </w:r>
          </w:p>
        </w:tc>
      </w:tr>
      <w:tr w:rsidR="006C7F00" w:rsidRPr="00EC5383" w14:paraId="4758F3CF" w14:textId="77777777" w:rsidTr="006C7F00">
        <w:trPr>
          <w:trHeight w:val="404"/>
        </w:trPr>
        <w:tc>
          <w:tcPr>
            <w:tcW w:w="3055" w:type="dxa"/>
          </w:tcPr>
          <w:p w14:paraId="7794215B" w14:textId="29A3B681" w:rsidR="006C7F00" w:rsidRPr="00EC5383" w:rsidRDefault="006C7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383">
              <w:rPr>
                <w:sz w:val="24"/>
                <w:szCs w:val="24"/>
              </w:rPr>
              <w:t>Functionality</w:t>
            </w:r>
          </w:p>
        </w:tc>
        <w:tc>
          <w:tcPr>
            <w:tcW w:w="7157" w:type="dxa"/>
          </w:tcPr>
          <w:p w14:paraId="08D0A50F" w14:textId="68D032DE" w:rsidR="006C7F00" w:rsidRPr="00EC5383" w:rsidRDefault="00EC5383" w:rsidP="006C7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383">
              <w:rPr>
                <w:rFonts w:ascii="Times New Roman" w:hAnsi="Times New Roman" w:cs="Times New Roman"/>
                <w:sz w:val="24"/>
                <w:szCs w:val="24"/>
              </w:rPr>
              <w:t xml:space="preserve">User authentication using JWT, manage client request, stores and retrieve messages from database, </w:t>
            </w:r>
            <w:proofErr w:type="gramStart"/>
            <w:r w:rsidRPr="00EC5383">
              <w:rPr>
                <w:rFonts w:ascii="Times New Roman" w:hAnsi="Times New Roman" w:cs="Times New Roman"/>
                <w:sz w:val="24"/>
                <w:szCs w:val="24"/>
              </w:rPr>
              <w:t>moreover</w:t>
            </w:r>
            <w:proofErr w:type="gramEnd"/>
            <w:r w:rsidRPr="00EC5383">
              <w:rPr>
                <w:rFonts w:ascii="Times New Roman" w:hAnsi="Times New Roman" w:cs="Times New Roman"/>
                <w:sz w:val="24"/>
                <w:szCs w:val="24"/>
              </w:rPr>
              <w:t xml:space="preserve"> have OTP authentication and password recovery.</w:t>
            </w:r>
          </w:p>
        </w:tc>
      </w:tr>
      <w:tr w:rsidR="006C7F00" w:rsidRPr="00EC5383" w14:paraId="60844237" w14:textId="77777777" w:rsidTr="006C7F00">
        <w:trPr>
          <w:trHeight w:val="404"/>
        </w:trPr>
        <w:tc>
          <w:tcPr>
            <w:tcW w:w="10212" w:type="dxa"/>
            <w:gridSpan w:val="2"/>
          </w:tcPr>
          <w:p w14:paraId="7C082BC6" w14:textId="01240498" w:rsidR="006C7F00" w:rsidRPr="00EC5383" w:rsidRDefault="006C7F00" w:rsidP="006C7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53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Database</w:t>
            </w:r>
          </w:p>
        </w:tc>
      </w:tr>
      <w:tr w:rsidR="006C7F00" w:rsidRPr="00EC5383" w14:paraId="0B2B86E1" w14:textId="77777777" w:rsidTr="006C7F00">
        <w:trPr>
          <w:trHeight w:val="419"/>
        </w:trPr>
        <w:tc>
          <w:tcPr>
            <w:tcW w:w="3055" w:type="dxa"/>
          </w:tcPr>
          <w:p w14:paraId="6C5BCB27" w14:textId="178BB884" w:rsidR="006C7F00" w:rsidRPr="00EC5383" w:rsidRDefault="006C7F00" w:rsidP="00DF5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383">
              <w:rPr>
                <w:sz w:val="24"/>
                <w:szCs w:val="24"/>
              </w:rPr>
              <w:t>Technologies</w:t>
            </w:r>
          </w:p>
        </w:tc>
        <w:tc>
          <w:tcPr>
            <w:tcW w:w="7157" w:type="dxa"/>
          </w:tcPr>
          <w:p w14:paraId="188D98CC" w14:textId="7D81F35D" w:rsidR="006C7F00" w:rsidRPr="00EC5383" w:rsidRDefault="00EC5383" w:rsidP="006C7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383">
              <w:rPr>
                <w:rFonts w:ascii="Times New Roman" w:hAnsi="Times New Roman" w:cs="Times New Roman"/>
                <w:sz w:val="24"/>
                <w:szCs w:val="24"/>
              </w:rPr>
              <w:t>MongoDB for data storage and Mongoose for object data modeling (ODM)</w:t>
            </w:r>
          </w:p>
        </w:tc>
      </w:tr>
      <w:tr w:rsidR="006C7F00" w:rsidRPr="00EC5383" w14:paraId="7E173F0C" w14:textId="77777777" w:rsidTr="006C7F00">
        <w:trPr>
          <w:trHeight w:val="404"/>
        </w:trPr>
        <w:tc>
          <w:tcPr>
            <w:tcW w:w="3055" w:type="dxa"/>
          </w:tcPr>
          <w:p w14:paraId="020581EB" w14:textId="2E4EA242" w:rsidR="006C7F00" w:rsidRPr="00EC5383" w:rsidRDefault="006C7F00" w:rsidP="00DF5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383">
              <w:rPr>
                <w:sz w:val="24"/>
                <w:szCs w:val="24"/>
              </w:rPr>
              <w:t>Functionality</w:t>
            </w:r>
          </w:p>
        </w:tc>
        <w:tc>
          <w:tcPr>
            <w:tcW w:w="7157" w:type="dxa"/>
          </w:tcPr>
          <w:p w14:paraId="2855C946" w14:textId="77777777" w:rsidR="006C7F00" w:rsidRPr="00EC5383" w:rsidRDefault="006C7F00" w:rsidP="006C7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7F00" w:rsidRPr="00EC5383" w14:paraId="0DC89E2D" w14:textId="77777777" w:rsidTr="006C7F00">
        <w:trPr>
          <w:trHeight w:val="404"/>
        </w:trPr>
        <w:tc>
          <w:tcPr>
            <w:tcW w:w="10212" w:type="dxa"/>
            <w:gridSpan w:val="2"/>
          </w:tcPr>
          <w:p w14:paraId="49F31710" w14:textId="25207F8D" w:rsidR="006C7F00" w:rsidRPr="00EC5383" w:rsidRDefault="006C7F00" w:rsidP="006C7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53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External Services</w:t>
            </w:r>
          </w:p>
        </w:tc>
      </w:tr>
      <w:tr w:rsidR="006C7F00" w:rsidRPr="00EC5383" w14:paraId="3A927264" w14:textId="77777777" w:rsidTr="006C7F00">
        <w:trPr>
          <w:trHeight w:val="404"/>
        </w:trPr>
        <w:tc>
          <w:tcPr>
            <w:tcW w:w="3055" w:type="dxa"/>
          </w:tcPr>
          <w:p w14:paraId="6468E442" w14:textId="65498A38" w:rsidR="006C7F00" w:rsidRPr="00EC5383" w:rsidRDefault="006C7F00" w:rsidP="00DF5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383">
              <w:rPr>
                <w:sz w:val="24"/>
                <w:szCs w:val="24"/>
              </w:rPr>
              <w:t>Technologies</w:t>
            </w:r>
          </w:p>
        </w:tc>
        <w:tc>
          <w:tcPr>
            <w:tcW w:w="7157" w:type="dxa"/>
          </w:tcPr>
          <w:p w14:paraId="2709B5DC" w14:textId="54DE1D13" w:rsidR="006C7F00" w:rsidRPr="00EC5383" w:rsidRDefault="00EC5383" w:rsidP="00DF5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383">
              <w:rPr>
                <w:rFonts w:ascii="Times New Roman" w:hAnsi="Times New Roman" w:cs="Times New Roman"/>
                <w:sz w:val="24"/>
                <w:szCs w:val="24"/>
              </w:rPr>
              <w:t>Nodemailer</w:t>
            </w:r>
            <w:proofErr w:type="spellEnd"/>
            <w:r w:rsidRPr="00EC5383">
              <w:rPr>
                <w:rFonts w:ascii="Times New Roman" w:hAnsi="Times New Roman" w:cs="Times New Roman"/>
                <w:sz w:val="24"/>
                <w:szCs w:val="24"/>
              </w:rPr>
              <w:t xml:space="preserve"> for sending emails.</w:t>
            </w:r>
          </w:p>
        </w:tc>
      </w:tr>
      <w:tr w:rsidR="006C7F00" w:rsidRPr="00EC5383" w14:paraId="07A419D1" w14:textId="77777777" w:rsidTr="006C7F00">
        <w:trPr>
          <w:trHeight w:val="419"/>
        </w:trPr>
        <w:tc>
          <w:tcPr>
            <w:tcW w:w="3055" w:type="dxa"/>
          </w:tcPr>
          <w:p w14:paraId="1F3B4C62" w14:textId="6F10375E" w:rsidR="006C7F00" w:rsidRPr="00EC5383" w:rsidRDefault="006C7F00" w:rsidP="00DF5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383">
              <w:rPr>
                <w:sz w:val="24"/>
                <w:szCs w:val="24"/>
              </w:rPr>
              <w:t>Functionality</w:t>
            </w:r>
          </w:p>
        </w:tc>
        <w:tc>
          <w:tcPr>
            <w:tcW w:w="7157" w:type="dxa"/>
          </w:tcPr>
          <w:p w14:paraId="40EE0E37" w14:textId="0AADB9B0" w:rsidR="006C7F00" w:rsidRPr="00EC5383" w:rsidRDefault="00EC5383" w:rsidP="00DF5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383">
              <w:rPr>
                <w:rFonts w:ascii="Times New Roman" w:hAnsi="Times New Roman" w:cs="Times New Roman"/>
                <w:sz w:val="24"/>
                <w:szCs w:val="24"/>
              </w:rPr>
              <w:t>Sends OTP codes for multi-factor authentication and password recovery instructions, ensuring secure user verification and account recovery.</w:t>
            </w:r>
          </w:p>
        </w:tc>
      </w:tr>
    </w:tbl>
    <w:p w14:paraId="1FE22521" w14:textId="77777777" w:rsidR="006C7F00" w:rsidRPr="006C7F00" w:rsidRDefault="006C7F00" w:rsidP="006C7F00">
      <w:pPr>
        <w:rPr>
          <w:rFonts w:ascii="Times New Roman" w:hAnsi="Times New Roman" w:cs="Times New Roman"/>
          <w:sz w:val="28"/>
          <w:szCs w:val="28"/>
        </w:rPr>
      </w:pPr>
    </w:p>
    <w:p w14:paraId="004BB9E5" w14:textId="3D8086F7" w:rsidR="006C7F00" w:rsidRPr="001A1258" w:rsidRDefault="006C7F00" w:rsidP="001A1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0963E1CB" w14:textId="341279A1" w:rsidR="005A5842" w:rsidRDefault="005A5842" w:rsidP="005A5842">
      <w:pPr>
        <w:pStyle w:val="NormalWeb"/>
      </w:pPr>
      <w:r>
        <w:rPr>
          <w:noProof/>
        </w:rPr>
        <w:drawing>
          <wp:inline distT="0" distB="0" distL="0" distR="0" wp14:anchorId="15B2DA0D" wp14:editId="0DE2AF0D">
            <wp:extent cx="3878580" cy="5553901"/>
            <wp:effectExtent l="0" t="0" r="7620" b="8890"/>
            <wp:docPr id="942625979" name="Picture 3" descr="A diagram of a soft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25979" name="Picture 3" descr="A diagram of a software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305" cy="555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4C4799" w14:paraId="794C2218" w14:textId="77777777" w:rsidTr="004C4799">
        <w:tc>
          <w:tcPr>
            <w:tcW w:w="3145" w:type="dxa"/>
          </w:tcPr>
          <w:p w14:paraId="5B42EF7A" w14:textId="289D840A" w:rsidR="004C4799" w:rsidRPr="004C4799" w:rsidRDefault="004C4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799">
              <w:rPr>
                <w:rFonts w:ascii="Times New Roman" w:hAnsi="Times New Roman" w:cs="Times New Roman"/>
                <w:sz w:val="24"/>
                <w:szCs w:val="24"/>
              </w:rPr>
              <w:t>User Registration</w:t>
            </w:r>
          </w:p>
        </w:tc>
        <w:tc>
          <w:tcPr>
            <w:tcW w:w="6205" w:type="dxa"/>
          </w:tcPr>
          <w:p w14:paraId="31EA0199" w14:textId="68B62D0D" w:rsidR="004C4799" w:rsidRPr="004C4799" w:rsidRDefault="004C4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799">
              <w:rPr>
                <w:rFonts w:ascii="Times New Roman" w:hAnsi="Times New Roman" w:cs="Times New Roman"/>
                <w:sz w:val="24"/>
                <w:szCs w:val="24"/>
              </w:rPr>
              <w:t>Users initiate the registration process</w:t>
            </w:r>
          </w:p>
        </w:tc>
      </w:tr>
      <w:tr w:rsidR="004C4799" w14:paraId="5FE77B5E" w14:textId="77777777" w:rsidTr="004C4799">
        <w:tc>
          <w:tcPr>
            <w:tcW w:w="3145" w:type="dxa"/>
          </w:tcPr>
          <w:p w14:paraId="78C4F8EA" w14:textId="423D6A6E" w:rsidR="004C4799" w:rsidRPr="004C4799" w:rsidRDefault="004C4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799">
              <w:rPr>
                <w:rFonts w:ascii="Times New Roman" w:hAnsi="Times New Roman" w:cs="Times New Roman"/>
                <w:sz w:val="24"/>
                <w:szCs w:val="24"/>
              </w:rPr>
              <w:t>Password Input by User</w:t>
            </w:r>
          </w:p>
        </w:tc>
        <w:tc>
          <w:tcPr>
            <w:tcW w:w="6205" w:type="dxa"/>
          </w:tcPr>
          <w:p w14:paraId="378E0F23" w14:textId="24D210D2" w:rsidR="004C4799" w:rsidRPr="004C4799" w:rsidRDefault="004C4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799">
              <w:rPr>
                <w:rFonts w:ascii="Times New Roman" w:hAnsi="Times New Roman" w:cs="Times New Roman"/>
                <w:sz w:val="24"/>
                <w:szCs w:val="24"/>
              </w:rPr>
              <w:t xml:space="preserve">While users enter the desired passwords, the application </w:t>
            </w:r>
            <w:r w:rsidRPr="004C4799">
              <w:rPr>
                <w:rFonts w:ascii="Times New Roman" w:hAnsi="Times New Roman" w:cs="Times New Roman"/>
                <w:sz w:val="24"/>
                <w:szCs w:val="24"/>
              </w:rPr>
              <w:t>suggests guidelines for creating a strong password (e.g., using a mix of uppercase and lowercase letters, numbers, and special characters).</w:t>
            </w:r>
          </w:p>
        </w:tc>
      </w:tr>
      <w:tr w:rsidR="004C4799" w14:paraId="00603995" w14:textId="77777777" w:rsidTr="004C4799">
        <w:tc>
          <w:tcPr>
            <w:tcW w:w="3145" w:type="dxa"/>
          </w:tcPr>
          <w:p w14:paraId="4E74B431" w14:textId="52F4C0BA" w:rsidR="004C4799" w:rsidRPr="004C4799" w:rsidRDefault="004C4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799">
              <w:rPr>
                <w:rFonts w:ascii="Times New Roman" w:hAnsi="Times New Roman" w:cs="Times New Roman"/>
                <w:sz w:val="24"/>
                <w:szCs w:val="24"/>
              </w:rPr>
              <w:t>Password Strength Validation</w:t>
            </w:r>
          </w:p>
        </w:tc>
        <w:tc>
          <w:tcPr>
            <w:tcW w:w="6205" w:type="dxa"/>
          </w:tcPr>
          <w:p w14:paraId="6E319CFB" w14:textId="01DA8C2E" w:rsidR="004C4799" w:rsidRPr="004C4799" w:rsidRDefault="004C4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799">
              <w:rPr>
                <w:rFonts w:ascii="Times New Roman" w:hAnsi="Times New Roman" w:cs="Times New Roman"/>
                <w:sz w:val="24"/>
                <w:szCs w:val="24"/>
              </w:rPr>
              <w:t xml:space="preserve">Server receives the password input from user, server uses </w:t>
            </w:r>
            <w:r w:rsidRPr="004C479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4C4799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zxcvbn</w:t>
            </w:r>
            <w:proofErr w:type="spellEnd"/>
            <w:r w:rsidRPr="004C4799">
              <w:rPr>
                <w:rFonts w:ascii="Times New Roman" w:hAnsi="Times New Roman" w:cs="Times New Roman"/>
                <w:sz w:val="24"/>
                <w:szCs w:val="24"/>
              </w:rPr>
              <w:t xml:space="preserve"> library to evaluate the password strength</w:t>
            </w:r>
            <w:r w:rsidRPr="004C479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C4799">
              <w:rPr>
                <w:rFonts w:ascii="Times New Roman" w:hAnsi="Times New Roman" w:cs="Times New Roman"/>
                <w:sz w:val="24"/>
                <w:szCs w:val="24"/>
              </w:rPr>
              <w:t xml:space="preserve">If the password strength is below a certain threshold, the server </w:t>
            </w:r>
            <w:r w:rsidRPr="004C47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provides feedback to the client indicating that the password is too weak.</w:t>
            </w:r>
          </w:p>
        </w:tc>
      </w:tr>
      <w:tr w:rsidR="004C4799" w14:paraId="7A16F61E" w14:textId="77777777" w:rsidTr="004C4799">
        <w:tc>
          <w:tcPr>
            <w:tcW w:w="3145" w:type="dxa"/>
          </w:tcPr>
          <w:p w14:paraId="068DA7EE" w14:textId="493FBB38" w:rsidR="004C4799" w:rsidRPr="004C4799" w:rsidRDefault="004C4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7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Feedback to User</w:t>
            </w:r>
          </w:p>
        </w:tc>
        <w:tc>
          <w:tcPr>
            <w:tcW w:w="6205" w:type="dxa"/>
          </w:tcPr>
          <w:p w14:paraId="036FFBAE" w14:textId="54250089" w:rsidR="004C4799" w:rsidRPr="004C4799" w:rsidRDefault="004C4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799">
              <w:rPr>
                <w:rFonts w:ascii="Times New Roman" w:hAnsi="Times New Roman" w:cs="Times New Roman"/>
                <w:sz w:val="24"/>
                <w:szCs w:val="24"/>
              </w:rPr>
              <w:t xml:space="preserve">Users are given suggestions for improving their password strength </w:t>
            </w:r>
            <w:r w:rsidRPr="004C4799">
              <w:rPr>
                <w:rFonts w:ascii="Times New Roman" w:hAnsi="Times New Roman" w:cs="Times New Roman"/>
                <w:sz w:val="24"/>
                <w:szCs w:val="24"/>
              </w:rPr>
              <w:t>like, your</w:t>
            </w:r>
            <w:r w:rsidRPr="004C4799">
              <w:rPr>
                <w:rFonts w:ascii="Times New Roman" w:hAnsi="Times New Roman" w:cs="Times New Roman"/>
                <w:sz w:val="24"/>
                <w:szCs w:val="24"/>
              </w:rPr>
              <w:t xml:space="preserve"> password is too weak. Consider adding more characters, including special characters, and avoiding common words</w:t>
            </w:r>
            <w:r w:rsidRPr="004C47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344091D" w14:textId="77777777" w:rsidR="005A5842" w:rsidRDefault="005A5842">
      <w:pPr>
        <w:rPr>
          <w:rFonts w:ascii="Times New Roman" w:hAnsi="Times New Roman" w:cs="Times New Roman"/>
          <w:sz w:val="28"/>
          <w:szCs w:val="28"/>
        </w:rPr>
      </w:pPr>
    </w:p>
    <w:p w14:paraId="5297ABD6" w14:textId="77777777" w:rsidR="004C4799" w:rsidRDefault="004C4799">
      <w:pPr>
        <w:rPr>
          <w:rFonts w:ascii="Times New Roman" w:hAnsi="Times New Roman" w:cs="Times New Roman"/>
          <w:sz w:val="28"/>
          <w:szCs w:val="28"/>
        </w:rPr>
      </w:pPr>
    </w:p>
    <w:p w14:paraId="545F814B" w14:textId="52EB00C7" w:rsidR="00BD29EC" w:rsidRPr="00BD29EC" w:rsidRDefault="00BD29EC" w:rsidP="00BD29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t>Secure Password Storage Diagram</w:t>
      </w:r>
    </w:p>
    <w:p w14:paraId="51869753" w14:textId="363618BB" w:rsidR="00BD29EC" w:rsidRDefault="00BD29EC" w:rsidP="00BD29EC">
      <w:pPr>
        <w:pStyle w:val="NormalWeb"/>
        <w:ind w:left="720"/>
      </w:pPr>
      <w:r>
        <w:rPr>
          <w:noProof/>
        </w:rPr>
        <w:drawing>
          <wp:inline distT="0" distB="0" distL="0" distR="0" wp14:anchorId="1261EB25" wp14:editId="6587F9EA">
            <wp:extent cx="3985260" cy="5858930"/>
            <wp:effectExtent l="0" t="0" r="0" b="8890"/>
            <wp:docPr id="47677142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7142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27"/>
                    <a:stretch/>
                  </pic:blipFill>
                  <pic:spPr bwMode="auto">
                    <a:xfrm>
                      <a:off x="0" y="0"/>
                      <a:ext cx="3987838" cy="586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96B00" w14:textId="77777777" w:rsidR="001A1258" w:rsidRPr="001A1258" w:rsidRDefault="001A1258" w:rsidP="001A12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12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Description</w:t>
      </w:r>
    </w:p>
    <w:p w14:paraId="25EAC20F" w14:textId="77777777" w:rsidR="001A1258" w:rsidRPr="001A1258" w:rsidRDefault="001A1258" w:rsidP="001A12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1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Registration:</w:t>
      </w:r>
    </w:p>
    <w:p w14:paraId="3A237205" w14:textId="77777777" w:rsidR="001A1258" w:rsidRPr="001A1258" w:rsidRDefault="001A1258" w:rsidP="001A12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1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initiate the registration process via the client (React application, either on web or mobile).</w:t>
      </w:r>
    </w:p>
    <w:p w14:paraId="7CDA08F9" w14:textId="77777777" w:rsidR="001A1258" w:rsidRPr="001A1258" w:rsidRDefault="001A1258" w:rsidP="001A12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1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Password Input by User:</w:t>
      </w:r>
    </w:p>
    <w:p w14:paraId="53972C85" w14:textId="77777777" w:rsidR="001A1258" w:rsidRPr="001A1258" w:rsidRDefault="001A1258" w:rsidP="001A12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1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enter their desired password during the registration process.</w:t>
      </w:r>
    </w:p>
    <w:p w14:paraId="6993D217" w14:textId="77777777" w:rsidR="001A1258" w:rsidRPr="001A1258" w:rsidRDefault="001A1258" w:rsidP="001A12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1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Password Strength Validation:</w:t>
      </w:r>
    </w:p>
    <w:p w14:paraId="66EFAC25" w14:textId="77777777" w:rsidR="001A1258" w:rsidRPr="001A1258" w:rsidRDefault="001A1258" w:rsidP="001A12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1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server, built with Node.js and Express.js, receives the password input from the client.</w:t>
      </w:r>
    </w:p>
    <w:p w14:paraId="13AC07F2" w14:textId="77777777" w:rsidR="001A1258" w:rsidRPr="001A1258" w:rsidRDefault="001A1258" w:rsidP="001A12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1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server uses the </w:t>
      </w:r>
      <w:proofErr w:type="spellStart"/>
      <w:r w:rsidRPr="001A12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zxcvbn</w:t>
      </w:r>
      <w:proofErr w:type="spellEnd"/>
      <w:r w:rsidRPr="001A1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library to evaluate the password strength.</w:t>
      </w:r>
    </w:p>
    <w:p w14:paraId="49B99618" w14:textId="77777777" w:rsidR="001A1258" w:rsidRPr="001A1258" w:rsidRDefault="001A1258" w:rsidP="001A12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1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password strength is below a certain threshold, the server provides feedback to the client indicating that the password is too weak.</w:t>
      </w:r>
    </w:p>
    <w:p w14:paraId="6FC005FC" w14:textId="77777777" w:rsidR="001A1258" w:rsidRPr="001A1258" w:rsidRDefault="001A1258" w:rsidP="001A12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1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Password Hashing:</w:t>
      </w:r>
    </w:p>
    <w:p w14:paraId="34B28AA3" w14:textId="77777777" w:rsidR="001A1258" w:rsidRPr="001A1258" w:rsidRDefault="001A1258" w:rsidP="001A12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1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Once a strong password is provided by the user, the server uses the </w:t>
      </w:r>
      <w:proofErr w:type="spellStart"/>
      <w:r w:rsidRPr="001A12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bcrypt</w:t>
      </w:r>
      <w:proofErr w:type="spellEnd"/>
      <w:r w:rsidRPr="001A1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library to hash the password.</w:t>
      </w:r>
    </w:p>
    <w:p w14:paraId="407D4CE2" w14:textId="77777777" w:rsidR="001A1258" w:rsidRPr="001A1258" w:rsidRDefault="001A1258" w:rsidP="001A12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1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hashing process includes adding </w:t>
      </w:r>
      <w:proofErr w:type="gramStart"/>
      <w:r w:rsidRPr="001A1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salt</w:t>
      </w:r>
      <w:proofErr w:type="gramEnd"/>
      <w:r w:rsidRPr="001A1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 password to protect against rainbow table attacks.</w:t>
      </w:r>
    </w:p>
    <w:p w14:paraId="21FB4063" w14:textId="77777777" w:rsidR="001A1258" w:rsidRPr="001A1258" w:rsidRDefault="001A1258" w:rsidP="001A12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1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Store Hashed Password in Database:</w:t>
      </w:r>
    </w:p>
    <w:p w14:paraId="3EE1D7FA" w14:textId="77777777" w:rsidR="001A1258" w:rsidRPr="001A1258" w:rsidRDefault="001A1258" w:rsidP="001A12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1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hashed password, along with the salt, is stored securely in the database (MongoDB) using Mongoose as </w:t>
      </w:r>
      <w:proofErr w:type="gramStart"/>
      <w:r w:rsidRPr="001A1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ODM</w:t>
      </w:r>
      <w:proofErr w:type="gramEnd"/>
      <w:r w:rsidRPr="001A1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(Object Data Modeling).</w:t>
      </w:r>
    </w:p>
    <w:p w14:paraId="73EA3438" w14:textId="77777777" w:rsidR="00BD29EC" w:rsidRDefault="00BD29EC" w:rsidP="00BD29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7A76C2" w14:textId="77777777" w:rsidR="001A1258" w:rsidRDefault="001A1258" w:rsidP="00BD29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30EA2E" w14:textId="5F731D25" w:rsidR="001A1258" w:rsidRDefault="001A1258" w:rsidP="001A1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78149AC2" w14:textId="77777777" w:rsidR="00BD29EC" w:rsidRDefault="00BD29EC" w:rsidP="00BD29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98F461" w14:textId="77777777" w:rsidR="00BD29EC" w:rsidRPr="004C4799" w:rsidRDefault="00BD29EC" w:rsidP="00BD29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BD29EC" w:rsidRPr="004C4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C51587"/>
    <w:multiLevelType w:val="multilevel"/>
    <w:tmpl w:val="3A182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090058"/>
    <w:multiLevelType w:val="hybridMultilevel"/>
    <w:tmpl w:val="63F053D4"/>
    <w:lvl w:ilvl="0" w:tplc="9C8AF0DA">
      <w:start w:val="1"/>
      <w:numFmt w:val="lowerLetter"/>
      <w:lvlText w:val="(%1)"/>
      <w:lvlJc w:val="left"/>
      <w:pPr>
        <w:ind w:left="72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374551">
    <w:abstractNumId w:val="1"/>
  </w:num>
  <w:num w:numId="2" w16cid:durableId="1907302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C0"/>
    <w:rsid w:val="001A1258"/>
    <w:rsid w:val="00433BFB"/>
    <w:rsid w:val="004C4799"/>
    <w:rsid w:val="005A5842"/>
    <w:rsid w:val="006C7F00"/>
    <w:rsid w:val="007756DE"/>
    <w:rsid w:val="007F4793"/>
    <w:rsid w:val="00B8566A"/>
    <w:rsid w:val="00BD29EC"/>
    <w:rsid w:val="00D25FC0"/>
    <w:rsid w:val="00E239ED"/>
    <w:rsid w:val="00EC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1DDC"/>
  <w15:chartTrackingRefBased/>
  <w15:docId w15:val="{5D1323C0-68DF-49F2-8A66-A30743D36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5F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F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F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F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F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F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F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F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5F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F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F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F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F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F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F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F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F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F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F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F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F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FC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7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6C7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C479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A12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8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Akshika Wijeratnam</dc:creator>
  <cp:keywords/>
  <dc:description/>
  <cp:lastModifiedBy>Akshika Wijeratnam</cp:lastModifiedBy>
  <cp:revision>2</cp:revision>
  <dcterms:created xsi:type="dcterms:W3CDTF">2024-06-09T02:46:00Z</dcterms:created>
  <dcterms:modified xsi:type="dcterms:W3CDTF">2024-06-09T02:46:00Z</dcterms:modified>
</cp:coreProperties>
</file>