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9C7CD" w14:textId="77777777" w:rsidR="00612AC8" w:rsidRDefault="00000000">
      <w:pPr>
        <w:shd w:val="clear" w:color="auto" w:fill="FFFFFF"/>
        <w:rPr>
          <w:sz w:val="56"/>
          <w:szCs w:val="56"/>
        </w:rPr>
      </w:pPr>
      <w:r>
        <w:rPr>
          <w:b/>
          <w:sz w:val="56"/>
          <w:szCs w:val="56"/>
        </w:rPr>
        <w:t>Project Design Phase-II</w:t>
      </w:r>
      <w:r>
        <w:rPr>
          <w:sz w:val="56"/>
          <w:szCs w:val="56"/>
        </w:rPr>
        <w:t xml:space="preserve"> </w:t>
      </w:r>
    </w:p>
    <w:p w14:paraId="1002BCA5" w14:textId="77777777" w:rsidR="00612AC8" w:rsidRDefault="00000000">
      <w:pPr>
        <w:shd w:val="clear" w:color="auto" w:fill="FFFFFF"/>
        <w:spacing w:after="80"/>
        <w:rPr>
          <w:sz w:val="56"/>
          <w:szCs w:val="56"/>
        </w:rPr>
      </w:pPr>
      <w:r>
        <w:rPr>
          <w:b/>
          <w:sz w:val="56"/>
          <w:szCs w:val="56"/>
        </w:rPr>
        <w:t>Solution Requirements (Functional &amp;Non-functional)</w:t>
      </w:r>
      <w:r>
        <w:rPr>
          <w:sz w:val="56"/>
          <w:szCs w:val="56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612AC8" w14:paraId="6E1975C1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BD01F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085B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12AC8" w14:paraId="2B274196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6020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A4EF" w14:textId="33AC0D72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LTVIP2025TMID4</w:t>
            </w:r>
            <w:r w:rsidR="00E30055">
              <w:rPr>
                <w:sz w:val="24"/>
                <w:szCs w:val="24"/>
              </w:rPr>
              <w:t>2361</w:t>
            </w:r>
          </w:p>
        </w:tc>
      </w:tr>
      <w:tr w:rsidR="00612AC8" w14:paraId="4255ACE1" w14:textId="77777777">
        <w:trPr>
          <w:trHeight w:val="58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BEC63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86417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Househunt: Finding Your Perfect Rental </w:t>
            </w:r>
          </w:p>
          <w:p w14:paraId="75A47CD3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612AC8" w14:paraId="5B6EF348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601E3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4C9E" w14:textId="77777777" w:rsidR="00612AC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A77FF9A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9586BE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color w:val="2F5496"/>
          <w:sz w:val="40"/>
          <w:szCs w:val="40"/>
        </w:rPr>
        <w:t>Functional Requirements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B5F1206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Following are the functional requirements of the proposed solution. </w:t>
      </w:r>
    </w:p>
    <w:p w14:paraId="29433258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0C01D8A" wp14:editId="453A202F">
            <wp:extent cx="5727700" cy="26162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F1C5C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1FA65A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3D959F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>Non-functional Requirements:</w:t>
      </w:r>
      <w:r>
        <w:rPr>
          <w:sz w:val="24"/>
          <w:szCs w:val="24"/>
        </w:rPr>
        <w:t xml:space="preserve"> </w:t>
      </w:r>
    </w:p>
    <w:p w14:paraId="6FA1E72D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Following are the non-functional requirements of the proposed solution. </w:t>
      </w:r>
    </w:p>
    <w:tbl>
      <w:tblPr>
        <w:tblStyle w:val="a0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205"/>
        <w:gridCol w:w="6060"/>
      </w:tblGrid>
      <w:tr w:rsidR="00612AC8" w14:paraId="486EB53C" w14:textId="77777777">
        <w:trPr>
          <w:trHeight w:val="82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9133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 No.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52213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Non-Functional Requirement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916DC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12AC8" w14:paraId="4FD99146" w14:textId="77777777">
        <w:trPr>
          <w:trHeight w:val="82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AB4B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NFR-1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736AF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9BAA2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platform should have a user-friendly interface with intuitive navigation for both freelancers and recruiters. </w:t>
            </w:r>
          </w:p>
        </w:tc>
      </w:tr>
      <w:tr w:rsidR="00612AC8" w14:paraId="225D31A2" w14:textId="77777777">
        <w:trPr>
          <w:trHeight w:val="115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FBA6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NFR-2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10B9C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469F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data and login credentials must be securely stored and transmitted using encryption and authentication protocols. </w:t>
            </w:r>
          </w:p>
        </w:tc>
      </w:tr>
      <w:tr w:rsidR="00612AC8" w14:paraId="716D03C7" w14:textId="77777777">
        <w:trPr>
          <w:trHeight w:val="82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CE98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NFR-3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386A4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314D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should consistently function without failures, ensuring data is not lost or corrupted during usage. </w:t>
            </w:r>
          </w:p>
        </w:tc>
      </w:tr>
      <w:tr w:rsidR="00612AC8" w14:paraId="602838AA" w14:textId="77777777">
        <w:trPr>
          <w:trHeight w:val="82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AF5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NFR-4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AE384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Performance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F1D5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should respond quickly to user actions and support smooth loading of job listings and forms. </w:t>
            </w:r>
          </w:p>
        </w:tc>
      </w:tr>
      <w:tr w:rsidR="00612AC8" w14:paraId="29152C98" w14:textId="77777777">
        <w:trPr>
          <w:trHeight w:val="82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CC1F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NFR-5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6621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Availability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3C18E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should be accessible at least 99% of the time, ensuring minimal downtime for users. </w:t>
            </w:r>
          </w:p>
        </w:tc>
      </w:tr>
      <w:tr w:rsidR="00612AC8" w14:paraId="3077CC0E" w14:textId="77777777">
        <w:trPr>
          <w:trHeight w:val="229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C8C0D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NFR-6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977A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Scalability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10B79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961E704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BE857EC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platform must support increasing numbers of users and data without performance degradation </w:t>
            </w:r>
          </w:p>
          <w:p w14:paraId="2B81DFEA" w14:textId="77777777" w:rsidR="00612AC8" w:rsidRDefault="00000000">
            <w:pPr>
              <w:spacing w:before="40" w:after="20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EDC09D4" w14:textId="77777777" w:rsidR="00612AC8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71F490" w14:textId="77777777" w:rsidR="00612AC8" w:rsidRDefault="00612AC8"/>
    <w:sectPr w:rsidR="00612A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AC8"/>
    <w:rsid w:val="00612AC8"/>
    <w:rsid w:val="006F03DB"/>
    <w:rsid w:val="00E3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20E4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2025-07-25T09:37:00Z</dcterms:created>
  <dcterms:modified xsi:type="dcterms:W3CDTF">2025-07-25T09:37:00Z</dcterms:modified>
</cp:coreProperties>
</file>