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44"/>
          <w:shd w:fill="auto" w:val="clear"/>
        </w:rPr>
        <w:t xml:space="preserve">INoteBlog</w:t>
      </w:r>
    </w:p>
    <w:p>
      <w:pPr>
        <w:spacing w:before="0" w:after="160" w:line="259"/>
        <w:ind w:right="0" w:left="0" w:firstLine="0"/>
        <w:jc w:val="left"/>
        <w:rPr>
          <w:rFonts w:ascii="Calibri" w:hAnsi="Calibri" w:cs="Calibri" w:eastAsia="Calibri"/>
          <w:b/>
          <w:color w:val="auto"/>
          <w:spacing w:val="0"/>
          <w:position w:val="0"/>
          <w:sz w:val="44"/>
          <w:shd w:fill="auto" w:val="clear"/>
        </w:rPr>
      </w:pPr>
    </w:p>
    <w:p>
      <w:pPr>
        <w:numPr>
          <w:ilvl w:val="0"/>
          <w:numId w:val="2"/>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OVERVIEW</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INoteBlog is a social media platform that will contain authentication and authorization. Users can send friend requests to each other and follow each other. They can write comments on their friend’s notes.</w:t>
      </w:r>
    </w:p>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4"/>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FOLDER STRUCTURE</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project contains two folders frontend and backend to separately manage front end and backend files.</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i)</w:t>
      </w:r>
      <w:r>
        <w:rPr>
          <w:rFonts w:ascii="Calibri" w:hAnsi="Calibri" w:cs="Calibri" w:eastAsia="Calibri"/>
          <w:b/>
          <w:color w:val="auto"/>
          <w:spacing w:val="0"/>
          <w:position w:val="0"/>
          <w:sz w:val="24"/>
          <w:shd w:fill="auto" w:val="clear"/>
        </w:rPr>
        <w:t xml:space="preserve">BACKEND</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backend folder contains folders Schemas, Middleware, and Routes, and contains files such as index.js which is the main entry point, db.js to connect to the database and package.json which contains the names of libraries used and their versions and it contains the .env file which contains db string and JWT_SECRET to hide it from users.</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backend</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|-&gt;routes</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|-&gt;schemas</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|-&gt;middleware</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|-&gt;index.js</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|-&gt;package.json</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|-&gt;.env</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ii)</w:t>
      </w:r>
      <w:r>
        <w:rPr>
          <w:rFonts w:ascii="Calibri" w:hAnsi="Calibri" w:cs="Calibri" w:eastAsia="Calibri"/>
          <w:b/>
          <w:color w:val="auto"/>
          <w:spacing w:val="0"/>
          <w:position w:val="0"/>
          <w:sz w:val="24"/>
          <w:shd w:fill="auto" w:val="clear"/>
        </w:rPr>
        <w:t xml:space="preserve">FRONTEND</w:t>
      </w:r>
    </w:p>
    <w:p>
      <w:pPr>
        <w:spacing w:before="0" w:after="160" w:line="259"/>
        <w:ind w:right="0" w:left="720" w:firstLine="0"/>
        <w:jc w:val="left"/>
        <w:rPr>
          <w:rFonts w:ascii="Arial" w:hAnsi="Arial" w:cs="Arial" w:eastAsia="Arial"/>
          <w:color w:val="040C28"/>
          <w:spacing w:val="0"/>
          <w:position w:val="0"/>
          <w:sz w:val="22"/>
          <w:shd w:fill="auto" w:val="clear"/>
        </w:rPr>
      </w:pPr>
      <w:r>
        <w:rPr>
          <w:rFonts w:ascii="Calibri" w:hAnsi="Calibri" w:cs="Calibri" w:eastAsia="Calibri"/>
          <w:color w:val="auto"/>
          <w:spacing w:val="0"/>
          <w:position w:val="0"/>
          <w:sz w:val="24"/>
          <w:shd w:fill="auto" w:val="clear"/>
        </w:rPr>
        <w:t xml:space="preserve">The front-end folder contains the node modules folder which contains </w:t>
      </w:r>
      <w:r>
        <w:rPr>
          <w:rFonts w:ascii="Arial" w:hAnsi="Arial" w:cs="Arial" w:eastAsia="Arial"/>
          <w:color w:val="040C28"/>
          <w:spacing w:val="0"/>
          <w:position w:val="0"/>
          <w:sz w:val="22"/>
          <w:shd w:fill="auto" w:val="clear"/>
        </w:rPr>
        <w:t xml:space="preserve">all the dependencies packages that are used to build and run your react project, the public folder and the src folder which contains the Components folder Context Folder, and package.json file</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frontend</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|-&gt;public</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|-&gt;src</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|-&gt;Components</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|-&gt;Context</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|-&gt;index.js</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|-&gt;Node Modules</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|-&gt;package.json</w:t>
      </w:r>
    </w:p>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6"/>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TECHNOLOGIES USED</w:t>
      </w:r>
    </w:p>
    <w:p>
      <w:pPr>
        <w:numPr>
          <w:ilvl w:val="0"/>
          <w:numId w:val="6"/>
        </w:numPr>
        <w:spacing w:before="0" w:after="160" w:line="259"/>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Frontend</w:t>
      </w:r>
    </w:p>
    <w:p>
      <w:pPr>
        <w:spacing w:before="0" w:after="160" w:line="259"/>
        <w:ind w:right="0" w:left="10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React</w:t>
      </w:r>
    </w:p>
    <w:p>
      <w:pPr>
        <w:numPr>
          <w:ilvl w:val="0"/>
          <w:numId w:val="9"/>
        </w:numPr>
        <w:spacing w:before="0" w:after="160" w:line="259"/>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Backend</w:t>
      </w:r>
    </w:p>
    <w:p>
      <w:pPr>
        <w:spacing w:before="0" w:after="160" w:line="259"/>
        <w:ind w:right="0" w:left="10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Express with NodeJS</w:t>
      </w:r>
    </w:p>
    <w:p>
      <w:pPr>
        <w:spacing w:before="0" w:after="160" w:line="259"/>
        <w:ind w:right="0" w:left="10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Libraries Used- BcryptJS, JsonWebToken, Express-Validator</w:t>
      </w:r>
    </w:p>
    <w:p>
      <w:pPr>
        <w:numPr>
          <w:ilvl w:val="0"/>
          <w:numId w:val="11"/>
        </w:numPr>
        <w:spacing w:before="0" w:after="160" w:line="259"/>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DataBase</w:t>
      </w:r>
    </w:p>
    <w:p>
      <w:pPr>
        <w:spacing w:before="0" w:after="160" w:line="259"/>
        <w:ind w:right="0" w:left="10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MongoDB</w:t>
      </w:r>
    </w:p>
    <w:p>
      <w:pPr>
        <w:spacing w:before="0" w:after="160" w:line="259"/>
        <w:ind w:right="0" w:left="1080" w:firstLine="0"/>
        <w:jc w:val="left"/>
        <w:rPr>
          <w:rFonts w:ascii="Calibri" w:hAnsi="Calibri" w:cs="Calibri" w:eastAsia="Calibri"/>
          <w:color w:val="auto"/>
          <w:spacing w:val="0"/>
          <w:position w:val="0"/>
          <w:sz w:val="24"/>
          <w:shd w:fill="auto" w:val="clear"/>
        </w:rPr>
      </w:pPr>
    </w:p>
    <w:p>
      <w:pPr>
        <w:numPr>
          <w:ilvl w:val="0"/>
          <w:numId w:val="1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DATABASE DESIGN</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database contains two Schemas Users and Notes which are related to each other using a user ID.</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Schema contains username, gender, favorite sports, followers, following, friend requests</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Notes Schema contains title, description, category, comments, and user (to interact with user Schema)</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Example of Notes:</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_id:1234,</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user:2344,</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category: ” Comedy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description: “An incident”,</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title: “INCIDENT”,</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comments:[]</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Example of User:</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_id:2344,</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username:”  pp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gender:” female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sports: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password:”…”,</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followers:[],</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following:[],</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requests:[]</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40"/>
        <w:ind w:right="0" w:left="720" w:firstLine="0"/>
        <w:jc w:val="left"/>
        <w:rPr>
          <w:rFonts w:ascii="Calibri" w:hAnsi="Calibri" w:cs="Calibri" w:eastAsia="Calibri"/>
          <w:color w:val="auto"/>
          <w:spacing w:val="0"/>
          <w:position w:val="0"/>
          <w:sz w:val="24"/>
          <w:shd w:fill="auto" w:val="clear"/>
        </w:rPr>
      </w:pPr>
      <w:r>
        <w:object w:dxaOrig="8640" w:dyaOrig="3789">
          <v:rect xmlns:o="urn:schemas-microsoft-com:office:office" xmlns:v="urn:schemas-microsoft-com:vml" id="rectole0000000000" style="width:432.000000pt;height:189.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17"/>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USER AUTHENTICATION AND AUTHORIZATION</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i)The project contains user authentication by checking passwords using the bcryptJS library. The API created for this is login, getUser which requires the first password to be verified.</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ii)The project contains authorization to show only the notes to which a user is authorized after authentication. It is done using JSON WebToken.</w:t>
      </w:r>
    </w:p>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19"/>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API ENDPOINTS</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i)User API</w:t>
      </w:r>
    </w:p>
    <w:p>
      <w:pPr>
        <w:spacing w:before="0" w:after="160" w:line="259"/>
        <w:ind w:right="0" w:left="144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Login User, Get User, Sign Up, Forgot Password, Send Friend Request, Accept Friend Request, Decline Friend Request, Remove Friend</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ii)Notes API</w:t>
      </w:r>
    </w:p>
    <w:p>
      <w:pPr>
        <w:spacing w:before="0" w:after="160" w:line="259"/>
        <w:ind w:right="0" w:left="144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 Notes, Add Notes, Delete Notes, Edit Notes, Add Comments, Delete Comments, Edit Comments</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response of these APIs will be in the form of JSON which will contain two fields first success whether true or false and a message and respective status code.</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Example Success Response:</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success: true,</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data: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message: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Example Error Response:</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success: false,</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message: error message</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2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FRONT END</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i)Some of the components used in the front end are Navbar, Side Panel, Home, Add Friend, View Followers, View Following, Friend Requests, My Notes, Friend’s Notes</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ii) The router is used to navigate from one component to another.</w:t>
      </w:r>
    </w:p>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27"/>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STATE MANAGEMENT</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state is managed in the front end by Using React Hooks like use State, use Effect, Use Context</w:t>
      </w:r>
    </w:p>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29"/>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ERROR HANDLING</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Errors are handled on both the front end and back end. HTTP status codes and descriptive error messages are provided in the API responses to assist in troubleshooting.</w:t>
      </w:r>
    </w:p>
    <w:p>
      <w:pPr>
        <w:spacing w:before="0" w:after="160" w:line="259"/>
        <w:ind w:right="0" w:left="72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2">
    <w:abstractNumId w:val="60"/>
  </w:num>
  <w:num w:numId="4">
    <w:abstractNumId w:val="54"/>
  </w:num>
  <w:num w:numId="6">
    <w:abstractNumId w:val="48"/>
  </w:num>
  <w:num w:numId="9">
    <w:abstractNumId w:val="42"/>
  </w:num>
  <w:num w:numId="11">
    <w:abstractNumId w:val="36"/>
  </w:num>
  <w:num w:numId="13">
    <w:abstractNumId w:val="30"/>
  </w:num>
  <w:num w:numId="17">
    <w:abstractNumId w:val="24"/>
  </w:num>
  <w:num w:numId="19">
    <w:abstractNumId w:val="18"/>
  </w:num>
  <w:num w:numId="25">
    <w:abstractNumId w:val="12"/>
  </w:num>
  <w:num w:numId="27">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