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79718" w14:textId="77777777" w:rsidR="00DE10EC" w:rsidRPr="00DE10EC" w:rsidRDefault="00DE10EC" w:rsidP="00DE10EC">
      <w:pPr>
        <w:pStyle w:val="Heading1"/>
        <w:jc w:val="center"/>
        <w:rPr>
          <w:rFonts w:ascii="Times New Roman" w:hAnsi="Times New Roman" w:cs="Times New Roman"/>
          <w:color w:val="auto"/>
        </w:rPr>
      </w:pPr>
      <w:bookmarkStart w:id="0" w:name="leetcode-analysis-project-report"/>
      <w:proofErr w:type="spellStart"/>
      <w:r w:rsidRPr="00DE10EC">
        <w:rPr>
          <w:rFonts w:ascii="Times New Roman" w:hAnsi="Times New Roman" w:cs="Times New Roman"/>
          <w:color w:val="auto"/>
        </w:rPr>
        <w:t>LeetCode</w:t>
      </w:r>
      <w:proofErr w:type="spellEnd"/>
      <w:r w:rsidRPr="00DE10EC">
        <w:rPr>
          <w:rFonts w:ascii="Times New Roman" w:hAnsi="Times New Roman" w:cs="Times New Roman"/>
          <w:color w:val="auto"/>
        </w:rPr>
        <w:t xml:space="preserve"> Analysis Project Report</w:t>
      </w:r>
    </w:p>
    <w:p w14:paraId="045284CE" w14:textId="77777777" w:rsidR="00E56207" w:rsidRPr="00DE10EC" w:rsidRDefault="00E56207" w:rsidP="00E56207">
      <w:pPr>
        <w:spacing w:after="130" w:line="256" w:lineRule="auto"/>
        <w:ind w:left="2367" w:right="2352" w:hanging="10"/>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i/>
          <w:color w:val="000000"/>
          <w:kern w:val="2"/>
          <w:sz w:val="28"/>
          <w:lang w:val="en-IN" w:eastAsia="en-IN"/>
        </w:rPr>
        <w:t xml:space="preserve">A Report Submitted in </w:t>
      </w:r>
    </w:p>
    <w:p w14:paraId="6CBD8CD4" w14:textId="77777777" w:rsidR="00E56207" w:rsidRPr="00DE10EC" w:rsidRDefault="00E56207" w:rsidP="00E56207">
      <w:pPr>
        <w:spacing w:after="0" w:line="355" w:lineRule="auto"/>
        <w:ind w:left="2367" w:right="2353" w:hanging="10"/>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i/>
          <w:color w:val="000000"/>
          <w:kern w:val="2"/>
          <w:sz w:val="28"/>
          <w:lang w:val="en-IN" w:eastAsia="en-IN"/>
        </w:rPr>
        <w:t xml:space="preserve">Partial Fulfilment for award of Bachelor of Technology </w:t>
      </w:r>
    </w:p>
    <w:p w14:paraId="3ED0917C" w14:textId="77777777" w:rsidR="00E56207" w:rsidRPr="00DE10EC" w:rsidRDefault="00E56207" w:rsidP="00E56207">
      <w:pPr>
        <w:spacing w:after="130" w:line="256" w:lineRule="auto"/>
        <w:ind w:left="2367" w:right="2352" w:hanging="10"/>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i/>
          <w:color w:val="000000"/>
          <w:kern w:val="2"/>
          <w:sz w:val="28"/>
          <w:lang w:val="en-IN" w:eastAsia="en-IN"/>
        </w:rPr>
        <w:t xml:space="preserve">for </w:t>
      </w:r>
    </w:p>
    <w:p w14:paraId="626A0E3F" w14:textId="77777777" w:rsidR="00E56207" w:rsidRPr="00DE10EC" w:rsidRDefault="00E56207" w:rsidP="00E56207">
      <w:pPr>
        <w:spacing w:after="132" w:line="256" w:lineRule="auto"/>
        <w:ind w:left="72"/>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color w:val="000000"/>
          <w:kern w:val="2"/>
          <w:sz w:val="28"/>
          <w:lang w:val="en-IN" w:eastAsia="en-IN"/>
        </w:rPr>
        <w:t>DATA ANALYTICS</w:t>
      </w:r>
    </w:p>
    <w:p w14:paraId="19B17CAD" w14:textId="77777777" w:rsidR="00E56207" w:rsidRPr="00DE10EC" w:rsidRDefault="00E56207" w:rsidP="00E56207">
      <w:pPr>
        <w:spacing w:after="167" w:line="256" w:lineRule="auto"/>
        <w:ind w:left="15" w:right="1" w:hanging="10"/>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color w:val="000000"/>
          <w:kern w:val="2"/>
          <w:sz w:val="28"/>
          <w:lang w:val="en-IN" w:eastAsia="en-IN"/>
        </w:rPr>
        <w:t xml:space="preserve">In </w:t>
      </w:r>
    </w:p>
    <w:p w14:paraId="4908C101" w14:textId="77777777" w:rsidR="00E56207" w:rsidRPr="00DE10EC" w:rsidRDefault="00E56207" w:rsidP="00E56207">
      <w:pPr>
        <w:spacing w:after="275" w:line="256" w:lineRule="auto"/>
        <w:ind w:right="3"/>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color w:val="000000"/>
          <w:kern w:val="2"/>
          <w:sz w:val="32"/>
          <w:lang w:val="en-IN" w:eastAsia="en-IN"/>
        </w:rPr>
        <w:t xml:space="preserve">COMPUTER SCIENCE &amp; ENGINEERING </w:t>
      </w:r>
    </w:p>
    <w:p w14:paraId="6FE11A21" w14:textId="77777777" w:rsidR="00E56207" w:rsidRPr="00DE10EC" w:rsidRDefault="00E56207" w:rsidP="00E56207">
      <w:pPr>
        <w:keepNext/>
        <w:keepLines/>
        <w:spacing w:after="93" w:line="256" w:lineRule="auto"/>
        <w:ind w:left="15" w:right="2" w:hanging="10"/>
        <w:jc w:val="center"/>
        <w:outlineLvl w:val="0"/>
        <w:rPr>
          <w:rFonts w:ascii="Times New Roman" w:eastAsia="Times New Roman" w:hAnsi="Times New Roman" w:cs="Times New Roman"/>
          <w:b/>
          <w:color w:val="000000"/>
          <w:kern w:val="2"/>
          <w:sz w:val="28"/>
          <w:lang w:val="en-IN" w:eastAsia="en-IN"/>
        </w:rPr>
      </w:pPr>
      <w:r w:rsidRPr="00DE10EC">
        <w:rPr>
          <w:rFonts w:ascii="Times New Roman" w:eastAsia="Times New Roman" w:hAnsi="Times New Roman" w:cs="Times New Roman"/>
          <w:b/>
          <w:color w:val="000000"/>
          <w:kern w:val="2"/>
          <w:sz w:val="28"/>
          <w:lang w:val="en-IN" w:eastAsia="en-IN"/>
        </w:rPr>
        <w:t xml:space="preserve">By </w:t>
      </w:r>
    </w:p>
    <w:p w14:paraId="29B44ADE" w14:textId="77777777" w:rsidR="00E56207" w:rsidRPr="00DE10EC" w:rsidRDefault="00E56207" w:rsidP="00E56207">
      <w:pPr>
        <w:spacing w:after="130" w:line="268" w:lineRule="auto"/>
        <w:ind w:left="2640" w:firstLine="240"/>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color w:val="000000"/>
          <w:kern w:val="2"/>
          <w:lang w:val="en-IN" w:eastAsia="en-IN"/>
        </w:rPr>
        <w:t xml:space="preserve">PRIYANKA SINGH (2301330100152) </w:t>
      </w:r>
    </w:p>
    <w:p w14:paraId="04A8E943" w14:textId="77777777" w:rsidR="00E56207" w:rsidRPr="00DE10EC" w:rsidRDefault="00E56207" w:rsidP="00E56207">
      <w:pPr>
        <w:spacing w:after="161" w:line="256" w:lineRule="auto"/>
        <w:ind w:left="61"/>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color w:val="000000"/>
          <w:kern w:val="2"/>
          <w:lang w:val="en-IN" w:eastAsia="en-IN"/>
        </w:rPr>
        <w:t xml:space="preserve"> </w:t>
      </w:r>
    </w:p>
    <w:p w14:paraId="5F09752C" w14:textId="77777777" w:rsidR="00E56207" w:rsidRPr="00DE10EC" w:rsidRDefault="00E56207" w:rsidP="00E56207">
      <w:pPr>
        <w:spacing w:after="167" w:line="256" w:lineRule="auto"/>
        <w:ind w:left="11" w:hanging="10"/>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color w:val="000000"/>
          <w:kern w:val="2"/>
          <w:lang w:val="en-IN" w:eastAsia="en-IN"/>
        </w:rPr>
        <w:t>Under the Supervision of</w:t>
      </w:r>
      <w:r w:rsidRPr="00DE10EC">
        <w:rPr>
          <w:rFonts w:ascii="Times New Roman" w:eastAsia="Times New Roman" w:hAnsi="Times New Roman" w:cs="Times New Roman"/>
          <w:b/>
          <w:color w:val="000000"/>
          <w:kern w:val="2"/>
          <w:sz w:val="28"/>
          <w:lang w:val="en-IN" w:eastAsia="en-IN"/>
        </w:rPr>
        <w:t xml:space="preserve"> </w:t>
      </w:r>
    </w:p>
    <w:p w14:paraId="08E0FDEB" w14:textId="77777777" w:rsidR="00E56207" w:rsidRPr="00DE10EC" w:rsidRDefault="00E56207" w:rsidP="00E56207">
      <w:pPr>
        <w:spacing w:after="136" w:line="256" w:lineRule="auto"/>
        <w:ind w:left="11" w:right="2" w:hanging="10"/>
        <w:jc w:val="center"/>
        <w:rPr>
          <w:rFonts w:ascii="Times New Roman" w:eastAsia="Times New Roman" w:hAnsi="Times New Roman" w:cs="Times New Roman"/>
          <w:b/>
          <w:color w:val="000000"/>
          <w:kern w:val="2"/>
          <w:sz w:val="28"/>
          <w:lang w:val="en-IN" w:eastAsia="en-IN"/>
        </w:rPr>
      </w:pPr>
      <w:r w:rsidRPr="00DE10EC">
        <w:rPr>
          <w:rFonts w:ascii="Times New Roman" w:eastAsia="Times New Roman" w:hAnsi="Times New Roman" w:cs="Times New Roman"/>
          <w:b/>
          <w:color w:val="000000"/>
          <w:kern w:val="2"/>
          <w:sz w:val="28"/>
          <w:lang w:val="en-IN" w:eastAsia="en-IN"/>
        </w:rPr>
        <w:t>DR. GARIMA JAIN</w:t>
      </w:r>
    </w:p>
    <w:p w14:paraId="3A79C72F" w14:textId="77777777" w:rsidR="00E56207" w:rsidRPr="00DE10EC" w:rsidRDefault="00E56207" w:rsidP="00E56207">
      <w:pPr>
        <w:spacing w:after="136" w:line="256" w:lineRule="auto"/>
        <w:ind w:left="11" w:right="2" w:hanging="10"/>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color w:val="000000"/>
          <w:kern w:val="2"/>
          <w:lang w:val="en-IN" w:eastAsia="en-IN"/>
        </w:rPr>
        <w:t>Deputy HOD</w:t>
      </w:r>
    </w:p>
    <w:p w14:paraId="6CDB335C" w14:textId="77777777" w:rsidR="00E56207" w:rsidRPr="00DE10EC" w:rsidRDefault="00E56207" w:rsidP="00E56207">
      <w:pPr>
        <w:spacing w:after="102" w:line="256" w:lineRule="auto"/>
        <w:ind w:left="61"/>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color w:val="000000"/>
          <w:kern w:val="2"/>
          <w:lang w:val="en-IN" w:eastAsia="en-IN"/>
        </w:rPr>
        <w:t xml:space="preserve"> </w:t>
      </w:r>
    </w:p>
    <w:p w14:paraId="304E2FBB" w14:textId="77777777" w:rsidR="00E56207" w:rsidRPr="00DE10EC" w:rsidRDefault="00E56207" w:rsidP="00E56207">
      <w:pPr>
        <w:spacing w:after="71" w:line="256" w:lineRule="auto"/>
        <w:ind w:left="72"/>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color w:val="000000"/>
          <w:kern w:val="2"/>
          <w:sz w:val="28"/>
          <w:lang w:val="en-IN" w:eastAsia="en-IN"/>
        </w:rPr>
        <w:t xml:space="preserve"> </w:t>
      </w:r>
      <w:r w:rsidRPr="00DE10EC">
        <w:rPr>
          <w:rFonts w:ascii="Times New Roman" w:eastAsia="Times New Roman" w:hAnsi="Times New Roman" w:cs="Times New Roman"/>
          <w:noProof/>
          <w:color w:val="000000"/>
          <w:kern w:val="2"/>
          <w:lang w:val="en-IN" w:eastAsia="en-IN"/>
        </w:rPr>
        <w:drawing>
          <wp:inline distT="0" distB="0" distL="0" distR="0" wp14:anchorId="789D3CD4" wp14:editId="43339530">
            <wp:extent cx="2762250" cy="1095375"/>
            <wp:effectExtent l="0" t="0" r="0" b="9525"/>
            <wp:docPr id="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62250" cy="1095375"/>
                    </a:xfrm>
                    <a:prstGeom prst="rect">
                      <a:avLst/>
                    </a:prstGeom>
                    <a:noFill/>
                    <a:ln>
                      <a:noFill/>
                    </a:ln>
                  </pic:spPr>
                </pic:pic>
              </a:graphicData>
            </a:graphic>
          </wp:inline>
        </w:drawing>
      </w:r>
      <w:r w:rsidRPr="00DE10EC">
        <w:rPr>
          <w:rFonts w:ascii="Times New Roman" w:eastAsia="Times New Roman" w:hAnsi="Times New Roman" w:cs="Times New Roman"/>
          <w:b/>
          <w:color w:val="000000"/>
          <w:kern w:val="2"/>
          <w:sz w:val="28"/>
          <w:lang w:val="en-IN" w:eastAsia="en-IN"/>
        </w:rPr>
        <w:t xml:space="preserve"> </w:t>
      </w:r>
    </w:p>
    <w:p w14:paraId="4289F492" w14:textId="77777777" w:rsidR="00E56207" w:rsidRPr="00DE10EC" w:rsidRDefault="00E56207" w:rsidP="00E56207">
      <w:pPr>
        <w:spacing w:after="90" w:line="256" w:lineRule="auto"/>
        <w:ind w:left="72"/>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color w:val="000000"/>
          <w:kern w:val="2"/>
          <w:sz w:val="28"/>
          <w:lang w:val="en-IN" w:eastAsia="en-IN"/>
        </w:rPr>
        <w:t xml:space="preserve"> </w:t>
      </w:r>
    </w:p>
    <w:p w14:paraId="4178647F" w14:textId="77777777" w:rsidR="00E56207" w:rsidRPr="00DE10EC" w:rsidRDefault="00E56207" w:rsidP="00E56207">
      <w:pPr>
        <w:spacing w:after="136" w:line="256" w:lineRule="auto"/>
        <w:ind w:left="11" w:hanging="10"/>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color w:val="000000"/>
          <w:kern w:val="2"/>
          <w:lang w:val="en-IN" w:eastAsia="en-IN"/>
        </w:rPr>
        <w:t xml:space="preserve">Department of Computer Science &amp; Engineering  </w:t>
      </w:r>
    </w:p>
    <w:p w14:paraId="42B445B6" w14:textId="77777777" w:rsidR="00E56207" w:rsidRPr="00DE10EC" w:rsidRDefault="00E56207" w:rsidP="00E56207">
      <w:pPr>
        <w:spacing w:after="175" w:line="256" w:lineRule="auto"/>
        <w:ind w:left="11" w:right="4" w:hanging="10"/>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color w:val="000000"/>
          <w:kern w:val="2"/>
          <w:lang w:val="en-IN" w:eastAsia="en-IN"/>
        </w:rPr>
        <w:t xml:space="preserve">School of Computer Science and Information Technology </w:t>
      </w:r>
    </w:p>
    <w:p w14:paraId="18E32E56" w14:textId="77777777" w:rsidR="00E56207" w:rsidRPr="00DE10EC" w:rsidRDefault="00E56207" w:rsidP="00E56207">
      <w:pPr>
        <w:spacing w:after="91" w:line="256" w:lineRule="auto"/>
        <w:ind w:left="15" w:right="4" w:hanging="10"/>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color w:val="000000"/>
          <w:kern w:val="2"/>
          <w:sz w:val="28"/>
          <w:lang w:val="en-IN" w:eastAsia="en-IN"/>
        </w:rPr>
        <w:t>NOIDA INSTITUTE OF ENGINEERING AND TECHNOLOGY GREATER NOIDA (An Autonomous Institute) Affiliated to DR. A.P.J. ABDUL KALAM TECHNICAL UNIVERSITY, LUCKNOW</w:t>
      </w:r>
    </w:p>
    <w:p w14:paraId="011C477C" w14:textId="77777777" w:rsidR="00DE10EC" w:rsidRPr="00DE10EC" w:rsidRDefault="00DE10EC" w:rsidP="00DE10EC">
      <w:pPr>
        <w:pStyle w:val="Heading2"/>
        <w:rPr>
          <w:rFonts w:ascii="Times New Roman" w:hAnsi="Times New Roman" w:cs="Times New Roman"/>
        </w:rPr>
      </w:pPr>
    </w:p>
    <w:p w14:paraId="75D4E649" w14:textId="77777777" w:rsidR="00DE10EC" w:rsidRPr="00DE10EC" w:rsidRDefault="00DE10EC" w:rsidP="00DE10EC">
      <w:pPr>
        <w:pStyle w:val="BodyText"/>
        <w:rPr>
          <w:rFonts w:ascii="Times New Roman" w:hAnsi="Times New Roman" w:cs="Times New Roman"/>
        </w:rPr>
      </w:pPr>
    </w:p>
    <w:p w14:paraId="70E6D663" w14:textId="77777777" w:rsidR="00DE10EC" w:rsidRPr="00DE10EC" w:rsidRDefault="00DE10EC" w:rsidP="00DE10EC">
      <w:pPr>
        <w:spacing w:after="292" w:line="256" w:lineRule="auto"/>
        <w:rPr>
          <w:rFonts w:ascii="Times New Roman" w:eastAsia="Times New Roman" w:hAnsi="Times New Roman" w:cs="Times New Roman"/>
          <w:color w:val="000000"/>
          <w:kern w:val="2"/>
          <w:lang w:val="en-IN" w:eastAsia="en-IN"/>
        </w:rPr>
      </w:pPr>
    </w:p>
    <w:p w14:paraId="62BB978A" w14:textId="77777777" w:rsidR="00DE10EC" w:rsidRPr="00DE10EC" w:rsidRDefault="00DE10EC" w:rsidP="00DE10EC">
      <w:pPr>
        <w:keepNext/>
        <w:keepLines/>
        <w:spacing w:after="292" w:line="256" w:lineRule="auto"/>
        <w:ind w:left="15" w:right="6" w:hanging="10"/>
        <w:jc w:val="center"/>
        <w:outlineLvl w:val="0"/>
        <w:rPr>
          <w:rFonts w:ascii="Times New Roman" w:eastAsia="Times New Roman" w:hAnsi="Times New Roman" w:cs="Times New Roman"/>
          <w:b/>
          <w:color w:val="000000"/>
          <w:kern w:val="2"/>
          <w:sz w:val="28"/>
          <w:lang w:val="en-IN" w:eastAsia="en-IN"/>
        </w:rPr>
      </w:pPr>
      <w:r w:rsidRPr="00DE10EC">
        <w:rPr>
          <w:rFonts w:ascii="Times New Roman" w:eastAsia="Times New Roman" w:hAnsi="Times New Roman" w:cs="Times New Roman"/>
          <w:b/>
          <w:color w:val="000000"/>
          <w:kern w:val="2"/>
          <w:sz w:val="28"/>
          <w:lang w:val="en-IN" w:eastAsia="en-IN"/>
        </w:rPr>
        <w:t xml:space="preserve">DECLARATION </w:t>
      </w:r>
    </w:p>
    <w:p w14:paraId="51B16179" w14:textId="77777777" w:rsidR="00DE10EC" w:rsidRPr="00DE10EC" w:rsidRDefault="00DE10EC" w:rsidP="00DE10EC">
      <w:pPr>
        <w:spacing w:after="289" w:line="256" w:lineRule="auto"/>
        <w:ind w:left="65"/>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color w:val="000000"/>
          <w:kern w:val="2"/>
          <w:sz w:val="28"/>
          <w:lang w:val="en-IN" w:eastAsia="en-IN"/>
        </w:rPr>
        <w:t xml:space="preserve"> </w:t>
      </w:r>
    </w:p>
    <w:p w14:paraId="1CF53EB8" w14:textId="77777777" w:rsidR="00DE10EC" w:rsidRPr="00DE10EC" w:rsidRDefault="00DE10EC" w:rsidP="00DE10EC">
      <w:pPr>
        <w:spacing w:after="93" w:line="256" w:lineRule="auto"/>
        <w:ind w:left="65"/>
        <w:jc w:val="center"/>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color w:val="000000"/>
          <w:kern w:val="2"/>
          <w:sz w:val="28"/>
          <w:lang w:val="en-IN" w:eastAsia="en-IN"/>
        </w:rPr>
        <w:t xml:space="preserve"> </w:t>
      </w:r>
    </w:p>
    <w:p w14:paraId="0773D191" w14:textId="77777777" w:rsidR="00DE10EC" w:rsidRPr="00DE10EC" w:rsidRDefault="00DE10EC" w:rsidP="00DE10EC">
      <w:pPr>
        <w:spacing w:after="158" w:line="276" w:lineRule="auto"/>
        <w:ind w:left="-5" w:right="48" w:hanging="10"/>
        <w:jc w:val="both"/>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color w:val="000000"/>
          <w:kern w:val="2"/>
          <w:lang w:val="en-IN" w:eastAsia="en-IN"/>
        </w:rPr>
        <w:t xml:space="preserve">We hereby declare that the work presented in this report was carried out by me. I have not submitted the matter embodied in this report for the award of any degree or diploma of any other University or Institute. </w:t>
      </w:r>
    </w:p>
    <w:p w14:paraId="0A807058" w14:textId="54892850" w:rsidR="00DE10EC" w:rsidRPr="00DE10EC" w:rsidRDefault="00DE10EC" w:rsidP="00DE10EC">
      <w:pPr>
        <w:spacing w:after="125" w:line="268" w:lineRule="auto"/>
        <w:ind w:left="10" w:right="51" w:hanging="10"/>
        <w:rPr>
          <w:rFonts w:ascii="Times New Roman" w:eastAsia="Times New Roman" w:hAnsi="Times New Roman" w:cs="Times New Roman"/>
          <w:color w:val="000000"/>
          <w:kern w:val="2"/>
          <w:lang w:val="en-IN" w:eastAsia="en-IN"/>
        </w:rPr>
      </w:pPr>
    </w:p>
    <w:p w14:paraId="541E8421" w14:textId="77777777" w:rsidR="00DE10EC" w:rsidRPr="00DE10EC" w:rsidRDefault="00DE10EC" w:rsidP="00DE10EC">
      <w:pPr>
        <w:spacing w:after="125" w:line="268" w:lineRule="auto"/>
        <w:ind w:left="10" w:right="51" w:hanging="10"/>
        <w:rPr>
          <w:rFonts w:ascii="Times New Roman" w:eastAsia="Times New Roman" w:hAnsi="Times New Roman" w:cs="Times New Roman"/>
          <w:color w:val="000000"/>
          <w:kern w:val="2"/>
          <w:lang w:val="en-IN" w:eastAsia="en-IN"/>
        </w:rPr>
      </w:pPr>
    </w:p>
    <w:p w14:paraId="7C628428" w14:textId="77777777" w:rsidR="00DE10EC" w:rsidRPr="00DE10EC" w:rsidRDefault="00DE10EC" w:rsidP="00DE10EC">
      <w:pPr>
        <w:spacing w:after="135" w:line="256" w:lineRule="auto"/>
        <w:ind w:left="-5" w:hanging="10"/>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i/>
          <w:color w:val="000000"/>
          <w:kern w:val="2"/>
          <w:lang w:val="en-IN" w:eastAsia="en-IN"/>
        </w:rPr>
        <w:t xml:space="preserve">(Candidate’s Signature) </w:t>
      </w:r>
    </w:p>
    <w:p w14:paraId="6A74E877" w14:textId="77777777" w:rsidR="00DE10EC" w:rsidRPr="00DE10EC" w:rsidRDefault="00DE10EC" w:rsidP="00DE10EC">
      <w:pPr>
        <w:spacing w:after="134" w:line="256" w:lineRule="auto"/>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b/>
          <w:color w:val="000000"/>
          <w:kern w:val="2"/>
          <w:lang w:val="en-IN" w:eastAsia="en-IN"/>
        </w:rPr>
        <w:t xml:space="preserve"> </w:t>
      </w:r>
    </w:p>
    <w:p w14:paraId="220719D7" w14:textId="77777777" w:rsidR="00DE10EC" w:rsidRPr="00DE10EC" w:rsidRDefault="00DE10EC" w:rsidP="00DE10EC">
      <w:pPr>
        <w:spacing w:after="166" w:line="268" w:lineRule="auto"/>
        <w:ind w:left="10" w:right="51" w:hanging="10"/>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color w:val="000000"/>
          <w:kern w:val="2"/>
          <w:lang w:val="en-IN" w:eastAsia="en-IN"/>
        </w:rPr>
        <w:t xml:space="preserve">Priyanka Singh  </w:t>
      </w:r>
    </w:p>
    <w:p w14:paraId="05770335" w14:textId="77777777" w:rsidR="00DE10EC" w:rsidRPr="00DE10EC" w:rsidRDefault="00DE10EC" w:rsidP="00DE10EC">
      <w:pPr>
        <w:tabs>
          <w:tab w:val="center" w:pos="2410"/>
        </w:tabs>
        <w:spacing w:after="124" w:line="268" w:lineRule="auto"/>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color w:val="000000"/>
          <w:kern w:val="2"/>
          <w:lang w:val="en-IN" w:eastAsia="en-IN"/>
        </w:rPr>
        <w:t>2301330100152</w:t>
      </w:r>
      <w:r w:rsidRPr="00DE10EC">
        <w:rPr>
          <w:rFonts w:ascii="Times New Roman" w:eastAsia="Calibri" w:hAnsi="Times New Roman" w:cs="Times New Roman"/>
          <w:color w:val="000000"/>
          <w:kern w:val="2"/>
          <w:lang w:val="en-IN" w:eastAsia="en-IN"/>
        </w:rPr>
        <w:t xml:space="preserve"> </w:t>
      </w:r>
      <w:r w:rsidRPr="00DE10EC">
        <w:rPr>
          <w:rFonts w:ascii="Times New Roman" w:eastAsia="Calibri" w:hAnsi="Times New Roman" w:cs="Times New Roman"/>
          <w:color w:val="000000"/>
          <w:kern w:val="2"/>
          <w:lang w:val="en-IN" w:eastAsia="en-IN"/>
        </w:rPr>
        <w:tab/>
      </w:r>
      <w:r w:rsidRPr="00DE10EC">
        <w:rPr>
          <w:rFonts w:ascii="Times New Roman" w:eastAsia="Times New Roman" w:hAnsi="Times New Roman" w:cs="Times New Roman"/>
          <w:color w:val="000000"/>
          <w:kern w:val="2"/>
          <w:lang w:val="en-IN" w:eastAsia="en-IN"/>
        </w:rPr>
        <w:t xml:space="preserve"> </w:t>
      </w:r>
    </w:p>
    <w:p w14:paraId="4833AE8F" w14:textId="4FB8AD49" w:rsidR="00DE10EC" w:rsidRPr="00DE10EC" w:rsidRDefault="00DE10EC" w:rsidP="00DE10EC">
      <w:pPr>
        <w:spacing w:after="134" w:line="256" w:lineRule="auto"/>
        <w:rPr>
          <w:rFonts w:ascii="Times New Roman" w:eastAsia="Times New Roman" w:hAnsi="Times New Roman" w:cs="Times New Roman"/>
          <w:color w:val="000000"/>
          <w:kern w:val="2"/>
          <w:lang w:val="en-IN" w:eastAsia="en-IN"/>
        </w:rPr>
      </w:pPr>
      <w:r w:rsidRPr="00DE10EC">
        <w:rPr>
          <w:rFonts w:ascii="Times New Roman" w:eastAsia="Times New Roman" w:hAnsi="Times New Roman" w:cs="Times New Roman"/>
          <w:color w:val="000000"/>
          <w:kern w:val="2"/>
          <w:lang w:val="en-IN" w:eastAsia="en-IN"/>
        </w:rPr>
        <w:t xml:space="preserve"> </w:t>
      </w:r>
    </w:p>
    <w:p w14:paraId="098F1B5F" w14:textId="5E1410E4" w:rsidR="00DE10EC" w:rsidRDefault="00DE10EC">
      <w:pPr>
        <w:rPr>
          <w:rFonts w:ascii="Times New Roman" w:eastAsia="Times New Roman" w:hAnsi="Times New Roman" w:cs="Times New Roman"/>
          <w:color w:val="000000"/>
          <w:kern w:val="2"/>
          <w:lang w:val="en-IN" w:eastAsia="en-IN"/>
        </w:rPr>
      </w:pPr>
      <w:r>
        <w:rPr>
          <w:rFonts w:ascii="Times New Roman" w:eastAsia="Times New Roman" w:hAnsi="Times New Roman" w:cs="Times New Roman"/>
          <w:color w:val="000000"/>
          <w:kern w:val="2"/>
          <w:lang w:val="en-IN" w:eastAsia="en-IN"/>
        </w:rPr>
        <w:br w:type="page"/>
      </w:r>
    </w:p>
    <w:p w14:paraId="2F14AE4E" w14:textId="571FBFBA" w:rsidR="00DE10EC" w:rsidRPr="00DE10EC" w:rsidRDefault="00DE10EC" w:rsidP="00DE10EC">
      <w:pPr>
        <w:pStyle w:val="Heading2"/>
        <w:jc w:val="center"/>
        <w:rPr>
          <w:rFonts w:ascii="Times New Roman" w:hAnsi="Times New Roman" w:cs="Times New Roman"/>
          <w:b/>
          <w:bCs/>
          <w:color w:val="auto"/>
          <w:sz w:val="40"/>
          <w:szCs w:val="40"/>
        </w:rPr>
      </w:pPr>
      <w:r w:rsidRPr="00DE10EC">
        <w:rPr>
          <w:rFonts w:ascii="Times New Roman" w:hAnsi="Times New Roman" w:cs="Times New Roman"/>
          <w:b/>
          <w:bCs/>
          <w:color w:val="auto"/>
          <w:sz w:val="40"/>
          <w:szCs w:val="40"/>
        </w:rPr>
        <w:lastRenderedPageBreak/>
        <w:t>Table of Contents</w:t>
      </w:r>
    </w:p>
    <w:tbl>
      <w:tblPr>
        <w:tblStyle w:val="PlainTable5"/>
        <w:tblW w:w="0" w:type="auto"/>
        <w:tblLook w:val="04A0" w:firstRow="1" w:lastRow="0" w:firstColumn="1" w:lastColumn="0" w:noHBand="0" w:noVBand="1"/>
      </w:tblPr>
      <w:tblGrid>
        <w:gridCol w:w="1384"/>
        <w:gridCol w:w="6804"/>
        <w:gridCol w:w="1172"/>
      </w:tblGrid>
      <w:tr w:rsidR="00DE10EC" w:rsidRPr="00DE10EC" w14:paraId="19FE7E58" w14:textId="77777777" w:rsidTr="00DE10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84" w:type="dxa"/>
          </w:tcPr>
          <w:p w14:paraId="476FAC2B"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b/>
                <w:sz w:val="24"/>
              </w:rPr>
              <w:t>S. No.</w:t>
            </w:r>
          </w:p>
        </w:tc>
        <w:tc>
          <w:tcPr>
            <w:tcW w:w="6804" w:type="dxa"/>
          </w:tcPr>
          <w:p w14:paraId="222CD28D" w14:textId="77777777" w:rsidR="00DE10EC" w:rsidRPr="00DE10EC" w:rsidRDefault="00DE10EC" w:rsidP="004620A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DE10EC">
              <w:rPr>
                <w:rFonts w:ascii="Times New Roman" w:hAnsi="Times New Roman" w:cs="Times New Roman"/>
                <w:b/>
                <w:sz w:val="24"/>
              </w:rPr>
              <w:t>Name</w:t>
            </w:r>
          </w:p>
        </w:tc>
        <w:tc>
          <w:tcPr>
            <w:tcW w:w="1172" w:type="dxa"/>
          </w:tcPr>
          <w:p w14:paraId="2C963866" w14:textId="77777777" w:rsidR="00DE10EC" w:rsidRPr="00DE10EC" w:rsidRDefault="00DE10EC" w:rsidP="004620A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DE10EC">
              <w:rPr>
                <w:rFonts w:ascii="Times New Roman" w:hAnsi="Times New Roman" w:cs="Times New Roman"/>
                <w:b/>
                <w:sz w:val="24"/>
              </w:rPr>
              <w:t>Page</w:t>
            </w:r>
          </w:p>
        </w:tc>
      </w:tr>
      <w:tr w:rsidR="00DE10EC" w:rsidRPr="00DE10EC" w14:paraId="348F79A1" w14:textId="77777777" w:rsidTr="00DE10EC">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384" w:type="dxa"/>
          </w:tcPr>
          <w:p w14:paraId="5341AEEA"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w:t>
            </w:r>
          </w:p>
        </w:tc>
        <w:tc>
          <w:tcPr>
            <w:tcW w:w="6804" w:type="dxa"/>
          </w:tcPr>
          <w:p w14:paraId="19E022A6"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Executive Summary</w:t>
            </w:r>
          </w:p>
        </w:tc>
        <w:tc>
          <w:tcPr>
            <w:tcW w:w="1172" w:type="dxa"/>
          </w:tcPr>
          <w:p w14:paraId="469DF366"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1</w:t>
            </w:r>
          </w:p>
        </w:tc>
      </w:tr>
      <w:tr w:rsidR="00DE10EC" w:rsidRPr="00DE10EC" w14:paraId="54187117"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7F39ECB4"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2</w:t>
            </w:r>
          </w:p>
        </w:tc>
        <w:tc>
          <w:tcPr>
            <w:tcW w:w="6804" w:type="dxa"/>
          </w:tcPr>
          <w:p w14:paraId="6C3A9FB6"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Project Goals</w:t>
            </w:r>
          </w:p>
        </w:tc>
        <w:tc>
          <w:tcPr>
            <w:tcW w:w="1172" w:type="dxa"/>
          </w:tcPr>
          <w:p w14:paraId="200DFFBB"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2</w:t>
            </w:r>
          </w:p>
        </w:tc>
      </w:tr>
      <w:tr w:rsidR="00DE10EC" w:rsidRPr="00DE10EC" w14:paraId="546E3143" w14:textId="77777777" w:rsidTr="00DE10EC">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1384" w:type="dxa"/>
          </w:tcPr>
          <w:p w14:paraId="48B7561F"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3</w:t>
            </w:r>
          </w:p>
        </w:tc>
        <w:tc>
          <w:tcPr>
            <w:tcW w:w="6804" w:type="dxa"/>
          </w:tcPr>
          <w:p w14:paraId="3C6FCA24"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High-Level Architecture</w:t>
            </w:r>
          </w:p>
        </w:tc>
        <w:tc>
          <w:tcPr>
            <w:tcW w:w="1172" w:type="dxa"/>
          </w:tcPr>
          <w:p w14:paraId="27AA899E"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3</w:t>
            </w:r>
          </w:p>
        </w:tc>
      </w:tr>
      <w:tr w:rsidR="00DE10EC" w:rsidRPr="00DE10EC" w14:paraId="7AFE3AA8"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2264C064"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4</w:t>
            </w:r>
          </w:p>
        </w:tc>
        <w:tc>
          <w:tcPr>
            <w:tcW w:w="6804" w:type="dxa"/>
          </w:tcPr>
          <w:p w14:paraId="0E358922"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Technology Stack</w:t>
            </w:r>
          </w:p>
        </w:tc>
        <w:tc>
          <w:tcPr>
            <w:tcW w:w="1172" w:type="dxa"/>
          </w:tcPr>
          <w:p w14:paraId="36DA97CC"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4</w:t>
            </w:r>
          </w:p>
        </w:tc>
      </w:tr>
      <w:tr w:rsidR="00DE10EC" w:rsidRPr="00DE10EC" w14:paraId="15DADB5A"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061D3F2A"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5</w:t>
            </w:r>
          </w:p>
        </w:tc>
        <w:tc>
          <w:tcPr>
            <w:tcW w:w="6804" w:type="dxa"/>
          </w:tcPr>
          <w:p w14:paraId="2B0CD2C0"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Project Structure</w:t>
            </w:r>
          </w:p>
        </w:tc>
        <w:tc>
          <w:tcPr>
            <w:tcW w:w="1172" w:type="dxa"/>
          </w:tcPr>
          <w:p w14:paraId="25FDD4D6"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5</w:t>
            </w:r>
          </w:p>
        </w:tc>
      </w:tr>
      <w:tr w:rsidR="00DE10EC" w:rsidRPr="00DE10EC" w14:paraId="45F3B4DD"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081DDBB9"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6</w:t>
            </w:r>
          </w:p>
        </w:tc>
        <w:tc>
          <w:tcPr>
            <w:tcW w:w="6804" w:type="dxa"/>
          </w:tcPr>
          <w:p w14:paraId="7C82FB61"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Frontend Analysis</w:t>
            </w:r>
          </w:p>
        </w:tc>
        <w:tc>
          <w:tcPr>
            <w:tcW w:w="1172" w:type="dxa"/>
          </w:tcPr>
          <w:p w14:paraId="47F2BAC3"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6</w:t>
            </w:r>
          </w:p>
        </w:tc>
      </w:tr>
      <w:tr w:rsidR="00DE10EC" w:rsidRPr="00DE10EC" w14:paraId="17F57A75"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16E5CF3"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6.1</w:t>
            </w:r>
          </w:p>
        </w:tc>
        <w:tc>
          <w:tcPr>
            <w:tcW w:w="6804" w:type="dxa"/>
          </w:tcPr>
          <w:p w14:paraId="71F0A7DF"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Frontend Purpose</w:t>
            </w:r>
          </w:p>
        </w:tc>
        <w:tc>
          <w:tcPr>
            <w:tcW w:w="1172" w:type="dxa"/>
          </w:tcPr>
          <w:p w14:paraId="38650ECC"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6</w:t>
            </w:r>
          </w:p>
        </w:tc>
      </w:tr>
      <w:tr w:rsidR="00DE10EC" w:rsidRPr="00DE10EC" w14:paraId="60180A2F"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3F67A5E2"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6.2</w:t>
            </w:r>
          </w:p>
        </w:tc>
        <w:tc>
          <w:tcPr>
            <w:tcW w:w="6804" w:type="dxa"/>
          </w:tcPr>
          <w:p w14:paraId="06539E9B"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Core Frontend Design</w:t>
            </w:r>
          </w:p>
        </w:tc>
        <w:tc>
          <w:tcPr>
            <w:tcW w:w="1172" w:type="dxa"/>
          </w:tcPr>
          <w:p w14:paraId="50F84912"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7</w:t>
            </w:r>
          </w:p>
        </w:tc>
      </w:tr>
      <w:tr w:rsidR="00DE10EC" w:rsidRPr="00DE10EC" w14:paraId="3B47C277"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154B9454"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6.3</w:t>
            </w:r>
          </w:p>
        </w:tc>
        <w:tc>
          <w:tcPr>
            <w:tcW w:w="6804" w:type="dxa"/>
          </w:tcPr>
          <w:p w14:paraId="0F861989"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Frontend Features</w:t>
            </w:r>
          </w:p>
        </w:tc>
        <w:tc>
          <w:tcPr>
            <w:tcW w:w="1172" w:type="dxa"/>
          </w:tcPr>
          <w:p w14:paraId="268E4708"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8</w:t>
            </w:r>
          </w:p>
        </w:tc>
      </w:tr>
      <w:tr w:rsidR="00DE10EC" w:rsidRPr="00DE10EC" w14:paraId="52BA5DD6"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4AFC30C9"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6.4</w:t>
            </w:r>
          </w:p>
        </w:tc>
        <w:tc>
          <w:tcPr>
            <w:tcW w:w="6804" w:type="dxa"/>
          </w:tcPr>
          <w:p w14:paraId="47E87BE4"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Frontend Data Strategy</w:t>
            </w:r>
          </w:p>
        </w:tc>
        <w:tc>
          <w:tcPr>
            <w:tcW w:w="1172" w:type="dxa"/>
          </w:tcPr>
          <w:p w14:paraId="3CE5B0BF"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9</w:t>
            </w:r>
          </w:p>
        </w:tc>
      </w:tr>
      <w:tr w:rsidR="00DE10EC" w:rsidRPr="00DE10EC" w14:paraId="6F9AACF6"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52AEBB66"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7</w:t>
            </w:r>
          </w:p>
        </w:tc>
        <w:tc>
          <w:tcPr>
            <w:tcW w:w="6804" w:type="dxa"/>
          </w:tcPr>
          <w:p w14:paraId="14581E09"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Backend Analysis</w:t>
            </w:r>
          </w:p>
        </w:tc>
        <w:tc>
          <w:tcPr>
            <w:tcW w:w="1172" w:type="dxa"/>
          </w:tcPr>
          <w:p w14:paraId="1384FAEA"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10</w:t>
            </w:r>
          </w:p>
        </w:tc>
      </w:tr>
      <w:tr w:rsidR="00DE10EC" w:rsidRPr="00DE10EC" w14:paraId="3E9E446A"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1BEA3DEC"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7.1</w:t>
            </w:r>
          </w:p>
        </w:tc>
        <w:tc>
          <w:tcPr>
            <w:tcW w:w="6804" w:type="dxa"/>
          </w:tcPr>
          <w:p w14:paraId="04565796"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Backend Responsibility</w:t>
            </w:r>
          </w:p>
        </w:tc>
        <w:tc>
          <w:tcPr>
            <w:tcW w:w="1172" w:type="dxa"/>
          </w:tcPr>
          <w:p w14:paraId="7F6AC897"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10</w:t>
            </w:r>
          </w:p>
        </w:tc>
      </w:tr>
      <w:tr w:rsidR="00DE10EC" w:rsidRPr="00DE10EC" w14:paraId="68AB2457"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58B35E37"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7.2</w:t>
            </w:r>
          </w:p>
        </w:tc>
        <w:tc>
          <w:tcPr>
            <w:tcW w:w="6804" w:type="dxa"/>
          </w:tcPr>
          <w:p w14:paraId="7432374C"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Main Endpoint Group</w:t>
            </w:r>
          </w:p>
        </w:tc>
        <w:tc>
          <w:tcPr>
            <w:tcW w:w="1172" w:type="dxa"/>
          </w:tcPr>
          <w:p w14:paraId="45805E36"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11</w:t>
            </w:r>
          </w:p>
        </w:tc>
      </w:tr>
      <w:tr w:rsidR="00DE10EC" w:rsidRPr="00DE10EC" w14:paraId="7FA33BAE"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089E1EEF"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7.3</w:t>
            </w:r>
          </w:p>
        </w:tc>
        <w:tc>
          <w:tcPr>
            <w:tcW w:w="6804" w:type="dxa"/>
          </w:tcPr>
          <w:p w14:paraId="35157DEF"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Live Analysis Pipeline</w:t>
            </w:r>
          </w:p>
        </w:tc>
        <w:tc>
          <w:tcPr>
            <w:tcW w:w="1172" w:type="dxa"/>
          </w:tcPr>
          <w:p w14:paraId="148CFBC4"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12</w:t>
            </w:r>
          </w:p>
        </w:tc>
      </w:tr>
      <w:tr w:rsidR="00DE10EC" w:rsidRPr="00DE10EC" w14:paraId="2B137604"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4358C3B"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7.4</w:t>
            </w:r>
          </w:p>
        </w:tc>
        <w:tc>
          <w:tcPr>
            <w:tcW w:w="6804" w:type="dxa"/>
          </w:tcPr>
          <w:p w14:paraId="05517D64"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Backend Services</w:t>
            </w:r>
          </w:p>
        </w:tc>
        <w:tc>
          <w:tcPr>
            <w:tcW w:w="1172" w:type="dxa"/>
          </w:tcPr>
          <w:p w14:paraId="22442385"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13</w:t>
            </w:r>
          </w:p>
        </w:tc>
      </w:tr>
      <w:tr w:rsidR="00DE10EC" w:rsidRPr="00DE10EC" w14:paraId="33C19356"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24A342FC"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8</w:t>
            </w:r>
          </w:p>
        </w:tc>
        <w:tc>
          <w:tcPr>
            <w:tcW w:w="6804" w:type="dxa"/>
          </w:tcPr>
          <w:p w14:paraId="264D749F"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ML Microservice Analysis</w:t>
            </w:r>
          </w:p>
        </w:tc>
        <w:tc>
          <w:tcPr>
            <w:tcW w:w="1172" w:type="dxa"/>
          </w:tcPr>
          <w:p w14:paraId="047FBEA6"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14</w:t>
            </w:r>
          </w:p>
        </w:tc>
      </w:tr>
      <w:tr w:rsidR="00DE10EC" w:rsidRPr="00DE10EC" w14:paraId="6939F965"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43E2A74"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8.1</w:t>
            </w:r>
          </w:p>
        </w:tc>
        <w:tc>
          <w:tcPr>
            <w:tcW w:w="6804" w:type="dxa"/>
          </w:tcPr>
          <w:p w14:paraId="7FEF604E"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Purpose</w:t>
            </w:r>
          </w:p>
        </w:tc>
        <w:tc>
          <w:tcPr>
            <w:tcW w:w="1172" w:type="dxa"/>
          </w:tcPr>
          <w:p w14:paraId="1D4E8B12"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14</w:t>
            </w:r>
          </w:p>
        </w:tc>
      </w:tr>
      <w:tr w:rsidR="00DE10EC" w:rsidRPr="00DE10EC" w14:paraId="61249733"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702178F2"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8.2</w:t>
            </w:r>
          </w:p>
        </w:tc>
        <w:tc>
          <w:tcPr>
            <w:tcW w:w="6804" w:type="dxa"/>
          </w:tcPr>
          <w:p w14:paraId="4F29D346"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Prediction Inputs</w:t>
            </w:r>
          </w:p>
        </w:tc>
        <w:tc>
          <w:tcPr>
            <w:tcW w:w="1172" w:type="dxa"/>
          </w:tcPr>
          <w:p w14:paraId="129B0BE9"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15</w:t>
            </w:r>
          </w:p>
        </w:tc>
      </w:tr>
      <w:tr w:rsidR="00DE10EC" w:rsidRPr="00DE10EC" w14:paraId="3A2D97EE"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53C96A26"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8.3</w:t>
            </w:r>
          </w:p>
        </w:tc>
        <w:tc>
          <w:tcPr>
            <w:tcW w:w="6804" w:type="dxa"/>
          </w:tcPr>
          <w:p w14:paraId="70FA1FD9"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Prediction Outputs</w:t>
            </w:r>
          </w:p>
        </w:tc>
        <w:tc>
          <w:tcPr>
            <w:tcW w:w="1172" w:type="dxa"/>
          </w:tcPr>
          <w:p w14:paraId="46A4C530"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15</w:t>
            </w:r>
          </w:p>
        </w:tc>
      </w:tr>
      <w:tr w:rsidR="00DE10EC" w:rsidRPr="00DE10EC" w14:paraId="4D60C143"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022A68F8"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8.4</w:t>
            </w:r>
          </w:p>
        </w:tc>
        <w:tc>
          <w:tcPr>
            <w:tcW w:w="6804" w:type="dxa"/>
          </w:tcPr>
          <w:p w14:paraId="3009ADF6"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Model Design</w:t>
            </w:r>
          </w:p>
        </w:tc>
        <w:tc>
          <w:tcPr>
            <w:tcW w:w="1172" w:type="dxa"/>
          </w:tcPr>
          <w:p w14:paraId="7E63953A"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16</w:t>
            </w:r>
          </w:p>
        </w:tc>
      </w:tr>
      <w:tr w:rsidR="00DE10EC" w:rsidRPr="00DE10EC" w14:paraId="5C1B2B15"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13E31676"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8.5</w:t>
            </w:r>
          </w:p>
        </w:tc>
        <w:tc>
          <w:tcPr>
            <w:tcW w:w="6804" w:type="dxa"/>
          </w:tcPr>
          <w:p w14:paraId="09E16EA8"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ML Service API</w:t>
            </w:r>
          </w:p>
        </w:tc>
        <w:tc>
          <w:tcPr>
            <w:tcW w:w="1172" w:type="dxa"/>
          </w:tcPr>
          <w:p w14:paraId="285EE8F1"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17</w:t>
            </w:r>
          </w:p>
        </w:tc>
      </w:tr>
      <w:tr w:rsidR="00DE10EC" w:rsidRPr="00DE10EC" w14:paraId="43504E57"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1950B40D"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9</w:t>
            </w:r>
          </w:p>
        </w:tc>
        <w:tc>
          <w:tcPr>
            <w:tcW w:w="6804" w:type="dxa"/>
          </w:tcPr>
          <w:p w14:paraId="48180E05"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Data and Persistence Model</w:t>
            </w:r>
          </w:p>
        </w:tc>
        <w:tc>
          <w:tcPr>
            <w:tcW w:w="1172" w:type="dxa"/>
          </w:tcPr>
          <w:p w14:paraId="5DDEB19A"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18</w:t>
            </w:r>
          </w:p>
        </w:tc>
      </w:tr>
      <w:tr w:rsidR="00DE10EC" w:rsidRPr="00DE10EC" w14:paraId="341C7ED9"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ADA40EF"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9.1</w:t>
            </w:r>
          </w:p>
        </w:tc>
        <w:tc>
          <w:tcPr>
            <w:tcW w:w="6804" w:type="dxa"/>
          </w:tcPr>
          <w:p w14:paraId="21FA0F28"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MongoDB Use Cases</w:t>
            </w:r>
          </w:p>
        </w:tc>
        <w:tc>
          <w:tcPr>
            <w:tcW w:w="1172" w:type="dxa"/>
          </w:tcPr>
          <w:p w14:paraId="11242E9A"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18</w:t>
            </w:r>
          </w:p>
        </w:tc>
      </w:tr>
      <w:tr w:rsidR="00DE10EC" w:rsidRPr="00DE10EC" w14:paraId="237D23E2"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443B0773"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9.2</w:t>
            </w:r>
          </w:p>
        </w:tc>
        <w:tc>
          <w:tcPr>
            <w:tcW w:w="6804" w:type="dxa"/>
          </w:tcPr>
          <w:p w14:paraId="27999E98"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Redis Use Cases</w:t>
            </w:r>
          </w:p>
        </w:tc>
        <w:tc>
          <w:tcPr>
            <w:tcW w:w="1172" w:type="dxa"/>
          </w:tcPr>
          <w:p w14:paraId="4B660290"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19</w:t>
            </w:r>
          </w:p>
        </w:tc>
      </w:tr>
      <w:tr w:rsidR="00DE10EC" w:rsidRPr="00DE10EC" w14:paraId="3B39D381"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12D65937"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9.3</w:t>
            </w:r>
          </w:p>
        </w:tc>
        <w:tc>
          <w:tcPr>
            <w:tcW w:w="6804" w:type="dxa"/>
          </w:tcPr>
          <w:p w14:paraId="44294ABA"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Snapshot Strategy</w:t>
            </w:r>
          </w:p>
        </w:tc>
        <w:tc>
          <w:tcPr>
            <w:tcW w:w="1172" w:type="dxa"/>
          </w:tcPr>
          <w:p w14:paraId="7F24A0CD"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19</w:t>
            </w:r>
          </w:p>
        </w:tc>
      </w:tr>
      <w:tr w:rsidR="00DE10EC" w:rsidRPr="00DE10EC" w14:paraId="221A62E2"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3473DF98"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10</w:t>
            </w:r>
          </w:p>
        </w:tc>
        <w:tc>
          <w:tcPr>
            <w:tcW w:w="6804" w:type="dxa"/>
          </w:tcPr>
          <w:p w14:paraId="5C559AFD"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Functional Capabilities</w:t>
            </w:r>
          </w:p>
        </w:tc>
        <w:tc>
          <w:tcPr>
            <w:tcW w:w="1172" w:type="dxa"/>
          </w:tcPr>
          <w:p w14:paraId="5B27D4C5"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20</w:t>
            </w:r>
          </w:p>
        </w:tc>
      </w:tr>
      <w:tr w:rsidR="00DE10EC" w:rsidRPr="00DE10EC" w14:paraId="48786B05"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9503F5B"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10.1</w:t>
            </w:r>
          </w:p>
        </w:tc>
        <w:tc>
          <w:tcPr>
            <w:tcW w:w="6804" w:type="dxa"/>
          </w:tcPr>
          <w:p w14:paraId="469B7C4C"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Profile Intelligence</w:t>
            </w:r>
          </w:p>
        </w:tc>
        <w:tc>
          <w:tcPr>
            <w:tcW w:w="1172" w:type="dxa"/>
          </w:tcPr>
          <w:p w14:paraId="55FC3B36"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20</w:t>
            </w:r>
          </w:p>
        </w:tc>
      </w:tr>
      <w:tr w:rsidR="00DE10EC" w:rsidRPr="00DE10EC" w14:paraId="2120C03F"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4EAE87F1"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10.2</w:t>
            </w:r>
          </w:p>
        </w:tc>
        <w:tc>
          <w:tcPr>
            <w:tcW w:w="6804" w:type="dxa"/>
          </w:tcPr>
          <w:p w14:paraId="18A1FC53"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Behavioral Analytics</w:t>
            </w:r>
          </w:p>
        </w:tc>
        <w:tc>
          <w:tcPr>
            <w:tcW w:w="1172" w:type="dxa"/>
          </w:tcPr>
          <w:p w14:paraId="1959B27A"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21</w:t>
            </w:r>
          </w:p>
        </w:tc>
      </w:tr>
      <w:tr w:rsidR="00DE10EC" w:rsidRPr="00DE10EC" w14:paraId="31F9C301"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007C0722"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10.3</w:t>
            </w:r>
          </w:p>
        </w:tc>
        <w:tc>
          <w:tcPr>
            <w:tcW w:w="6804" w:type="dxa"/>
          </w:tcPr>
          <w:p w14:paraId="312A5973"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Historical Intelligence</w:t>
            </w:r>
          </w:p>
        </w:tc>
        <w:tc>
          <w:tcPr>
            <w:tcW w:w="1172" w:type="dxa"/>
          </w:tcPr>
          <w:p w14:paraId="40B6702A"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22</w:t>
            </w:r>
          </w:p>
        </w:tc>
      </w:tr>
      <w:tr w:rsidR="00DE10EC" w:rsidRPr="00DE10EC" w14:paraId="77470364"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55BAC0F3"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10.4</w:t>
            </w:r>
          </w:p>
        </w:tc>
        <w:tc>
          <w:tcPr>
            <w:tcW w:w="6804" w:type="dxa"/>
          </w:tcPr>
          <w:p w14:paraId="7888FDF8"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Personalized Learning Support</w:t>
            </w:r>
          </w:p>
        </w:tc>
        <w:tc>
          <w:tcPr>
            <w:tcW w:w="1172" w:type="dxa"/>
          </w:tcPr>
          <w:p w14:paraId="3A840F2D"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23</w:t>
            </w:r>
          </w:p>
        </w:tc>
      </w:tr>
      <w:tr w:rsidR="00DE10EC" w:rsidRPr="00DE10EC" w14:paraId="400CF63D"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A5A0F8E"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10.5</w:t>
            </w:r>
          </w:p>
        </w:tc>
        <w:tc>
          <w:tcPr>
            <w:tcW w:w="6804" w:type="dxa"/>
          </w:tcPr>
          <w:p w14:paraId="6C13C114"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Predictive Features</w:t>
            </w:r>
          </w:p>
        </w:tc>
        <w:tc>
          <w:tcPr>
            <w:tcW w:w="1172" w:type="dxa"/>
          </w:tcPr>
          <w:p w14:paraId="4CE31E44"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24</w:t>
            </w:r>
          </w:p>
        </w:tc>
      </w:tr>
      <w:tr w:rsidR="00DE10EC" w:rsidRPr="00DE10EC" w14:paraId="764C8D38"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4C4F4C57"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11</w:t>
            </w:r>
          </w:p>
        </w:tc>
        <w:tc>
          <w:tcPr>
            <w:tcW w:w="6804" w:type="dxa"/>
          </w:tcPr>
          <w:p w14:paraId="193078B4"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External Integrations</w:t>
            </w:r>
          </w:p>
        </w:tc>
        <w:tc>
          <w:tcPr>
            <w:tcW w:w="1172" w:type="dxa"/>
          </w:tcPr>
          <w:p w14:paraId="739355B9"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25</w:t>
            </w:r>
          </w:p>
        </w:tc>
      </w:tr>
      <w:tr w:rsidR="00DE10EC" w:rsidRPr="00DE10EC" w14:paraId="43A02671"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1D296A6"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11.1</w:t>
            </w:r>
          </w:p>
        </w:tc>
        <w:tc>
          <w:tcPr>
            <w:tcW w:w="6804" w:type="dxa"/>
          </w:tcPr>
          <w:p w14:paraId="36EA6181"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E10EC">
              <w:rPr>
                <w:rFonts w:ascii="Times New Roman" w:hAnsi="Times New Roman" w:cs="Times New Roman"/>
              </w:rPr>
              <w:t>LeetCode</w:t>
            </w:r>
            <w:proofErr w:type="spellEnd"/>
            <w:r w:rsidRPr="00DE10EC">
              <w:rPr>
                <w:rFonts w:ascii="Times New Roman" w:hAnsi="Times New Roman" w:cs="Times New Roman"/>
              </w:rPr>
              <w:t xml:space="preserve"> </w:t>
            </w:r>
            <w:proofErr w:type="spellStart"/>
            <w:r w:rsidRPr="00DE10EC">
              <w:rPr>
                <w:rFonts w:ascii="Times New Roman" w:hAnsi="Times New Roman" w:cs="Times New Roman"/>
              </w:rPr>
              <w:t>GraphQL</w:t>
            </w:r>
            <w:proofErr w:type="spellEnd"/>
          </w:p>
        </w:tc>
        <w:tc>
          <w:tcPr>
            <w:tcW w:w="1172" w:type="dxa"/>
          </w:tcPr>
          <w:p w14:paraId="58AB6DCD"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25</w:t>
            </w:r>
          </w:p>
        </w:tc>
      </w:tr>
      <w:tr w:rsidR="00DE10EC" w:rsidRPr="00DE10EC" w14:paraId="2AAE2C07"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71EF9623"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11.2</w:t>
            </w:r>
          </w:p>
        </w:tc>
        <w:tc>
          <w:tcPr>
            <w:tcW w:w="6804" w:type="dxa"/>
          </w:tcPr>
          <w:p w14:paraId="0F5FBBCC"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Problem Dataset</w:t>
            </w:r>
          </w:p>
        </w:tc>
        <w:tc>
          <w:tcPr>
            <w:tcW w:w="1172" w:type="dxa"/>
          </w:tcPr>
          <w:p w14:paraId="66B436FB"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26</w:t>
            </w:r>
          </w:p>
        </w:tc>
      </w:tr>
      <w:tr w:rsidR="00DE10EC" w:rsidRPr="00DE10EC" w14:paraId="298B28E1"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6DBD125"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12</w:t>
            </w:r>
          </w:p>
        </w:tc>
        <w:tc>
          <w:tcPr>
            <w:tcW w:w="6804" w:type="dxa"/>
          </w:tcPr>
          <w:p w14:paraId="69F37904"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Docker and Deployment</w:t>
            </w:r>
          </w:p>
        </w:tc>
        <w:tc>
          <w:tcPr>
            <w:tcW w:w="1172" w:type="dxa"/>
          </w:tcPr>
          <w:p w14:paraId="3C7682F8"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27</w:t>
            </w:r>
          </w:p>
        </w:tc>
      </w:tr>
      <w:tr w:rsidR="00DE10EC" w:rsidRPr="00DE10EC" w14:paraId="67C0A121"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5AAC0FD6"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12.1</w:t>
            </w:r>
          </w:p>
        </w:tc>
        <w:tc>
          <w:tcPr>
            <w:tcW w:w="6804" w:type="dxa"/>
          </w:tcPr>
          <w:p w14:paraId="15E86541"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Default Ports</w:t>
            </w:r>
          </w:p>
        </w:tc>
        <w:tc>
          <w:tcPr>
            <w:tcW w:w="1172" w:type="dxa"/>
          </w:tcPr>
          <w:p w14:paraId="0F81204B"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28</w:t>
            </w:r>
          </w:p>
        </w:tc>
      </w:tr>
      <w:tr w:rsidR="00DE10EC" w:rsidRPr="00DE10EC" w14:paraId="45FD228B"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3F25E8E"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13</w:t>
            </w:r>
          </w:p>
        </w:tc>
        <w:tc>
          <w:tcPr>
            <w:tcW w:w="6804" w:type="dxa"/>
          </w:tcPr>
          <w:p w14:paraId="6422592E"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Strengths of the Project</w:t>
            </w:r>
          </w:p>
        </w:tc>
        <w:tc>
          <w:tcPr>
            <w:tcW w:w="1172" w:type="dxa"/>
          </w:tcPr>
          <w:p w14:paraId="14C4339F"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29</w:t>
            </w:r>
          </w:p>
        </w:tc>
      </w:tr>
      <w:tr w:rsidR="00DE10EC" w:rsidRPr="00DE10EC" w14:paraId="370B767F"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1B2308CA"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14</w:t>
            </w:r>
          </w:p>
        </w:tc>
        <w:tc>
          <w:tcPr>
            <w:tcW w:w="6804" w:type="dxa"/>
          </w:tcPr>
          <w:p w14:paraId="2A14DC24"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Risks, Limitations, and Improvement Areas</w:t>
            </w:r>
          </w:p>
        </w:tc>
        <w:tc>
          <w:tcPr>
            <w:tcW w:w="1172" w:type="dxa"/>
          </w:tcPr>
          <w:p w14:paraId="7D4E11BD"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30</w:t>
            </w:r>
          </w:p>
        </w:tc>
      </w:tr>
      <w:tr w:rsidR="00DE10EC" w:rsidRPr="00DE10EC" w14:paraId="1D591468"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4DCDC346"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14.1</w:t>
            </w:r>
          </w:p>
        </w:tc>
        <w:tc>
          <w:tcPr>
            <w:tcW w:w="6804" w:type="dxa"/>
          </w:tcPr>
          <w:p w14:paraId="69C925CD"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 xml:space="preserve">Dependency on </w:t>
            </w:r>
            <w:proofErr w:type="spellStart"/>
            <w:r w:rsidRPr="00DE10EC">
              <w:rPr>
                <w:rFonts w:ascii="Times New Roman" w:hAnsi="Times New Roman" w:cs="Times New Roman"/>
              </w:rPr>
              <w:t>LeetCode</w:t>
            </w:r>
            <w:proofErr w:type="spellEnd"/>
            <w:r w:rsidRPr="00DE10EC">
              <w:rPr>
                <w:rFonts w:ascii="Times New Roman" w:hAnsi="Times New Roman" w:cs="Times New Roman"/>
              </w:rPr>
              <w:t xml:space="preserve"> Internal API</w:t>
            </w:r>
          </w:p>
        </w:tc>
        <w:tc>
          <w:tcPr>
            <w:tcW w:w="1172" w:type="dxa"/>
          </w:tcPr>
          <w:p w14:paraId="64BC0D5A"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30</w:t>
            </w:r>
          </w:p>
        </w:tc>
      </w:tr>
      <w:tr w:rsidR="00DE10EC" w:rsidRPr="00DE10EC" w14:paraId="27C68B46"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7D70A408"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14.2</w:t>
            </w:r>
          </w:p>
        </w:tc>
        <w:tc>
          <w:tcPr>
            <w:tcW w:w="6804" w:type="dxa"/>
          </w:tcPr>
          <w:p w14:paraId="6551C755"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Limited Historical Scope from Source API</w:t>
            </w:r>
          </w:p>
        </w:tc>
        <w:tc>
          <w:tcPr>
            <w:tcW w:w="1172" w:type="dxa"/>
          </w:tcPr>
          <w:p w14:paraId="0D58EE9C"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31</w:t>
            </w:r>
          </w:p>
        </w:tc>
      </w:tr>
      <w:tr w:rsidR="00DE10EC" w:rsidRPr="00DE10EC" w14:paraId="462D0055"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06D9C38A"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14.3</w:t>
            </w:r>
          </w:p>
        </w:tc>
        <w:tc>
          <w:tcPr>
            <w:tcW w:w="6804" w:type="dxa"/>
          </w:tcPr>
          <w:p w14:paraId="6B2F4711"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Low Automated Test Coverage</w:t>
            </w:r>
          </w:p>
        </w:tc>
        <w:tc>
          <w:tcPr>
            <w:tcW w:w="1172" w:type="dxa"/>
          </w:tcPr>
          <w:p w14:paraId="0FC65163"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31</w:t>
            </w:r>
          </w:p>
        </w:tc>
      </w:tr>
      <w:tr w:rsidR="00DE10EC" w:rsidRPr="00DE10EC" w14:paraId="0BC004AA"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47728DA7"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14.4</w:t>
            </w:r>
          </w:p>
        </w:tc>
        <w:tc>
          <w:tcPr>
            <w:tcW w:w="6804" w:type="dxa"/>
          </w:tcPr>
          <w:p w14:paraId="10B1122B"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Potential Documentation Drift</w:t>
            </w:r>
          </w:p>
        </w:tc>
        <w:tc>
          <w:tcPr>
            <w:tcW w:w="1172" w:type="dxa"/>
          </w:tcPr>
          <w:p w14:paraId="7412AE92"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32</w:t>
            </w:r>
          </w:p>
        </w:tc>
      </w:tr>
      <w:tr w:rsidR="00DE10EC" w:rsidRPr="00DE10EC" w14:paraId="6FBCE701"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07F9757"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14.5</w:t>
            </w:r>
          </w:p>
        </w:tc>
        <w:tc>
          <w:tcPr>
            <w:tcW w:w="6804" w:type="dxa"/>
          </w:tcPr>
          <w:p w14:paraId="19DDDD8B"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Possible Component Duplication</w:t>
            </w:r>
          </w:p>
        </w:tc>
        <w:tc>
          <w:tcPr>
            <w:tcW w:w="1172" w:type="dxa"/>
          </w:tcPr>
          <w:p w14:paraId="6F88D76A"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32</w:t>
            </w:r>
          </w:p>
        </w:tc>
      </w:tr>
      <w:tr w:rsidR="00DE10EC" w:rsidRPr="00DE10EC" w14:paraId="1B5B2B85"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3CF707FA"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lastRenderedPageBreak/>
              <w:t>14.6</w:t>
            </w:r>
          </w:p>
        </w:tc>
        <w:tc>
          <w:tcPr>
            <w:tcW w:w="6804" w:type="dxa"/>
          </w:tcPr>
          <w:p w14:paraId="6BF9C9F9"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Optional Services Mean Variable Output</w:t>
            </w:r>
          </w:p>
        </w:tc>
        <w:tc>
          <w:tcPr>
            <w:tcW w:w="1172" w:type="dxa"/>
          </w:tcPr>
          <w:p w14:paraId="68C65296"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33</w:t>
            </w:r>
          </w:p>
        </w:tc>
      </w:tr>
      <w:tr w:rsidR="00DE10EC" w:rsidRPr="00DE10EC" w14:paraId="1AA0560A" w14:textId="77777777" w:rsidTr="00DE1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13A15DCB"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15</w:t>
            </w:r>
          </w:p>
        </w:tc>
        <w:tc>
          <w:tcPr>
            <w:tcW w:w="6804" w:type="dxa"/>
          </w:tcPr>
          <w:p w14:paraId="3097EB5F"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Recommended Next Steps</w:t>
            </w:r>
          </w:p>
        </w:tc>
        <w:tc>
          <w:tcPr>
            <w:tcW w:w="1172" w:type="dxa"/>
          </w:tcPr>
          <w:p w14:paraId="4F2D5EF2" w14:textId="77777777" w:rsidR="00DE10EC" w:rsidRPr="00DE10EC" w:rsidRDefault="00DE10EC" w:rsidP="004620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34</w:t>
            </w:r>
          </w:p>
        </w:tc>
      </w:tr>
      <w:tr w:rsidR="00DE10EC" w:rsidRPr="00DE10EC" w14:paraId="1A5B8C4D" w14:textId="77777777" w:rsidTr="00DE10EC">
        <w:tc>
          <w:tcPr>
            <w:cnfStyle w:val="001000000000" w:firstRow="0" w:lastRow="0" w:firstColumn="1" w:lastColumn="0" w:oddVBand="0" w:evenVBand="0" w:oddHBand="0" w:evenHBand="0" w:firstRowFirstColumn="0" w:firstRowLastColumn="0" w:lastRowFirstColumn="0" w:lastRowLastColumn="0"/>
            <w:tcW w:w="1384" w:type="dxa"/>
          </w:tcPr>
          <w:p w14:paraId="1411753C" w14:textId="77777777" w:rsidR="00DE10EC" w:rsidRPr="00DE10EC" w:rsidRDefault="00DE10EC" w:rsidP="004620A4">
            <w:pPr>
              <w:rPr>
                <w:rFonts w:ascii="Times New Roman" w:hAnsi="Times New Roman" w:cs="Times New Roman"/>
                <w:sz w:val="24"/>
              </w:rPr>
            </w:pPr>
            <w:r w:rsidRPr="00DE10EC">
              <w:rPr>
                <w:rFonts w:ascii="Times New Roman" w:hAnsi="Times New Roman" w:cs="Times New Roman"/>
                <w:sz w:val="24"/>
              </w:rPr>
              <w:t>16</w:t>
            </w:r>
          </w:p>
        </w:tc>
        <w:tc>
          <w:tcPr>
            <w:tcW w:w="6804" w:type="dxa"/>
          </w:tcPr>
          <w:p w14:paraId="7CCB29BA"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Overall Assessment</w:t>
            </w:r>
          </w:p>
        </w:tc>
        <w:tc>
          <w:tcPr>
            <w:tcW w:w="1172" w:type="dxa"/>
          </w:tcPr>
          <w:p w14:paraId="190CC7D9" w14:textId="77777777" w:rsidR="00DE10EC" w:rsidRPr="00DE10EC" w:rsidRDefault="00DE10EC" w:rsidP="004620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10EC">
              <w:rPr>
                <w:rFonts w:ascii="Times New Roman" w:hAnsi="Times New Roman" w:cs="Times New Roman"/>
              </w:rPr>
              <w:t>35</w:t>
            </w:r>
          </w:p>
        </w:tc>
      </w:tr>
    </w:tbl>
    <w:p w14:paraId="0DD7D485" w14:textId="591EEE52" w:rsidR="00DE10EC" w:rsidRPr="00DE10EC" w:rsidRDefault="00DE10EC">
      <w:pPr>
        <w:pStyle w:val="Heading1"/>
        <w:rPr>
          <w:rFonts w:ascii="Times New Roman" w:hAnsi="Times New Roman" w:cs="Times New Roman"/>
        </w:rPr>
      </w:pPr>
    </w:p>
    <w:p w14:paraId="12A9A937" w14:textId="77777777" w:rsidR="00DE10EC" w:rsidRPr="00DE10EC" w:rsidRDefault="00DE10EC">
      <w:pPr>
        <w:rPr>
          <w:rFonts w:ascii="Times New Roman" w:eastAsiaTheme="majorEastAsia" w:hAnsi="Times New Roman" w:cs="Times New Roman"/>
          <w:color w:val="0F4761" w:themeColor="accent1" w:themeShade="BF"/>
          <w:sz w:val="40"/>
          <w:szCs w:val="40"/>
        </w:rPr>
      </w:pPr>
      <w:r w:rsidRPr="00DE10EC">
        <w:rPr>
          <w:rFonts w:ascii="Times New Roman" w:hAnsi="Times New Roman" w:cs="Times New Roman"/>
        </w:rPr>
        <w:br w:type="page"/>
      </w:r>
    </w:p>
    <w:p w14:paraId="4B0162FD" w14:textId="786E5B5D" w:rsidR="007852A8" w:rsidRPr="00DE10EC" w:rsidRDefault="00000000">
      <w:pPr>
        <w:pStyle w:val="Heading1"/>
        <w:rPr>
          <w:rFonts w:ascii="Times New Roman" w:hAnsi="Times New Roman" w:cs="Times New Roman"/>
        </w:rPr>
      </w:pPr>
      <w:proofErr w:type="spellStart"/>
      <w:r w:rsidRPr="00DE10EC">
        <w:rPr>
          <w:rFonts w:ascii="Times New Roman" w:hAnsi="Times New Roman" w:cs="Times New Roman"/>
        </w:rPr>
        <w:lastRenderedPageBreak/>
        <w:t>LeetCode</w:t>
      </w:r>
      <w:proofErr w:type="spellEnd"/>
      <w:r w:rsidRPr="00DE10EC">
        <w:rPr>
          <w:rFonts w:ascii="Times New Roman" w:hAnsi="Times New Roman" w:cs="Times New Roman"/>
        </w:rPr>
        <w:t xml:space="preserve"> Analysis Project Report</w:t>
      </w:r>
    </w:p>
    <w:p w14:paraId="0F3F5D9A" w14:textId="77777777" w:rsidR="007852A8" w:rsidRPr="00DE10EC" w:rsidRDefault="00000000">
      <w:pPr>
        <w:pStyle w:val="Heading2"/>
        <w:rPr>
          <w:rFonts w:ascii="Times New Roman" w:hAnsi="Times New Roman" w:cs="Times New Roman"/>
        </w:rPr>
      </w:pPr>
      <w:bookmarkStart w:id="1" w:name="executive-summary"/>
      <w:r w:rsidRPr="00DE10EC">
        <w:rPr>
          <w:rFonts w:ascii="Times New Roman" w:hAnsi="Times New Roman" w:cs="Times New Roman"/>
        </w:rPr>
        <w:t>1. Executive Summary</w:t>
      </w:r>
    </w:p>
    <w:p w14:paraId="0CF6A0AF"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LeetCode Analysis is a multi-service analytics platform built to evaluate a public LeetCode profile and turn raw submission activity into actionable insights. The project combines a React frontend, a Node.js and Express backend, MongoDB and Redis support, and a Python FastAPI prediction microservice. Together, these services deliver profile analysis, historical tracking, productivity pattern detection, forecasting, problem recommendations, and ML-assisted streak-risk prediction.</w:t>
      </w:r>
    </w:p>
    <w:p w14:paraId="6C7F14D7" w14:textId="77777777" w:rsidR="007852A8" w:rsidRPr="00DE10EC" w:rsidRDefault="00000000">
      <w:pPr>
        <w:pStyle w:val="BodyText"/>
        <w:rPr>
          <w:rFonts w:ascii="Times New Roman" w:hAnsi="Times New Roman" w:cs="Times New Roman"/>
        </w:rPr>
      </w:pPr>
      <w:r w:rsidRPr="00DE10EC">
        <w:rPr>
          <w:rFonts w:ascii="Times New Roman" w:hAnsi="Times New Roman" w:cs="Times New Roman"/>
        </w:rPr>
        <w:t>The platform has moved beyond a basic profile viewer. In its current form it behaves like an end-to-end interview preparation intelligence tool: it fetches public LeetCode data, normalizes and analyzes it, stores historical snapshots, exposes analytics APIs, and presents the results in a modern dashboard with drill-down views and personalized recommendations.</w:t>
      </w:r>
    </w:p>
    <w:p w14:paraId="624F6FF1" w14:textId="77777777" w:rsidR="007852A8" w:rsidRPr="00DE10EC" w:rsidRDefault="00000000">
      <w:pPr>
        <w:pStyle w:val="Heading2"/>
        <w:rPr>
          <w:rFonts w:ascii="Times New Roman" w:hAnsi="Times New Roman" w:cs="Times New Roman"/>
        </w:rPr>
      </w:pPr>
      <w:bookmarkStart w:id="2" w:name="project-goals"/>
      <w:bookmarkEnd w:id="1"/>
      <w:r w:rsidRPr="00DE10EC">
        <w:rPr>
          <w:rFonts w:ascii="Times New Roman" w:hAnsi="Times New Roman" w:cs="Times New Roman"/>
        </w:rPr>
        <w:t>2. Project Goals</w:t>
      </w:r>
    </w:p>
    <w:p w14:paraId="1C8669DD"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main goals of the project are:</w:t>
      </w:r>
    </w:p>
    <w:p w14:paraId="6B97F9AE" w14:textId="77777777" w:rsidR="007852A8" w:rsidRPr="00DE10EC" w:rsidRDefault="00000000">
      <w:pPr>
        <w:pStyle w:val="Compact"/>
        <w:numPr>
          <w:ilvl w:val="0"/>
          <w:numId w:val="2"/>
        </w:numPr>
        <w:rPr>
          <w:rFonts w:ascii="Times New Roman" w:hAnsi="Times New Roman" w:cs="Times New Roman"/>
        </w:rPr>
      </w:pPr>
      <w:r w:rsidRPr="00DE10EC">
        <w:rPr>
          <w:rFonts w:ascii="Times New Roman" w:hAnsi="Times New Roman" w:cs="Times New Roman"/>
        </w:rPr>
        <w:t>Analyze a LeetCode username or profile URL with minimal user friction.</w:t>
      </w:r>
    </w:p>
    <w:p w14:paraId="40528378" w14:textId="77777777" w:rsidR="007852A8" w:rsidRPr="00DE10EC" w:rsidRDefault="00000000">
      <w:pPr>
        <w:pStyle w:val="Compact"/>
        <w:numPr>
          <w:ilvl w:val="0"/>
          <w:numId w:val="2"/>
        </w:numPr>
        <w:rPr>
          <w:rFonts w:ascii="Times New Roman" w:hAnsi="Times New Roman" w:cs="Times New Roman"/>
        </w:rPr>
      </w:pPr>
      <w:r w:rsidRPr="00DE10EC">
        <w:rPr>
          <w:rFonts w:ascii="Times New Roman" w:hAnsi="Times New Roman" w:cs="Times New Roman"/>
        </w:rPr>
        <w:t>Break down solved problems by difficulty and topic.</w:t>
      </w:r>
    </w:p>
    <w:p w14:paraId="388A64CA" w14:textId="77777777" w:rsidR="007852A8" w:rsidRPr="00DE10EC" w:rsidRDefault="00000000">
      <w:pPr>
        <w:pStyle w:val="Compact"/>
        <w:numPr>
          <w:ilvl w:val="0"/>
          <w:numId w:val="2"/>
        </w:numPr>
        <w:rPr>
          <w:rFonts w:ascii="Times New Roman" w:hAnsi="Times New Roman" w:cs="Times New Roman"/>
        </w:rPr>
      </w:pPr>
      <w:r w:rsidRPr="00DE10EC">
        <w:rPr>
          <w:rFonts w:ascii="Times New Roman" w:hAnsi="Times New Roman" w:cs="Times New Roman"/>
        </w:rPr>
        <w:t>Visualize activity trends and streak behavior.</w:t>
      </w:r>
    </w:p>
    <w:p w14:paraId="30497D30" w14:textId="77777777" w:rsidR="007852A8" w:rsidRPr="00DE10EC" w:rsidRDefault="00000000">
      <w:pPr>
        <w:pStyle w:val="Compact"/>
        <w:numPr>
          <w:ilvl w:val="0"/>
          <w:numId w:val="2"/>
        </w:numPr>
        <w:rPr>
          <w:rFonts w:ascii="Times New Roman" w:hAnsi="Times New Roman" w:cs="Times New Roman"/>
        </w:rPr>
      </w:pPr>
      <w:r w:rsidRPr="00DE10EC">
        <w:rPr>
          <w:rFonts w:ascii="Times New Roman" w:hAnsi="Times New Roman" w:cs="Times New Roman"/>
        </w:rPr>
        <w:t>Detect strengths, weak areas, and consistency patterns.</w:t>
      </w:r>
    </w:p>
    <w:p w14:paraId="0E54722F" w14:textId="77777777" w:rsidR="007852A8" w:rsidRPr="00DE10EC" w:rsidRDefault="00000000">
      <w:pPr>
        <w:pStyle w:val="Compact"/>
        <w:numPr>
          <w:ilvl w:val="0"/>
          <w:numId w:val="2"/>
        </w:numPr>
        <w:rPr>
          <w:rFonts w:ascii="Times New Roman" w:hAnsi="Times New Roman" w:cs="Times New Roman"/>
        </w:rPr>
      </w:pPr>
      <w:r w:rsidRPr="00DE10EC">
        <w:rPr>
          <w:rFonts w:ascii="Times New Roman" w:hAnsi="Times New Roman" w:cs="Times New Roman"/>
        </w:rPr>
        <w:t>Persist history so growth can be tracked over time.</w:t>
      </w:r>
    </w:p>
    <w:p w14:paraId="58AD1D16" w14:textId="77777777" w:rsidR="007852A8" w:rsidRPr="00DE10EC" w:rsidRDefault="00000000">
      <w:pPr>
        <w:pStyle w:val="Compact"/>
        <w:numPr>
          <w:ilvl w:val="0"/>
          <w:numId w:val="2"/>
        </w:numPr>
        <w:rPr>
          <w:rFonts w:ascii="Times New Roman" w:hAnsi="Times New Roman" w:cs="Times New Roman"/>
        </w:rPr>
      </w:pPr>
      <w:r w:rsidRPr="00DE10EC">
        <w:rPr>
          <w:rFonts w:ascii="Times New Roman" w:hAnsi="Times New Roman" w:cs="Times New Roman"/>
        </w:rPr>
        <w:t>Recommend next problems and learning paths from a curated dataset.</w:t>
      </w:r>
    </w:p>
    <w:p w14:paraId="0441AEAF" w14:textId="77777777" w:rsidR="007852A8" w:rsidRPr="00DE10EC" w:rsidRDefault="00000000">
      <w:pPr>
        <w:pStyle w:val="Compact"/>
        <w:numPr>
          <w:ilvl w:val="0"/>
          <w:numId w:val="2"/>
        </w:numPr>
        <w:rPr>
          <w:rFonts w:ascii="Times New Roman" w:hAnsi="Times New Roman" w:cs="Times New Roman"/>
        </w:rPr>
      </w:pPr>
      <w:r w:rsidRPr="00DE10EC">
        <w:rPr>
          <w:rFonts w:ascii="Times New Roman" w:hAnsi="Times New Roman" w:cs="Times New Roman"/>
        </w:rPr>
        <w:t>Produce predictive signals such as streak risk and solve forecasts.</w:t>
      </w:r>
    </w:p>
    <w:p w14:paraId="66D7334F" w14:textId="77777777" w:rsidR="007852A8" w:rsidRPr="00DE10EC" w:rsidRDefault="00000000">
      <w:pPr>
        <w:pStyle w:val="Compact"/>
        <w:numPr>
          <w:ilvl w:val="0"/>
          <w:numId w:val="2"/>
        </w:numPr>
        <w:rPr>
          <w:rFonts w:ascii="Times New Roman" w:hAnsi="Times New Roman" w:cs="Times New Roman"/>
        </w:rPr>
      </w:pPr>
      <w:r w:rsidRPr="00DE10EC">
        <w:rPr>
          <w:rFonts w:ascii="Times New Roman" w:hAnsi="Times New Roman" w:cs="Times New Roman"/>
        </w:rPr>
        <w:t>Keep the system resilient when optional infrastructure such as MongoDB, Redis, or the ML service is unavailable.</w:t>
      </w:r>
    </w:p>
    <w:p w14:paraId="68D83F54" w14:textId="77777777" w:rsidR="007852A8" w:rsidRPr="00DE10EC" w:rsidRDefault="00000000">
      <w:pPr>
        <w:pStyle w:val="Heading2"/>
        <w:rPr>
          <w:rFonts w:ascii="Times New Roman" w:hAnsi="Times New Roman" w:cs="Times New Roman"/>
        </w:rPr>
      </w:pPr>
      <w:bookmarkStart w:id="3" w:name="high-level-architecture"/>
      <w:bookmarkEnd w:id="2"/>
      <w:r w:rsidRPr="00DE10EC">
        <w:rPr>
          <w:rFonts w:ascii="Times New Roman" w:hAnsi="Times New Roman" w:cs="Times New Roman"/>
        </w:rPr>
        <w:t>3. High-Level Architecture</w:t>
      </w:r>
    </w:p>
    <w:p w14:paraId="4B026D5B"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project is organized as three application services plus infrastructure dependencies:</w:t>
      </w:r>
    </w:p>
    <w:p w14:paraId="372A0EDB" w14:textId="77777777" w:rsidR="007852A8" w:rsidRPr="00DE10EC" w:rsidRDefault="00000000">
      <w:pPr>
        <w:pStyle w:val="Compact"/>
        <w:numPr>
          <w:ilvl w:val="0"/>
          <w:numId w:val="3"/>
        </w:numPr>
        <w:rPr>
          <w:rFonts w:ascii="Times New Roman" w:hAnsi="Times New Roman" w:cs="Times New Roman"/>
        </w:rPr>
      </w:pPr>
      <w:r w:rsidRPr="00DE10EC">
        <w:rPr>
          <w:rStyle w:val="VerbatimChar"/>
          <w:rFonts w:ascii="Times New Roman" w:hAnsi="Times New Roman" w:cs="Times New Roman"/>
        </w:rPr>
        <w:t>frontend/</w:t>
      </w:r>
      <w:r w:rsidRPr="00DE10EC">
        <w:rPr>
          <w:rFonts w:ascii="Times New Roman" w:hAnsi="Times New Roman" w:cs="Times New Roman"/>
        </w:rPr>
        <w:t>: React 18 + TypeScript + Vite single-page application.</w:t>
      </w:r>
    </w:p>
    <w:p w14:paraId="6388B662" w14:textId="77777777" w:rsidR="007852A8" w:rsidRPr="00DE10EC" w:rsidRDefault="00000000">
      <w:pPr>
        <w:pStyle w:val="Compact"/>
        <w:numPr>
          <w:ilvl w:val="0"/>
          <w:numId w:val="3"/>
        </w:numPr>
        <w:rPr>
          <w:rFonts w:ascii="Times New Roman" w:hAnsi="Times New Roman" w:cs="Times New Roman"/>
        </w:rPr>
      </w:pPr>
      <w:r w:rsidRPr="00DE10EC">
        <w:rPr>
          <w:rStyle w:val="VerbatimChar"/>
          <w:rFonts w:ascii="Times New Roman" w:hAnsi="Times New Roman" w:cs="Times New Roman"/>
        </w:rPr>
        <w:t>backend/</w:t>
      </w:r>
      <w:r w:rsidRPr="00DE10EC">
        <w:rPr>
          <w:rFonts w:ascii="Times New Roman" w:hAnsi="Times New Roman" w:cs="Times New Roman"/>
        </w:rPr>
        <w:t>: Express + TypeScript API gateway and analytics service.</w:t>
      </w:r>
    </w:p>
    <w:p w14:paraId="0EC9AABE" w14:textId="77777777" w:rsidR="007852A8" w:rsidRPr="00DE10EC" w:rsidRDefault="00000000">
      <w:pPr>
        <w:pStyle w:val="Compact"/>
        <w:numPr>
          <w:ilvl w:val="0"/>
          <w:numId w:val="3"/>
        </w:numPr>
        <w:rPr>
          <w:rFonts w:ascii="Times New Roman" w:hAnsi="Times New Roman" w:cs="Times New Roman"/>
        </w:rPr>
      </w:pPr>
      <w:r w:rsidRPr="00DE10EC">
        <w:rPr>
          <w:rStyle w:val="VerbatimChar"/>
          <w:rFonts w:ascii="Times New Roman" w:hAnsi="Times New Roman" w:cs="Times New Roman"/>
        </w:rPr>
        <w:t>ml_service/</w:t>
      </w:r>
      <w:r w:rsidRPr="00DE10EC">
        <w:rPr>
          <w:rFonts w:ascii="Times New Roman" w:hAnsi="Times New Roman" w:cs="Times New Roman"/>
        </w:rPr>
        <w:t>: FastAPI microservice for prediction scoring.</w:t>
      </w:r>
    </w:p>
    <w:p w14:paraId="69A7E608" w14:textId="77777777" w:rsidR="007852A8" w:rsidRPr="00DE10EC" w:rsidRDefault="00000000">
      <w:pPr>
        <w:pStyle w:val="Compact"/>
        <w:numPr>
          <w:ilvl w:val="0"/>
          <w:numId w:val="3"/>
        </w:numPr>
        <w:rPr>
          <w:rFonts w:ascii="Times New Roman" w:hAnsi="Times New Roman" w:cs="Times New Roman"/>
        </w:rPr>
      </w:pPr>
      <w:r w:rsidRPr="00DE10EC">
        <w:rPr>
          <w:rStyle w:val="VerbatimChar"/>
          <w:rFonts w:ascii="Times New Roman" w:hAnsi="Times New Roman" w:cs="Times New Roman"/>
        </w:rPr>
        <w:t>MongoDB</w:t>
      </w:r>
      <w:r w:rsidRPr="00DE10EC">
        <w:rPr>
          <w:rFonts w:ascii="Times New Roman" w:hAnsi="Times New Roman" w:cs="Times New Roman"/>
        </w:rPr>
        <w:t>: warm storage for analysis snapshots and historical records.</w:t>
      </w:r>
    </w:p>
    <w:p w14:paraId="6930A4C9" w14:textId="77777777" w:rsidR="007852A8" w:rsidRPr="00DE10EC" w:rsidRDefault="00000000">
      <w:pPr>
        <w:pStyle w:val="Compact"/>
        <w:numPr>
          <w:ilvl w:val="0"/>
          <w:numId w:val="3"/>
        </w:numPr>
        <w:rPr>
          <w:rFonts w:ascii="Times New Roman" w:hAnsi="Times New Roman" w:cs="Times New Roman"/>
        </w:rPr>
      </w:pPr>
      <w:r w:rsidRPr="00DE10EC">
        <w:rPr>
          <w:rStyle w:val="VerbatimChar"/>
          <w:rFonts w:ascii="Times New Roman" w:hAnsi="Times New Roman" w:cs="Times New Roman"/>
        </w:rPr>
        <w:t>Redis</w:t>
      </w:r>
      <w:r w:rsidRPr="00DE10EC">
        <w:rPr>
          <w:rFonts w:ascii="Times New Roman" w:hAnsi="Times New Roman" w:cs="Times New Roman"/>
        </w:rPr>
        <w:t>: hot cache for repeated profile analysis requests.</w:t>
      </w:r>
    </w:p>
    <w:p w14:paraId="0A2E91BC" w14:textId="77777777" w:rsidR="007852A8" w:rsidRPr="00DE10EC" w:rsidRDefault="00000000">
      <w:pPr>
        <w:pStyle w:val="Heading3"/>
        <w:rPr>
          <w:rFonts w:ascii="Times New Roman" w:hAnsi="Times New Roman" w:cs="Times New Roman"/>
        </w:rPr>
      </w:pPr>
      <w:bookmarkStart w:id="4" w:name="request-flow"/>
      <w:r w:rsidRPr="00DE10EC">
        <w:rPr>
          <w:rFonts w:ascii="Times New Roman" w:hAnsi="Times New Roman" w:cs="Times New Roman"/>
        </w:rPr>
        <w:t>Request Flow</w:t>
      </w:r>
    </w:p>
    <w:p w14:paraId="37997D30" w14:textId="77777777" w:rsidR="007852A8" w:rsidRPr="00DE10EC" w:rsidRDefault="00000000">
      <w:pPr>
        <w:pStyle w:val="Compact"/>
        <w:numPr>
          <w:ilvl w:val="0"/>
          <w:numId w:val="4"/>
        </w:numPr>
        <w:rPr>
          <w:rFonts w:ascii="Times New Roman" w:hAnsi="Times New Roman" w:cs="Times New Roman"/>
        </w:rPr>
      </w:pPr>
      <w:r w:rsidRPr="00DE10EC">
        <w:rPr>
          <w:rFonts w:ascii="Times New Roman" w:hAnsi="Times New Roman" w:cs="Times New Roman"/>
        </w:rPr>
        <w:t>A user enters a LeetCode username or profile URL in the frontend.</w:t>
      </w:r>
    </w:p>
    <w:p w14:paraId="16647481" w14:textId="77777777" w:rsidR="007852A8" w:rsidRPr="00DE10EC" w:rsidRDefault="00000000">
      <w:pPr>
        <w:pStyle w:val="Compact"/>
        <w:numPr>
          <w:ilvl w:val="0"/>
          <w:numId w:val="4"/>
        </w:numPr>
        <w:rPr>
          <w:rFonts w:ascii="Times New Roman" w:hAnsi="Times New Roman" w:cs="Times New Roman"/>
        </w:rPr>
      </w:pPr>
      <w:r w:rsidRPr="00DE10EC">
        <w:rPr>
          <w:rFonts w:ascii="Times New Roman" w:hAnsi="Times New Roman" w:cs="Times New Roman"/>
        </w:rPr>
        <w:t xml:space="preserve">The frontend calls </w:t>
      </w:r>
      <w:r w:rsidRPr="00DE10EC">
        <w:rPr>
          <w:rStyle w:val="VerbatimChar"/>
          <w:rFonts w:ascii="Times New Roman" w:hAnsi="Times New Roman" w:cs="Times New Roman"/>
        </w:rPr>
        <w:t>POST /api/analyze</w:t>
      </w:r>
      <w:r w:rsidRPr="00DE10EC">
        <w:rPr>
          <w:rFonts w:ascii="Times New Roman" w:hAnsi="Times New Roman" w:cs="Times New Roman"/>
        </w:rPr>
        <w:t xml:space="preserve"> on the backend.</w:t>
      </w:r>
    </w:p>
    <w:p w14:paraId="26D63914" w14:textId="77777777" w:rsidR="007852A8" w:rsidRPr="00DE10EC" w:rsidRDefault="00000000">
      <w:pPr>
        <w:pStyle w:val="Compact"/>
        <w:numPr>
          <w:ilvl w:val="0"/>
          <w:numId w:val="4"/>
        </w:numPr>
        <w:rPr>
          <w:rFonts w:ascii="Times New Roman" w:hAnsi="Times New Roman" w:cs="Times New Roman"/>
        </w:rPr>
      </w:pPr>
      <w:r w:rsidRPr="00DE10EC">
        <w:rPr>
          <w:rFonts w:ascii="Times New Roman" w:hAnsi="Times New Roman" w:cs="Times New Roman"/>
        </w:rPr>
        <w:t>The backend validates the input and checks Redis.</w:t>
      </w:r>
    </w:p>
    <w:p w14:paraId="0358814C" w14:textId="77777777" w:rsidR="007852A8" w:rsidRPr="00DE10EC" w:rsidRDefault="00000000">
      <w:pPr>
        <w:pStyle w:val="Compact"/>
        <w:numPr>
          <w:ilvl w:val="0"/>
          <w:numId w:val="4"/>
        </w:numPr>
        <w:rPr>
          <w:rFonts w:ascii="Times New Roman" w:hAnsi="Times New Roman" w:cs="Times New Roman"/>
        </w:rPr>
      </w:pPr>
      <w:r w:rsidRPr="00DE10EC">
        <w:rPr>
          <w:rFonts w:ascii="Times New Roman" w:hAnsi="Times New Roman" w:cs="Times New Roman"/>
        </w:rPr>
        <w:t>If Redis misses, the backend checks MongoDB for a recent cached analysis.</w:t>
      </w:r>
    </w:p>
    <w:p w14:paraId="7564E998" w14:textId="77777777" w:rsidR="007852A8" w:rsidRPr="00DE10EC" w:rsidRDefault="00000000">
      <w:pPr>
        <w:pStyle w:val="Compact"/>
        <w:numPr>
          <w:ilvl w:val="0"/>
          <w:numId w:val="4"/>
        </w:numPr>
        <w:rPr>
          <w:rFonts w:ascii="Times New Roman" w:hAnsi="Times New Roman" w:cs="Times New Roman"/>
        </w:rPr>
      </w:pPr>
      <w:r w:rsidRPr="00DE10EC">
        <w:rPr>
          <w:rFonts w:ascii="Times New Roman" w:hAnsi="Times New Roman" w:cs="Times New Roman"/>
        </w:rPr>
        <w:lastRenderedPageBreak/>
        <w:t>If no valid cache is found, the backend fetches live data from LeetCode GraphQL.</w:t>
      </w:r>
    </w:p>
    <w:p w14:paraId="3B6253C5" w14:textId="77777777" w:rsidR="007852A8" w:rsidRPr="00DE10EC" w:rsidRDefault="00000000">
      <w:pPr>
        <w:pStyle w:val="Compact"/>
        <w:numPr>
          <w:ilvl w:val="0"/>
          <w:numId w:val="4"/>
        </w:numPr>
        <w:rPr>
          <w:rFonts w:ascii="Times New Roman" w:hAnsi="Times New Roman" w:cs="Times New Roman"/>
        </w:rPr>
      </w:pPr>
      <w:r w:rsidRPr="00DE10EC">
        <w:rPr>
          <w:rFonts w:ascii="Times New Roman" w:hAnsi="Times New Roman" w:cs="Times New Roman"/>
        </w:rPr>
        <w:t>The backend computes rule-based analytics, learning recommendations, and optional ML predictions.</w:t>
      </w:r>
    </w:p>
    <w:p w14:paraId="4634879B" w14:textId="77777777" w:rsidR="007852A8" w:rsidRPr="00DE10EC" w:rsidRDefault="00000000">
      <w:pPr>
        <w:pStyle w:val="Compact"/>
        <w:numPr>
          <w:ilvl w:val="0"/>
          <w:numId w:val="4"/>
        </w:numPr>
        <w:rPr>
          <w:rFonts w:ascii="Times New Roman" w:hAnsi="Times New Roman" w:cs="Times New Roman"/>
        </w:rPr>
      </w:pPr>
      <w:r w:rsidRPr="00DE10EC">
        <w:rPr>
          <w:rFonts w:ascii="Times New Roman" w:hAnsi="Times New Roman" w:cs="Times New Roman"/>
        </w:rPr>
        <w:t>The backend persists analysis snapshots and recent accepted submissions.</w:t>
      </w:r>
    </w:p>
    <w:p w14:paraId="68431362" w14:textId="77777777" w:rsidR="007852A8" w:rsidRPr="00DE10EC" w:rsidRDefault="00000000">
      <w:pPr>
        <w:pStyle w:val="Compact"/>
        <w:numPr>
          <w:ilvl w:val="0"/>
          <w:numId w:val="4"/>
        </w:numPr>
        <w:rPr>
          <w:rFonts w:ascii="Times New Roman" w:hAnsi="Times New Roman" w:cs="Times New Roman"/>
        </w:rPr>
      </w:pPr>
      <w:r w:rsidRPr="00DE10EC">
        <w:rPr>
          <w:rFonts w:ascii="Times New Roman" w:hAnsi="Times New Roman" w:cs="Times New Roman"/>
        </w:rPr>
        <w:t>The frontend fetches supporting datasets such as history, events, patterns, and forecast data.</w:t>
      </w:r>
    </w:p>
    <w:p w14:paraId="704B7AC7" w14:textId="77777777" w:rsidR="007852A8" w:rsidRPr="00DE10EC" w:rsidRDefault="00000000">
      <w:pPr>
        <w:pStyle w:val="Compact"/>
        <w:numPr>
          <w:ilvl w:val="0"/>
          <w:numId w:val="4"/>
        </w:numPr>
        <w:rPr>
          <w:rFonts w:ascii="Times New Roman" w:hAnsi="Times New Roman" w:cs="Times New Roman"/>
        </w:rPr>
      </w:pPr>
      <w:r w:rsidRPr="00DE10EC">
        <w:rPr>
          <w:rFonts w:ascii="Times New Roman" w:hAnsi="Times New Roman" w:cs="Times New Roman"/>
        </w:rPr>
        <w:t>The dashboard renders KPI cards, charts, trend sections, filters, recommendations, and export links.</w:t>
      </w:r>
    </w:p>
    <w:p w14:paraId="1AB21EE1" w14:textId="77777777" w:rsidR="007852A8" w:rsidRPr="00DE10EC" w:rsidRDefault="00000000">
      <w:pPr>
        <w:pStyle w:val="Heading2"/>
        <w:rPr>
          <w:rFonts w:ascii="Times New Roman" w:hAnsi="Times New Roman" w:cs="Times New Roman"/>
        </w:rPr>
      </w:pPr>
      <w:bookmarkStart w:id="5" w:name="technology-stack"/>
      <w:bookmarkEnd w:id="3"/>
      <w:bookmarkEnd w:id="4"/>
      <w:r w:rsidRPr="00DE10EC">
        <w:rPr>
          <w:rFonts w:ascii="Times New Roman" w:hAnsi="Times New Roman" w:cs="Times New Roman"/>
        </w:rPr>
        <w:t>4. Technology Stack</w:t>
      </w:r>
    </w:p>
    <w:tbl>
      <w:tblPr>
        <w:tblStyle w:val="Table"/>
        <w:tblW w:w="5000" w:type="pct"/>
        <w:tblLayout w:type="fixed"/>
        <w:tblLook w:val="0020" w:firstRow="1" w:lastRow="0" w:firstColumn="0" w:lastColumn="0" w:noHBand="0" w:noVBand="0"/>
      </w:tblPr>
      <w:tblGrid>
        <w:gridCol w:w="4788"/>
        <w:gridCol w:w="4788"/>
      </w:tblGrid>
      <w:tr w:rsidR="007852A8" w:rsidRPr="00DE10EC" w14:paraId="197CAAE0" w14:textId="77777777" w:rsidTr="007852A8">
        <w:trPr>
          <w:cnfStyle w:val="100000000000" w:firstRow="1" w:lastRow="0" w:firstColumn="0" w:lastColumn="0" w:oddVBand="0" w:evenVBand="0" w:oddHBand="0" w:evenHBand="0" w:firstRowFirstColumn="0" w:firstRowLastColumn="0" w:lastRowFirstColumn="0" w:lastRowLastColumn="0"/>
          <w:tblHeader/>
        </w:trPr>
        <w:tc>
          <w:tcPr>
            <w:tcW w:w="3960" w:type="dxa"/>
          </w:tcPr>
          <w:p w14:paraId="3E575782"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Layer</w:t>
            </w:r>
          </w:p>
        </w:tc>
        <w:tc>
          <w:tcPr>
            <w:tcW w:w="3960" w:type="dxa"/>
          </w:tcPr>
          <w:p w14:paraId="37C4F1CA"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Technologies</w:t>
            </w:r>
          </w:p>
        </w:tc>
      </w:tr>
      <w:tr w:rsidR="007852A8" w:rsidRPr="00DE10EC" w14:paraId="1FC67D11" w14:textId="77777777">
        <w:tc>
          <w:tcPr>
            <w:tcW w:w="3960" w:type="dxa"/>
          </w:tcPr>
          <w:p w14:paraId="5EB41AB5"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Frontend</w:t>
            </w:r>
          </w:p>
        </w:tc>
        <w:tc>
          <w:tcPr>
            <w:tcW w:w="3960" w:type="dxa"/>
          </w:tcPr>
          <w:p w14:paraId="3E716899"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React 18, TypeScript, Vite, Tailwind CSS, Framer Motion, Recharts, Axios</w:t>
            </w:r>
          </w:p>
        </w:tc>
      </w:tr>
      <w:tr w:rsidR="007852A8" w:rsidRPr="00DE10EC" w14:paraId="3315A708" w14:textId="77777777">
        <w:tc>
          <w:tcPr>
            <w:tcW w:w="3960" w:type="dxa"/>
          </w:tcPr>
          <w:p w14:paraId="1CB8B398"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Backend</w:t>
            </w:r>
          </w:p>
        </w:tc>
        <w:tc>
          <w:tcPr>
            <w:tcW w:w="3960" w:type="dxa"/>
          </w:tcPr>
          <w:p w14:paraId="74CE8D75"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Node.js, Express, TypeScript, Axios, CORS, dotenv</w:t>
            </w:r>
          </w:p>
        </w:tc>
      </w:tr>
      <w:tr w:rsidR="007852A8" w:rsidRPr="00DE10EC" w14:paraId="51454DD7" w14:textId="77777777">
        <w:tc>
          <w:tcPr>
            <w:tcW w:w="3960" w:type="dxa"/>
          </w:tcPr>
          <w:p w14:paraId="60B5BC8A"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Data Layer</w:t>
            </w:r>
          </w:p>
        </w:tc>
        <w:tc>
          <w:tcPr>
            <w:tcW w:w="3960" w:type="dxa"/>
          </w:tcPr>
          <w:p w14:paraId="370EE3C8"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MongoDB with Mongoose, Redis</w:t>
            </w:r>
          </w:p>
        </w:tc>
      </w:tr>
      <w:tr w:rsidR="007852A8" w:rsidRPr="00DE10EC" w14:paraId="54EA0EEA" w14:textId="77777777">
        <w:tc>
          <w:tcPr>
            <w:tcW w:w="3960" w:type="dxa"/>
          </w:tcPr>
          <w:p w14:paraId="6AC8174E"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ML Service</w:t>
            </w:r>
          </w:p>
        </w:tc>
        <w:tc>
          <w:tcPr>
            <w:tcW w:w="3960" w:type="dxa"/>
          </w:tcPr>
          <w:p w14:paraId="19330240"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FastAPI, Pydantic v2, NumPy, Uvicorn</w:t>
            </w:r>
          </w:p>
        </w:tc>
      </w:tr>
      <w:tr w:rsidR="007852A8" w:rsidRPr="00DE10EC" w14:paraId="30493ECF" w14:textId="77777777">
        <w:tc>
          <w:tcPr>
            <w:tcW w:w="3960" w:type="dxa"/>
          </w:tcPr>
          <w:p w14:paraId="324B13A8"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DevOps</w:t>
            </w:r>
          </w:p>
        </w:tc>
        <w:tc>
          <w:tcPr>
            <w:tcW w:w="3960" w:type="dxa"/>
          </w:tcPr>
          <w:p w14:paraId="053DD60C"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Docker, Docker Compose</w:t>
            </w:r>
          </w:p>
        </w:tc>
      </w:tr>
      <w:tr w:rsidR="007852A8" w:rsidRPr="00DE10EC" w14:paraId="2A2CB36B" w14:textId="77777777">
        <w:tc>
          <w:tcPr>
            <w:tcW w:w="3960" w:type="dxa"/>
          </w:tcPr>
          <w:p w14:paraId="04FB6ABD"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Data Source</w:t>
            </w:r>
          </w:p>
        </w:tc>
        <w:tc>
          <w:tcPr>
            <w:tcW w:w="3960" w:type="dxa"/>
          </w:tcPr>
          <w:p w14:paraId="3C3A787A"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LeetCode GraphQL API</w:t>
            </w:r>
          </w:p>
        </w:tc>
      </w:tr>
    </w:tbl>
    <w:p w14:paraId="0FEBD435" w14:textId="77777777" w:rsidR="007852A8" w:rsidRPr="00DE10EC" w:rsidRDefault="00000000">
      <w:pPr>
        <w:pStyle w:val="Heading2"/>
        <w:rPr>
          <w:rFonts w:ascii="Times New Roman" w:hAnsi="Times New Roman" w:cs="Times New Roman"/>
        </w:rPr>
      </w:pPr>
      <w:bookmarkStart w:id="6" w:name="project-structure"/>
      <w:bookmarkEnd w:id="5"/>
      <w:r w:rsidRPr="00DE10EC">
        <w:rPr>
          <w:rFonts w:ascii="Times New Roman" w:hAnsi="Times New Roman" w:cs="Times New Roman"/>
        </w:rPr>
        <w:t>5. Project Structure</w:t>
      </w:r>
    </w:p>
    <w:p w14:paraId="6538C1E7" w14:textId="77777777" w:rsidR="007852A8" w:rsidRPr="00DE10EC" w:rsidRDefault="00000000">
      <w:pPr>
        <w:pStyle w:val="SourceCode"/>
        <w:rPr>
          <w:rFonts w:ascii="Times New Roman" w:hAnsi="Times New Roman" w:cs="Times New Roman"/>
        </w:rPr>
      </w:pPr>
      <w:r w:rsidRPr="00DE10EC">
        <w:rPr>
          <w:rStyle w:val="VerbatimChar"/>
          <w:rFonts w:ascii="Times New Roman" w:hAnsi="Times New Roman" w:cs="Times New Roman"/>
        </w:rPr>
        <w:t>LeetCode Analysis/</w:t>
      </w:r>
      <w:r w:rsidRPr="00DE10EC">
        <w:rPr>
          <w:rFonts w:ascii="Times New Roman" w:hAnsi="Times New Roman" w:cs="Times New Roman"/>
        </w:rPr>
        <w:br/>
      </w:r>
      <w:r w:rsidRPr="00DE10EC">
        <w:rPr>
          <w:rStyle w:val="VerbatimChar"/>
          <w:rFonts w:ascii="Times New Roman" w:hAnsi="Times New Roman" w:cs="Times New Roman"/>
        </w:rPr>
        <w:t>├── backend/</w:t>
      </w:r>
      <w:r w:rsidRPr="00DE10EC">
        <w:rPr>
          <w:rFonts w:ascii="Times New Roman" w:hAnsi="Times New Roman" w:cs="Times New Roman"/>
        </w:rPr>
        <w:br/>
      </w:r>
      <w:r w:rsidRPr="00DE10EC">
        <w:rPr>
          <w:rStyle w:val="VerbatimChar"/>
          <w:rFonts w:ascii="Times New Roman" w:hAnsi="Times New Roman" w:cs="Times New Roman"/>
        </w:rPr>
        <w:t>│   ├── data/</w:t>
      </w:r>
      <w:r w:rsidRPr="00DE10EC">
        <w:rPr>
          <w:rFonts w:ascii="Times New Roman" w:hAnsi="Times New Roman" w:cs="Times New Roman"/>
        </w:rPr>
        <w:br/>
      </w:r>
      <w:r w:rsidRPr="00DE10EC">
        <w:rPr>
          <w:rStyle w:val="VerbatimChar"/>
          <w:rFonts w:ascii="Times New Roman" w:hAnsi="Times New Roman" w:cs="Times New Roman"/>
        </w:rPr>
        <w:t>│   │   └── problems.json</w:t>
      </w:r>
      <w:r w:rsidRPr="00DE10EC">
        <w:rPr>
          <w:rFonts w:ascii="Times New Roman" w:hAnsi="Times New Roman" w:cs="Times New Roman"/>
        </w:rPr>
        <w:br/>
      </w:r>
      <w:r w:rsidRPr="00DE10EC">
        <w:rPr>
          <w:rStyle w:val="VerbatimChar"/>
          <w:rFonts w:ascii="Times New Roman" w:hAnsi="Times New Roman" w:cs="Times New Roman"/>
        </w:rPr>
        <w:t>│   ├── src/</w:t>
      </w:r>
      <w:r w:rsidRPr="00DE10EC">
        <w:rPr>
          <w:rFonts w:ascii="Times New Roman" w:hAnsi="Times New Roman" w:cs="Times New Roman"/>
        </w:rPr>
        <w:br/>
      </w:r>
      <w:r w:rsidRPr="00DE10EC">
        <w:rPr>
          <w:rStyle w:val="VerbatimChar"/>
          <w:rFonts w:ascii="Times New Roman" w:hAnsi="Times New Roman" w:cs="Times New Roman"/>
        </w:rPr>
        <w:t>│   │   ├── config/</w:t>
      </w:r>
      <w:r w:rsidRPr="00DE10EC">
        <w:rPr>
          <w:rFonts w:ascii="Times New Roman" w:hAnsi="Times New Roman" w:cs="Times New Roman"/>
        </w:rPr>
        <w:br/>
      </w:r>
      <w:r w:rsidRPr="00DE10EC">
        <w:rPr>
          <w:rStyle w:val="VerbatimChar"/>
          <w:rFonts w:ascii="Times New Roman" w:hAnsi="Times New Roman" w:cs="Times New Roman"/>
        </w:rPr>
        <w:t>│   │   ├── models/</w:t>
      </w:r>
      <w:r w:rsidRPr="00DE10EC">
        <w:rPr>
          <w:rFonts w:ascii="Times New Roman" w:hAnsi="Times New Roman" w:cs="Times New Roman"/>
        </w:rPr>
        <w:br/>
      </w:r>
      <w:r w:rsidRPr="00DE10EC">
        <w:rPr>
          <w:rStyle w:val="VerbatimChar"/>
          <w:rFonts w:ascii="Times New Roman" w:hAnsi="Times New Roman" w:cs="Times New Roman"/>
        </w:rPr>
        <w:t>│   │   ├── routes/</w:t>
      </w:r>
      <w:r w:rsidRPr="00DE10EC">
        <w:rPr>
          <w:rFonts w:ascii="Times New Roman" w:hAnsi="Times New Roman" w:cs="Times New Roman"/>
        </w:rPr>
        <w:br/>
      </w:r>
      <w:r w:rsidRPr="00DE10EC">
        <w:rPr>
          <w:rStyle w:val="VerbatimChar"/>
          <w:rFonts w:ascii="Times New Roman" w:hAnsi="Times New Roman" w:cs="Times New Roman"/>
        </w:rPr>
        <w:t>│   │   ├── services/</w:t>
      </w:r>
      <w:r w:rsidRPr="00DE10EC">
        <w:rPr>
          <w:rFonts w:ascii="Times New Roman" w:hAnsi="Times New Roman" w:cs="Times New Roman"/>
        </w:rPr>
        <w:br/>
      </w:r>
      <w:r w:rsidRPr="00DE10EC">
        <w:rPr>
          <w:rStyle w:val="VerbatimChar"/>
          <w:rFonts w:ascii="Times New Roman" w:hAnsi="Times New Roman" w:cs="Times New Roman"/>
        </w:rPr>
        <w:t>│   │   └── utils/</w:t>
      </w:r>
      <w:r w:rsidRPr="00DE10EC">
        <w:rPr>
          <w:rFonts w:ascii="Times New Roman" w:hAnsi="Times New Roman" w:cs="Times New Roman"/>
        </w:rPr>
        <w:br/>
      </w:r>
      <w:r w:rsidRPr="00DE10EC">
        <w:rPr>
          <w:rStyle w:val="VerbatimChar"/>
          <w:rFonts w:ascii="Times New Roman" w:hAnsi="Times New Roman" w:cs="Times New Roman"/>
        </w:rPr>
        <w:t>├── frontend/</w:t>
      </w:r>
      <w:r w:rsidRPr="00DE10EC">
        <w:rPr>
          <w:rFonts w:ascii="Times New Roman" w:hAnsi="Times New Roman" w:cs="Times New Roman"/>
        </w:rPr>
        <w:br/>
      </w:r>
      <w:r w:rsidRPr="00DE10EC">
        <w:rPr>
          <w:rStyle w:val="VerbatimChar"/>
          <w:rFonts w:ascii="Times New Roman" w:hAnsi="Times New Roman" w:cs="Times New Roman"/>
        </w:rPr>
        <w:t>│   └── src/</w:t>
      </w:r>
      <w:r w:rsidRPr="00DE10EC">
        <w:rPr>
          <w:rFonts w:ascii="Times New Roman" w:hAnsi="Times New Roman" w:cs="Times New Roman"/>
        </w:rPr>
        <w:br/>
      </w:r>
      <w:r w:rsidRPr="00DE10EC">
        <w:rPr>
          <w:rStyle w:val="VerbatimChar"/>
          <w:rFonts w:ascii="Times New Roman" w:hAnsi="Times New Roman" w:cs="Times New Roman"/>
        </w:rPr>
        <w:t>│       ├── api/</w:t>
      </w:r>
      <w:r w:rsidRPr="00DE10EC">
        <w:rPr>
          <w:rFonts w:ascii="Times New Roman" w:hAnsi="Times New Roman" w:cs="Times New Roman"/>
        </w:rPr>
        <w:br/>
      </w:r>
      <w:r w:rsidRPr="00DE10EC">
        <w:rPr>
          <w:rStyle w:val="VerbatimChar"/>
          <w:rFonts w:ascii="Times New Roman" w:hAnsi="Times New Roman" w:cs="Times New Roman"/>
        </w:rPr>
        <w:t>│       ├── components/</w:t>
      </w:r>
      <w:r w:rsidRPr="00DE10EC">
        <w:rPr>
          <w:rFonts w:ascii="Times New Roman" w:hAnsi="Times New Roman" w:cs="Times New Roman"/>
        </w:rPr>
        <w:br/>
      </w:r>
      <w:r w:rsidRPr="00DE10EC">
        <w:rPr>
          <w:rStyle w:val="VerbatimChar"/>
          <w:rFonts w:ascii="Times New Roman" w:hAnsi="Times New Roman" w:cs="Times New Roman"/>
        </w:rPr>
        <w:t>│       ├── hooks/</w:t>
      </w:r>
      <w:r w:rsidRPr="00DE10EC">
        <w:rPr>
          <w:rFonts w:ascii="Times New Roman" w:hAnsi="Times New Roman" w:cs="Times New Roman"/>
        </w:rPr>
        <w:br/>
      </w:r>
      <w:r w:rsidRPr="00DE10EC">
        <w:rPr>
          <w:rStyle w:val="VerbatimChar"/>
          <w:rFonts w:ascii="Times New Roman" w:hAnsi="Times New Roman" w:cs="Times New Roman"/>
        </w:rPr>
        <w:t>│       └── types/</w:t>
      </w:r>
      <w:r w:rsidRPr="00DE10EC">
        <w:rPr>
          <w:rFonts w:ascii="Times New Roman" w:hAnsi="Times New Roman" w:cs="Times New Roman"/>
        </w:rPr>
        <w:br/>
      </w:r>
      <w:r w:rsidRPr="00DE10EC">
        <w:rPr>
          <w:rStyle w:val="VerbatimChar"/>
          <w:rFonts w:ascii="Times New Roman" w:hAnsi="Times New Roman" w:cs="Times New Roman"/>
        </w:rPr>
        <w:t>├── ml_service/</w:t>
      </w:r>
      <w:r w:rsidRPr="00DE10EC">
        <w:rPr>
          <w:rFonts w:ascii="Times New Roman" w:hAnsi="Times New Roman" w:cs="Times New Roman"/>
        </w:rPr>
        <w:br/>
      </w:r>
      <w:r w:rsidRPr="00DE10EC">
        <w:rPr>
          <w:rStyle w:val="VerbatimChar"/>
          <w:rFonts w:ascii="Times New Roman" w:hAnsi="Times New Roman" w:cs="Times New Roman"/>
        </w:rPr>
        <w:t>│   ├── main.py</w:t>
      </w:r>
      <w:r w:rsidRPr="00DE10EC">
        <w:rPr>
          <w:rFonts w:ascii="Times New Roman" w:hAnsi="Times New Roman" w:cs="Times New Roman"/>
        </w:rPr>
        <w:br/>
      </w:r>
      <w:r w:rsidRPr="00DE10EC">
        <w:rPr>
          <w:rStyle w:val="VerbatimChar"/>
          <w:rFonts w:ascii="Times New Roman" w:hAnsi="Times New Roman" w:cs="Times New Roman"/>
        </w:rPr>
        <w:t>│   ├── requirements.txt</w:t>
      </w:r>
      <w:r w:rsidRPr="00DE10EC">
        <w:rPr>
          <w:rFonts w:ascii="Times New Roman" w:hAnsi="Times New Roman" w:cs="Times New Roman"/>
        </w:rPr>
        <w:br/>
      </w:r>
      <w:r w:rsidRPr="00DE10EC">
        <w:rPr>
          <w:rStyle w:val="VerbatimChar"/>
          <w:rFonts w:ascii="Times New Roman" w:hAnsi="Times New Roman" w:cs="Times New Roman"/>
        </w:rPr>
        <w:t>│   └── test_predict.py</w:t>
      </w:r>
      <w:r w:rsidRPr="00DE10EC">
        <w:rPr>
          <w:rFonts w:ascii="Times New Roman" w:hAnsi="Times New Roman" w:cs="Times New Roman"/>
        </w:rPr>
        <w:br/>
      </w:r>
      <w:r w:rsidRPr="00DE10EC">
        <w:rPr>
          <w:rStyle w:val="VerbatimChar"/>
          <w:rFonts w:ascii="Times New Roman" w:hAnsi="Times New Roman" w:cs="Times New Roman"/>
        </w:rPr>
        <w:t>├── docker-compose.yml</w:t>
      </w:r>
      <w:r w:rsidRPr="00DE10EC">
        <w:rPr>
          <w:rFonts w:ascii="Times New Roman" w:hAnsi="Times New Roman" w:cs="Times New Roman"/>
        </w:rPr>
        <w:br/>
      </w:r>
      <w:r w:rsidRPr="00DE10EC">
        <w:rPr>
          <w:rStyle w:val="VerbatimChar"/>
          <w:rFonts w:ascii="Times New Roman" w:hAnsi="Times New Roman" w:cs="Times New Roman"/>
        </w:rPr>
        <w:t>├── README.md</w:t>
      </w:r>
      <w:r w:rsidRPr="00DE10EC">
        <w:rPr>
          <w:rFonts w:ascii="Times New Roman" w:hAnsi="Times New Roman" w:cs="Times New Roman"/>
        </w:rPr>
        <w:br/>
      </w:r>
      <w:r w:rsidRPr="00DE10EC">
        <w:rPr>
          <w:rStyle w:val="VerbatimChar"/>
          <w:rFonts w:ascii="Times New Roman" w:hAnsi="Times New Roman" w:cs="Times New Roman"/>
        </w:rPr>
        <w:t>└── PROJECT_REPORT.md</w:t>
      </w:r>
    </w:p>
    <w:p w14:paraId="4D73B427" w14:textId="77777777" w:rsidR="007852A8" w:rsidRPr="00DE10EC" w:rsidRDefault="00000000">
      <w:pPr>
        <w:pStyle w:val="Heading2"/>
        <w:rPr>
          <w:rFonts w:ascii="Times New Roman" w:hAnsi="Times New Roman" w:cs="Times New Roman"/>
        </w:rPr>
      </w:pPr>
      <w:bookmarkStart w:id="7" w:name="frontend-analysis"/>
      <w:bookmarkEnd w:id="6"/>
      <w:r w:rsidRPr="00DE10EC">
        <w:rPr>
          <w:rFonts w:ascii="Times New Roman" w:hAnsi="Times New Roman" w:cs="Times New Roman"/>
        </w:rPr>
        <w:lastRenderedPageBreak/>
        <w:t>6. Frontend Analysis</w:t>
      </w:r>
    </w:p>
    <w:p w14:paraId="6AD311F5" w14:textId="77777777" w:rsidR="007852A8" w:rsidRPr="00DE10EC" w:rsidRDefault="00000000">
      <w:pPr>
        <w:pStyle w:val="Heading3"/>
        <w:rPr>
          <w:rFonts w:ascii="Times New Roman" w:hAnsi="Times New Roman" w:cs="Times New Roman"/>
        </w:rPr>
      </w:pPr>
      <w:bookmarkStart w:id="8" w:name="frontend-purpose"/>
      <w:r w:rsidRPr="00DE10EC">
        <w:rPr>
          <w:rFonts w:ascii="Times New Roman" w:hAnsi="Times New Roman" w:cs="Times New Roman"/>
        </w:rPr>
        <w:t>6.1 Frontend Purpose</w:t>
      </w:r>
    </w:p>
    <w:p w14:paraId="3E64E362"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frontend is responsible for user interaction, request orchestration, data presentation, and visual analytics. It does not perform heavy computation itself; instead, it consumes structured backend responses and renders a polished dashboard.</w:t>
      </w:r>
    </w:p>
    <w:p w14:paraId="3F73F859" w14:textId="77777777" w:rsidR="007852A8" w:rsidRPr="00DE10EC" w:rsidRDefault="00000000">
      <w:pPr>
        <w:pStyle w:val="Heading3"/>
        <w:rPr>
          <w:rFonts w:ascii="Times New Roman" w:hAnsi="Times New Roman" w:cs="Times New Roman"/>
        </w:rPr>
      </w:pPr>
      <w:bookmarkStart w:id="9" w:name="core-frontend-design"/>
      <w:bookmarkEnd w:id="8"/>
      <w:r w:rsidRPr="00DE10EC">
        <w:rPr>
          <w:rFonts w:ascii="Times New Roman" w:hAnsi="Times New Roman" w:cs="Times New Roman"/>
        </w:rPr>
        <w:t>6.2 Core Frontend Design</w:t>
      </w:r>
    </w:p>
    <w:p w14:paraId="5F0B4EB0"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current UI is centered around a futuristic analytics experience:</w:t>
      </w:r>
    </w:p>
    <w:p w14:paraId="4FD6A667" w14:textId="77777777" w:rsidR="007852A8" w:rsidRPr="00DE10EC" w:rsidRDefault="00000000">
      <w:pPr>
        <w:pStyle w:val="Compact"/>
        <w:numPr>
          <w:ilvl w:val="0"/>
          <w:numId w:val="5"/>
        </w:numPr>
        <w:rPr>
          <w:rFonts w:ascii="Times New Roman" w:hAnsi="Times New Roman" w:cs="Times New Roman"/>
        </w:rPr>
      </w:pPr>
      <w:r w:rsidRPr="00DE10EC">
        <w:rPr>
          <w:rStyle w:val="VerbatimChar"/>
          <w:rFonts w:ascii="Times New Roman" w:hAnsi="Times New Roman" w:cs="Times New Roman"/>
        </w:rPr>
        <w:t>App.tsx</w:t>
      </w:r>
      <w:r w:rsidRPr="00DE10EC">
        <w:rPr>
          <w:rFonts w:ascii="Times New Roman" w:hAnsi="Times New Roman" w:cs="Times New Roman"/>
        </w:rPr>
        <w:t xml:space="preserve"> controls the main state flow.</w:t>
      </w:r>
    </w:p>
    <w:p w14:paraId="78BAAFE8" w14:textId="77777777" w:rsidR="007852A8" w:rsidRPr="00DE10EC" w:rsidRDefault="00000000">
      <w:pPr>
        <w:pStyle w:val="Compact"/>
        <w:numPr>
          <w:ilvl w:val="0"/>
          <w:numId w:val="5"/>
        </w:numPr>
        <w:rPr>
          <w:rFonts w:ascii="Times New Roman" w:hAnsi="Times New Roman" w:cs="Times New Roman"/>
        </w:rPr>
      </w:pPr>
      <w:r w:rsidRPr="00DE10EC">
        <w:rPr>
          <w:rStyle w:val="VerbatimChar"/>
          <w:rFonts w:ascii="Times New Roman" w:hAnsi="Times New Roman" w:cs="Times New Roman"/>
        </w:rPr>
        <w:t>useAnalytics.ts</w:t>
      </w:r>
      <w:r w:rsidRPr="00DE10EC">
        <w:rPr>
          <w:rFonts w:ascii="Times New Roman" w:hAnsi="Times New Roman" w:cs="Times New Roman"/>
        </w:rPr>
        <w:t xml:space="preserve"> coordinates API requests and secondary data fetches.</w:t>
      </w:r>
    </w:p>
    <w:p w14:paraId="2CFB461A" w14:textId="77777777" w:rsidR="007852A8" w:rsidRPr="00DE10EC" w:rsidRDefault="00000000">
      <w:pPr>
        <w:pStyle w:val="Compact"/>
        <w:numPr>
          <w:ilvl w:val="0"/>
          <w:numId w:val="5"/>
        </w:numPr>
        <w:rPr>
          <w:rFonts w:ascii="Times New Roman" w:hAnsi="Times New Roman" w:cs="Times New Roman"/>
        </w:rPr>
      </w:pPr>
      <w:r w:rsidRPr="00DE10EC">
        <w:rPr>
          <w:rStyle w:val="VerbatimChar"/>
          <w:rFonts w:ascii="Times New Roman" w:hAnsi="Times New Roman" w:cs="Times New Roman"/>
        </w:rPr>
        <w:t>DashboardLayout</w:t>
      </w:r>
      <w:r w:rsidRPr="00DE10EC">
        <w:rPr>
          <w:rFonts w:ascii="Times New Roman" w:hAnsi="Times New Roman" w:cs="Times New Roman"/>
        </w:rPr>
        <w:t xml:space="preserve"> provides the shell and navigation framing.</w:t>
      </w:r>
    </w:p>
    <w:p w14:paraId="3EBD1FCC" w14:textId="77777777" w:rsidR="007852A8" w:rsidRPr="00DE10EC" w:rsidRDefault="00000000">
      <w:pPr>
        <w:pStyle w:val="Compact"/>
        <w:numPr>
          <w:ilvl w:val="0"/>
          <w:numId w:val="5"/>
        </w:numPr>
        <w:rPr>
          <w:rFonts w:ascii="Times New Roman" w:hAnsi="Times New Roman" w:cs="Times New Roman"/>
        </w:rPr>
      </w:pPr>
      <w:r w:rsidRPr="00DE10EC">
        <w:rPr>
          <w:rStyle w:val="VerbatimChar"/>
          <w:rFonts w:ascii="Times New Roman" w:hAnsi="Times New Roman" w:cs="Times New Roman"/>
        </w:rPr>
        <w:t>FuturisticInput</w:t>
      </w:r>
      <w:r w:rsidRPr="00DE10EC">
        <w:rPr>
          <w:rFonts w:ascii="Times New Roman" w:hAnsi="Times New Roman" w:cs="Times New Roman"/>
        </w:rPr>
        <w:t xml:space="preserve"> and the landing hero provide the primary entry point.</w:t>
      </w:r>
    </w:p>
    <w:p w14:paraId="7879B278" w14:textId="77777777" w:rsidR="007852A8" w:rsidRPr="00DE10EC" w:rsidRDefault="00000000">
      <w:pPr>
        <w:pStyle w:val="Compact"/>
        <w:numPr>
          <w:ilvl w:val="0"/>
          <w:numId w:val="5"/>
        </w:numPr>
        <w:rPr>
          <w:rFonts w:ascii="Times New Roman" w:hAnsi="Times New Roman" w:cs="Times New Roman"/>
        </w:rPr>
      </w:pPr>
      <w:r w:rsidRPr="00DE10EC">
        <w:rPr>
          <w:rStyle w:val="VerbatimChar"/>
          <w:rFonts w:ascii="Times New Roman" w:hAnsi="Times New Roman" w:cs="Times New Roman"/>
        </w:rPr>
        <w:t>FuturisticDashboard</w:t>
      </w:r>
      <w:r w:rsidRPr="00DE10EC">
        <w:rPr>
          <w:rFonts w:ascii="Times New Roman" w:hAnsi="Times New Roman" w:cs="Times New Roman"/>
        </w:rPr>
        <w:t xml:space="preserve"> presents advanced analysis sections.</w:t>
      </w:r>
    </w:p>
    <w:p w14:paraId="6FC08BDE"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application uses animated transitions, loading skeletons, pill badges, chart cards, and glass-style panels to create a premium dashboard feel rather than a plain admin interface.</w:t>
      </w:r>
    </w:p>
    <w:p w14:paraId="48C2C19A" w14:textId="77777777" w:rsidR="007852A8" w:rsidRPr="00DE10EC" w:rsidRDefault="00000000">
      <w:pPr>
        <w:pStyle w:val="Heading3"/>
        <w:rPr>
          <w:rFonts w:ascii="Times New Roman" w:hAnsi="Times New Roman" w:cs="Times New Roman"/>
        </w:rPr>
      </w:pPr>
      <w:bookmarkStart w:id="10" w:name="frontend-features"/>
      <w:bookmarkEnd w:id="9"/>
      <w:r w:rsidRPr="00DE10EC">
        <w:rPr>
          <w:rFonts w:ascii="Times New Roman" w:hAnsi="Times New Roman" w:cs="Times New Roman"/>
        </w:rPr>
        <w:t>6.3 Frontend Features</w:t>
      </w:r>
    </w:p>
    <w:p w14:paraId="728A17D2" w14:textId="77777777" w:rsidR="007852A8" w:rsidRPr="00DE10EC" w:rsidRDefault="00000000">
      <w:pPr>
        <w:pStyle w:val="Compact"/>
        <w:numPr>
          <w:ilvl w:val="0"/>
          <w:numId w:val="6"/>
        </w:numPr>
        <w:rPr>
          <w:rFonts w:ascii="Times New Roman" w:hAnsi="Times New Roman" w:cs="Times New Roman"/>
        </w:rPr>
      </w:pPr>
      <w:r w:rsidRPr="00DE10EC">
        <w:rPr>
          <w:rFonts w:ascii="Times New Roman" w:hAnsi="Times New Roman" w:cs="Times New Roman"/>
        </w:rPr>
        <w:t>Username and URL-based profile input.</w:t>
      </w:r>
    </w:p>
    <w:p w14:paraId="36C0BC31" w14:textId="77777777" w:rsidR="007852A8" w:rsidRPr="00DE10EC" w:rsidRDefault="00000000">
      <w:pPr>
        <w:pStyle w:val="Compact"/>
        <w:numPr>
          <w:ilvl w:val="0"/>
          <w:numId w:val="6"/>
        </w:numPr>
        <w:rPr>
          <w:rFonts w:ascii="Times New Roman" w:hAnsi="Times New Roman" w:cs="Times New Roman"/>
        </w:rPr>
      </w:pPr>
      <w:r w:rsidRPr="00DE10EC">
        <w:rPr>
          <w:rFonts w:ascii="Times New Roman" w:hAnsi="Times New Roman" w:cs="Times New Roman"/>
        </w:rPr>
        <w:t>Friendly loading, error, and success states.</w:t>
      </w:r>
    </w:p>
    <w:p w14:paraId="1B0062AB" w14:textId="77777777" w:rsidR="007852A8" w:rsidRPr="00DE10EC" w:rsidRDefault="00000000">
      <w:pPr>
        <w:pStyle w:val="Compact"/>
        <w:numPr>
          <w:ilvl w:val="0"/>
          <w:numId w:val="6"/>
        </w:numPr>
        <w:rPr>
          <w:rFonts w:ascii="Times New Roman" w:hAnsi="Times New Roman" w:cs="Times New Roman"/>
        </w:rPr>
      </w:pPr>
      <w:r w:rsidRPr="00DE10EC">
        <w:rPr>
          <w:rFonts w:ascii="Times New Roman" w:hAnsi="Times New Roman" w:cs="Times New Roman"/>
        </w:rPr>
        <w:t>Stats overview for total solves, streak, XP level, and consistency.</w:t>
      </w:r>
    </w:p>
    <w:p w14:paraId="78D5FCCE" w14:textId="77777777" w:rsidR="007852A8" w:rsidRPr="00DE10EC" w:rsidRDefault="00000000">
      <w:pPr>
        <w:pStyle w:val="Compact"/>
        <w:numPr>
          <w:ilvl w:val="0"/>
          <w:numId w:val="6"/>
        </w:numPr>
        <w:rPr>
          <w:rFonts w:ascii="Times New Roman" w:hAnsi="Times New Roman" w:cs="Times New Roman"/>
        </w:rPr>
      </w:pPr>
      <w:r w:rsidRPr="00DE10EC">
        <w:rPr>
          <w:rFonts w:ascii="Times New Roman" w:hAnsi="Times New Roman" w:cs="Times New Roman"/>
        </w:rPr>
        <w:t>KPI comparisons for 7-day and 30-day windows.</w:t>
      </w:r>
    </w:p>
    <w:p w14:paraId="44505E00" w14:textId="77777777" w:rsidR="007852A8" w:rsidRPr="00DE10EC" w:rsidRDefault="00000000">
      <w:pPr>
        <w:pStyle w:val="Compact"/>
        <w:numPr>
          <w:ilvl w:val="0"/>
          <w:numId w:val="6"/>
        </w:numPr>
        <w:rPr>
          <w:rFonts w:ascii="Times New Roman" w:hAnsi="Times New Roman" w:cs="Times New Roman"/>
        </w:rPr>
      </w:pPr>
      <w:r w:rsidRPr="00DE10EC">
        <w:rPr>
          <w:rFonts w:ascii="Times New Roman" w:hAnsi="Times New Roman" w:cs="Times New Roman"/>
        </w:rPr>
        <w:t>Activity and topic charts.</w:t>
      </w:r>
    </w:p>
    <w:p w14:paraId="5A3306E2" w14:textId="77777777" w:rsidR="007852A8" w:rsidRPr="00DE10EC" w:rsidRDefault="00000000">
      <w:pPr>
        <w:pStyle w:val="Compact"/>
        <w:numPr>
          <w:ilvl w:val="0"/>
          <w:numId w:val="6"/>
        </w:numPr>
        <w:rPr>
          <w:rFonts w:ascii="Times New Roman" w:hAnsi="Times New Roman" w:cs="Times New Roman"/>
        </w:rPr>
      </w:pPr>
      <w:r w:rsidRPr="00DE10EC">
        <w:rPr>
          <w:rFonts w:ascii="Times New Roman" w:hAnsi="Times New Roman" w:cs="Times New Roman"/>
        </w:rPr>
        <w:t>Historical trend visualization.</w:t>
      </w:r>
    </w:p>
    <w:p w14:paraId="729BE09E" w14:textId="77777777" w:rsidR="007852A8" w:rsidRPr="00DE10EC" w:rsidRDefault="00000000">
      <w:pPr>
        <w:pStyle w:val="Compact"/>
        <w:numPr>
          <w:ilvl w:val="0"/>
          <w:numId w:val="6"/>
        </w:numPr>
        <w:rPr>
          <w:rFonts w:ascii="Times New Roman" w:hAnsi="Times New Roman" w:cs="Times New Roman"/>
        </w:rPr>
      </w:pPr>
      <w:r w:rsidRPr="00DE10EC">
        <w:rPr>
          <w:rFonts w:ascii="Times New Roman" w:hAnsi="Times New Roman" w:cs="Times New Roman"/>
        </w:rPr>
        <w:t>Recent submission event table with filters.</w:t>
      </w:r>
    </w:p>
    <w:p w14:paraId="61050967" w14:textId="77777777" w:rsidR="007852A8" w:rsidRPr="00DE10EC" w:rsidRDefault="00000000">
      <w:pPr>
        <w:pStyle w:val="Compact"/>
        <w:numPr>
          <w:ilvl w:val="0"/>
          <w:numId w:val="6"/>
        </w:numPr>
        <w:rPr>
          <w:rFonts w:ascii="Times New Roman" w:hAnsi="Times New Roman" w:cs="Times New Roman"/>
        </w:rPr>
      </w:pPr>
      <w:r w:rsidRPr="00DE10EC">
        <w:rPr>
          <w:rFonts w:ascii="Times New Roman" w:hAnsi="Times New Roman" w:cs="Times New Roman"/>
        </w:rPr>
        <w:t>Productivity pattern cards.</w:t>
      </w:r>
    </w:p>
    <w:p w14:paraId="1946A5F0" w14:textId="77777777" w:rsidR="007852A8" w:rsidRPr="00DE10EC" w:rsidRDefault="00000000">
      <w:pPr>
        <w:pStyle w:val="Compact"/>
        <w:numPr>
          <w:ilvl w:val="0"/>
          <w:numId w:val="6"/>
        </w:numPr>
        <w:rPr>
          <w:rFonts w:ascii="Times New Roman" w:hAnsi="Times New Roman" w:cs="Times New Roman"/>
        </w:rPr>
      </w:pPr>
      <w:r w:rsidRPr="00DE10EC">
        <w:rPr>
          <w:rFonts w:ascii="Times New Roman" w:hAnsi="Times New Roman" w:cs="Times New Roman"/>
        </w:rPr>
        <w:t>Personalized recommended problem section.</w:t>
      </w:r>
    </w:p>
    <w:p w14:paraId="4658A2C8" w14:textId="77777777" w:rsidR="007852A8" w:rsidRPr="00DE10EC" w:rsidRDefault="00000000">
      <w:pPr>
        <w:pStyle w:val="Compact"/>
        <w:numPr>
          <w:ilvl w:val="0"/>
          <w:numId w:val="6"/>
        </w:numPr>
        <w:rPr>
          <w:rFonts w:ascii="Times New Roman" w:hAnsi="Times New Roman" w:cs="Times New Roman"/>
        </w:rPr>
      </w:pPr>
      <w:r w:rsidRPr="00DE10EC">
        <w:rPr>
          <w:rFonts w:ascii="Times New Roman" w:hAnsi="Times New Roman" w:cs="Times New Roman"/>
        </w:rPr>
        <w:t>Insights and recommendations area.</w:t>
      </w:r>
    </w:p>
    <w:p w14:paraId="5169AE25" w14:textId="77777777" w:rsidR="007852A8" w:rsidRPr="00DE10EC" w:rsidRDefault="00000000">
      <w:pPr>
        <w:pStyle w:val="Compact"/>
        <w:numPr>
          <w:ilvl w:val="0"/>
          <w:numId w:val="6"/>
        </w:numPr>
        <w:rPr>
          <w:rFonts w:ascii="Times New Roman" w:hAnsi="Times New Roman" w:cs="Times New Roman"/>
        </w:rPr>
      </w:pPr>
      <w:r w:rsidRPr="00DE10EC">
        <w:rPr>
          <w:rFonts w:ascii="Times New Roman" w:hAnsi="Times New Roman" w:cs="Times New Roman"/>
        </w:rPr>
        <w:t>CSV export link for history data.</w:t>
      </w:r>
    </w:p>
    <w:p w14:paraId="5E4A92F6" w14:textId="77777777" w:rsidR="007852A8" w:rsidRPr="00DE10EC" w:rsidRDefault="00000000">
      <w:pPr>
        <w:pStyle w:val="Heading3"/>
        <w:rPr>
          <w:rFonts w:ascii="Times New Roman" w:hAnsi="Times New Roman" w:cs="Times New Roman"/>
        </w:rPr>
      </w:pPr>
      <w:bookmarkStart w:id="11" w:name="frontend-data-strategy"/>
      <w:bookmarkEnd w:id="10"/>
      <w:r w:rsidRPr="00DE10EC">
        <w:rPr>
          <w:rFonts w:ascii="Times New Roman" w:hAnsi="Times New Roman" w:cs="Times New Roman"/>
        </w:rPr>
        <w:t>6.4 Frontend Data Strategy</w:t>
      </w:r>
    </w:p>
    <w:p w14:paraId="6DF4D92E"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After the main analysis request succeeds, the frontend performs parallel secondary requests for:</w:t>
      </w:r>
    </w:p>
    <w:p w14:paraId="653CB68A" w14:textId="77777777" w:rsidR="007852A8" w:rsidRPr="00DE10EC" w:rsidRDefault="00000000">
      <w:pPr>
        <w:pStyle w:val="Compact"/>
        <w:numPr>
          <w:ilvl w:val="0"/>
          <w:numId w:val="7"/>
        </w:numPr>
        <w:rPr>
          <w:rFonts w:ascii="Times New Roman" w:hAnsi="Times New Roman" w:cs="Times New Roman"/>
        </w:rPr>
      </w:pPr>
      <w:r w:rsidRPr="00DE10EC">
        <w:rPr>
          <w:rFonts w:ascii="Times New Roman" w:hAnsi="Times New Roman" w:cs="Times New Roman"/>
        </w:rPr>
        <w:t>profile history</w:t>
      </w:r>
    </w:p>
    <w:p w14:paraId="6533BDA6" w14:textId="77777777" w:rsidR="007852A8" w:rsidRPr="00DE10EC" w:rsidRDefault="00000000">
      <w:pPr>
        <w:pStyle w:val="Compact"/>
        <w:numPr>
          <w:ilvl w:val="0"/>
          <w:numId w:val="7"/>
        </w:numPr>
        <w:rPr>
          <w:rFonts w:ascii="Times New Roman" w:hAnsi="Times New Roman" w:cs="Times New Roman"/>
        </w:rPr>
      </w:pPr>
      <w:r w:rsidRPr="00DE10EC">
        <w:rPr>
          <w:rFonts w:ascii="Times New Roman" w:hAnsi="Times New Roman" w:cs="Times New Roman"/>
        </w:rPr>
        <w:t>submission events</w:t>
      </w:r>
    </w:p>
    <w:p w14:paraId="0CFF6A44" w14:textId="77777777" w:rsidR="007852A8" w:rsidRPr="00DE10EC" w:rsidRDefault="00000000">
      <w:pPr>
        <w:pStyle w:val="Compact"/>
        <w:numPr>
          <w:ilvl w:val="0"/>
          <w:numId w:val="7"/>
        </w:numPr>
        <w:rPr>
          <w:rFonts w:ascii="Times New Roman" w:hAnsi="Times New Roman" w:cs="Times New Roman"/>
        </w:rPr>
      </w:pPr>
      <w:r w:rsidRPr="00DE10EC">
        <w:rPr>
          <w:rFonts w:ascii="Times New Roman" w:hAnsi="Times New Roman" w:cs="Times New Roman"/>
        </w:rPr>
        <w:t>productivity patterns</w:t>
      </w:r>
    </w:p>
    <w:p w14:paraId="3D9C67D4" w14:textId="77777777" w:rsidR="007852A8" w:rsidRPr="00DE10EC" w:rsidRDefault="00000000">
      <w:pPr>
        <w:pStyle w:val="Compact"/>
        <w:numPr>
          <w:ilvl w:val="0"/>
          <w:numId w:val="7"/>
        </w:numPr>
        <w:rPr>
          <w:rFonts w:ascii="Times New Roman" w:hAnsi="Times New Roman" w:cs="Times New Roman"/>
        </w:rPr>
      </w:pPr>
      <w:r w:rsidRPr="00DE10EC">
        <w:rPr>
          <w:rFonts w:ascii="Times New Roman" w:hAnsi="Times New Roman" w:cs="Times New Roman"/>
        </w:rPr>
        <w:t>forecast to a target solve count</w:t>
      </w:r>
    </w:p>
    <w:p w14:paraId="3448018A"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This split keeps the main analysis API focused while allowing the dashboard to progressively enrich the experience.</w:t>
      </w:r>
    </w:p>
    <w:p w14:paraId="496FD696" w14:textId="77777777" w:rsidR="007852A8" w:rsidRPr="00DE10EC" w:rsidRDefault="00000000">
      <w:pPr>
        <w:pStyle w:val="Heading2"/>
        <w:rPr>
          <w:rFonts w:ascii="Times New Roman" w:hAnsi="Times New Roman" w:cs="Times New Roman"/>
        </w:rPr>
      </w:pPr>
      <w:bookmarkStart w:id="12" w:name="backend-analysis"/>
      <w:bookmarkEnd w:id="7"/>
      <w:bookmarkEnd w:id="11"/>
      <w:r w:rsidRPr="00DE10EC">
        <w:rPr>
          <w:rFonts w:ascii="Times New Roman" w:hAnsi="Times New Roman" w:cs="Times New Roman"/>
        </w:rPr>
        <w:lastRenderedPageBreak/>
        <w:t>7. Backend Analysis</w:t>
      </w:r>
    </w:p>
    <w:p w14:paraId="62880EF5" w14:textId="77777777" w:rsidR="007852A8" w:rsidRPr="00DE10EC" w:rsidRDefault="00000000">
      <w:pPr>
        <w:pStyle w:val="Heading3"/>
        <w:rPr>
          <w:rFonts w:ascii="Times New Roman" w:hAnsi="Times New Roman" w:cs="Times New Roman"/>
        </w:rPr>
      </w:pPr>
      <w:bookmarkStart w:id="13" w:name="backend-responsibility"/>
      <w:r w:rsidRPr="00DE10EC">
        <w:rPr>
          <w:rFonts w:ascii="Times New Roman" w:hAnsi="Times New Roman" w:cs="Times New Roman"/>
        </w:rPr>
        <w:t>7.1 Backend Responsibility</w:t>
      </w:r>
    </w:p>
    <w:p w14:paraId="18B2BE60"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backend is the core intelligence layer of the project. It validates input, fetches LeetCode data, applies analysis logic, communicates with Redis and MongoDB, calls the ML service, prepares learning recommendations, and exposes all API endpoints used by the frontend.</w:t>
      </w:r>
    </w:p>
    <w:p w14:paraId="1C3E1589" w14:textId="77777777" w:rsidR="007852A8" w:rsidRPr="00DE10EC" w:rsidRDefault="00000000">
      <w:pPr>
        <w:pStyle w:val="Heading3"/>
        <w:rPr>
          <w:rFonts w:ascii="Times New Roman" w:hAnsi="Times New Roman" w:cs="Times New Roman"/>
        </w:rPr>
      </w:pPr>
      <w:bookmarkStart w:id="14" w:name="main-endpoint-group"/>
      <w:bookmarkEnd w:id="13"/>
      <w:r w:rsidRPr="00DE10EC">
        <w:rPr>
          <w:rFonts w:ascii="Times New Roman" w:hAnsi="Times New Roman" w:cs="Times New Roman"/>
        </w:rPr>
        <w:t>7.2 Main Endpoint Group</w:t>
      </w:r>
    </w:p>
    <w:p w14:paraId="14CCE624"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backend exposes the following major routes:</w:t>
      </w:r>
    </w:p>
    <w:tbl>
      <w:tblPr>
        <w:tblStyle w:val="Table"/>
        <w:tblW w:w="0" w:type="auto"/>
        <w:tblLook w:val="0020" w:firstRow="1" w:lastRow="0" w:firstColumn="0" w:lastColumn="0" w:noHBand="0" w:noVBand="0"/>
      </w:tblPr>
      <w:tblGrid>
        <w:gridCol w:w="2269"/>
        <w:gridCol w:w="963"/>
        <w:gridCol w:w="3595"/>
      </w:tblGrid>
      <w:tr w:rsidR="007852A8" w:rsidRPr="00DE10EC" w14:paraId="028083D8" w14:textId="77777777" w:rsidTr="007852A8">
        <w:trPr>
          <w:cnfStyle w:val="100000000000" w:firstRow="1" w:lastRow="0" w:firstColumn="0" w:lastColumn="0" w:oddVBand="0" w:evenVBand="0" w:oddHBand="0" w:evenHBand="0" w:firstRowFirstColumn="0" w:firstRowLastColumn="0" w:lastRowFirstColumn="0" w:lastRowLastColumn="0"/>
          <w:tblHeader/>
        </w:trPr>
        <w:tc>
          <w:tcPr>
            <w:tcW w:w="0" w:type="auto"/>
          </w:tcPr>
          <w:p w14:paraId="13A59D7E"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Endpoint</w:t>
            </w:r>
          </w:p>
        </w:tc>
        <w:tc>
          <w:tcPr>
            <w:tcW w:w="0" w:type="auto"/>
          </w:tcPr>
          <w:p w14:paraId="539796E8"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Method</w:t>
            </w:r>
          </w:p>
        </w:tc>
        <w:tc>
          <w:tcPr>
            <w:tcW w:w="0" w:type="auto"/>
          </w:tcPr>
          <w:p w14:paraId="79851B98"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Purpose</w:t>
            </w:r>
          </w:p>
        </w:tc>
      </w:tr>
      <w:tr w:rsidR="007852A8" w:rsidRPr="00DE10EC" w14:paraId="2642B5DC" w14:textId="77777777">
        <w:tc>
          <w:tcPr>
            <w:tcW w:w="0" w:type="auto"/>
          </w:tcPr>
          <w:p w14:paraId="174E9F0F" w14:textId="77777777" w:rsidR="007852A8" w:rsidRPr="00DE10EC" w:rsidRDefault="00000000">
            <w:pPr>
              <w:pStyle w:val="Compact"/>
              <w:rPr>
                <w:rFonts w:ascii="Times New Roman" w:hAnsi="Times New Roman" w:cs="Times New Roman"/>
              </w:rPr>
            </w:pPr>
            <w:r w:rsidRPr="00DE10EC">
              <w:rPr>
                <w:rStyle w:val="VerbatimChar"/>
                <w:rFonts w:ascii="Times New Roman" w:hAnsi="Times New Roman" w:cs="Times New Roman"/>
              </w:rPr>
              <w:t>/api/analyze</w:t>
            </w:r>
          </w:p>
        </w:tc>
        <w:tc>
          <w:tcPr>
            <w:tcW w:w="0" w:type="auto"/>
          </w:tcPr>
          <w:p w14:paraId="3E38AEA9"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POST</w:t>
            </w:r>
          </w:p>
        </w:tc>
        <w:tc>
          <w:tcPr>
            <w:tcW w:w="0" w:type="auto"/>
          </w:tcPr>
          <w:p w14:paraId="1F915A52"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Main profile analysis</w:t>
            </w:r>
          </w:p>
        </w:tc>
      </w:tr>
      <w:tr w:rsidR="007852A8" w:rsidRPr="00DE10EC" w14:paraId="6313C9AF" w14:textId="77777777">
        <w:tc>
          <w:tcPr>
            <w:tcW w:w="0" w:type="auto"/>
          </w:tcPr>
          <w:p w14:paraId="684789FE" w14:textId="77777777" w:rsidR="007852A8" w:rsidRPr="00DE10EC" w:rsidRDefault="00000000">
            <w:pPr>
              <w:pStyle w:val="Compact"/>
              <w:rPr>
                <w:rFonts w:ascii="Times New Roman" w:hAnsi="Times New Roman" w:cs="Times New Roman"/>
              </w:rPr>
            </w:pPr>
            <w:r w:rsidRPr="00DE10EC">
              <w:rPr>
                <w:rStyle w:val="VerbatimChar"/>
                <w:rFonts w:ascii="Times New Roman" w:hAnsi="Times New Roman" w:cs="Times New Roman"/>
              </w:rPr>
              <w:t>/api/history/:username</w:t>
            </w:r>
          </w:p>
        </w:tc>
        <w:tc>
          <w:tcPr>
            <w:tcW w:w="0" w:type="auto"/>
          </w:tcPr>
          <w:p w14:paraId="1B85C3A5"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GET</w:t>
            </w:r>
          </w:p>
        </w:tc>
        <w:tc>
          <w:tcPr>
            <w:tcW w:w="0" w:type="auto"/>
          </w:tcPr>
          <w:p w14:paraId="75AF59C5"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Historical snapshot retrieval</w:t>
            </w:r>
          </w:p>
        </w:tc>
      </w:tr>
      <w:tr w:rsidR="007852A8" w:rsidRPr="00DE10EC" w14:paraId="4FBBAC9A" w14:textId="77777777">
        <w:tc>
          <w:tcPr>
            <w:tcW w:w="0" w:type="auto"/>
          </w:tcPr>
          <w:p w14:paraId="092D26CE" w14:textId="77777777" w:rsidR="007852A8" w:rsidRPr="00DE10EC" w:rsidRDefault="00000000">
            <w:pPr>
              <w:pStyle w:val="Compact"/>
              <w:rPr>
                <w:rFonts w:ascii="Times New Roman" w:hAnsi="Times New Roman" w:cs="Times New Roman"/>
              </w:rPr>
            </w:pPr>
            <w:r w:rsidRPr="00DE10EC">
              <w:rPr>
                <w:rStyle w:val="VerbatimChar"/>
                <w:rFonts w:ascii="Times New Roman" w:hAnsi="Times New Roman" w:cs="Times New Roman"/>
              </w:rPr>
              <w:t>/api/events/:username</w:t>
            </w:r>
          </w:p>
        </w:tc>
        <w:tc>
          <w:tcPr>
            <w:tcW w:w="0" w:type="auto"/>
          </w:tcPr>
          <w:p w14:paraId="2436535A"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GET</w:t>
            </w:r>
          </w:p>
        </w:tc>
        <w:tc>
          <w:tcPr>
            <w:tcW w:w="0" w:type="auto"/>
          </w:tcPr>
          <w:p w14:paraId="5328651B"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Recent accepted submission events</w:t>
            </w:r>
          </w:p>
        </w:tc>
      </w:tr>
      <w:tr w:rsidR="007852A8" w:rsidRPr="00DE10EC" w14:paraId="7FF35513" w14:textId="77777777">
        <w:tc>
          <w:tcPr>
            <w:tcW w:w="0" w:type="auto"/>
          </w:tcPr>
          <w:p w14:paraId="6DD96A15" w14:textId="77777777" w:rsidR="007852A8" w:rsidRPr="00DE10EC" w:rsidRDefault="00000000">
            <w:pPr>
              <w:pStyle w:val="Compact"/>
              <w:rPr>
                <w:rFonts w:ascii="Times New Roman" w:hAnsi="Times New Roman" w:cs="Times New Roman"/>
              </w:rPr>
            </w:pPr>
            <w:r w:rsidRPr="00DE10EC">
              <w:rPr>
                <w:rStyle w:val="VerbatimChar"/>
                <w:rFonts w:ascii="Times New Roman" w:hAnsi="Times New Roman" w:cs="Times New Roman"/>
              </w:rPr>
              <w:t>/api/export/:username</w:t>
            </w:r>
          </w:p>
        </w:tc>
        <w:tc>
          <w:tcPr>
            <w:tcW w:w="0" w:type="auto"/>
          </w:tcPr>
          <w:p w14:paraId="48C7952D"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GET</w:t>
            </w:r>
          </w:p>
        </w:tc>
        <w:tc>
          <w:tcPr>
            <w:tcW w:w="0" w:type="auto"/>
          </w:tcPr>
          <w:p w14:paraId="2BB2A868"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CSV export of historical analytics</w:t>
            </w:r>
          </w:p>
        </w:tc>
      </w:tr>
      <w:tr w:rsidR="007852A8" w:rsidRPr="00DE10EC" w14:paraId="353C854B" w14:textId="77777777">
        <w:tc>
          <w:tcPr>
            <w:tcW w:w="0" w:type="auto"/>
          </w:tcPr>
          <w:p w14:paraId="3513BC0E" w14:textId="77777777" w:rsidR="007852A8" w:rsidRPr="00DE10EC" w:rsidRDefault="00000000">
            <w:pPr>
              <w:pStyle w:val="Compact"/>
              <w:rPr>
                <w:rFonts w:ascii="Times New Roman" w:hAnsi="Times New Roman" w:cs="Times New Roman"/>
              </w:rPr>
            </w:pPr>
            <w:r w:rsidRPr="00DE10EC">
              <w:rPr>
                <w:rStyle w:val="VerbatimChar"/>
                <w:rFonts w:ascii="Times New Roman" w:hAnsi="Times New Roman" w:cs="Times New Roman"/>
              </w:rPr>
              <w:t>/api/patterns/:username</w:t>
            </w:r>
          </w:p>
        </w:tc>
        <w:tc>
          <w:tcPr>
            <w:tcW w:w="0" w:type="auto"/>
          </w:tcPr>
          <w:p w14:paraId="51222C31"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GET</w:t>
            </w:r>
          </w:p>
        </w:tc>
        <w:tc>
          <w:tcPr>
            <w:tcW w:w="0" w:type="auto"/>
          </w:tcPr>
          <w:p w14:paraId="27063C1A"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Productivity pattern analysis</w:t>
            </w:r>
          </w:p>
        </w:tc>
      </w:tr>
      <w:tr w:rsidR="007852A8" w:rsidRPr="00DE10EC" w14:paraId="462BF6A5" w14:textId="77777777">
        <w:tc>
          <w:tcPr>
            <w:tcW w:w="0" w:type="auto"/>
          </w:tcPr>
          <w:p w14:paraId="6DD24B89" w14:textId="77777777" w:rsidR="007852A8" w:rsidRPr="00DE10EC" w:rsidRDefault="00000000">
            <w:pPr>
              <w:pStyle w:val="Compact"/>
              <w:rPr>
                <w:rFonts w:ascii="Times New Roman" w:hAnsi="Times New Roman" w:cs="Times New Roman"/>
              </w:rPr>
            </w:pPr>
            <w:r w:rsidRPr="00DE10EC">
              <w:rPr>
                <w:rStyle w:val="VerbatimChar"/>
                <w:rFonts w:ascii="Times New Roman" w:hAnsi="Times New Roman" w:cs="Times New Roman"/>
              </w:rPr>
              <w:t>/api/forecast/:username</w:t>
            </w:r>
          </w:p>
        </w:tc>
        <w:tc>
          <w:tcPr>
            <w:tcW w:w="0" w:type="auto"/>
          </w:tcPr>
          <w:p w14:paraId="37A8B6F0"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GET</w:t>
            </w:r>
          </w:p>
        </w:tc>
        <w:tc>
          <w:tcPr>
            <w:tcW w:w="0" w:type="auto"/>
          </w:tcPr>
          <w:p w14:paraId="5E7EEBE1"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Goal forecast to a target total</w:t>
            </w:r>
          </w:p>
        </w:tc>
      </w:tr>
      <w:tr w:rsidR="007852A8" w:rsidRPr="00DE10EC" w14:paraId="6D63686A" w14:textId="77777777">
        <w:tc>
          <w:tcPr>
            <w:tcW w:w="0" w:type="auto"/>
          </w:tcPr>
          <w:p w14:paraId="1FA204F7" w14:textId="77777777" w:rsidR="007852A8" w:rsidRPr="00DE10EC" w:rsidRDefault="00000000">
            <w:pPr>
              <w:pStyle w:val="Compact"/>
              <w:rPr>
                <w:rFonts w:ascii="Times New Roman" w:hAnsi="Times New Roman" w:cs="Times New Roman"/>
              </w:rPr>
            </w:pPr>
            <w:r w:rsidRPr="00DE10EC">
              <w:rPr>
                <w:rStyle w:val="VerbatimChar"/>
                <w:rFonts w:ascii="Times New Roman" w:hAnsi="Times New Roman" w:cs="Times New Roman"/>
              </w:rPr>
              <w:t>/health</w:t>
            </w:r>
          </w:p>
        </w:tc>
        <w:tc>
          <w:tcPr>
            <w:tcW w:w="0" w:type="auto"/>
          </w:tcPr>
          <w:p w14:paraId="25A53639"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GET</w:t>
            </w:r>
          </w:p>
        </w:tc>
        <w:tc>
          <w:tcPr>
            <w:tcW w:w="0" w:type="auto"/>
          </w:tcPr>
          <w:p w14:paraId="4E1DEEEA"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Service health check</w:t>
            </w:r>
          </w:p>
        </w:tc>
      </w:tr>
    </w:tbl>
    <w:p w14:paraId="19A98972" w14:textId="77777777" w:rsidR="007852A8" w:rsidRPr="00DE10EC" w:rsidRDefault="00000000">
      <w:pPr>
        <w:pStyle w:val="Heading3"/>
        <w:rPr>
          <w:rFonts w:ascii="Times New Roman" w:hAnsi="Times New Roman" w:cs="Times New Roman"/>
        </w:rPr>
      </w:pPr>
      <w:bookmarkStart w:id="15" w:name="live-analysis-pipeline"/>
      <w:bookmarkEnd w:id="14"/>
      <w:r w:rsidRPr="00DE10EC">
        <w:rPr>
          <w:rFonts w:ascii="Times New Roman" w:hAnsi="Times New Roman" w:cs="Times New Roman"/>
        </w:rPr>
        <w:t>7.3 Live Analysis Pipeline</w:t>
      </w:r>
    </w:p>
    <w:p w14:paraId="180A934A"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 xml:space="preserve">The </w:t>
      </w:r>
      <w:r w:rsidRPr="00DE10EC">
        <w:rPr>
          <w:rStyle w:val="VerbatimChar"/>
          <w:rFonts w:ascii="Times New Roman" w:hAnsi="Times New Roman" w:cs="Times New Roman"/>
        </w:rPr>
        <w:t>POST /api/analyze</w:t>
      </w:r>
      <w:r w:rsidRPr="00DE10EC">
        <w:rPr>
          <w:rFonts w:ascii="Times New Roman" w:hAnsi="Times New Roman" w:cs="Times New Roman"/>
        </w:rPr>
        <w:t xml:space="preserve"> route performs the following operations:</w:t>
      </w:r>
    </w:p>
    <w:p w14:paraId="68C12C30" w14:textId="77777777" w:rsidR="007852A8" w:rsidRPr="00DE10EC" w:rsidRDefault="00000000">
      <w:pPr>
        <w:pStyle w:val="Compact"/>
        <w:numPr>
          <w:ilvl w:val="0"/>
          <w:numId w:val="8"/>
        </w:numPr>
        <w:rPr>
          <w:rFonts w:ascii="Times New Roman" w:hAnsi="Times New Roman" w:cs="Times New Roman"/>
        </w:rPr>
      </w:pPr>
      <w:r w:rsidRPr="00DE10EC">
        <w:rPr>
          <w:rFonts w:ascii="Times New Roman" w:hAnsi="Times New Roman" w:cs="Times New Roman"/>
        </w:rPr>
        <w:t>Validate the incoming username or extract it from a LeetCode URL.</w:t>
      </w:r>
    </w:p>
    <w:p w14:paraId="55C91104" w14:textId="77777777" w:rsidR="007852A8" w:rsidRPr="00DE10EC" w:rsidRDefault="00000000">
      <w:pPr>
        <w:pStyle w:val="Compact"/>
        <w:numPr>
          <w:ilvl w:val="0"/>
          <w:numId w:val="8"/>
        </w:numPr>
        <w:rPr>
          <w:rFonts w:ascii="Times New Roman" w:hAnsi="Times New Roman" w:cs="Times New Roman"/>
        </w:rPr>
      </w:pPr>
      <w:r w:rsidRPr="00DE10EC">
        <w:rPr>
          <w:rFonts w:ascii="Times New Roman" w:hAnsi="Times New Roman" w:cs="Times New Roman"/>
        </w:rPr>
        <w:t>Attempt a Redis lookup using a normalized cache key.</w:t>
      </w:r>
    </w:p>
    <w:p w14:paraId="1D9EAFA8" w14:textId="77777777" w:rsidR="007852A8" w:rsidRPr="00DE10EC" w:rsidRDefault="00000000">
      <w:pPr>
        <w:pStyle w:val="Compact"/>
        <w:numPr>
          <w:ilvl w:val="0"/>
          <w:numId w:val="8"/>
        </w:numPr>
        <w:rPr>
          <w:rFonts w:ascii="Times New Roman" w:hAnsi="Times New Roman" w:cs="Times New Roman"/>
        </w:rPr>
      </w:pPr>
      <w:r w:rsidRPr="00DE10EC">
        <w:rPr>
          <w:rFonts w:ascii="Times New Roman" w:hAnsi="Times New Roman" w:cs="Times New Roman"/>
        </w:rPr>
        <w:t>Attempt a recent MongoDB lookup using the configured TTL window.</w:t>
      </w:r>
    </w:p>
    <w:p w14:paraId="6BC57467" w14:textId="77777777" w:rsidR="007852A8" w:rsidRPr="00DE10EC" w:rsidRDefault="00000000">
      <w:pPr>
        <w:pStyle w:val="Compact"/>
        <w:numPr>
          <w:ilvl w:val="0"/>
          <w:numId w:val="8"/>
        </w:numPr>
        <w:rPr>
          <w:rFonts w:ascii="Times New Roman" w:hAnsi="Times New Roman" w:cs="Times New Roman"/>
        </w:rPr>
      </w:pPr>
      <w:r w:rsidRPr="00DE10EC">
        <w:rPr>
          <w:rFonts w:ascii="Times New Roman" w:hAnsi="Times New Roman" w:cs="Times New Roman"/>
        </w:rPr>
        <w:t>If needed, fetch live profile data, calendar data, tag statistics, and recent accepted submissions from LeetCode.</w:t>
      </w:r>
    </w:p>
    <w:p w14:paraId="110F925A" w14:textId="77777777" w:rsidR="007852A8" w:rsidRPr="00DE10EC" w:rsidRDefault="00000000">
      <w:pPr>
        <w:pStyle w:val="Compact"/>
        <w:numPr>
          <w:ilvl w:val="0"/>
          <w:numId w:val="8"/>
        </w:numPr>
        <w:rPr>
          <w:rFonts w:ascii="Times New Roman" w:hAnsi="Times New Roman" w:cs="Times New Roman"/>
        </w:rPr>
      </w:pPr>
      <w:r w:rsidRPr="00DE10EC">
        <w:rPr>
          <w:rFonts w:ascii="Times New Roman" w:hAnsi="Times New Roman" w:cs="Times New Roman"/>
        </w:rPr>
        <w:t>Build the base analysis summary.</w:t>
      </w:r>
    </w:p>
    <w:p w14:paraId="1D6E2EC9" w14:textId="77777777" w:rsidR="007852A8" w:rsidRPr="00DE10EC" w:rsidRDefault="00000000">
      <w:pPr>
        <w:pStyle w:val="Compact"/>
        <w:numPr>
          <w:ilvl w:val="0"/>
          <w:numId w:val="8"/>
        </w:numPr>
        <w:rPr>
          <w:rFonts w:ascii="Times New Roman" w:hAnsi="Times New Roman" w:cs="Times New Roman"/>
        </w:rPr>
      </w:pPr>
      <w:r w:rsidRPr="00DE10EC">
        <w:rPr>
          <w:rFonts w:ascii="Times New Roman" w:hAnsi="Times New Roman" w:cs="Times New Roman"/>
        </w:rPr>
        <w:t>Compute richer analytics such as consistency, growth, mastery, insights, and forecasts.</w:t>
      </w:r>
    </w:p>
    <w:p w14:paraId="27058F51" w14:textId="77777777" w:rsidR="007852A8" w:rsidRPr="00DE10EC" w:rsidRDefault="00000000">
      <w:pPr>
        <w:pStyle w:val="Compact"/>
        <w:numPr>
          <w:ilvl w:val="0"/>
          <w:numId w:val="8"/>
        </w:numPr>
        <w:rPr>
          <w:rFonts w:ascii="Times New Roman" w:hAnsi="Times New Roman" w:cs="Times New Roman"/>
        </w:rPr>
      </w:pPr>
      <w:r w:rsidRPr="00DE10EC">
        <w:rPr>
          <w:rFonts w:ascii="Times New Roman" w:hAnsi="Times New Roman" w:cs="Times New Roman"/>
        </w:rPr>
        <w:t>Derive weak and strong topics.</w:t>
      </w:r>
    </w:p>
    <w:p w14:paraId="1B57D60B" w14:textId="77777777" w:rsidR="007852A8" w:rsidRPr="00DE10EC" w:rsidRDefault="00000000">
      <w:pPr>
        <w:pStyle w:val="Compact"/>
        <w:numPr>
          <w:ilvl w:val="0"/>
          <w:numId w:val="8"/>
        </w:numPr>
        <w:rPr>
          <w:rFonts w:ascii="Times New Roman" w:hAnsi="Times New Roman" w:cs="Times New Roman"/>
        </w:rPr>
      </w:pPr>
      <w:r w:rsidRPr="00DE10EC">
        <w:rPr>
          <w:rFonts w:ascii="Times New Roman" w:hAnsi="Times New Roman" w:cs="Times New Roman"/>
        </w:rPr>
        <w:t>Generate a learning path, daily plan, and recommended problems.</w:t>
      </w:r>
    </w:p>
    <w:p w14:paraId="13BB1FA4" w14:textId="77777777" w:rsidR="007852A8" w:rsidRPr="00DE10EC" w:rsidRDefault="00000000">
      <w:pPr>
        <w:pStyle w:val="Compact"/>
        <w:numPr>
          <w:ilvl w:val="0"/>
          <w:numId w:val="8"/>
        </w:numPr>
        <w:rPr>
          <w:rFonts w:ascii="Times New Roman" w:hAnsi="Times New Roman" w:cs="Times New Roman"/>
        </w:rPr>
      </w:pPr>
      <w:r w:rsidRPr="00DE10EC">
        <w:rPr>
          <w:rFonts w:ascii="Times New Roman" w:hAnsi="Times New Roman" w:cs="Times New Roman"/>
        </w:rPr>
        <w:t>Send features to the ML microservice and merge the prediction result if available.</w:t>
      </w:r>
    </w:p>
    <w:p w14:paraId="0CB9A089" w14:textId="77777777" w:rsidR="007852A8" w:rsidRPr="00DE10EC" w:rsidRDefault="00000000">
      <w:pPr>
        <w:pStyle w:val="Compact"/>
        <w:numPr>
          <w:ilvl w:val="0"/>
          <w:numId w:val="8"/>
        </w:numPr>
        <w:rPr>
          <w:rFonts w:ascii="Times New Roman" w:hAnsi="Times New Roman" w:cs="Times New Roman"/>
        </w:rPr>
      </w:pPr>
      <w:r w:rsidRPr="00DE10EC">
        <w:rPr>
          <w:rFonts w:ascii="Times New Roman" w:hAnsi="Times New Roman" w:cs="Times New Roman"/>
        </w:rPr>
        <w:t>Persist current analysis and historical events to MongoDB.</w:t>
      </w:r>
    </w:p>
    <w:p w14:paraId="485065F6" w14:textId="77777777" w:rsidR="007852A8" w:rsidRPr="00DE10EC" w:rsidRDefault="00000000">
      <w:pPr>
        <w:pStyle w:val="Compact"/>
        <w:numPr>
          <w:ilvl w:val="0"/>
          <w:numId w:val="8"/>
        </w:numPr>
        <w:rPr>
          <w:rFonts w:ascii="Times New Roman" w:hAnsi="Times New Roman" w:cs="Times New Roman"/>
        </w:rPr>
      </w:pPr>
      <w:r w:rsidRPr="00DE10EC">
        <w:rPr>
          <w:rFonts w:ascii="Times New Roman" w:hAnsi="Times New Roman" w:cs="Times New Roman"/>
        </w:rPr>
        <w:t>Cache the final result in Redis and return the response.</w:t>
      </w:r>
    </w:p>
    <w:p w14:paraId="4F645F10" w14:textId="77777777" w:rsidR="007852A8" w:rsidRPr="00DE10EC" w:rsidRDefault="00000000">
      <w:pPr>
        <w:pStyle w:val="Heading3"/>
        <w:rPr>
          <w:rFonts w:ascii="Times New Roman" w:hAnsi="Times New Roman" w:cs="Times New Roman"/>
        </w:rPr>
      </w:pPr>
      <w:bookmarkStart w:id="16" w:name="backend-services"/>
      <w:bookmarkEnd w:id="15"/>
      <w:r w:rsidRPr="00DE10EC">
        <w:rPr>
          <w:rFonts w:ascii="Times New Roman" w:hAnsi="Times New Roman" w:cs="Times New Roman"/>
        </w:rPr>
        <w:t>7.4 Backend Services</w:t>
      </w:r>
    </w:p>
    <w:p w14:paraId="589FDAB4"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backend service layer is separated by concern:</w:t>
      </w:r>
    </w:p>
    <w:p w14:paraId="079608D4" w14:textId="77777777" w:rsidR="007852A8" w:rsidRPr="00DE10EC" w:rsidRDefault="00000000">
      <w:pPr>
        <w:pStyle w:val="Compact"/>
        <w:numPr>
          <w:ilvl w:val="0"/>
          <w:numId w:val="9"/>
        </w:numPr>
        <w:rPr>
          <w:rFonts w:ascii="Times New Roman" w:hAnsi="Times New Roman" w:cs="Times New Roman"/>
        </w:rPr>
      </w:pPr>
      <w:r w:rsidRPr="00DE10EC">
        <w:rPr>
          <w:rStyle w:val="VerbatimChar"/>
          <w:rFonts w:ascii="Times New Roman" w:hAnsi="Times New Roman" w:cs="Times New Roman"/>
        </w:rPr>
        <w:t>leetcodeService.ts</w:t>
      </w:r>
      <w:r w:rsidRPr="00DE10EC">
        <w:rPr>
          <w:rFonts w:ascii="Times New Roman" w:hAnsi="Times New Roman" w:cs="Times New Roman"/>
        </w:rPr>
        <w:t>: GraphQL communication with LeetCode.</w:t>
      </w:r>
    </w:p>
    <w:p w14:paraId="21DD73E6" w14:textId="77777777" w:rsidR="007852A8" w:rsidRPr="00DE10EC" w:rsidRDefault="00000000">
      <w:pPr>
        <w:pStyle w:val="Compact"/>
        <w:numPr>
          <w:ilvl w:val="0"/>
          <w:numId w:val="9"/>
        </w:numPr>
        <w:rPr>
          <w:rFonts w:ascii="Times New Roman" w:hAnsi="Times New Roman" w:cs="Times New Roman"/>
        </w:rPr>
      </w:pPr>
      <w:r w:rsidRPr="00DE10EC">
        <w:rPr>
          <w:rStyle w:val="VerbatimChar"/>
          <w:rFonts w:ascii="Times New Roman" w:hAnsi="Times New Roman" w:cs="Times New Roman"/>
        </w:rPr>
        <w:t>analysisService.ts</w:t>
      </w:r>
      <w:r w:rsidRPr="00DE10EC">
        <w:rPr>
          <w:rFonts w:ascii="Times New Roman" w:hAnsi="Times New Roman" w:cs="Times New Roman"/>
        </w:rPr>
        <w:t>: base transformation of raw LeetCode data.</w:t>
      </w:r>
    </w:p>
    <w:p w14:paraId="47B411F3" w14:textId="77777777" w:rsidR="007852A8" w:rsidRPr="00DE10EC" w:rsidRDefault="00000000">
      <w:pPr>
        <w:pStyle w:val="Compact"/>
        <w:numPr>
          <w:ilvl w:val="0"/>
          <w:numId w:val="9"/>
        </w:numPr>
        <w:rPr>
          <w:rFonts w:ascii="Times New Roman" w:hAnsi="Times New Roman" w:cs="Times New Roman"/>
        </w:rPr>
      </w:pPr>
      <w:r w:rsidRPr="00DE10EC">
        <w:rPr>
          <w:rStyle w:val="VerbatimChar"/>
          <w:rFonts w:ascii="Times New Roman" w:hAnsi="Times New Roman" w:cs="Times New Roman"/>
        </w:rPr>
        <w:t>analytics.ts</w:t>
      </w:r>
      <w:r w:rsidRPr="00DE10EC">
        <w:rPr>
          <w:rFonts w:ascii="Times New Roman" w:hAnsi="Times New Roman" w:cs="Times New Roman"/>
        </w:rPr>
        <w:t>: higher-level metrics, trends, insights, and predictions.</w:t>
      </w:r>
    </w:p>
    <w:p w14:paraId="6221777C" w14:textId="77777777" w:rsidR="007852A8" w:rsidRPr="00DE10EC" w:rsidRDefault="00000000">
      <w:pPr>
        <w:pStyle w:val="Compact"/>
        <w:numPr>
          <w:ilvl w:val="0"/>
          <w:numId w:val="9"/>
        </w:numPr>
        <w:rPr>
          <w:rFonts w:ascii="Times New Roman" w:hAnsi="Times New Roman" w:cs="Times New Roman"/>
        </w:rPr>
      </w:pPr>
      <w:r w:rsidRPr="00DE10EC">
        <w:rPr>
          <w:rStyle w:val="VerbatimChar"/>
          <w:rFonts w:ascii="Times New Roman" w:hAnsi="Times New Roman" w:cs="Times New Roman"/>
        </w:rPr>
        <w:lastRenderedPageBreak/>
        <w:t>learningService.ts</w:t>
      </w:r>
      <w:r w:rsidRPr="00DE10EC">
        <w:rPr>
          <w:rFonts w:ascii="Times New Roman" w:hAnsi="Times New Roman" w:cs="Times New Roman"/>
        </w:rPr>
        <w:t xml:space="preserve">: learning path and recommendation generation from </w:t>
      </w:r>
      <w:r w:rsidRPr="00DE10EC">
        <w:rPr>
          <w:rStyle w:val="VerbatimChar"/>
          <w:rFonts w:ascii="Times New Roman" w:hAnsi="Times New Roman" w:cs="Times New Roman"/>
        </w:rPr>
        <w:t>problems.json</w:t>
      </w:r>
      <w:r w:rsidRPr="00DE10EC">
        <w:rPr>
          <w:rFonts w:ascii="Times New Roman" w:hAnsi="Times New Roman" w:cs="Times New Roman"/>
        </w:rPr>
        <w:t>.</w:t>
      </w:r>
    </w:p>
    <w:p w14:paraId="38F1B294" w14:textId="77777777" w:rsidR="007852A8" w:rsidRPr="00DE10EC" w:rsidRDefault="00000000">
      <w:pPr>
        <w:pStyle w:val="Compact"/>
        <w:numPr>
          <w:ilvl w:val="0"/>
          <w:numId w:val="9"/>
        </w:numPr>
        <w:rPr>
          <w:rFonts w:ascii="Times New Roman" w:hAnsi="Times New Roman" w:cs="Times New Roman"/>
        </w:rPr>
      </w:pPr>
      <w:r w:rsidRPr="00DE10EC">
        <w:rPr>
          <w:rStyle w:val="VerbatimChar"/>
          <w:rFonts w:ascii="Times New Roman" w:hAnsi="Times New Roman" w:cs="Times New Roman"/>
        </w:rPr>
        <w:t>historyService.ts</w:t>
      </w:r>
      <w:r w:rsidRPr="00DE10EC">
        <w:rPr>
          <w:rFonts w:ascii="Times New Roman" w:hAnsi="Times New Roman" w:cs="Times New Roman"/>
        </w:rPr>
        <w:t>: snapshot persistence, event persistence, CSV export, and productivity pattern analysis.</w:t>
      </w:r>
    </w:p>
    <w:p w14:paraId="2B5CAC23" w14:textId="77777777" w:rsidR="007852A8" w:rsidRPr="00DE10EC" w:rsidRDefault="00000000">
      <w:pPr>
        <w:pStyle w:val="Compact"/>
        <w:numPr>
          <w:ilvl w:val="0"/>
          <w:numId w:val="9"/>
        </w:numPr>
        <w:rPr>
          <w:rFonts w:ascii="Times New Roman" w:hAnsi="Times New Roman" w:cs="Times New Roman"/>
        </w:rPr>
      </w:pPr>
      <w:r w:rsidRPr="00DE10EC">
        <w:rPr>
          <w:rStyle w:val="VerbatimChar"/>
          <w:rFonts w:ascii="Times New Roman" w:hAnsi="Times New Roman" w:cs="Times New Roman"/>
        </w:rPr>
        <w:t>mlService.ts</w:t>
      </w:r>
      <w:r w:rsidRPr="00DE10EC">
        <w:rPr>
          <w:rFonts w:ascii="Times New Roman" w:hAnsi="Times New Roman" w:cs="Times New Roman"/>
        </w:rPr>
        <w:t>: HTTP client for the FastAPI prediction microservice.</w:t>
      </w:r>
    </w:p>
    <w:p w14:paraId="1D44826C"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This separation is one of the stronger design choices in the project because it reduces coupling and makes the system easier to maintain incrementally.</w:t>
      </w:r>
    </w:p>
    <w:p w14:paraId="684C3C8D" w14:textId="77777777" w:rsidR="007852A8" w:rsidRPr="00DE10EC" w:rsidRDefault="00000000">
      <w:pPr>
        <w:pStyle w:val="Heading2"/>
        <w:rPr>
          <w:rFonts w:ascii="Times New Roman" w:hAnsi="Times New Roman" w:cs="Times New Roman"/>
        </w:rPr>
      </w:pPr>
      <w:bookmarkStart w:id="17" w:name="ml-microservice-analysis"/>
      <w:bookmarkEnd w:id="12"/>
      <w:bookmarkEnd w:id="16"/>
      <w:r w:rsidRPr="00DE10EC">
        <w:rPr>
          <w:rFonts w:ascii="Times New Roman" w:hAnsi="Times New Roman" w:cs="Times New Roman"/>
        </w:rPr>
        <w:t>8. ML Microservice Analysis</w:t>
      </w:r>
    </w:p>
    <w:p w14:paraId="4FBBECD3" w14:textId="77777777" w:rsidR="007852A8" w:rsidRPr="00DE10EC" w:rsidRDefault="00000000">
      <w:pPr>
        <w:pStyle w:val="Heading3"/>
        <w:rPr>
          <w:rFonts w:ascii="Times New Roman" w:hAnsi="Times New Roman" w:cs="Times New Roman"/>
        </w:rPr>
      </w:pPr>
      <w:bookmarkStart w:id="18" w:name="purpose"/>
      <w:r w:rsidRPr="00DE10EC">
        <w:rPr>
          <w:rFonts w:ascii="Times New Roman" w:hAnsi="Times New Roman" w:cs="Times New Roman"/>
        </w:rPr>
        <w:t>8.1 Purpose</w:t>
      </w:r>
    </w:p>
    <w:p w14:paraId="7779414D"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 xml:space="preserve">The Python service in </w:t>
      </w:r>
      <w:r w:rsidRPr="00DE10EC">
        <w:rPr>
          <w:rStyle w:val="VerbatimChar"/>
          <w:rFonts w:ascii="Times New Roman" w:hAnsi="Times New Roman" w:cs="Times New Roman"/>
        </w:rPr>
        <w:t>ml_service/</w:t>
      </w:r>
      <w:r w:rsidRPr="00DE10EC">
        <w:rPr>
          <w:rFonts w:ascii="Times New Roman" w:hAnsi="Times New Roman" w:cs="Times New Roman"/>
        </w:rPr>
        <w:t xml:space="preserve"> acts as an auxiliary prediction engine. It is not a heavy external model-serving system; instead, it packages a set of deterministic scoring models behind a clean API.</w:t>
      </w:r>
    </w:p>
    <w:p w14:paraId="01CB2156" w14:textId="77777777" w:rsidR="007852A8" w:rsidRPr="00DE10EC" w:rsidRDefault="00000000">
      <w:pPr>
        <w:pStyle w:val="Heading3"/>
        <w:rPr>
          <w:rFonts w:ascii="Times New Roman" w:hAnsi="Times New Roman" w:cs="Times New Roman"/>
        </w:rPr>
      </w:pPr>
      <w:bookmarkStart w:id="19" w:name="prediction-inputs"/>
      <w:bookmarkEnd w:id="18"/>
      <w:r w:rsidRPr="00DE10EC">
        <w:rPr>
          <w:rFonts w:ascii="Times New Roman" w:hAnsi="Times New Roman" w:cs="Times New Roman"/>
        </w:rPr>
        <w:t>8.2 Prediction Inputs</w:t>
      </w:r>
    </w:p>
    <w:p w14:paraId="68CA852E"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backend sends four features:</w:t>
      </w:r>
    </w:p>
    <w:p w14:paraId="3C64249C" w14:textId="77777777" w:rsidR="007852A8" w:rsidRPr="00DE10EC" w:rsidRDefault="00000000">
      <w:pPr>
        <w:pStyle w:val="Compact"/>
        <w:numPr>
          <w:ilvl w:val="0"/>
          <w:numId w:val="10"/>
        </w:numPr>
        <w:rPr>
          <w:rFonts w:ascii="Times New Roman" w:hAnsi="Times New Roman" w:cs="Times New Roman"/>
        </w:rPr>
      </w:pPr>
      <w:r w:rsidRPr="00DE10EC">
        <w:rPr>
          <w:rFonts w:ascii="Times New Roman" w:hAnsi="Times New Roman" w:cs="Times New Roman"/>
        </w:rPr>
        <w:t>average problems solved per day</w:t>
      </w:r>
    </w:p>
    <w:p w14:paraId="68DD388E" w14:textId="77777777" w:rsidR="007852A8" w:rsidRPr="00DE10EC" w:rsidRDefault="00000000">
      <w:pPr>
        <w:pStyle w:val="Compact"/>
        <w:numPr>
          <w:ilvl w:val="0"/>
          <w:numId w:val="10"/>
        </w:numPr>
        <w:rPr>
          <w:rFonts w:ascii="Times New Roman" w:hAnsi="Times New Roman" w:cs="Times New Roman"/>
        </w:rPr>
      </w:pPr>
      <w:r w:rsidRPr="00DE10EC">
        <w:rPr>
          <w:rFonts w:ascii="Times New Roman" w:hAnsi="Times New Roman" w:cs="Times New Roman"/>
        </w:rPr>
        <w:t>consistency score</w:t>
      </w:r>
    </w:p>
    <w:p w14:paraId="09CF8F28" w14:textId="77777777" w:rsidR="007852A8" w:rsidRPr="00DE10EC" w:rsidRDefault="00000000">
      <w:pPr>
        <w:pStyle w:val="Compact"/>
        <w:numPr>
          <w:ilvl w:val="0"/>
          <w:numId w:val="10"/>
        </w:numPr>
        <w:rPr>
          <w:rFonts w:ascii="Times New Roman" w:hAnsi="Times New Roman" w:cs="Times New Roman"/>
        </w:rPr>
      </w:pPr>
      <w:r w:rsidRPr="00DE10EC">
        <w:rPr>
          <w:rFonts w:ascii="Times New Roman" w:hAnsi="Times New Roman" w:cs="Times New Roman"/>
        </w:rPr>
        <w:t>growth rate</w:t>
      </w:r>
    </w:p>
    <w:p w14:paraId="7AB3B6C3" w14:textId="77777777" w:rsidR="007852A8" w:rsidRPr="00DE10EC" w:rsidRDefault="00000000">
      <w:pPr>
        <w:pStyle w:val="Compact"/>
        <w:numPr>
          <w:ilvl w:val="0"/>
          <w:numId w:val="10"/>
        </w:numPr>
        <w:rPr>
          <w:rFonts w:ascii="Times New Roman" w:hAnsi="Times New Roman" w:cs="Times New Roman"/>
        </w:rPr>
      </w:pPr>
      <w:r w:rsidRPr="00DE10EC">
        <w:rPr>
          <w:rFonts w:ascii="Times New Roman" w:hAnsi="Times New Roman" w:cs="Times New Roman"/>
        </w:rPr>
        <w:t>weak topics count</w:t>
      </w:r>
    </w:p>
    <w:p w14:paraId="5B7750BF" w14:textId="77777777" w:rsidR="007852A8" w:rsidRPr="00DE10EC" w:rsidRDefault="00000000">
      <w:pPr>
        <w:pStyle w:val="Heading3"/>
        <w:rPr>
          <w:rFonts w:ascii="Times New Roman" w:hAnsi="Times New Roman" w:cs="Times New Roman"/>
        </w:rPr>
      </w:pPr>
      <w:bookmarkStart w:id="20" w:name="prediction-outputs"/>
      <w:bookmarkEnd w:id="19"/>
      <w:r w:rsidRPr="00DE10EC">
        <w:rPr>
          <w:rFonts w:ascii="Times New Roman" w:hAnsi="Times New Roman" w:cs="Times New Roman"/>
        </w:rPr>
        <w:t>8.3 Prediction Outputs</w:t>
      </w:r>
    </w:p>
    <w:p w14:paraId="0B619D9C"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 xml:space="preserve">The </w:t>
      </w:r>
      <w:r w:rsidRPr="00DE10EC">
        <w:rPr>
          <w:rStyle w:val="VerbatimChar"/>
          <w:rFonts w:ascii="Times New Roman" w:hAnsi="Times New Roman" w:cs="Times New Roman"/>
        </w:rPr>
        <w:t>/predict</w:t>
      </w:r>
      <w:r w:rsidRPr="00DE10EC">
        <w:rPr>
          <w:rFonts w:ascii="Times New Roman" w:hAnsi="Times New Roman" w:cs="Times New Roman"/>
        </w:rPr>
        <w:t xml:space="preserve"> endpoint returns:</w:t>
      </w:r>
    </w:p>
    <w:p w14:paraId="3AE82491" w14:textId="77777777" w:rsidR="007852A8" w:rsidRPr="00DE10EC" w:rsidRDefault="00000000">
      <w:pPr>
        <w:pStyle w:val="Compact"/>
        <w:numPr>
          <w:ilvl w:val="0"/>
          <w:numId w:val="11"/>
        </w:numPr>
        <w:rPr>
          <w:rFonts w:ascii="Times New Roman" w:hAnsi="Times New Roman" w:cs="Times New Roman"/>
        </w:rPr>
      </w:pPr>
      <w:r w:rsidRPr="00DE10EC">
        <w:rPr>
          <w:rFonts w:ascii="Times New Roman" w:hAnsi="Times New Roman" w:cs="Times New Roman"/>
        </w:rPr>
        <w:t>streak risk level</w:t>
      </w:r>
    </w:p>
    <w:p w14:paraId="76CF9FAC" w14:textId="77777777" w:rsidR="007852A8" w:rsidRPr="00DE10EC" w:rsidRDefault="00000000">
      <w:pPr>
        <w:pStyle w:val="Compact"/>
        <w:numPr>
          <w:ilvl w:val="0"/>
          <w:numId w:val="11"/>
        </w:numPr>
        <w:rPr>
          <w:rFonts w:ascii="Times New Roman" w:hAnsi="Times New Roman" w:cs="Times New Roman"/>
        </w:rPr>
      </w:pPr>
      <w:r w:rsidRPr="00DE10EC">
        <w:rPr>
          <w:rFonts w:ascii="Times New Roman" w:hAnsi="Times New Roman" w:cs="Times New Roman"/>
        </w:rPr>
        <w:t>raw risk score</w:t>
      </w:r>
    </w:p>
    <w:p w14:paraId="162D70E3" w14:textId="77777777" w:rsidR="007852A8" w:rsidRPr="00DE10EC" w:rsidRDefault="00000000">
      <w:pPr>
        <w:pStyle w:val="Compact"/>
        <w:numPr>
          <w:ilvl w:val="0"/>
          <w:numId w:val="11"/>
        </w:numPr>
        <w:rPr>
          <w:rFonts w:ascii="Times New Roman" w:hAnsi="Times New Roman" w:cs="Times New Roman"/>
        </w:rPr>
      </w:pPr>
      <w:r w:rsidRPr="00DE10EC">
        <w:rPr>
          <w:rFonts w:ascii="Times New Roman" w:hAnsi="Times New Roman" w:cs="Times New Roman"/>
        </w:rPr>
        <w:t>projected solves next week</w:t>
      </w:r>
    </w:p>
    <w:p w14:paraId="6850816A" w14:textId="77777777" w:rsidR="007852A8" w:rsidRPr="00DE10EC" w:rsidRDefault="00000000">
      <w:pPr>
        <w:pStyle w:val="Compact"/>
        <w:numPr>
          <w:ilvl w:val="0"/>
          <w:numId w:val="11"/>
        </w:numPr>
        <w:rPr>
          <w:rFonts w:ascii="Times New Roman" w:hAnsi="Times New Roman" w:cs="Times New Roman"/>
        </w:rPr>
      </w:pPr>
      <w:r w:rsidRPr="00DE10EC">
        <w:rPr>
          <w:rFonts w:ascii="Times New Roman" w:hAnsi="Times New Roman" w:cs="Times New Roman"/>
        </w:rPr>
        <w:t>projected solves next month</w:t>
      </w:r>
    </w:p>
    <w:p w14:paraId="7381AE40" w14:textId="77777777" w:rsidR="007852A8" w:rsidRPr="00DE10EC" w:rsidRDefault="00000000">
      <w:pPr>
        <w:pStyle w:val="Compact"/>
        <w:numPr>
          <w:ilvl w:val="0"/>
          <w:numId w:val="11"/>
        </w:numPr>
        <w:rPr>
          <w:rFonts w:ascii="Times New Roman" w:hAnsi="Times New Roman" w:cs="Times New Roman"/>
        </w:rPr>
      </w:pPr>
      <w:r w:rsidRPr="00DE10EC">
        <w:rPr>
          <w:rFonts w:ascii="Times New Roman" w:hAnsi="Times New Roman" w:cs="Times New Roman"/>
        </w:rPr>
        <w:t>confidence score</w:t>
      </w:r>
    </w:p>
    <w:p w14:paraId="5106B8EC" w14:textId="77777777" w:rsidR="007852A8" w:rsidRPr="00DE10EC" w:rsidRDefault="00000000">
      <w:pPr>
        <w:pStyle w:val="Compact"/>
        <w:numPr>
          <w:ilvl w:val="0"/>
          <w:numId w:val="11"/>
        </w:numPr>
        <w:rPr>
          <w:rFonts w:ascii="Times New Roman" w:hAnsi="Times New Roman" w:cs="Times New Roman"/>
        </w:rPr>
      </w:pPr>
      <w:r w:rsidRPr="00DE10EC">
        <w:rPr>
          <w:rFonts w:ascii="Times New Roman" w:hAnsi="Times New Roman" w:cs="Times New Roman"/>
        </w:rPr>
        <w:t>performance decline flag</w:t>
      </w:r>
    </w:p>
    <w:p w14:paraId="09F11054" w14:textId="77777777" w:rsidR="007852A8" w:rsidRPr="00DE10EC" w:rsidRDefault="00000000">
      <w:pPr>
        <w:pStyle w:val="Compact"/>
        <w:numPr>
          <w:ilvl w:val="0"/>
          <w:numId w:val="11"/>
        </w:numPr>
        <w:rPr>
          <w:rFonts w:ascii="Times New Roman" w:hAnsi="Times New Roman" w:cs="Times New Roman"/>
        </w:rPr>
      </w:pPr>
      <w:r w:rsidRPr="00DE10EC">
        <w:rPr>
          <w:rFonts w:ascii="Times New Roman" w:hAnsi="Times New Roman" w:cs="Times New Roman"/>
        </w:rPr>
        <w:t>decline severity</w:t>
      </w:r>
    </w:p>
    <w:p w14:paraId="000C0AC9" w14:textId="77777777" w:rsidR="007852A8" w:rsidRPr="00DE10EC" w:rsidRDefault="00000000">
      <w:pPr>
        <w:pStyle w:val="Compact"/>
        <w:numPr>
          <w:ilvl w:val="0"/>
          <w:numId w:val="11"/>
        </w:numPr>
        <w:rPr>
          <w:rFonts w:ascii="Times New Roman" w:hAnsi="Times New Roman" w:cs="Times New Roman"/>
        </w:rPr>
      </w:pPr>
      <w:r w:rsidRPr="00DE10EC">
        <w:rPr>
          <w:rFonts w:ascii="Times New Roman" w:hAnsi="Times New Roman" w:cs="Times New Roman"/>
        </w:rPr>
        <w:t>a user-facing message</w:t>
      </w:r>
    </w:p>
    <w:p w14:paraId="69067132" w14:textId="77777777" w:rsidR="007852A8" w:rsidRPr="00DE10EC" w:rsidRDefault="00000000">
      <w:pPr>
        <w:pStyle w:val="Compact"/>
        <w:numPr>
          <w:ilvl w:val="0"/>
          <w:numId w:val="11"/>
        </w:numPr>
        <w:rPr>
          <w:rFonts w:ascii="Times New Roman" w:hAnsi="Times New Roman" w:cs="Times New Roman"/>
        </w:rPr>
      </w:pPr>
      <w:r w:rsidRPr="00DE10EC">
        <w:rPr>
          <w:rFonts w:ascii="Times New Roman" w:hAnsi="Times New Roman" w:cs="Times New Roman"/>
        </w:rPr>
        <w:t>model detail breakdown</w:t>
      </w:r>
    </w:p>
    <w:p w14:paraId="37318380" w14:textId="77777777" w:rsidR="007852A8" w:rsidRPr="00DE10EC" w:rsidRDefault="00000000">
      <w:pPr>
        <w:pStyle w:val="Heading3"/>
        <w:rPr>
          <w:rFonts w:ascii="Times New Roman" w:hAnsi="Times New Roman" w:cs="Times New Roman"/>
        </w:rPr>
      </w:pPr>
      <w:bookmarkStart w:id="21" w:name="model-design"/>
      <w:bookmarkEnd w:id="20"/>
      <w:r w:rsidRPr="00DE10EC">
        <w:rPr>
          <w:rFonts w:ascii="Times New Roman" w:hAnsi="Times New Roman" w:cs="Times New Roman"/>
        </w:rPr>
        <w:t>8.4 Model Design</w:t>
      </w:r>
    </w:p>
    <w:p w14:paraId="018EA20A"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service contains four internal model classes:</w:t>
      </w:r>
    </w:p>
    <w:p w14:paraId="57EB199F" w14:textId="77777777" w:rsidR="007852A8" w:rsidRPr="00DE10EC" w:rsidRDefault="00000000">
      <w:pPr>
        <w:pStyle w:val="Compact"/>
        <w:numPr>
          <w:ilvl w:val="0"/>
          <w:numId w:val="12"/>
        </w:numPr>
        <w:rPr>
          <w:rFonts w:ascii="Times New Roman" w:hAnsi="Times New Roman" w:cs="Times New Roman"/>
        </w:rPr>
      </w:pPr>
      <w:r w:rsidRPr="00DE10EC">
        <w:rPr>
          <w:rStyle w:val="VerbatimChar"/>
          <w:rFonts w:ascii="Times New Roman" w:hAnsi="Times New Roman" w:cs="Times New Roman"/>
        </w:rPr>
        <w:t>StreakRiskModel</w:t>
      </w:r>
    </w:p>
    <w:p w14:paraId="7142C73F" w14:textId="77777777" w:rsidR="007852A8" w:rsidRPr="00DE10EC" w:rsidRDefault="00000000">
      <w:pPr>
        <w:pStyle w:val="Compact"/>
        <w:numPr>
          <w:ilvl w:val="0"/>
          <w:numId w:val="12"/>
        </w:numPr>
        <w:rPr>
          <w:rFonts w:ascii="Times New Roman" w:hAnsi="Times New Roman" w:cs="Times New Roman"/>
        </w:rPr>
      </w:pPr>
      <w:r w:rsidRPr="00DE10EC">
        <w:rPr>
          <w:rStyle w:val="VerbatimChar"/>
          <w:rFonts w:ascii="Times New Roman" w:hAnsi="Times New Roman" w:cs="Times New Roman"/>
        </w:rPr>
        <w:t>GrowthModel</w:t>
      </w:r>
    </w:p>
    <w:p w14:paraId="29E2A311" w14:textId="77777777" w:rsidR="007852A8" w:rsidRPr="00DE10EC" w:rsidRDefault="00000000">
      <w:pPr>
        <w:pStyle w:val="Compact"/>
        <w:numPr>
          <w:ilvl w:val="0"/>
          <w:numId w:val="12"/>
        </w:numPr>
        <w:rPr>
          <w:rFonts w:ascii="Times New Roman" w:hAnsi="Times New Roman" w:cs="Times New Roman"/>
        </w:rPr>
      </w:pPr>
      <w:r w:rsidRPr="00DE10EC">
        <w:rPr>
          <w:rStyle w:val="VerbatimChar"/>
          <w:rFonts w:ascii="Times New Roman" w:hAnsi="Times New Roman" w:cs="Times New Roman"/>
        </w:rPr>
        <w:t>ConfidenceModel</w:t>
      </w:r>
    </w:p>
    <w:p w14:paraId="76967B4B" w14:textId="77777777" w:rsidR="007852A8" w:rsidRPr="00DE10EC" w:rsidRDefault="00000000">
      <w:pPr>
        <w:pStyle w:val="Compact"/>
        <w:numPr>
          <w:ilvl w:val="0"/>
          <w:numId w:val="12"/>
        </w:numPr>
        <w:rPr>
          <w:rFonts w:ascii="Times New Roman" w:hAnsi="Times New Roman" w:cs="Times New Roman"/>
        </w:rPr>
      </w:pPr>
      <w:r w:rsidRPr="00DE10EC">
        <w:rPr>
          <w:rStyle w:val="VerbatimChar"/>
          <w:rFonts w:ascii="Times New Roman" w:hAnsi="Times New Roman" w:cs="Times New Roman"/>
        </w:rPr>
        <w:t>DeclineDetector</w:t>
      </w:r>
    </w:p>
    <w:p w14:paraId="0604EE53"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lastRenderedPageBreak/>
        <w:t>These models are transparent and interpretable. That is appropriate for this project because the goal is explainable guidance rather than black-box inference.</w:t>
      </w:r>
    </w:p>
    <w:p w14:paraId="0637A638" w14:textId="77777777" w:rsidR="007852A8" w:rsidRPr="00DE10EC" w:rsidRDefault="00000000">
      <w:pPr>
        <w:pStyle w:val="Heading3"/>
        <w:rPr>
          <w:rFonts w:ascii="Times New Roman" w:hAnsi="Times New Roman" w:cs="Times New Roman"/>
        </w:rPr>
      </w:pPr>
      <w:bookmarkStart w:id="22" w:name="ml-service-api"/>
      <w:bookmarkEnd w:id="21"/>
      <w:r w:rsidRPr="00DE10EC">
        <w:rPr>
          <w:rFonts w:ascii="Times New Roman" w:hAnsi="Times New Roman" w:cs="Times New Roman"/>
        </w:rPr>
        <w:t>8.5 ML Service API</w:t>
      </w:r>
    </w:p>
    <w:tbl>
      <w:tblPr>
        <w:tblStyle w:val="Table"/>
        <w:tblW w:w="0" w:type="auto"/>
        <w:tblLook w:val="0020" w:firstRow="1" w:lastRow="0" w:firstColumn="0" w:lastColumn="0" w:noHBand="0" w:noVBand="0"/>
      </w:tblPr>
      <w:tblGrid>
        <w:gridCol w:w="1426"/>
        <w:gridCol w:w="963"/>
        <w:gridCol w:w="3549"/>
      </w:tblGrid>
      <w:tr w:rsidR="007852A8" w:rsidRPr="00DE10EC" w14:paraId="08B5D822" w14:textId="77777777" w:rsidTr="007852A8">
        <w:trPr>
          <w:cnfStyle w:val="100000000000" w:firstRow="1" w:lastRow="0" w:firstColumn="0" w:lastColumn="0" w:oddVBand="0" w:evenVBand="0" w:oddHBand="0" w:evenHBand="0" w:firstRowFirstColumn="0" w:firstRowLastColumn="0" w:lastRowFirstColumn="0" w:lastRowLastColumn="0"/>
          <w:tblHeader/>
        </w:trPr>
        <w:tc>
          <w:tcPr>
            <w:tcW w:w="0" w:type="auto"/>
          </w:tcPr>
          <w:p w14:paraId="1FF07170"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Endpoint</w:t>
            </w:r>
          </w:p>
        </w:tc>
        <w:tc>
          <w:tcPr>
            <w:tcW w:w="0" w:type="auto"/>
          </w:tcPr>
          <w:p w14:paraId="663C86EA"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Method</w:t>
            </w:r>
          </w:p>
        </w:tc>
        <w:tc>
          <w:tcPr>
            <w:tcW w:w="0" w:type="auto"/>
          </w:tcPr>
          <w:p w14:paraId="3B10A5CF"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Purpose</w:t>
            </w:r>
          </w:p>
        </w:tc>
      </w:tr>
      <w:tr w:rsidR="007852A8" w:rsidRPr="00DE10EC" w14:paraId="259208B7" w14:textId="77777777">
        <w:tc>
          <w:tcPr>
            <w:tcW w:w="0" w:type="auto"/>
          </w:tcPr>
          <w:p w14:paraId="43315356" w14:textId="77777777" w:rsidR="007852A8" w:rsidRPr="00DE10EC" w:rsidRDefault="00000000">
            <w:pPr>
              <w:pStyle w:val="Compact"/>
              <w:rPr>
                <w:rFonts w:ascii="Times New Roman" w:hAnsi="Times New Roman" w:cs="Times New Roman"/>
              </w:rPr>
            </w:pPr>
            <w:r w:rsidRPr="00DE10EC">
              <w:rPr>
                <w:rStyle w:val="VerbatimChar"/>
                <w:rFonts w:ascii="Times New Roman" w:hAnsi="Times New Roman" w:cs="Times New Roman"/>
              </w:rPr>
              <w:t>/health</w:t>
            </w:r>
          </w:p>
        </w:tc>
        <w:tc>
          <w:tcPr>
            <w:tcW w:w="0" w:type="auto"/>
          </w:tcPr>
          <w:p w14:paraId="5656F2EA"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GET</w:t>
            </w:r>
          </w:p>
        </w:tc>
        <w:tc>
          <w:tcPr>
            <w:tcW w:w="0" w:type="auto"/>
          </w:tcPr>
          <w:p w14:paraId="60B1F1B1"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Liveness probe</w:t>
            </w:r>
          </w:p>
        </w:tc>
      </w:tr>
      <w:tr w:rsidR="007852A8" w:rsidRPr="00DE10EC" w14:paraId="2098DCC0" w14:textId="77777777">
        <w:tc>
          <w:tcPr>
            <w:tcW w:w="0" w:type="auto"/>
          </w:tcPr>
          <w:p w14:paraId="6E652028" w14:textId="77777777" w:rsidR="007852A8" w:rsidRPr="00DE10EC" w:rsidRDefault="00000000">
            <w:pPr>
              <w:pStyle w:val="Compact"/>
              <w:rPr>
                <w:rFonts w:ascii="Times New Roman" w:hAnsi="Times New Roman" w:cs="Times New Roman"/>
              </w:rPr>
            </w:pPr>
            <w:r w:rsidRPr="00DE10EC">
              <w:rPr>
                <w:rStyle w:val="VerbatimChar"/>
                <w:rFonts w:ascii="Times New Roman" w:hAnsi="Times New Roman" w:cs="Times New Roman"/>
              </w:rPr>
              <w:t>/ready</w:t>
            </w:r>
          </w:p>
        </w:tc>
        <w:tc>
          <w:tcPr>
            <w:tcW w:w="0" w:type="auto"/>
          </w:tcPr>
          <w:p w14:paraId="388F89E7"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GET</w:t>
            </w:r>
          </w:p>
        </w:tc>
        <w:tc>
          <w:tcPr>
            <w:tcW w:w="0" w:type="auto"/>
          </w:tcPr>
          <w:p w14:paraId="75AA47FE"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Readiness probe and model listing</w:t>
            </w:r>
          </w:p>
        </w:tc>
      </w:tr>
      <w:tr w:rsidR="007852A8" w:rsidRPr="00DE10EC" w14:paraId="4A5BE092" w14:textId="77777777">
        <w:tc>
          <w:tcPr>
            <w:tcW w:w="0" w:type="auto"/>
          </w:tcPr>
          <w:p w14:paraId="235986CC" w14:textId="77777777" w:rsidR="007852A8" w:rsidRPr="00DE10EC" w:rsidRDefault="00000000">
            <w:pPr>
              <w:pStyle w:val="Compact"/>
              <w:rPr>
                <w:rFonts w:ascii="Times New Roman" w:hAnsi="Times New Roman" w:cs="Times New Roman"/>
              </w:rPr>
            </w:pPr>
            <w:r w:rsidRPr="00DE10EC">
              <w:rPr>
                <w:rStyle w:val="VerbatimChar"/>
                <w:rFonts w:ascii="Times New Roman" w:hAnsi="Times New Roman" w:cs="Times New Roman"/>
              </w:rPr>
              <w:t>/predict</w:t>
            </w:r>
          </w:p>
        </w:tc>
        <w:tc>
          <w:tcPr>
            <w:tcW w:w="0" w:type="auto"/>
          </w:tcPr>
          <w:p w14:paraId="3C94F9CE"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POST</w:t>
            </w:r>
          </w:p>
        </w:tc>
        <w:tc>
          <w:tcPr>
            <w:tcW w:w="0" w:type="auto"/>
          </w:tcPr>
          <w:p w14:paraId="3A40286E"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Single-user prediction</w:t>
            </w:r>
          </w:p>
        </w:tc>
      </w:tr>
      <w:tr w:rsidR="007852A8" w:rsidRPr="00DE10EC" w14:paraId="18F0FECB" w14:textId="77777777">
        <w:tc>
          <w:tcPr>
            <w:tcW w:w="0" w:type="auto"/>
          </w:tcPr>
          <w:p w14:paraId="41C32E5C" w14:textId="77777777" w:rsidR="007852A8" w:rsidRPr="00DE10EC" w:rsidRDefault="00000000">
            <w:pPr>
              <w:pStyle w:val="Compact"/>
              <w:rPr>
                <w:rFonts w:ascii="Times New Roman" w:hAnsi="Times New Roman" w:cs="Times New Roman"/>
              </w:rPr>
            </w:pPr>
            <w:r w:rsidRPr="00DE10EC">
              <w:rPr>
                <w:rStyle w:val="VerbatimChar"/>
                <w:rFonts w:ascii="Times New Roman" w:hAnsi="Times New Roman" w:cs="Times New Roman"/>
              </w:rPr>
              <w:t>/predict/batch</w:t>
            </w:r>
          </w:p>
        </w:tc>
        <w:tc>
          <w:tcPr>
            <w:tcW w:w="0" w:type="auto"/>
          </w:tcPr>
          <w:p w14:paraId="77D659C8"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POST</w:t>
            </w:r>
          </w:p>
        </w:tc>
        <w:tc>
          <w:tcPr>
            <w:tcW w:w="0" w:type="auto"/>
          </w:tcPr>
          <w:p w14:paraId="753F501A"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Batch prediction for up to 50 users</w:t>
            </w:r>
          </w:p>
        </w:tc>
      </w:tr>
    </w:tbl>
    <w:p w14:paraId="706B6345" w14:textId="77777777" w:rsidR="007852A8" w:rsidRPr="00DE10EC" w:rsidRDefault="00000000">
      <w:pPr>
        <w:pStyle w:val="Heading2"/>
        <w:rPr>
          <w:rFonts w:ascii="Times New Roman" w:hAnsi="Times New Roman" w:cs="Times New Roman"/>
        </w:rPr>
      </w:pPr>
      <w:bookmarkStart w:id="23" w:name="data-and-persistence-model"/>
      <w:bookmarkEnd w:id="17"/>
      <w:bookmarkEnd w:id="22"/>
      <w:r w:rsidRPr="00DE10EC">
        <w:rPr>
          <w:rFonts w:ascii="Times New Roman" w:hAnsi="Times New Roman" w:cs="Times New Roman"/>
        </w:rPr>
        <w:t>9. Data and Persistence Model</w:t>
      </w:r>
    </w:p>
    <w:p w14:paraId="62CC50BD"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project stores more than a single analysis response. It keeps historical analytics over time, which significantly improves the platform’s value.</w:t>
      </w:r>
    </w:p>
    <w:p w14:paraId="53425A78" w14:textId="77777777" w:rsidR="007852A8" w:rsidRPr="00DE10EC" w:rsidRDefault="00000000">
      <w:pPr>
        <w:pStyle w:val="Heading3"/>
        <w:rPr>
          <w:rFonts w:ascii="Times New Roman" w:hAnsi="Times New Roman" w:cs="Times New Roman"/>
        </w:rPr>
      </w:pPr>
      <w:bookmarkStart w:id="24" w:name="mongodb-use-cases"/>
      <w:r w:rsidRPr="00DE10EC">
        <w:rPr>
          <w:rFonts w:ascii="Times New Roman" w:hAnsi="Times New Roman" w:cs="Times New Roman"/>
        </w:rPr>
        <w:t>9.1 MongoDB Use Cases</w:t>
      </w:r>
    </w:p>
    <w:p w14:paraId="33959871"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MongoDB is used for:</w:t>
      </w:r>
    </w:p>
    <w:p w14:paraId="0D0601A4" w14:textId="77777777" w:rsidR="007852A8" w:rsidRPr="00DE10EC" w:rsidRDefault="00000000">
      <w:pPr>
        <w:pStyle w:val="Compact"/>
        <w:numPr>
          <w:ilvl w:val="0"/>
          <w:numId w:val="13"/>
        </w:numPr>
        <w:rPr>
          <w:rFonts w:ascii="Times New Roman" w:hAnsi="Times New Roman" w:cs="Times New Roman"/>
        </w:rPr>
      </w:pPr>
      <w:r w:rsidRPr="00DE10EC">
        <w:rPr>
          <w:rFonts w:ascii="Times New Roman" w:hAnsi="Times New Roman" w:cs="Times New Roman"/>
        </w:rPr>
        <w:t>cached base analysis records</w:t>
      </w:r>
    </w:p>
    <w:p w14:paraId="3A79BB35" w14:textId="77777777" w:rsidR="007852A8" w:rsidRPr="00DE10EC" w:rsidRDefault="00000000">
      <w:pPr>
        <w:pStyle w:val="Compact"/>
        <w:numPr>
          <w:ilvl w:val="0"/>
          <w:numId w:val="13"/>
        </w:numPr>
        <w:rPr>
          <w:rFonts w:ascii="Times New Roman" w:hAnsi="Times New Roman" w:cs="Times New Roman"/>
        </w:rPr>
      </w:pPr>
      <w:r w:rsidRPr="00DE10EC">
        <w:rPr>
          <w:rFonts w:ascii="Times New Roman" w:hAnsi="Times New Roman" w:cs="Times New Roman"/>
        </w:rPr>
        <w:t>per-day analytics snapshots</w:t>
      </w:r>
    </w:p>
    <w:p w14:paraId="6B0FB6CB" w14:textId="77777777" w:rsidR="007852A8" w:rsidRPr="00DE10EC" w:rsidRDefault="00000000">
      <w:pPr>
        <w:pStyle w:val="Compact"/>
        <w:numPr>
          <w:ilvl w:val="0"/>
          <w:numId w:val="13"/>
        </w:numPr>
        <w:rPr>
          <w:rFonts w:ascii="Times New Roman" w:hAnsi="Times New Roman" w:cs="Times New Roman"/>
        </w:rPr>
      </w:pPr>
      <w:r w:rsidRPr="00DE10EC">
        <w:rPr>
          <w:rFonts w:ascii="Times New Roman" w:hAnsi="Times New Roman" w:cs="Times New Roman"/>
        </w:rPr>
        <w:t>accepted submission event history</w:t>
      </w:r>
    </w:p>
    <w:p w14:paraId="54E48214" w14:textId="77777777" w:rsidR="007852A8" w:rsidRPr="00DE10EC" w:rsidRDefault="00000000">
      <w:pPr>
        <w:pStyle w:val="Heading3"/>
        <w:rPr>
          <w:rFonts w:ascii="Times New Roman" w:hAnsi="Times New Roman" w:cs="Times New Roman"/>
        </w:rPr>
      </w:pPr>
      <w:bookmarkStart w:id="25" w:name="redis-use-cases"/>
      <w:bookmarkEnd w:id="24"/>
      <w:r w:rsidRPr="00DE10EC">
        <w:rPr>
          <w:rFonts w:ascii="Times New Roman" w:hAnsi="Times New Roman" w:cs="Times New Roman"/>
        </w:rPr>
        <w:t>9.2 Redis Use Cases</w:t>
      </w:r>
    </w:p>
    <w:p w14:paraId="5D5F2EAD"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Redis is used for:</w:t>
      </w:r>
    </w:p>
    <w:p w14:paraId="278E94E4" w14:textId="77777777" w:rsidR="007852A8" w:rsidRPr="00DE10EC" w:rsidRDefault="00000000">
      <w:pPr>
        <w:pStyle w:val="Compact"/>
        <w:numPr>
          <w:ilvl w:val="0"/>
          <w:numId w:val="14"/>
        </w:numPr>
        <w:rPr>
          <w:rFonts w:ascii="Times New Roman" w:hAnsi="Times New Roman" w:cs="Times New Roman"/>
        </w:rPr>
      </w:pPr>
      <w:r w:rsidRPr="00DE10EC">
        <w:rPr>
          <w:rFonts w:ascii="Times New Roman" w:hAnsi="Times New Roman" w:cs="Times New Roman"/>
        </w:rPr>
        <w:t>hot response caching of analyzed profiles</w:t>
      </w:r>
    </w:p>
    <w:p w14:paraId="23F2B3D7" w14:textId="77777777" w:rsidR="007852A8" w:rsidRPr="00DE10EC" w:rsidRDefault="00000000">
      <w:pPr>
        <w:pStyle w:val="Compact"/>
        <w:numPr>
          <w:ilvl w:val="0"/>
          <w:numId w:val="14"/>
        </w:numPr>
        <w:rPr>
          <w:rFonts w:ascii="Times New Roman" w:hAnsi="Times New Roman" w:cs="Times New Roman"/>
        </w:rPr>
      </w:pPr>
      <w:r w:rsidRPr="00DE10EC">
        <w:rPr>
          <w:rFonts w:ascii="Times New Roman" w:hAnsi="Times New Roman" w:cs="Times New Roman"/>
        </w:rPr>
        <w:t>TTL-based short-term caching to reduce LeetCode API pressure</w:t>
      </w:r>
    </w:p>
    <w:p w14:paraId="30E9FDBF" w14:textId="77777777" w:rsidR="007852A8" w:rsidRPr="00DE10EC" w:rsidRDefault="00000000">
      <w:pPr>
        <w:pStyle w:val="Heading3"/>
        <w:rPr>
          <w:rFonts w:ascii="Times New Roman" w:hAnsi="Times New Roman" w:cs="Times New Roman"/>
        </w:rPr>
      </w:pPr>
      <w:bookmarkStart w:id="26" w:name="snapshot-strategy"/>
      <w:bookmarkEnd w:id="25"/>
      <w:r w:rsidRPr="00DE10EC">
        <w:rPr>
          <w:rFonts w:ascii="Times New Roman" w:hAnsi="Times New Roman" w:cs="Times New Roman"/>
        </w:rPr>
        <w:t>9.3 Snapshot Strategy</w:t>
      </w:r>
    </w:p>
    <w:p w14:paraId="1BB85C89"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backend persists daily snapshots containing:</w:t>
      </w:r>
    </w:p>
    <w:p w14:paraId="0AC2A693" w14:textId="77777777" w:rsidR="007852A8" w:rsidRPr="00DE10EC" w:rsidRDefault="00000000">
      <w:pPr>
        <w:pStyle w:val="Compact"/>
        <w:numPr>
          <w:ilvl w:val="0"/>
          <w:numId w:val="15"/>
        </w:numPr>
        <w:rPr>
          <w:rFonts w:ascii="Times New Roman" w:hAnsi="Times New Roman" w:cs="Times New Roman"/>
        </w:rPr>
      </w:pPr>
      <w:r w:rsidRPr="00DE10EC">
        <w:rPr>
          <w:rFonts w:ascii="Times New Roman" w:hAnsi="Times New Roman" w:cs="Times New Roman"/>
        </w:rPr>
        <w:t>total solved counts</w:t>
      </w:r>
    </w:p>
    <w:p w14:paraId="687D0EB8" w14:textId="77777777" w:rsidR="007852A8" w:rsidRPr="00DE10EC" w:rsidRDefault="00000000">
      <w:pPr>
        <w:pStyle w:val="Compact"/>
        <w:numPr>
          <w:ilvl w:val="0"/>
          <w:numId w:val="15"/>
        </w:numPr>
        <w:rPr>
          <w:rFonts w:ascii="Times New Roman" w:hAnsi="Times New Roman" w:cs="Times New Roman"/>
        </w:rPr>
      </w:pPr>
      <w:r w:rsidRPr="00DE10EC">
        <w:rPr>
          <w:rFonts w:ascii="Times New Roman" w:hAnsi="Times New Roman" w:cs="Times New Roman"/>
        </w:rPr>
        <w:t>difficulty breakdown</w:t>
      </w:r>
    </w:p>
    <w:p w14:paraId="20AAA753" w14:textId="77777777" w:rsidR="007852A8" w:rsidRPr="00DE10EC" w:rsidRDefault="00000000">
      <w:pPr>
        <w:pStyle w:val="Compact"/>
        <w:numPr>
          <w:ilvl w:val="0"/>
          <w:numId w:val="15"/>
        </w:numPr>
        <w:rPr>
          <w:rFonts w:ascii="Times New Roman" w:hAnsi="Times New Roman" w:cs="Times New Roman"/>
        </w:rPr>
      </w:pPr>
      <w:r w:rsidRPr="00DE10EC">
        <w:rPr>
          <w:rFonts w:ascii="Times New Roman" w:hAnsi="Times New Roman" w:cs="Times New Roman"/>
        </w:rPr>
        <w:t>streak</w:t>
      </w:r>
    </w:p>
    <w:p w14:paraId="4DE1E601" w14:textId="77777777" w:rsidR="007852A8" w:rsidRPr="00DE10EC" w:rsidRDefault="00000000">
      <w:pPr>
        <w:pStyle w:val="Compact"/>
        <w:numPr>
          <w:ilvl w:val="0"/>
          <w:numId w:val="15"/>
        </w:numPr>
        <w:rPr>
          <w:rFonts w:ascii="Times New Roman" w:hAnsi="Times New Roman" w:cs="Times New Roman"/>
        </w:rPr>
      </w:pPr>
      <w:r w:rsidRPr="00DE10EC">
        <w:rPr>
          <w:rFonts w:ascii="Times New Roman" w:hAnsi="Times New Roman" w:cs="Times New Roman"/>
        </w:rPr>
        <w:t>consistency score</w:t>
      </w:r>
    </w:p>
    <w:p w14:paraId="6E419FCF" w14:textId="77777777" w:rsidR="007852A8" w:rsidRPr="00DE10EC" w:rsidRDefault="00000000">
      <w:pPr>
        <w:pStyle w:val="Compact"/>
        <w:numPr>
          <w:ilvl w:val="0"/>
          <w:numId w:val="15"/>
        </w:numPr>
        <w:rPr>
          <w:rFonts w:ascii="Times New Roman" w:hAnsi="Times New Roman" w:cs="Times New Roman"/>
        </w:rPr>
      </w:pPr>
      <w:r w:rsidRPr="00DE10EC">
        <w:rPr>
          <w:rFonts w:ascii="Times New Roman" w:hAnsi="Times New Roman" w:cs="Times New Roman"/>
        </w:rPr>
        <w:t>growth rate</w:t>
      </w:r>
    </w:p>
    <w:p w14:paraId="669CB42B" w14:textId="77777777" w:rsidR="007852A8" w:rsidRPr="00DE10EC" w:rsidRDefault="00000000">
      <w:pPr>
        <w:pStyle w:val="Compact"/>
        <w:numPr>
          <w:ilvl w:val="0"/>
          <w:numId w:val="15"/>
        </w:numPr>
        <w:rPr>
          <w:rFonts w:ascii="Times New Roman" w:hAnsi="Times New Roman" w:cs="Times New Roman"/>
        </w:rPr>
      </w:pPr>
      <w:r w:rsidRPr="00DE10EC">
        <w:rPr>
          <w:rFonts w:ascii="Times New Roman" w:hAnsi="Times New Roman" w:cs="Times New Roman"/>
        </w:rPr>
        <w:t>weak topics</w:t>
      </w:r>
    </w:p>
    <w:p w14:paraId="24B8CC16" w14:textId="77777777" w:rsidR="007852A8" w:rsidRPr="00DE10EC" w:rsidRDefault="00000000">
      <w:pPr>
        <w:pStyle w:val="Compact"/>
        <w:numPr>
          <w:ilvl w:val="0"/>
          <w:numId w:val="15"/>
        </w:numPr>
        <w:rPr>
          <w:rFonts w:ascii="Times New Roman" w:hAnsi="Times New Roman" w:cs="Times New Roman"/>
        </w:rPr>
      </w:pPr>
      <w:r w:rsidRPr="00DE10EC">
        <w:rPr>
          <w:rFonts w:ascii="Times New Roman" w:hAnsi="Times New Roman" w:cs="Times New Roman"/>
        </w:rPr>
        <w:t>strong topics</w:t>
      </w:r>
    </w:p>
    <w:p w14:paraId="607A2223" w14:textId="77777777" w:rsidR="007852A8" w:rsidRPr="00DE10EC" w:rsidRDefault="00000000">
      <w:pPr>
        <w:pStyle w:val="Compact"/>
        <w:numPr>
          <w:ilvl w:val="0"/>
          <w:numId w:val="15"/>
        </w:numPr>
        <w:rPr>
          <w:rFonts w:ascii="Times New Roman" w:hAnsi="Times New Roman" w:cs="Times New Roman"/>
        </w:rPr>
      </w:pPr>
      <w:r w:rsidRPr="00DE10EC">
        <w:rPr>
          <w:rFonts w:ascii="Times New Roman" w:hAnsi="Times New Roman" w:cs="Times New Roman"/>
        </w:rPr>
        <w:t>fetch timestamp</w:t>
      </w:r>
    </w:p>
    <w:p w14:paraId="487C70C1"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This enables trend lines, forecasts, CSV exports, and period-over-period KPI cards in the frontend.</w:t>
      </w:r>
    </w:p>
    <w:p w14:paraId="68FE865C" w14:textId="77777777" w:rsidR="007852A8" w:rsidRPr="00DE10EC" w:rsidRDefault="00000000">
      <w:pPr>
        <w:pStyle w:val="Heading2"/>
        <w:rPr>
          <w:rFonts w:ascii="Times New Roman" w:hAnsi="Times New Roman" w:cs="Times New Roman"/>
        </w:rPr>
      </w:pPr>
      <w:bookmarkStart w:id="27" w:name="functional-capabilities"/>
      <w:bookmarkEnd w:id="23"/>
      <w:bookmarkEnd w:id="26"/>
      <w:r w:rsidRPr="00DE10EC">
        <w:rPr>
          <w:rFonts w:ascii="Times New Roman" w:hAnsi="Times New Roman" w:cs="Times New Roman"/>
        </w:rPr>
        <w:lastRenderedPageBreak/>
        <w:t>10. Functional Capabilities</w:t>
      </w:r>
    </w:p>
    <w:p w14:paraId="077566FE"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current project supports the following major capabilities:</w:t>
      </w:r>
    </w:p>
    <w:p w14:paraId="3DFCE382" w14:textId="77777777" w:rsidR="007852A8" w:rsidRPr="00DE10EC" w:rsidRDefault="00000000">
      <w:pPr>
        <w:pStyle w:val="Heading3"/>
        <w:rPr>
          <w:rFonts w:ascii="Times New Roman" w:hAnsi="Times New Roman" w:cs="Times New Roman"/>
        </w:rPr>
      </w:pPr>
      <w:bookmarkStart w:id="28" w:name="profile-intelligence"/>
      <w:r w:rsidRPr="00DE10EC">
        <w:rPr>
          <w:rFonts w:ascii="Times New Roman" w:hAnsi="Times New Roman" w:cs="Times New Roman"/>
        </w:rPr>
        <w:t>10.1 Profile Intelligence</w:t>
      </w:r>
    </w:p>
    <w:p w14:paraId="29B0C5C6" w14:textId="77777777" w:rsidR="007852A8" w:rsidRPr="00DE10EC" w:rsidRDefault="00000000">
      <w:pPr>
        <w:pStyle w:val="Compact"/>
        <w:numPr>
          <w:ilvl w:val="0"/>
          <w:numId w:val="16"/>
        </w:numPr>
        <w:rPr>
          <w:rFonts w:ascii="Times New Roman" w:hAnsi="Times New Roman" w:cs="Times New Roman"/>
        </w:rPr>
      </w:pPr>
      <w:r w:rsidRPr="00DE10EC">
        <w:rPr>
          <w:rFonts w:ascii="Times New Roman" w:hAnsi="Times New Roman" w:cs="Times New Roman"/>
        </w:rPr>
        <w:t>total problems solved</w:t>
      </w:r>
    </w:p>
    <w:p w14:paraId="7DA004B5" w14:textId="77777777" w:rsidR="007852A8" w:rsidRPr="00DE10EC" w:rsidRDefault="00000000">
      <w:pPr>
        <w:pStyle w:val="Compact"/>
        <w:numPr>
          <w:ilvl w:val="0"/>
          <w:numId w:val="16"/>
        </w:numPr>
        <w:rPr>
          <w:rFonts w:ascii="Times New Roman" w:hAnsi="Times New Roman" w:cs="Times New Roman"/>
        </w:rPr>
      </w:pPr>
      <w:r w:rsidRPr="00DE10EC">
        <w:rPr>
          <w:rFonts w:ascii="Times New Roman" w:hAnsi="Times New Roman" w:cs="Times New Roman"/>
        </w:rPr>
        <w:t>difficulty distribution</w:t>
      </w:r>
    </w:p>
    <w:p w14:paraId="7EE19467" w14:textId="77777777" w:rsidR="007852A8" w:rsidRPr="00DE10EC" w:rsidRDefault="00000000">
      <w:pPr>
        <w:pStyle w:val="Compact"/>
        <w:numPr>
          <w:ilvl w:val="0"/>
          <w:numId w:val="16"/>
        </w:numPr>
        <w:rPr>
          <w:rFonts w:ascii="Times New Roman" w:hAnsi="Times New Roman" w:cs="Times New Roman"/>
        </w:rPr>
      </w:pPr>
      <w:r w:rsidRPr="00DE10EC">
        <w:rPr>
          <w:rFonts w:ascii="Times New Roman" w:hAnsi="Times New Roman" w:cs="Times New Roman"/>
        </w:rPr>
        <w:t>current streak</w:t>
      </w:r>
    </w:p>
    <w:p w14:paraId="2F072EFA" w14:textId="77777777" w:rsidR="007852A8" w:rsidRPr="00DE10EC" w:rsidRDefault="00000000">
      <w:pPr>
        <w:pStyle w:val="Compact"/>
        <w:numPr>
          <w:ilvl w:val="0"/>
          <w:numId w:val="16"/>
        </w:numPr>
        <w:rPr>
          <w:rFonts w:ascii="Times New Roman" w:hAnsi="Times New Roman" w:cs="Times New Roman"/>
        </w:rPr>
      </w:pPr>
      <w:r w:rsidRPr="00DE10EC">
        <w:rPr>
          <w:rFonts w:ascii="Times New Roman" w:hAnsi="Times New Roman" w:cs="Times New Roman"/>
        </w:rPr>
        <w:t>strongest and weakest topics</w:t>
      </w:r>
    </w:p>
    <w:p w14:paraId="41A1F487" w14:textId="77777777" w:rsidR="007852A8" w:rsidRPr="00DE10EC" w:rsidRDefault="00000000">
      <w:pPr>
        <w:pStyle w:val="Compact"/>
        <w:numPr>
          <w:ilvl w:val="0"/>
          <w:numId w:val="16"/>
        </w:numPr>
        <w:rPr>
          <w:rFonts w:ascii="Times New Roman" w:hAnsi="Times New Roman" w:cs="Times New Roman"/>
        </w:rPr>
      </w:pPr>
      <w:r w:rsidRPr="00DE10EC">
        <w:rPr>
          <w:rFonts w:ascii="Times New Roman" w:hAnsi="Times New Roman" w:cs="Times New Roman"/>
        </w:rPr>
        <w:t>activity timeline</w:t>
      </w:r>
    </w:p>
    <w:p w14:paraId="7D2EB25C" w14:textId="77777777" w:rsidR="007852A8" w:rsidRPr="00DE10EC" w:rsidRDefault="00000000">
      <w:pPr>
        <w:pStyle w:val="Heading3"/>
        <w:rPr>
          <w:rFonts w:ascii="Times New Roman" w:hAnsi="Times New Roman" w:cs="Times New Roman"/>
        </w:rPr>
      </w:pPr>
      <w:bookmarkStart w:id="29" w:name="behavioral-analytics"/>
      <w:bookmarkEnd w:id="28"/>
      <w:r w:rsidRPr="00DE10EC">
        <w:rPr>
          <w:rFonts w:ascii="Times New Roman" w:hAnsi="Times New Roman" w:cs="Times New Roman"/>
        </w:rPr>
        <w:t>10.2 Behavioral Analytics</w:t>
      </w:r>
    </w:p>
    <w:p w14:paraId="037D7307" w14:textId="77777777" w:rsidR="007852A8" w:rsidRPr="00DE10EC" w:rsidRDefault="00000000">
      <w:pPr>
        <w:pStyle w:val="Compact"/>
        <w:numPr>
          <w:ilvl w:val="0"/>
          <w:numId w:val="17"/>
        </w:numPr>
        <w:rPr>
          <w:rFonts w:ascii="Times New Roman" w:hAnsi="Times New Roman" w:cs="Times New Roman"/>
        </w:rPr>
      </w:pPr>
      <w:r w:rsidRPr="00DE10EC">
        <w:rPr>
          <w:rFonts w:ascii="Times New Roman" w:hAnsi="Times New Roman" w:cs="Times New Roman"/>
        </w:rPr>
        <w:t>consistency score</w:t>
      </w:r>
    </w:p>
    <w:p w14:paraId="7EB293E7" w14:textId="77777777" w:rsidR="007852A8" w:rsidRPr="00DE10EC" w:rsidRDefault="00000000">
      <w:pPr>
        <w:pStyle w:val="Compact"/>
        <w:numPr>
          <w:ilvl w:val="0"/>
          <w:numId w:val="17"/>
        </w:numPr>
        <w:rPr>
          <w:rFonts w:ascii="Times New Roman" w:hAnsi="Times New Roman" w:cs="Times New Roman"/>
        </w:rPr>
      </w:pPr>
      <w:r w:rsidRPr="00DE10EC">
        <w:rPr>
          <w:rFonts w:ascii="Times New Roman" w:hAnsi="Times New Roman" w:cs="Times New Roman"/>
        </w:rPr>
        <w:t>average problems per day</w:t>
      </w:r>
    </w:p>
    <w:p w14:paraId="23E1063F" w14:textId="77777777" w:rsidR="007852A8" w:rsidRPr="00DE10EC" w:rsidRDefault="00000000">
      <w:pPr>
        <w:pStyle w:val="Compact"/>
        <w:numPr>
          <w:ilvl w:val="0"/>
          <w:numId w:val="17"/>
        </w:numPr>
        <w:rPr>
          <w:rFonts w:ascii="Times New Roman" w:hAnsi="Times New Roman" w:cs="Times New Roman"/>
        </w:rPr>
      </w:pPr>
      <w:r w:rsidRPr="00DE10EC">
        <w:rPr>
          <w:rFonts w:ascii="Times New Roman" w:hAnsi="Times New Roman" w:cs="Times New Roman"/>
        </w:rPr>
        <w:t>growth rate</w:t>
      </w:r>
    </w:p>
    <w:p w14:paraId="0AB96626" w14:textId="77777777" w:rsidR="007852A8" w:rsidRPr="00DE10EC" w:rsidRDefault="00000000">
      <w:pPr>
        <w:pStyle w:val="Compact"/>
        <w:numPr>
          <w:ilvl w:val="0"/>
          <w:numId w:val="17"/>
        </w:numPr>
        <w:rPr>
          <w:rFonts w:ascii="Times New Roman" w:hAnsi="Times New Roman" w:cs="Times New Roman"/>
        </w:rPr>
      </w:pPr>
      <w:r w:rsidRPr="00DE10EC">
        <w:rPr>
          <w:rFonts w:ascii="Times New Roman" w:hAnsi="Times New Roman" w:cs="Times New Roman"/>
        </w:rPr>
        <w:t>weekday activity distribution</w:t>
      </w:r>
    </w:p>
    <w:p w14:paraId="05906952" w14:textId="77777777" w:rsidR="007852A8" w:rsidRPr="00DE10EC" w:rsidRDefault="00000000">
      <w:pPr>
        <w:pStyle w:val="Compact"/>
        <w:numPr>
          <w:ilvl w:val="0"/>
          <w:numId w:val="17"/>
        </w:numPr>
        <w:rPr>
          <w:rFonts w:ascii="Times New Roman" w:hAnsi="Times New Roman" w:cs="Times New Roman"/>
        </w:rPr>
      </w:pPr>
      <w:r w:rsidRPr="00DE10EC">
        <w:rPr>
          <w:rFonts w:ascii="Times New Roman" w:hAnsi="Times New Roman" w:cs="Times New Roman"/>
        </w:rPr>
        <w:t>topic mastery scoring</w:t>
      </w:r>
    </w:p>
    <w:p w14:paraId="10251408" w14:textId="77777777" w:rsidR="007852A8" w:rsidRPr="00DE10EC" w:rsidRDefault="00000000">
      <w:pPr>
        <w:pStyle w:val="Compact"/>
        <w:numPr>
          <w:ilvl w:val="0"/>
          <w:numId w:val="17"/>
        </w:numPr>
        <w:rPr>
          <w:rFonts w:ascii="Times New Roman" w:hAnsi="Times New Roman" w:cs="Times New Roman"/>
        </w:rPr>
      </w:pPr>
      <w:r w:rsidRPr="00DE10EC">
        <w:rPr>
          <w:rFonts w:ascii="Times New Roman" w:hAnsi="Times New Roman" w:cs="Times New Roman"/>
        </w:rPr>
        <w:t>insights and recommendations</w:t>
      </w:r>
    </w:p>
    <w:p w14:paraId="797E34F2" w14:textId="77777777" w:rsidR="007852A8" w:rsidRPr="00DE10EC" w:rsidRDefault="00000000">
      <w:pPr>
        <w:pStyle w:val="Heading3"/>
        <w:rPr>
          <w:rFonts w:ascii="Times New Roman" w:hAnsi="Times New Roman" w:cs="Times New Roman"/>
        </w:rPr>
      </w:pPr>
      <w:bookmarkStart w:id="30" w:name="historical-intelligence"/>
      <w:bookmarkEnd w:id="29"/>
      <w:r w:rsidRPr="00DE10EC">
        <w:rPr>
          <w:rFonts w:ascii="Times New Roman" w:hAnsi="Times New Roman" w:cs="Times New Roman"/>
        </w:rPr>
        <w:t>10.3 Historical Intelligence</w:t>
      </w:r>
    </w:p>
    <w:p w14:paraId="79C21109" w14:textId="77777777" w:rsidR="007852A8" w:rsidRPr="00DE10EC" w:rsidRDefault="00000000">
      <w:pPr>
        <w:pStyle w:val="Compact"/>
        <w:numPr>
          <w:ilvl w:val="0"/>
          <w:numId w:val="18"/>
        </w:numPr>
        <w:rPr>
          <w:rFonts w:ascii="Times New Roman" w:hAnsi="Times New Roman" w:cs="Times New Roman"/>
        </w:rPr>
      </w:pPr>
      <w:r w:rsidRPr="00DE10EC">
        <w:rPr>
          <w:rFonts w:ascii="Times New Roman" w:hAnsi="Times New Roman" w:cs="Times New Roman"/>
        </w:rPr>
        <w:t>snapshot history API</w:t>
      </w:r>
    </w:p>
    <w:p w14:paraId="2514807B" w14:textId="77777777" w:rsidR="007852A8" w:rsidRPr="00DE10EC" w:rsidRDefault="00000000">
      <w:pPr>
        <w:pStyle w:val="Compact"/>
        <w:numPr>
          <w:ilvl w:val="0"/>
          <w:numId w:val="18"/>
        </w:numPr>
        <w:rPr>
          <w:rFonts w:ascii="Times New Roman" w:hAnsi="Times New Roman" w:cs="Times New Roman"/>
        </w:rPr>
      </w:pPr>
      <w:r w:rsidRPr="00DE10EC">
        <w:rPr>
          <w:rFonts w:ascii="Times New Roman" w:hAnsi="Times New Roman" w:cs="Times New Roman"/>
        </w:rPr>
        <w:t>KPI comparison windows</w:t>
      </w:r>
    </w:p>
    <w:p w14:paraId="1E91AC0D" w14:textId="77777777" w:rsidR="007852A8" w:rsidRPr="00DE10EC" w:rsidRDefault="00000000">
      <w:pPr>
        <w:pStyle w:val="Compact"/>
        <w:numPr>
          <w:ilvl w:val="0"/>
          <w:numId w:val="18"/>
        </w:numPr>
        <w:rPr>
          <w:rFonts w:ascii="Times New Roman" w:hAnsi="Times New Roman" w:cs="Times New Roman"/>
        </w:rPr>
      </w:pPr>
      <w:r w:rsidRPr="00DE10EC">
        <w:rPr>
          <w:rFonts w:ascii="Times New Roman" w:hAnsi="Times New Roman" w:cs="Times New Roman"/>
        </w:rPr>
        <w:t>event storage and retrieval</w:t>
      </w:r>
    </w:p>
    <w:p w14:paraId="55823F7F" w14:textId="77777777" w:rsidR="007852A8" w:rsidRPr="00DE10EC" w:rsidRDefault="00000000">
      <w:pPr>
        <w:pStyle w:val="Compact"/>
        <w:numPr>
          <w:ilvl w:val="0"/>
          <w:numId w:val="18"/>
        </w:numPr>
        <w:rPr>
          <w:rFonts w:ascii="Times New Roman" w:hAnsi="Times New Roman" w:cs="Times New Roman"/>
        </w:rPr>
      </w:pPr>
      <w:r w:rsidRPr="00DE10EC">
        <w:rPr>
          <w:rFonts w:ascii="Times New Roman" w:hAnsi="Times New Roman" w:cs="Times New Roman"/>
        </w:rPr>
        <w:t>CSV export</w:t>
      </w:r>
    </w:p>
    <w:p w14:paraId="00CABDA3" w14:textId="77777777" w:rsidR="007852A8" w:rsidRPr="00DE10EC" w:rsidRDefault="00000000">
      <w:pPr>
        <w:pStyle w:val="Compact"/>
        <w:numPr>
          <w:ilvl w:val="0"/>
          <w:numId w:val="18"/>
        </w:numPr>
        <w:rPr>
          <w:rFonts w:ascii="Times New Roman" w:hAnsi="Times New Roman" w:cs="Times New Roman"/>
        </w:rPr>
      </w:pPr>
      <w:r w:rsidRPr="00DE10EC">
        <w:rPr>
          <w:rFonts w:ascii="Times New Roman" w:hAnsi="Times New Roman" w:cs="Times New Roman"/>
        </w:rPr>
        <w:t>productivity pattern analysis</w:t>
      </w:r>
    </w:p>
    <w:p w14:paraId="7CD9C92A" w14:textId="77777777" w:rsidR="007852A8" w:rsidRPr="00DE10EC" w:rsidRDefault="00000000">
      <w:pPr>
        <w:pStyle w:val="Compact"/>
        <w:numPr>
          <w:ilvl w:val="0"/>
          <w:numId w:val="18"/>
        </w:numPr>
        <w:rPr>
          <w:rFonts w:ascii="Times New Roman" w:hAnsi="Times New Roman" w:cs="Times New Roman"/>
        </w:rPr>
      </w:pPr>
      <w:r w:rsidRPr="00DE10EC">
        <w:rPr>
          <w:rFonts w:ascii="Times New Roman" w:hAnsi="Times New Roman" w:cs="Times New Roman"/>
        </w:rPr>
        <w:t>target forecasting</w:t>
      </w:r>
    </w:p>
    <w:p w14:paraId="4A073DE1" w14:textId="77777777" w:rsidR="007852A8" w:rsidRPr="00DE10EC" w:rsidRDefault="00000000">
      <w:pPr>
        <w:pStyle w:val="Heading3"/>
        <w:rPr>
          <w:rFonts w:ascii="Times New Roman" w:hAnsi="Times New Roman" w:cs="Times New Roman"/>
        </w:rPr>
      </w:pPr>
      <w:bookmarkStart w:id="31" w:name="personalized-learning-support"/>
      <w:bookmarkEnd w:id="30"/>
      <w:r w:rsidRPr="00DE10EC">
        <w:rPr>
          <w:rFonts w:ascii="Times New Roman" w:hAnsi="Times New Roman" w:cs="Times New Roman"/>
        </w:rPr>
        <w:t>10.4 Personalized Learning Support</w:t>
      </w:r>
    </w:p>
    <w:p w14:paraId="12DDBC3B" w14:textId="77777777" w:rsidR="007852A8" w:rsidRPr="00DE10EC" w:rsidRDefault="00000000">
      <w:pPr>
        <w:pStyle w:val="Compact"/>
        <w:numPr>
          <w:ilvl w:val="0"/>
          <w:numId w:val="19"/>
        </w:numPr>
        <w:rPr>
          <w:rFonts w:ascii="Times New Roman" w:hAnsi="Times New Roman" w:cs="Times New Roman"/>
        </w:rPr>
      </w:pPr>
      <w:r w:rsidRPr="00DE10EC">
        <w:rPr>
          <w:rFonts w:ascii="Times New Roman" w:hAnsi="Times New Roman" w:cs="Times New Roman"/>
        </w:rPr>
        <w:t>weak-topic-based learning path</w:t>
      </w:r>
    </w:p>
    <w:p w14:paraId="5F8ACE97" w14:textId="77777777" w:rsidR="007852A8" w:rsidRPr="00DE10EC" w:rsidRDefault="00000000">
      <w:pPr>
        <w:pStyle w:val="Compact"/>
        <w:numPr>
          <w:ilvl w:val="0"/>
          <w:numId w:val="19"/>
        </w:numPr>
        <w:rPr>
          <w:rFonts w:ascii="Times New Roman" w:hAnsi="Times New Roman" w:cs="Times New Roman"/>
        </w:rPr>
      </w:pPr>
      <w:r w:rsidRPr="00DE10EC">
        <w:rPr>
          <w:rFonts w:ascii="Times New Roman" w:hAnsi="Times New Roman" w:cs="Times New Roman"/>
        </w:rPr>
        <w:t>daily plan generation</w:t>
      </w:r>
    </w:p>
    <w:p w14:paraId="6B2468AB" w14:textId="77777777" w:rsidR="007852A8" w:rsidRPr="00DE10EC" w:rsidRDefault="00000000">
      <w:pPr>
        <w:pStyle w:val="Compact"/>
        <w:numPr>
          <w:ilvl w:val="0"/>
          <w:numId w:val="19"/>
        </w:numPr>
        <w:rPr>
          <w:rFonts w:ascii="Times New Roman" w:hAnsi="Times New Roman" w:cs="Times New Roman"/>
        </w:rPr>
      </w:pPr>
      <w:r w:rsidRPr="00DE10EC">
        <w:rPr>
          <w:rFonts w:ascii="Times New Roman" w:hAnsi="Times New Roman" w:cs="Times New Roman"/>
        </w:rPr>
        <w:t>recommended problem list</w:t>
      </w:r>
    </w:p>
    <w:p w14:paraId="6ED064F3" w14:textId="77777777" w:rsidR="007852A8" w:rsidRPr="00DE10EC" w:rsidRDefault="00000000">
      <w:pPr>
        <w:pStyle w:val="Compact"/>
        <w:numPr>
          <w:ilvl w:val="0"/>
          <w:numId w:val="19"/>
        </w:numPr>
        <w:rPr>
          <w:rFonts w:ascii="Times New Roman" w:hAnsi="Times New Roman" w:cs="Times New Roman"/>
        </w:rPr>
      </w:pPr>
      <w:r w:rsidRPr="00DE10EC">
        <w:rPr>
          <w:rFonts w:ascii="Times New Roman" w:hAnsi="Times New Roman" w:cs="Times New Roman"/>
        </w:rPr>
        <w:t>difficulty-aware recommendation balancing</w:t>
      </w:r>
    </w:p>
    <w:p w14:paraId="4BBDAFCB" w14:textId="77777777" w:rsidR="007852A8" w:rsidRPr="00DE10EC" w:rsidRDefault="00000000">
      <w:pPr>
        <w:pStyle w:val="Heading3"/>
        <w:rPr>
          <w:rFonts w:ascii="Times New Roman" w:hAnsi="Times New Roman" w:cs="Times New Roman"/>
        </w:rPr>
      </w:pPr>
      <w:bookmarkStart w:id="32" w:name="predictive-features"/>
      <w:bookmarkEnd w:id="31"/>
      <w:r w:rsidRPr="00DE10EC">
        <w:rPr>
          <w:rFonts w:ascii="Times New Roman" w:hAnsi="Times New Roman" w:cs="Times New Roman"/>
        </w:rPr>
        <w:t>10.5 Predictive Features</w:t>
      </w:r>
    </w:p>
    <w:p w14:paraId="470DDFC7" w14:textId="77777777" w:rsidR="007852A8" w:rsidRPr="00DE10EC" w:rsidRDefault="00000000">
      <w:pPr>
        <w:pStyle w:val="Compact"/>
        <w:numPr>
          <w:ilvl w:val="0"/>
          <w:numId w:val="20"/>
        </w:numPr>
        <w:rPr>
          <w:rFonts w:ascii="Times New Roman" w:hAnsi="Times New Roman" w:cs="Times New Roman"/>
        </w:rPr>
      </w:pPr>
      <w:r w:rsidRPr="00DE10EC">
        <w:rPr>
          <w:rFonts w:ascii="Times New Roman" w:hAnsi="Times New Roman" w:cs="Times New Roman"/>
        </w:rPr>
        <w:t>streak break risk</w:t>
      </w:r>
    </w:p>
    <w:p w14:paraId="7A4EB7BF" w14:textId="77777777" w:rsidR="007852A8" w:rsidRPr="00DE10EC" w:rsidRDefault="00000000">
      <w:pPr>
        <w:pStyle w:val="Compact"/>
        <w:numPr>
          <w:ilvl w:val="0"/>
          <w:numId w:val="20"/>
        </w:numPr>
        <w:rPr>
          <w:rFonts w:ascii="Times New Roman" w:hAnsi="Times New Roman" w:cs="Times New Roman"/>
        </w:rPr>
      </w:pPr>
      <w:r w:rsidRPr="00DE10EC">
        <w:rPr>
          <w:rFonts w:ascii="Times New Roman" w:hAnsi="Times New Roman" w:cs="Times New Roman"/>
        </w:rPr>
        <w:t>projected future solves</w:t>
      </w:r>
    </w:p>
    <w:p w14:paraId="38EC0E27" w14:textId="77777777" w:rsidR="007852A8" w:rsidRPr="00DE10EC" w:rsidRDefault="00000000">
      <w:pPr>
        <w:pStyle w:val="Compact"/>
        <w:numPr>
          <w:ilvl w:val="0"/>
          <w:numId w:val="20"/>
        </w:numPr>
        <w:rPr>
          <w:rFonts w:ascii="Times New Roman" w:hAnsi="Times New Roman" w:cs="Times New Roman"/>
        </w:rPr>
      </w:pPr>
      <w:r w:rsidRPr="00DE10EC">
        <w:rPr>
          <w:rFonts w:ascii="Times New Roman" w:hAnsi="Times New Roman" w:cs="Times New Roman"/>
        </w:rPr>
        <w:t>prediction confidence</w:t>
      </w:r>
    </w:p>
    <w:p w14:paraId="52E7BA12" w14:textId="77777777" w:rsidR="007852A8" w:rsidRPr="00DE10EC" w:rsidRDefault="00000000">
      <w:pPr>
        <w:pStyle w:val="Compact"/>
        <w:numPr>
          <w:ilvl w:val="0"/>
          <w:numId w:val="20"/>
        </w:numPr>
        <w:rPr>
          <w:rFonts w:ascii="Times New Roman" w:hAnsi="Times New Roman" w:cs="Times New Roman"/>
        </w:rPr>
      </w:pPr>
      <w:r w:rsidRPr="00DE10EC">
        <w:rPr>
          <w:rFonts w:ascii="Times New Roman" w:hAnsi="Times New Roman" w:cs="Times New Roman"/>
        </w:rPr>
        <w:t>decline severity detection</w:t>
      </w:r>
    </w:p>
    <w:p w14:paraId="1EDA1E75" w14:textId="77777777" w:rsidR="007852A8" w:rsidRPr="00DE10EC" w:rsidRDefault="00000000">
      <w:pPr>
        <w:pStyle w:val="Heading2"/>
        <w:rPr>
          <w:rFonts w:ascii="Times New Roman" w:hAnsi="Times New Roman" w:cs="Times New Roman"/>
        </w:rPr>
      </w:pPr>
      <w:bookmarkStart w:id="33" w:name="external-integrations"/>
      <w:bookmarkEnd w:id="27"/>
      <w:bookmarkEnd w:id="32"/>
      <w:r w:rsidRPr="00DE10EC">
        <w:rPr>
          <w:rFonts w:ascii="Times New Roman" w:hAnsi="Times New Roman" w:cs="Times New Roman"/>
        </w:rPr>
        <w:lastRenderedPageBreak/>
        <w:t>11. External Integrations</w:t>
      </w:r>
    </w:p>
    <w:p w14:paraId="30CF20C8" w14:textId="77777777" w:rsidR="007852A8" w:rsidRPr="00DE10EC" w:rsidRDefault="00000000">
      <w:pPr>
        <w:pStyle w:val="Heading3"/>
        <w:rPr>
          <w:rFonts w:ascii="Times New Roman" w:hAnsi="Times New Roman" w:cs="Times New Roman"/>
        </w:rPr>
      </w:pPr>
      <w:bookmarkStart w:id="34" w:name="leetcode-graphql"/>
      <w:r w:rsidRPr="00DE10EC">
        <w:rPr>
          <w:rFonts w:ascii="Times New Roman" w:hAnsi="Times New Roman" w:cs="Times New Roman"/>
        </w:rPr>
        <w:t>11.1 LeetCode GraphQL</w:t>
      </w:r>
    </w:p>
    <w:p w14:paraId="15296DED"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application depends on LeetCode’s GraphQL interface for:</w:t>
      </w:r>
    </w:p>
    <w:p w14:paraId="716AEBB2" w14:textId="77777777" w:rsidR="007852A8" w:rsidRPr="00DE10EC" w:rsidRDefault="00000000">
      <w:pPr>
        <w:pStyle w:val="Compact"/>
        <w:numPr>
          <w:ilvl w:val="0"/>
          <w:numId w:val="21"/>
        </w:numPr>
        <w:rPr>
          <w:rFonts w:ascii="Times New Roman" w:hAnsi="Times New Roman" w:cs="Times New Roman"/>
        </w:rPr>
      </w:pPr>
      <w:r w:rsidRPr="00DE10EC">
        <w:rPr>
          <w:rFonts w:ascii="Times New Roman" w:hAnsi="Times New Roman" w:cs="Times New Roman"/>
        </w:rPr>
        <w:t>public profile submit stats</w:t>
      </w:r>
    </w:p>
    <w:p w14:paraId="2DE0FA42" w14:textId="77777777" w:rsidR="007852A8" w:rsidRPr="00DE10EC" w:rsidRDefault="00000000">
      <w:pPr>
        <w:pStyle w:val="Compact"/>
        <w:numPr>
          <w:ilvl w:val="0"/>
          <w:numId w:val="21"/>
        </w:numPr>
        <w:rPr>
          <w:rFonts w:ascii="Times New Roman" w:hAnsi="Times New Roman" w:cs="Times New Roman"/>
        </w:rPr>
      </w:pPr>
      <w:r w:rsidRPr="00DE10EC">
        <w:rPr>
          <w:rFonts w:ascii="Times New Roman" w:hAnsi="Times New Roman" w:cs="Times New Roman"/>
        </w:rPr>
        <w:t>submission calendar and streak</w:t>
      </w:r>
    </w:p>
    <w:p w14:paraId="2AED93B7" w14:textId="77777777" w:rsidR="007852A8" w:rsidRPr="00DE10EC" w:rsidRDefault="00000000">
      <w:pPr>
        <w:pStyle w:val="Compact"/>
        <w:numPr>
          <w:ilvl w:val="0"/>
          <w:numId w:val="21"/>
        </w:numPr>
        <w:rPr>
          <w:rFonts w:ascii="Times New Roman" w:hAnsi="Times New Roman" w:cs="Times New Roman"/>
        </w:rPr>
      </w:pPr>
      <w:r w:rsidRPr="00DE10EC">
        <w:rPr>
          <w:rFonts w:ascii="Times New Roman" w:hAnsi="Times New Roman" w:cs="Times New Roman"/>
        </w:rPr>
        <w:t>tag-based solved counts</w:t>
      </w:r>
    </w:p>
    <w:p w14:paraId="77488FDF" w14:textId="77777777" w:rsidR="007852A8" w:rsidRPr="00DE10EC" w:rsidRDefault="00000000">
      <w:pPr>
        <w:pStyle w:val="Compact"/>
        <w:numPr>
          <w:ilvl w:val="0"/>
          <w:numId w:val="21"/>
        </w:numPr>
        <w:rPr>
          <w:rFonts w:ascii="Times New Roman" w:hAnsi="Times New Roman" w:cs="Times New Roman"/>
        </w:rPr>
      </w:pPr>
      <w:r w:rsidRPr="00DE10EC">
        <w:rPr>
          <w:rFonts w:ascii="Times New Roman" w:hAnsi="Times New Roman" w:cs="Times New Roman"/>
        </w:rPr>
        <w:t>recent accepted submission list</w:t>
      </w:r>
    </w:p>
    <w:p w14:paraId="35C44749"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backend uses browser-like headers to improve reliability when calling the endpoint.</w:t>
      </w:r>
    </w:p>
    <w:p w14:paraId="45EF9D4D" w14:textId="77777777" w:rsidR="007852A8" w:rsidRPr="00DE10EC" w:rsidRDefault="00000000">
      <w:pPr>
        <w:pStyle w:val="Heading3"/>
        <w:rPr>
          <w:rFonts w:ascii="Times New Roman" w:hAnsi="Times New Roman" w:cs="Times New Roman"/>
        </w:rPr>
      </w:pPr>
      <w:bookmarkStart w:id="35" w:name="problem-dataset"/>
      <w:bookmarkEnd w:id="34"/>
      <w:r w:rsidRPr="00DE10EC">
        <w:rPr>
          <w:rFonts w:ascii="Times New Roman" w:hAnsi="Times New Roman" w:cs="Times New Roman"/>
        </w:rPr>
        <w:t>11.2 Problem Dataset</w:t>
      </w:r>
    </w:p>
    <w:p w14:paraId="14726E63"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 xml:space="preserve">The learning system relies on </w:t>
      </w:r>
      <w:r w:rsidRPr="00DE10EC">
        <w:rPr>
          <w:rStyle w:val="VerbatimChar"/>
          <w:rFonts w:ascii="Times New Roman" w:hAnsi="Times New Roman" w:cs="Times New Roman"/>
        </w:rPr>
        <w:t>backend/data/problems.json</w:t>
      </w:r>
      <w:r w:rsidRPr="00DE10EC">
        <w:rPr>
          <w:rFonts w:ascii="Times New Roman" w:hAnsi="Times New Roman" w:cs="Times New Roman"/>
        </w:rPr>
        <w:t xml:space="preserve"> to map problems to:</w:t>
      </w:r>
    </w:p>
    <w:p w14:paraId="05019686" w14:textId="77777777" w:rsidR="007852A8" w:rsidRPr="00DE10EC" w:rsidRDefault="00000000">
      <w:pPr>
        <w:pStyle w:val="Compact"/>
        <w:numPr>
          <w:ilvl w:val="0"/>
          <w:numId w:val="22"/>
        </w:numPr>
        <w:rPr>
          <w:rFonts w:ascii="Times New Roman" w:hAnsi="Times New Roman" w:cs="Times New Roman"/>
        </w:rPr>
      </w:pPr>
      <w:r w:rsidRPr="00DE10EC">
        <w:rPr>
          <w:rFonts w:ascii="Times New Roman" w:hAnsi="Times New Roman" w:cs="Times New Roman"/>
        </w:rPr>
        <w:t>slug</w:t>
      </w:r>
    </w:p>
    <w:p w14:paraId="28F83BE4" w14:textId="77777777" w:rsidR="007852A8" w:rsidRPr="00DE10EC" w:rsidRDefault="00000000">
      <w:pPr>
        <w:pStyle w:val="Compact"/>
        <w:numPr>
          <w:ilvl w:val="0"/>
          <w:numId w:val="22"/>
        </w:numPr>
        <w:rPr>
          <w:rFonts w:ascii="Times New Roman" w:hAnsi="Times New Roman" w:cs="Times New Roman"/>
        </w:rPr>
      </w:pPr>
      <w:r w:rsidRPr="00DE10EC">
        <w:rPr>
          <w:rFonts w:ascii="Times New Roman" w:hAnsi="Times New Roman" w:cs="Times New Roman"/>
        </w:rPr>
        <w:t>difficulty</w:t>
      </w:r>
    </w:p>
    <w:p w14:paraId="561E6FEB" w14:textId="77777777" w:rsidR="007852A8" w:rsidRPr="00DE10EC" w:rsidRDefault="00000000">
      <w:pPr>
        <w:pStyle w:val="Compact"/>
        <w:numPr>
          <w:ilvl w:val="0"/>
          <w:numId w:val="22"/>
        </w:numPr>
        <w:rPr>
          <w:rFonts w:ascii="Times New Roman" w:hAnsi="Times New Roman" w:cs="Times New Roman"/>
        </w:rPr>
      </w:pPr>
      <w:r w:rsidRPr="00DE10EC">
        <w:rPr>
          <w:rFonts w:ascii="Times New Roman" w:hAnsi="Times New Roman" w:cs="Times New Roman"/>
        </w:rPr>
        <w:t>topics</w:t>
      </w:r>
    </w:p>
    <w:p w14:paraId="68B87F42"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This local dataset is used both to enrich recent accepted submissions and to build recommendation outputs.</w:t>
      </w:r>
    </w:p>
    <w:p w14:paraId="08F6EE9B" w14:textId="77777777" w:rsidR="007852A8" w:rsidRPr="00DE10EC" w:rsidRDefault="00000000">
      <w:pPr>
        <w:pStyle w:val="Heading2"/>
        <w:rPr>
          <w:rFonts w:ascii="Times New Roman" w:hAnsi="Times New Roman" w:cs="Times New Roman"/>
        </w:rPr>
      </w:pPr>
      <w:bookmarkStart w:id="36" w:name="docker-and-deployment"/>
      <w:bookmarkEnd w:id="33"/>
      <w:bookmarkEnd w:id="35"/>
      <w:r w:rsidRPr="00DE10EC">
        <w:rPr>
          <w:rFonts w:ascii="Times New Roman" w:hAnsi="Times New Roman" w:cs="Times New Roman"/>
        </w:rPr>
        <w:t>12. Docker and Deployment</w:t>
      </w:r>
    </w:p>
    <w:p w14:paraId="042C6BCE"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 xml:space="preserve">The project includes a multi-service </w:t>
      </w:r>
      <w:r w:rsidRPr="00DE10EC">
        <w:rPr>
          <w:rStyle w:val="VerbatimChar"/>
          <w:rFonts w:ascii="Times New Roman" w:hAnsi="Times New Roman" w:cs="Times New Roman"/>
        </w:rPr>
        <w:t>docker-compose.yml</w:t>
      </w:r>
      <w:r w:rsidRPr="00DE10EC">
        <w:rPr>
          <w:rFonts w:ascii="Times New Roman" w:hAnsi="Times New Roman" w:cs="Times New Roman"/>
        </w:rPr>
        <w:t xml:space="preserve"> setup with:</w:t>
      </w:r>
    </w:p>
    <w:p w14:paraId="373079DB" w14:textId="77777777" w:rsidR="007852A8" w:rsidRPr="00DE10EC" w:rsidRDefault="00000000">
      <w:pPr>
        <w:pStyle w:val="Compact"/>
        <w:numPr>
          <w:ilvl w:val="0"/>
          <w:numId w:val="23"/>
        </w:numPr>
        <w:rPr>
          <w:rFonts w:ascii="Times New Roman" w:hAnsi="Times New Roman" w:cs="Times New Roman"/>
        </w:rPr>
      </w:pPr>
      <w:r w:rsidRPr="00DE10EC">
        <w:rPr>
          <w:rFonts w:ascii="Times New Roman" w:hAnsi="Times New Roman" w:cs="Times New Roman"/>
        </w:rPr>
        <w:t>MongoDB container</w:t>
      </w:r>
    </w:p>
    <w:p w14:paraId="59BF8CFD" w14:textId="77777777" w:rsidR="007852A8" w:rsidRPr="00DE10EC" w:rsidRDefault="00000000">
      <w:pPr>
        <w:pStyle w:val="Compact"/>
        <w:numPr>
          <w:ilvl w:val="0"/>
          <w:numId w:val="23"/>
        </w:numPr>
        <w:rPr>
          <w:rFonts w:ascii="Times New Roman" w:hAnsi="Times New Roman" w:cs="Times New Roman"/>
        </w:rPr>
      </w:pPr>
      <w:r w:rsidRPr="00DE10EC">
        <w:rPr>
          <w:rFonts w:ascii="Times New Roman" w:hAnsi="Times New Roman" w:cs="Times New Roman"/>
        </w:rPr>
        <w:t>Redis container</w:t>
      </w:r>
    </w:p>
    <w:p w14:paraId="2490BC39" w14:textId="77777777" w:rsidR="007852A8" w:rsidRPr="00DE10EC" w:rsidRDefault="00000000">
      <w:pPr>
        <w:pStyle w:val="Compact"/>
        <w:numPr>
          <w:ilvl w:val="0"/>
          <w:numId w:val="23"/>
        </w:numPr>
        <w:rPr>
          <w:rFonts w:ascii="Times New Roman" w:hAnsi="Times New Roman" w:cs="Times New Roman"/>
        </w:rPr>
      </w:pPr>
      <w:r w:rsidRPr="00DE10EC">
        <w:rPr>
          <w:rFonts w:ascii="Times New Roman" w:hAnsi="Times New Roman" w:cs="Times New Roman"/>
        </w:rPr>
        <w:t>ML service container</w:t>
      </w:r>
    </w:p>
    <w:p w14:paraId="5F91A947" w14:textId="77777777" w:rsidR="007852A8" w:rsidRPr="00DE10EC" w:rsidRDefault="00000000">
      <w:pPr>
        <w:pStyle w:val="Compact"/>
        <w:numPr>
          <w:ilvl w:val="0"/>
          <w:numId w:val="23"/>
        </w:numPr>
        <w:rPr>
          <w:rFonts w:ascii="Times New Roman" w:hAnsi="Times New Roman" w:cs="Times New Roman"/>
        </w:rPr>
      </w:pPr>
      <w:r w:rsidRPr="00DE10EC">
        <w:rPr>
          <w:rFonts w:ascii="Times New Roman" w:hAnsi="Times New Roman" w:cs="Times New Roman"/>
        </w:rPr>
        <w:t>backend container</w:t>
      </w:r>
    </w:p>
    <w:p w14:paraId="7217E913" w14:textId="77777777" w:rsidR="007852A8" w:rsidRPr="00DE10EC" w:rsidRDefault="00000000">
      <w:pPr>
        <w:pStyle w:val="Compact"/>
        <w:numPr>
          <w:ilvl w:val="0"/>
          <w:numId w:val="23"/>
        </w:numPr>
        <w:rPr>
          <w:rFonts w:ascii="Times New Roman" w:hAnsi="Times New Roman" w:cs="Times New Roman"/>
        </w:rPr>
      </w:pPr>
      <w:r w:rsidRPr="00DE10EC">
        <w:rPr>
          <w:rFonts w:ascii="Times New Roman" w:hAnsi="Times New Roman" w:cs="Times New Roman"/>
        </w:rPr>
        <w:t>frontend container</w:t>
      </w:r>
    </w:p>
    <w:p w14:paraId="1A556767"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This is a strong operational choice because it gives the project a portable full-stack environment for local development or demo deployment.</w:t>
      </w:r>
    </w:p>
    <w:p w14:paraId="596CAAAA" w14:textId="77777777" w:rsidR="007852A8" w:rsidRPr="00DE10EC" w:rsidRDefault="00000000">
      <w:pPr>
        <w:pStyle w:val="Heading3"/>
        <w:rPr>
          <w:rFonts w:ascii="Times New Roman" w:hAnsi="Times New Roman" w:cs="Times New Roman"/>
        </w:rPr>
      </w:pPr>
      <w:bookmarkStart w:id="37" w:name="default-ports"/>
      <w:r w:rsidRPr="00DE10EC">
        <w:rPr>
          <w:rFonts w:ascii="Times New Roman" w:hAnsi="Times New Roman" w:cs="Times New Roman"/>
        </w:rPr>
        <w:t>12.1 Default Ports</w:t>
      </w:r>
    </w:p>
    <w:tbl>
      <w:tblPr>
        <w:tblStyle w:val="Table"/>
        <w:tblW w:w="0" w:type="auto"/>
        <w:tblLook w:val="0020" w:firstRow="1" w:lastRow="0" w:firstColumn="0" w:lastColumn="0" w:noHBand="0" w:noVBand="0"/>
      </w:tblPr>
      <w:tblGrid>
        <w:gridCol w:w="1356"/>
        <w:gridCol w:w="766"/>
      </w:tblGrid>
      <w:tr w:rsidR="007852A8" w:rsidRPr="00DE10EC" w14:paraId="065E36F0" w14:textId="77777777" w:rsidTr="007852A8">
        <w:trPr>
          <w:cnfStyle w:val="100000000000" w:firstRow="1" w:lastRow="0" w:firstColumn="0" w:lastColumn="0" w:oddVBand="0" w:evenVBand="0" w:oddHBand="0" w:evenHBand="0" w:firstRowFirstColumn="0" w:firstRowLastColumn="0" w:lastRowFirstColumn="0" w:lastRowLastColumn="0"/>
          <w:tblHeader/>
        </w:trPr>
        <w:tc>
          <w:tcPr>
            <w:tcW w:w="0" w:type="auto"/>
          </w:tcPr>
          <w:p w14:paraId="38DC2A34"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Service</w:t>
            </w:r>
          </w:p>
        </w:tc>
        <w:tc>
          <w:tcPr>
            <w:tcW w:w="0" w:type="auto"/>
          </w:tcPr>
          <w:p w14:paraId="714BDCB0"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Port</w:t>
            </w:r>
          </w:p>
        </w:tc>
      </w:tr>
      <w:tr w:rsidR="007852A8" w:rsidRPr="00DE10EC" w14:paraId="6DD02EEB" w14:textId="77777777">
        <w:tc>
          <w:tcPr>
            <w:tcW w:w="0" w:type="auto"/>
          </w:tcPr>
          <w:p w14:paraId="676E5759"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Frontend</w:t>
            </w:r>
          </w:p>
        </w:tc>
        <w:tc>
          <w:tcPr>
            <w:tcW w:w="0" w:type="auto"/>
          </w:tcPr>
          <w:p w14:paraId="0F19DA16" w14:textId="77777777" w:rsidR="007852A8" w:rsidRPr="00DE10EC" w:rsidRDefault="00000000">
            <w:pPr>
              <w:pStyle w:val="Compact"/>
              <w:rPr>
                <w:rFonts w:ascii="Times New Roman" w:hAnsi="Times New Roman" w:cs="Times New Roman"/>
              </w:rPr>
            </w:pPr>
            <w:r w:rsidRPr="00DE10EC">
              <w:rPr>
                <w:rStyle w:val="VerbatimChar"/>
                <w:rFonts w:ascii="Times New Roman" w:hAnsi="Times New Roman" w:cs="Times New Roman"/>
              </w:rPr>
              <w:t>3000</w:t>
            </w:r>
          </w:p>
        </w:tc>
      </w:tr>
      <w:tr w:rsidR="007852A8" w:rsidRPr="00DE10EC" w14:paraId="17A94C0D" w14:textId="77777777">
        <w:tc>
          <w:tcPr>
            <w:tcW w:w="0" w:type="auto"/>
          </w:tcPr>
          <w:p w14:paraId="66A4DEA9"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Backend</w:t>
            </w:r>
          </w:p>
        </w:tc>
        <w:tc>
          <w:tcPr>
            <w:tcW w:w="0" w:type="auto"/>
          </w:tcPr>
          <w:p w14:paraId="5DFEEBCF" w14:textId="77777777" w:rsidR="007852A8" w:rsidRPr="00DE10EC" w:rsidRDefault="00000000">
            <w:pPr>
              <w:pStyle w:val="Compact"/>
              <w:rPr>
                <w:rFonts w:ascii="Times New Roman" w:hAnsi="Times New Roman" w:cs="Times New Roman"/>
              </w:rPr>
            </w:pPr>
            <w:r w:rsidRPr="00DE10EC">
              <w:rPr>
                <w:rStyle w:val="VerbatimChar"/>
                <w:rFonts w:ascii="Times New Roman" w:hAnsi="Times New Roman" w:cs="Times New Roman"/>
              </w:rPr>
              <w:t>5001</w:t>
            </w:r>
          </w:p>
        </w:tc>
      </w:tr>
      <w:tr w:rsidR="007852A8" w:rsidRPr="00DE10EC" w14:paraId="07EFD7B7" w14:textId="77777777">
        <w:tc>
          <w:tcPr>
            <w:tcW w:w="0" w:type="auto"/>
          </w:tcPr>
          <w:p w14:paraId="54D75F1F"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ML Service</w:t>
            </w:r>
          </w:p>
        </w:tc>
        <w:tc>
          <w:tcPr>
            <w:tcW w:w="0" w:type="auto"/>
          </w:tcPr>
          <w:p w14:paraId="6568FE47" w14:textId="77777777" w:rsidR="007852A8" w:rsidRPr="00DE10EC" w:rsidRDefault="00000000">
            <w:pPr>
              <w:pStyle w:val="Compact"/>
              <w:rPr>
                <w:rFonts w:ascii="Times New Roman" w:hAnsi="Times New Roman" w:cs="Times New Roman"/>
              </w:rPr>
            </w:pPr>
            <w:r w:rsidRPr="00DE10EC">
              <w:rPr>
                <w:rStyle w:val="VerbatimChar"/>
                <w:rFonts w:ascii="Times New Roman" w:hAnsi="Times New Roman" w:cs="Times New Roman"/>
              </w:rPr>
              <w:t>8000</w:t>
            </w:r>
          </w:p>
        </w:tc>
      </w:tr>
      <w:tr w:rsidR="007852A8" w:rsidRPr="00DE10EC" w14:paraId="191C941C" w14:textId="77777777">
        <w:tc>
          <w:tcPr>
            <w:tcW w:w="0" w:type="auto"/>
          </w:tcPr>
          <w:p w14:paraId="17334CDE"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MongoDB</w:t>
            </w:r>
          </w:p>
        </w:tc>
        <w:tc>
          <w:tcPr>
            <w:tcW w:w="0" w:type="auto"/>
          </w:tcPr>
          <w:p w14:paraId="26189BC5" w14:textId="77777777" w:rsidR="007852A8" w:rsidRPr="00DE10EC" w:rsidRDefault="00000000">
            <w:pPr>
              <w:pStyle w:val="Compact"/>
              <w:rPr>
                <w:rFonts w:ascii="Times New Roman" w:hAnsi="Times New Roman" w:cs="Times New Roman"/>
              </w:rPr>
            </w:pPr>
            <w:r w:rsidRPr="00DE10EC">
              <w:rPr>
                <w:rStyle w:val="VerbatimChar"/>
                <w:rFonts w:ascii="Times New Roman" w:hAnsi="Times New Roman" w:cs="Times New Roman"/>
              </w:rPr>
              <w:t>27017</w:t>
            </w:r>
          </w:p>
        </w:tc>
      </w:tr>
      <w:tr w:rsidR="007852A8" w:rsidRPr="00DE10EC" w14:paraId="5613EC9C" w14:textId="77777777">
        <w:tc>
          <w:tcPr>
            <w:tcW w:w="0" w:type="auto"/>
          </w:tcPr>
          <w:p w14:paraId="786AAAD8" w14:textId="77777777" w:rsidR="007852A8" w:rsidRPr="00DE10EC" w:rsidRDefault="00000000">
            <w:pPr>
              <w:pStyle w:val="Compact"/>
              <w:rPr>
                <w:rFonts w:ascii="Times New Roman" w:hAnsi="Times New Roman" w:cs="Times New Roman"/>
              </w:rPr>
            </w:pPr>
            <w:r w:rsidRPr="00DE10EC">
              <w:rPr>
                <w:rFonts w:ascii="Times New Roman" w:hAnsi="Times New Roman" w:cs="Times New Roman"/>
              </w:rPr>
              <w:t>Redis</w:t>
            </w:r>
          </w:p>
        </w:tc>
        <w:tc>
          <w:tcPr>
            <w:tcW w:w="0" w:type="auto"/>
          </w:tcPr>
          <w:p w14:paraId="2F2914E9" w14:textId="77777777" w:rsidR="007852A8" w:rsidRPr="00DE10EC" w:rsidRDefault="00000000">
            <w:pPr>
              <w:pStyle w:val="Compact"/>
              <w:rPr>
                <w:rFonts w:ascii="Times New Roman" w:hAnsi="Times New Roman" w:cs="Times New Roman"/>
              </w:rPr>
            </w:pPr>
            <w:r w:rsidRPr="00DE10EC">
              <w:rPr>
                <w:rStyle w:val="VerbatimChar"/>
                <w:rFonts w:ascii="Times New Roman" w:hAnsi="Times New Roman" w:cs="Times New Roman"/>
              </w:rPr>
              <w:t>6379</w:t>
            </w:r>
          </w:p>
        </w:tc>
      </w:tr>
    </w:tbl>
    <w:p w14:paraId="5568FED4" w14:textId="77777777" w:rsidR="007852A8" w:rsidRPr="00DE10EC" w:rsidRDefault="00000000">
      <w:pPr>
        <w:pStyle w:val="Heading2"/>
        <w:rPr>
          <w:rFonts w:ascii="Times New Roman" w:hAnsi="Times New Roman" w:cs="Times New Roman"/>
        </w:rPr>
      </w:pPr>
      <w:bookmarkStart w:id="38" w:name="strengths-of-the-project"/>
      <w:bookmarkEnd w:id="36"/>
      <w:bookmarkEnd w:id="37"/>
      <w:r w:rsidRPr="00DE10EC">
        <w:rPr>
          <w:rFonts w:ascii="Times New Roman" w:hAnsi="Times New Roman" w:cs="Times New Roman"/>
        </w:rPr>
        <w:lastRenderedPageBreak/>
        <w:t>13. Strengths of the Project</w:t>
      </w:r>
    </w:p>
    <w:p w14:paraId="3804E2E8"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strongest aspects of the project are:</w:t>
      </w:r>
    </w:p>
    <w:p w14:paraId="2E81BA98" w14:textId="77777777" w:rsidR="007852A8" w:rsidRPr="00DE10EC" w:rsidRDefault="00000000">
      <w:pPr>
        <w:pStyle w:val="Compact"/>
        <w:numPr>
          <w:ilvl w:val="0"/>
          <w:numId w:val="24"/>
        </w:numPr>
        <w:rPr>
          <w:rFonts w:ascii="Times New Roman" w:hAnsi="Times New Roman" w:cs="Times New Roman"/>
        </w:rPr>
      </w:pPr>
      <w:r w:rsidRPr="00DE10EC">
        <w:rPr>
          <w:rFonts w:ascii="Times New Roman" w:hAnsi="Times New Roman" w:cs="Times New Roman"/>
        </w:rPr>
        <w:t>Clear service separation between UI, backend analytics, and prediction service.</w:t>
      </w:r>
    </w:p>
    <w:p w14:paraId="41E02AAA" w14:textId="77777777" w:rsidR="007852A8" w:rsidRPr="00DE10EC" w:rsidRDefault="00000000">
      <w:pPr>
        <w:pStyle w:val="Compact"/>
        <w:numPr>
          <w:ilvl w:val="0"/>
          <w:numId w:val="24"/>
        </w:numPr>
        <w:rPr>
          <w:rFonts w:ascii="Times New Roman" w:hAnsi="Times New Roman" w:cs="Times New Roman"/>
        </w:rPr>
      </w:pPr>
      <w:r w:rsidRPr="00DE10EC">
        <w:rPr>
          <w:rFonts w:ascii="Times New Roman" w:hAnsi="Times New Roman" w:cs="Times New Roman"/>
        </w:rPr>
        <w:t>Graceful degradation when Redis, MongoDB, or ML service is unavailable.</w:t>
      </w:r>
    </w:p>
    <w:p w14:paraId="4FD1A69B" w14:textId="77777777" w:rsidR="007852A8" w:rsidRPr="00DE10EC" w:rsidRDefault="00000000">
      <w:pPr>
        <w:pStyle w:val="Compact"/>
        <w:numPr>
          <w:ilvl w:val="0"/>
          <w:numId w:val="24"/>
        </w:numPr>
        <w:rPr>
          <w:rFonts w:ascii="Times New Roman" w:hAnsi="Times New Roman" w:cs="Times New Roman"/>
        </w:rPr>
      </w:pPr>
      <w:r w:rsidRPr="00DE10EC">
        <w:rPr>
          <w:rFonts w:ascii="Times New Roman" w:hAnsi="Times New Roman" w:cs="Times New Roman"/>
        </w:rPr>
        <w:t>Good feature breadth for a portfolio or capstone project.</w:t>
      </w:r>
    </w:p>
    <w:p w14:paraId="38F162E6" w14:textId="77777777" w:rsidR="007852A8" w:rsidRPr="00DE10EC" w:rsidRDefault="00000000">
      <w:pPr>
        <w:pStyle w:val="Compact"/>
        <w:numPr>
          <w:ilvl w:val="0"/>
          <w:numId w:val="24"/>
        </w:numPr>
        <w:rPr>
          <w:rFonts w:ascii="Times New Roman" w:hAnsi="Times New Roman" w:cs="Times New Roman"/>
        </w:rPr>
      </w:pPr>
      <w:r w:rsidRPr="00DE10EC">
        <w:rPr>
          <w:rFonts w:ascii="Times New Roman" w:hAnsi="Times New Roman" w:cs="Times New Roman"/>
        </w:rPr>
        <w:t>Historical persistence rather than one-off analytics only.</w:t>
      </w:r>
    </w:p>
    <w:p w14:paraId="1F6BDC30" w14:textId="77777777" w:rsidR="007852A8" w:rsidRPr="00DE10EC" w:rsidRDefault="00000000">
      <w:pPr>
        <w:pStyle w:val="Compact"/>
        <w:numPr>
          <w:ilvl w:val="0"/>
          <w:numId w:val="24"/>
        </w:numPr>
        <w:rPr>
          <w:rFonts w:ascii="Times New Roman" w:hAnsi="Times New Roman" w:cs="Times New Roman"/>
        </w:rPr>
      </w:pPr>
      <w:r w:rsidRPr="00DE10EC">
        <w:rPr>
          <w:rFonts w:ascii="Times New Roman" w:hAnsi="Times New Roman" w:cs="Times New Roman"/>
        </w:rPr>
        <w:t>Practical export and filtering features that make the dashboard useful.</w:t>
      </w:r>
    </w:p>
    <w:p w14:paraId="07EACD9F" w14:textId="77777777" w:rsidR="007852A8" w:rsidRPr="00DE10EC" w:rsidRDefault="00000000">
      <w:pPr>
        <w:pStyle w:val="Compact"/>
        <w:numPr>
          <w:ilvl w:val="0"/>
          <w:numId w:val="24"/>
        </w:numPr>
        <w:rPr>
          <w:rFonts w:ascii="Times New Roman" w:hAnsi="Times New Roman" w:cs="Times New Roman"/>
        </w:rPr>
      </w:pPr>
      <w:r w:rsidRPr="00DE10EC">
        <w:rPr>
          <w:rFonts w:ascii="Times New Roman" w:hAnsi="Times New Roman" w:cs="Times New Roman"/>
        </w:rPr>
        <w:t>Personalized recommendation layer built on top of analytics outputs.</w:t>
      </w:r>
    </w:p>
    <w:p w14:paraId="55DEF85E" w14:textId="77777777" w:rsidR="007852A8" w:rsidRPr="00DE10EC" w:rsidRDefault="00000000">
      <w:pPr>
        <w:pStyle w:val="Compact"/>
        <w:numPr>
          <w:ilvl w:val="0"/>
          <w:numId w:val="24"/>
        </w:numPr>
        <w:rPr>
          <w:rFonts w:ascii="Times New Roman" w:hAnsi="Times New Roman" w:cs="Times New Roman"/>
        </w:rPr>
      </w:pPr>
      <w:r w:rsidRPr="00DE10EC">
        <w:rPr>
          <w:rFonts w:ascii="Times New Roman" w:hAnsi="Times New Roman" w:cs="Times New Roman"/>
        </w:rPr>
        <w:t>Dockerized environment that simplifies full-system execution.</w:t>
      </w:r>
    </w:p>
    <w:p w14:paraId="65EB2369" w14:textId="77777777" w:rsidR="007852A8" w:rsidRPr="00DE10EC" w:rsidRDefault="00000000">
      <w:pPr>
        <w:pStyle w:val="Heading2"/>
        <w:rPr>
          <w:rFonts w:ascii="Times New Roman" w:hAnsi="Times New Roman" w:cs="Times New Roman"/>
        </w:rPr>
      </w:pPr>
      <w:bookmarkStart w:id="39" w:name="risks-limitations-and-improvement-areas"/>
      <w:bookmarkEnd w:id="38"/>
      <w:r w:rsidRPr="00DE10EC">
        <w:rPr>
          <w:rFonts w:ascii="Times New Roman" w:hAnsi="Times New Roman" w:cs="Times New Roman"/>
        </w:rPr>
        <w:t>14. Risks, Limitations, and Improvement Areas</w:t>
      </w:r>
    </w:p>
    <w:p w14:paraId="08BA5741"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Despite being feature-rich, the project still has some limitations:</w:t>
      </w:r>
    </w:p>
    <w:p w14:paraId="6FB1FF80" w14:textId="77777777" w:rsidR="007852A8" w:rsidRPr="00DE10EC" w:rsidRDefault="00000000">
      <w:pPr>
        <w:pStyle w:val="Heading3"/>
        <w:rPr>
          <w:rFonts w:ascii="Times New Roman" w:hAnsi="Times New Roman" w:cs="Times New Roman"/>
        </w:rPr>
      </w:pPr>
      <w:bookmarkStart w:id="40" w:name="dependency-on-leetcode-internal-api"/>
      <w:r w:rsidRPr="00DE10EC">
        <w:rPr>
          <w:rFonts w:ascii="Times New Roman" w:hAnsi="Times New Roman" w:cs="Times New Roman"/>
        </w:rPr>
        <w:t>14.1 Dependency on LeetCode Internal API</w:t>
      </w:r>
    </w:p>
    <w:p w14:paraId="1AA3B5C2"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system relies on LeetCode’s GraphQL endpoints, which are unofficial from the project’s perspective and could change without warning.</w:t>
      </w:r>
    </w:p>
    <w:p w14:paraId="15808874" w14:textId="77777777" w:rsidR="007852A8" w:rsidRPr="00DE10EC" w:rsidRDefault="00000000">
      <w:pPr>
        <w:pStyle w:val="Heading3"/>
        <w:rPr>
          <w:rFonts w:ascii="Times New Roman" w:hAnsi="Times New Roman" w:cs="Times New Roman"/>
        </w:rPr>
      </w:pPr>
      <w:bookmarkStart w:id="41" w:name="limited-historical-scope-from-source-api"/>
      <w:bookmarkEnd w:id="40"/>
      <w:r w:rsidRPr="00DE10EC">
        <w:rPr>
          <w:rFonts w:ascii="Times New Roman" w:hAnsi="Times New Roman" w:cs="Times New Roman"/>
        </w:rPr>
        <w:t>14.2 Limited Historical Scope from Source API</w:t>
      </w:r>
    </w:p>
    <w:p w14:paraId="7EFF8DB9"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backend requests calendar data for the current year, which may underrepresent long-term historical activity for older accounts.</w:t>
      </w:r>
    </w:p>
    <w:p w14:paraId="2CECEC44" w14:textId="77777777" w:rsidR="007852A8" w:rsidRPr="00DE10EC" w:rsidRDefault="00000000">
      <w:pPr>
        <w:pStyle w:val="Heading3"/>
        <w:rPr>
          <w:rFonts w:ascii="Times New Roman" w:hAnsi="Times New Roman" w:cs="Times New Roman"/>
        </w:rPr>
      </w:pPr>
      <w:bookmarkStart w:id="42" w:name="low-automated-test-coverage"/>
      <w:bookmarkEnd w:id="41"/>
      <w:r w:rsidRPr="00DE10EC">
        <w:rPr>
          <w:rFonts w:ascii="Times New Roman" w:hAnsi="Times New Roman" w:cs="Times New Roman"/>
        </w:rPr>
        <w:t>14.3 Low Automated Test Coverage</w:t>
      </w:r>
    </w:p>
    <w:p w14:paraId="1830C280"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There is a smoke test for the ML service, but there is no broad automated test suite covering backend routes, analytics functions, or frontend behavior.</w:t>
      </w:r>
    </w:p>
    <w:p w14:paraId="21A25B27" w14:textId="77777777" w:rsidR="007852A8" w:rsidRPr="00DE10EC" w:rsidRDefault="00000000">
      <w:pPr>
        <w:pStyle w:val="Heading3"/>
        <w:rPr>
          <w:rFonts w:ascii="Times New Roman" w:hAnsi="Times New Roman" w:cs="Times New Roman"/>
        </w:rPr>
      </w:pPr>
      <w:bookmarkStart w:id="43" w:name="potential-documentation-drift"/>
      <w:bookmarkEnd w:id="42"/>
      <w:r w:rsidRPr="00DE10EC">
        <w:rPr>
          <w:rFonts w:ascii="Times New Roman" w:hAnsi="Times New Roman" w:cs="Times New Roman"/>
        </w:rPr>
        <w:t>14.4 Potential Documentation Drift</w:t>
      </w:r>
    </w:p>
    <w:p w14:paraId="6C8FB8EA"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repository includes older report and documentation material that do not fully match the current implementation. The presence of legacy and newer components in parallel suggests the codebase has evolved faster than its documents.</w:t>
      </w:r>
    </w:p>
    <w:p w14:paraId="60B5C95D" w14:textId="77777777" w:rsidR="007852A8" w:rsidRPr="00DE10EC" w:rsidRDefault="00000000">
      <w:pPr>
        <w:pStyle w:val="Heading3"/>
        <w:rPr>
          <w:rFonts w:ascii="Times New Roman" w:hAnsi="Times New Roman" w:cs="Times New Roman"/>
        </w:rPr>
      </w:pPr>
      <w:bookmarkStart w:id="44" w:name="possible-component-duplication"/>
      <w:bookmarkEnd w:id="43"/>
      <w:r w:rsidRPr="00DE10EC">
        <w:rPr>
          <w:rFonts w:ascii="Times New Roman" w:hAnsi="Times New Roman" w:cs="Times New Roman"/>
        </w:rPr>
        <w:t>14.5 Possible Component Duplication</w:t>
      </w:r>
    </w:p>
    <w:p w14:paraId="38FAE567"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frontend contains both older and newer dashboard-oriented components, which may increase maintenance cost if both paths continue to exist.</w:t>
      </w:r>
    </w:p>
    <w:p w14:paraId="0C3F7A7C" w14:textId="77777777" w:rsidR="007852A8" w:rsidRPr="00DE10EC" w:rsidRDefault="00000000">
      <w:pPr>
        <w:pStyle w:val="Heading3"/>
        <w:rPr>
          <w:rFonts w:ascii="Times New Roman" w:hAnsi="Times New Roman" w:cs="Times New Roman"/>
        </w:rPr>
      </w:pPr>
      <w:bookmarkStart w:id="45" w:name="optional-services-mean-variable-output"/>
      <w:bookmarkEnd w:id="44"/>
      <w:r w:rsidRPr="00DE10EC">
        <w:rPr>
          <w:rFonts w:ascii="Times New Roman" w:hAnsi="Times New Roman" w:cs="Times New Roman"/>
        </w:rPr>
        <w:t>14.6 Optional Services Mean Variable Output</w:t>
      </w:r>
    </w:p>
    <w:p w14:paraId="7A4AA742"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Because the system intentionally degrades gracefully, production behavior can differ depending on whether MongoDB, Redis, or the ML microservice is available. That is good for resilience, but it makes consistent benchmarking and support slightly harder.</w:t>
      </w:r>
    </w:p>
    <w:p w14:paraId="1CFF825E" w14:textId="77777777" w:rsidR="007852A8" w:rsidRPr="00DE10EC" w:rsidRDefault="00000000">
      <w:pPr>
        <w:pStyle w:val="Heading2"/>
        <w:rPr>
          <w:rFonts w:ascii="Times New Roman" w:hAnsi="Times New Roman" w:cs="Times New Roman"/>
        </w:rPr>
      </w:pPr>
      <w:bookmarkStart w:id="46" w:name="recommended-next-steps"/>
      <w:bookmarkEnd w:id="39"/>
      <w:bookmarkEnd w:id="45"/>
      <w:r w:rsidRPr="00DE10EC">
        <w:rPr>
          <w:rFonts w:ascii="Times New Roman" w:hAnsi="Times New Roman" w:cs="Times New Roman"/>
        </w:rPr>
        <w:lastRenderedPageBreak/>
        <w:t>15. Recommended Next Steps</w:t>
      </w:r>
    </w:p>
    <w:p w14:paraId="11391F80"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The highest-value next improvements would be:</w:t>
      </w:r>
    </w:p>
    <w:p w14:paraId="577A32B0" w14:textId="77777777" w:rsidR="007852A8" w:rsidRPr="00DE10EC" w:rsidRDefault="00000000">
      <w:pPr>
        <w:pStyle w:val="Compact"/>
        <w:numPr>
          <w:ilvl w:val="0"/>
          <w:numId w:val="25"/>
        </w:numPr>
        <w:rPr>
          <w:rFonts w:ascii="Times New Roman" w:hAnsi="Times New Roman" w:cs="Times New Roman"/>
        </w:rPr>
      </w:pPr>
      <w:r w:rsidRPr="00DE10EC">
        <w:rPr>
          <w:rFonts w:ascii="Times New Roman" w:hAnsi="Times New Roman" w:cs="Times New Roman"/>
        </w:rPr>
        <w:t>Add automated tests for backend routes, analytics functions, and frontend data flows.</w:t>
      </w:r>
    </w:p>
    <w:p w14:paraId="05F764D4" w14:textId="77777777" w:rsidR="007852A8" w:rsidRPr="00DE10EC" w:rsidRDefault="00000000">
      <w:pPr>
        <w:pStyle w:val="Compact"/>
        <w:numPr>
          <w:ilvl w:val="0"/>
          <w:numId w:val="25"/>
        </w:numPr>
        <w:rPr>
          <w:rFonts w:ascii="Times New Roman" w:hAnsi="Times New Roman" w:cs="Times New Roman"/>
        </w:rPr>
      </w:pPr>
      <w:r w:rsidRPr="00DE10EC">
        <w:rPr>
          <w:rFonts w:ascii="Times New Roman" w:hAnsi="Times New Roman" w:cs="Times New Roman"/>
        </w:rPr>
        <w:t>Consolidate legacy and current UI paths to reduce duplication.</w:t>
      </w:r>
    </w:p>
    <w:p w14:paraId="7EE3D927" w14:textId="77777777" w:rsidR="007852A8" w:rsidRPr="00DE10EC" w:rsidRDefault="00000000">
      <w:pPr>
        <w:pStyle w:val="Compact"/>
        <w:numPr>
          <w:ilvl w:val="0"/>
          <w:numId w:val="25"/>
        </w:numPr>
        <w:rPr>
          <w:rFonts w:ascii="Times New Roman" w:hAnsi="Times New Roman" w:cs="Times New Roman"/>
        </w:rPr>
      </w:pPr>
      <w:r w:rsidRPr="00DE10EC">
        <w:rPr>
          <w:rFonts w:ascii="Times New Roman" w:hAnsi="Times New Roman" w:cs="Times New Roman"/>
        </w:rPr>
        <w:t>Expand documentation so it matches the current architecture precisely.</w:t>
      </w:r>
    </w:p>
    <w:p w14:paraId="060E9998" w14:textId="77777777" w:rsidR="007852A8" w:rsidRPr="00DE10EC" w:rsidRDefault="00000000">
      <w:pPr>
        <w:pStyle w:val="Compact"/>
        <w:numPr>
          <w:ilvl w:val="0"/>
          <w:numId w:val="25"/>
        </w:numPr>
        <w:rPr>
          <w:rFonts w:ascii="Times New Roman" w:hAnsi="Times New Roman" w:cs="Times New Roman"/>
        </w:rPr>
      </w:pPr>
      <w:r w:rsidRPr="00DE10EC">
        <w:rPr>
          <w:rFonts w:ascii="Times New Roman" w:hAnsi="Times New Roman" w:cs="Times New Roman"/>
        </w:rPr>
        <w:t>Introduce rate limiting and stronger API hardening around the analyze endpoint.</w:t>
      </w:r>
    </w:p>
    <w:p w14:paraId="79270966" w14:textId="77777777" w:rsidR="007852A8" w:rsidRPr="00DE10EC" w:rsidRDefault="00000000">
      <w:pPr>
        <w:pStyle w:val="Compact"/>
        <w:numPr>
          <w:ilvl w:val="0"/>
          <w:numId w:val="25"/>
        </w:numPr>
        <w:rPr>
          <w:rFonts w:ascii="Times New Roman" w:hAnsi="Times New Roman" w:cs="Times New Roman"/>
        </w:rPr>
      </w:pPr>
      <w:r w:rsidRPr="00DE10EC">
        <w:rPr>
          <w:rFonts w:ascii="Times New Roman" w:hAnsi="Times New Roman" w:cs="Times New Roman"/>
        </w:rPr>
        <w:t>Add observability such as structured logs, request metrics, and error dashboards.</w:t>
      </w:r>
    </w:p>
    <w:p w14:paraId="69A07C32" w14:textId="77777777" w:rsidR="007852A8" w:rsidRPr="00DE10EC" w:rsidRDefault="00000000">
      <w:pPr>
        <w:pStyle w:val="Compact"/>
        <w:numPr>
          <w:ilvl w:val="0"/>
          <w:numId w:val="25"/>
        </w:numPr>
        <w:rPr>
          <w:rFonts w:ascii="Times New Roman" w:hAnsi="Times New Roman" w:cs="Times New Roman"/>
        </w:rPr>
      </w:pPr>
      <w:r w:rsidRPr="00DE10EC">
        <w:rPr>
          <w:rFonts w:ascii="Times New Roman" w:hAnsi="Times New Roman" w:cs="Times New Roman"/>
        </w:rPr>
        <w:t>Consider background jobs for snapshot refresh and scheduled analytics generation.</w:t>
      </w:r>
    </w:p>
    <w:p w14:paraId="4CC98AF7" w14:textId="77777777" w:rsidR="007852A8" w:rsidRPr="00DE10EC" w:rsidRDefault="00000000">
      <w:pPr>
        <w:pStyle w:val="Compact"/>
        <w:numPr>
          <w:ilvl w:val="0"/>
          <w:numId w:val="25"/>
        </w:numPr>
        <w:rPr>
          <w:rFonts w:ascii="Times New Roman" w:hAnsi="Times New Roman" w:cs="Times New Roman"/>
        </w:rPr>
      </w:pPr>
      <w:r w:rsidRPr="00DE10EC">
        <w:rPr>
          <w:rFonts w:ascii="Times New Roman" w:hAnsi="Times New Roman" w:cs="Times New Roman"/>
        </w:rPr>
        <w:t>Improve long-term history support if broader source data becomes available.</w:t>
      </w:r>
    </w:p>
    <w:p w14:paraId="6AE508C9" w14:textId="77777777" w:rsidR="007852A8" w:rsidRPr="00DE10EC" w:rsidRDefault="00000000">
      <w:pPr>
        <w:pStyle w:val="Heading2"/>
        <w:rPr>
          <w:rFonts w:ascii="Times New Roman" w:hAnsi="Times New Roman" w:cs="Times New Roman"/>
        </w:rPr>
      </w:pPr>
      <w:bookmarkStart w:id="47" w:name="overall-assessment"/>
      <w:bookmarkEnd w:id="46"/>
      <w:r w:rsidRPr="00DE10EC">
        <w:rPr>
          <w:rFonts w:ascii="Times New Roman" w:hAnsi="Times New Roman" w:cs="Times New Roman"/>
        </w:rPr>
        <w:t>16. Overall Assessment</w:t>
      </w:r>
    </w:p>
    <w:p w14:paraId="6F8EE5CD" w14:textId="77777777" w:rsidR="007852A8" w:rsidRPr="00DE10EC" w:rsidRDefault="00000000">
      <w:pPr>
        <w:pStyle w:val="FirstParagraph"/>
        <w:rPr>
          <w:rFonts w:ascii="Times New Roman" w:hAnsi="Times New Roman" w:cs="Times New Roman"/>
        </w:rPr>
      </w:pPr>
      <w:r w:rsidRPr="00DE10EC">
        <w:rPr>
          <w:rFonts w:ascii="Times New Roman" w:hAnsi="Times New Roman" w:cs="Times New Roman"/>
        </w:rPr>
        <w:t>LeetCode Analysis is a well-scoped full-stack analytics project with meaningful engineering depth. It combines data ingestion, transformation, caching, persistence, visualization, recommendation logic, forecasting, and a dedicated prediction microservice in a coherent workflow. The system is more advanced than a typical dashboard clone because it stores history, produces personalized learning guidance, and exposes multiple derived analytics endpoints.</w:t>
      </w:r>
    </w:p>
    <w:p w14:paraId="5812E122" w14:textId="77777777" w:rsidR="007852A8" w:rsidRDefault="00000000">
      <w:pPr>
        <w:pStyle w:val="BodyText"/>
        <w:rPr>
          <w:rFonts w:ascii="Times New Roman" w:hAnsi="Times New Roman" w:cs="Times New Roman"/>
        </w:rPr>
      </w:pPr>
      <w:r w:rsidRPr="00DE10EC">
        <w:rPr>
          <w:rFonts w:ascii="Times New Roman" w:hAnsi="Times New Roman" w:cs="Times New Roman"/>
        </w:rPr>
        <w:t>From an academic, portfolio, or product-prototype perspective, the project is strong. Its most important next step is not adding more features, but improving test coverage, documentation accuracy, and long-term maintainability. With those improvements, it would be a solid demonstration of full-stack engineering, applied analytics, and practical system design.</w:t>
      </w:r>
      <w:bookmarkEnd w:id="0"/>
      <w:bookmarkEnd w:id="47"/>
    </w:p>
    <w:p w14:paraId="6B1535C5" w14:textId="77777777" w:rsidR="00DE10EC" w:rsidRDefault="00DE10EC">
      <w:pPr>
        <w:pStyle w:val="BodyText"/>
        <w:rPr>
          <w:rFonts w:ascii="Times New Roman" w:hAnsi="Times New Roman" w:cs="Times New Roman"/>
        </w:rPr>
      </w:pPr>
    </w:p>
    <w:p w14:paraId="0DC3C088" w14:textId="77777777" w:rsidR="00DE10EC" w:rsidRDefault="00DE10EC">
      <w:pPr>
        <w:pStyle w:val="BodyText"/>
        <w:rPr>
          <w:rFonts w:ascii="Times New Roman" w:hAnsi="Times New Roman" w:cs="Times New Roman"/>
        </w:rPr>
      </w:pPr>
    </w:p>
    <w:p w14:paraId="709FEAA9" w14:textId="77777777" w:rsidR="00DE10EC" w:rsidRDefault="00DE10EC">
      <w:pPr>
        <w:pStyle w:val="BodyText"/>
        <w:rPr>
          <w:rFonts w:ascii="Times New Roman" w:hAnsi="Times New Roman" w:cs="Times New Roman"/>
        </w:rPr>
      </w:pPr>
    </w:p>
    <w:p w14:paraId="3BB58020" w14:textId="77777777" w:rsidR="00DE10EC" w:rsidRDefault="00DE10EC">
      <w:pPr>
        <w:pStyle w:val="BodyText"/>
        <w:rPr>
          <w:rFonts w:ascii="Times New Roman" w:hAnsi="Times New Roman" w:cs="Times New Roman"/>
        </w:rPr>
      </w:pPr>
    </w:p>
    <w:p w14:paraId="6F57BFCA" w14:textId="77777777" w:rsidR="00DE10EC" w:rsidRDefault="00DE10EC">
      <w:pPr>
        <w:pStyle w:val="BodyText"/>
        <w:rPr>
          <w:rFonts w:ascii="Times New Roman" w:hAnsi="Times New Roman" w:cs="Times New Roman"/>
        </w:rPr>
      </w:pPr>
    </w:p>
    <w:p w14:paraId="185DD28F" w14:textId="77777777" w:rsidR="00DE10EC" w:rsidRDefault="00DE10EC">
      <w:pPr>
        <w:pStyle w:val="BodyText"/>
        <w:rPr>
          <w:rFonts w:ascii="Times New Roman" w:hAnsi="Times New Roman" w:cs="Times New Roman"/>
        </w:rPr>
      </w:pPr>
    </w:p>
    <w:p w14:paraId="1C7316E2" w14:textId="77777777" w:rsidR="00DE10EC" w:rsidRDefault="00DE10EC">
      <w:pPr>
        <w:pStyle w:val="BodyText"/>
        <w:rPr>
          <w:rFonts w:ascii="Times New Roman" w:hAnsi="Times New Roman" w:cs="Times New Roman"/>
        </w:rPr>
      </w:pPr>
    </w:p>
    <w:p w14:paraId="1D5BC4DC" w14:textId="77777777" w:rsidR="00DE10EC" w:rsidRDefault="00DE10EC">
      <w:pPr>
        <w:pStyle w:val="BodyText"/>
        <w:rPr>
          <w:rFonts w:ascii="Times New Roman" w:hAnsi="Times New Roman" w:cs="Times New Roman"/>
        </w:rPr>
      </w:pPr>
    </w:p>
    <w:p w14:paraId="4EE98EC8" w14:textId="77777777" w:rsidR="00DE10EC" w:rsidRDefault="00DE10EC">
      <w:pPr>
        <w:pStyle w:val="BodyText"/>
        <w:rPr>
          <w:rFonts w:ascii="Times New Roman" w:hAnsi="Times New Roman" w:cs="Times New Roman"/>
        </w:rPr>
      </w:pPr>
    </w:p>
    <w:p w14:paraId="2A080233" w14:textId="77777777" w:rsidR="00DE10EC" w:rsidRDefault="00DE10EC">
      <w:pPr>
        <w:pStyle w:val="BodyText"/>
        <w:rPr>
          <w:rFonts w:ascii="Times New Roman" w:hAnsi="Times New Roman" w:cs="Times New Roman"/>
        </w:rPr>
      </w:pPr>
    </w:p>
    <w:p w14:paraId="60106D57" w14:textId="77777777" w:rsidR="00DE10EC" w:rsidRDefault="00DE10EC">
      <w:pPr>
        <w:pStyle w:val="BodyText"/>
        <w:rPr>
          <w:rFonts w:ascii="Times New Roman" w:hAnsi="Times New Roman" w:cs="Times New Roman"/>
        </w:rPr>
      </w:pPr>
    </w:p>
    <w:p w14:paraId="30307E10" w14:textId="77777777" w:rsidR="00DE10EC" w:rsidRDefault="00DE10EC">
      <w:pPr>
        <w:pStyle w:val="BodyText"/>
        <w:rPr>
          <w:rFonts w:ascii="Times New Roman" w:hAnsi="Times New Roman" w:cs="Times New Roman"/>
        </w:rPr>
      </w:pPr>
    </w:p>
    <w:p w14:paraId="57D22CF6" w14:textId="77777777" w:rsidR="00DE10EC" w:rsidRDefault="00DE10EC">
      <w:pPr>
        <w:pStyle w:val="BodyText"/>
        <w:rPr>
          <w:rFonts w:ascii="Times New Roman" w:hAnsi="Times New Roman" w:cs="Times New Roman"/>
        </w:rPr>
      </w:pPr>
    </w:p>
    <w:p w14:paraId="4FC90A2F" w14:textId="77777777" w:rsidR="00DE10EC" w:rsidRDefault="00DE10EC">
      <w:pPr>
        <w:pStyle w:val="BodyText"/>
        <w:rPr>
          <w:rFonts w:ascii="Times New Roman" w:hAnsi="Times New Roman" w:cs="Times New Roman"/>
        </w:rPr>
      </w:pPr>
    </w:p>
    <w:p w14:paraId="6DA7833A" w14:textId="76C05060" w:rsidR="00DE10EC" w:rsidRDefault="00DE10EC">
      <w:pPr>
        <w:pStyle w:val="BodyText"/>
        <w:rPr>
          <w:rFonts w:ascii="Times New Roman" w:hAnsi="Times New Roman" w:cs="Times New Roman"/>
          <w:b/>
          <w:bCs/>
          <w:sz w:val="32"/>
          <w:szCs w:val="32"/>
        </w:rPr>
      </w:pPr>
      <w:r w:rsidRPr="00DE10EC">
        <w:rPr>
          <w:rFonts w:ascii="Times New Roman" w:hAnsi="Times New Roman" w:cs="Times New Roman"/>
          <w:b/>
          <w:bCs/>
          <w:sz w:val="32"/>
          <w:szCs w:val="32"/>
        </w:rPr>
        <w:lastRenderedPageBreak/>
        <w:t>APPENDIX</w:t>
      </w:r>
    </w:p>
    <w:p w14:paraId="6D591149" w14:textId="5EDCDC40" w:rsidR="00DE10EC" w:rsidRDefault="00DE10EC">
      <w:pPr>
        <w:pStyle w:val="BodyText"/>
        <w:rPr>
          <w:rFonts w:ascii="Times New Roman" w:hAnsi="Times New Roman" w:cs="Times New Roman"/>
          <w:b/>
          <w:bCs/>
          <w:sz w:val="32"/>
          <w:szCs w:val="32"/>
        </w:rPr>
      </w:pPr>
      <w:r w:rsidRPr="00DE10EC">
        <w:rPr>
          <w:rFonts w:ascii="Times New Roman" w:hAnsi="Times New Roman" w:cs="Times New Roman"/>
          <w:b/>
          <w:bCs/>
          <w:sz w:val="32"/>
          <w:szCs w:val="32"/>
        </w:rPr>
        <w:drawing>
          <wp:inline distT="0" distB="0" distL="0" distR="0" wp14:anchorId="59FA749E" wp14:editId="7AE23A15">
            <wp:extent cx="5943600" cy="3254375"/>
            <wp:effectExtent l="0" t="0" r="0" b="0"/>
            <wp:docPr id="64640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09976" name=""/>
                    <pic:cNvPicPr/>
                  </pic:nvPicPr>
                  <pic:blipFill>
                    <a:blip r:embed="rId6"/>
                    <a:stretch>
                      <a:fillRect/>
                    </a:stretch>
                  </pic:blipFill>
                  <pic:spPr>
                    <a:xfrm>
                      <a:off x="0" y="0"/>
                      <a:ext cx="5943600" cy="3254375"/>
                    </a:xfrm>
                    <a:prstGeom prst="rect">
                      <a:avLst/>
                    </a:prstGeom>
                  </pic:spPr>
                </pic:pic>
              </a:graphicData>
            </a:graphic>
          </wp:inline>
        </w:drawing>
      </w:r>
    </w:p>
    <w:p w14:paraId="1A02AEAF" w14:textId="46C8BFDB" w:rsidR="00DE10EC" w:rsidRDefault="00D40E86">
      <w:pPr>
        <w:pStyle w:val="BodyText"/>
        <w:rPr>
          <w:rFonts w:ascii="Times New Roman" w:hAnsi="Times New Roman" w:cs="Times New Roman"/>
          <w:b/>
          <w:bCs/>
          <w:sz w:val="32"/>
          <w:szCs w:val="32"/>
        </w:rPr>
      </w:pPr>
      <w:r w:rsidRPr="00D40E86">
        <w:rPr>
          <w:rFonts w:ascii="Times New Roman" w:hAnsi="Times New Roman" w:cs="Times New Roman"/>
          <w:b/>
          <w:bCs/>
          <w:sz w:val="32"/>
          <w:szCs w:val="32"/>
        </w:rPr>
        <w:drawing>
          <wp:inline distT="0" distB="0" distL="0" distR="0" wp14:anchorId="1E7521E2" wp14:editId="0505785F">
            <wp:extent cx="5943600" cy="3579495"/>
            <wp:effectExtent l="0" t="0" r="0" b="0"/>
            <wp:docPr id="98726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60892" name=""/>
                    <pic:cNvPicPr/>
                  </pic:nvPicPr>
                  <pic:blipFill>
                    <a:blip r:embed="rId7"/>
                    <a:stretch>
                      <a:fillRect/>
                    </a:stretch>
                  </pic:blipFill>
                  <pic:spPr>
                    <a:xfrm>
                      <a:off x="0" y="0"/>
                      <a:ext cx="5943600" cy="3579495"/>
                    </a:xfrm>
                    <a:prstGeom prst="rect">
                      <a:avLst/>
                    </a:prstGeom>
                  </pic:spPr>
                </pic:pic>
              </a:graphicData>
            </a:graphic>
          </wp:inline>
        </w:drawing>
      </w:r>
    </w:p>
    <w:p w14:paraId="739E4601" w14:textId="7B81D44A" w:rsidR="00D40E86" w:rsidRDefault="00D40E86">
      <w:pPr>
        <w:pStyle w:val="BodyText"/>
        <w:rPr>
          <w:rFonts w:ascii="Times New Roman" w:hAnsi="Times New Roman" w:cs="Times New Roman"/>
          <w:b/>
          <w:bCs/>
          <w:sz w:val="32"/>
          <w:szCs w:val="32"/>
        </w:rPr>
      </w:pPr>
      <w:r w:rsidRPr="00D40E86">
        <w:rPr>
          <w:rFonts w:ascii="Times New Roman" w:hAnsi="Times New Roman" w:cs="Times New Roman"/>
          <w:b/>
          <w:bCs/>
          <w:sz w:val="32"/>
          <w:szCs w:val="32"/>
        </w:rPr>
        <w:lastRenderedPageBreak/>
        <w:drawing>
          <wp:inline distT="0" distB="0" distL="0" distR="0" wp14:anchorId="3EBA1265" wp14:editId="52C9B698">
            <wp:extent cx="5943600" cy="3280410"/>
            <wp:effectExtent l="0" t="0" r="0" b="0"/>
            <wp:docPr id="58685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52002" name=""/>
                    <pic:cNvPicPr/>
                  </pic:nvPicPr>
                  <pic:blipFill>
                    <a:blip r:embed="rId8"/>
                    <a:stretch>
                      <a:fillRect/>
                    </a:stretch>
                  </pic:blipFill>
                  <pic:spPr>
                    <a:xfrm>
                      <a:off x="0" y="0"/>
                      <a:ext cx="5943600" cy="3280410"/>
                    </a:xfrm>
                    <a:prstGeom prst="rect">
                      <a:avLst/>
                    </a:prstGeom>
                  </pic:spPr>
                </pic:pic>
              </a:graphicData>
            </a:graphic>
          </wp:inline>
        </w:drawing>
      </w:r>
    </w:p>
    <w:p w14:paraId="768A9548" w14:textId="4F6010D0" w:rsidR="00D40E86" w:rsidRPr="00DE10EC" w:rsidRDefault="00D40E86">
      <w:pPr>
        <w:pStyle w:val="BodyText"/>
        <w:rPr>
          <w:rFonts w:ascii="Times New Roman" w:hAnsi="Times New Roman" w:cs="Times New Roman"/>
          <w:b/>
          <w:bCs/>
          <w:sz w:val="32"/>
          <w:szCs w:val="32"/>
        </w:rPr>
      </w:pPr>
      <w:r w:rsidRPr="00D40E86">
        <w:rPr>
          <w:rFonts w:ascii="Times New Roman" w:hAnsi="Times New Roman" w:cs="Times New Roman"/>
          <w:b/>
          <w:bCs/>
          <w:sz w:val="32"/>
          <w:szCs w:val="32"/>
        </w:rPr>
        <w:drawing>
          <wp:inline distT="0" distB="0" distL="0" distR="0" wp14:anchorId="3371EB95" wp14:editId="7FB59121">
            <wp:extent cx="5943600" cy="3545205"/>
            <wp:effectExtent l="0" t="0" r="0" b="0"/>
            <wp:docPr id="41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68" name=""/>
                    <pic:cNvPicPr/>
                  </pic:nvPicPr>
                  <pic:blipFill>
                    <a:blip r:embed="rId9"/>
                    <a:stretch>
                      <a:fillRect/>
                    </a:stretch>
                  </pic:blipFill>
                  <pic:spPr>
                    <a:xfrm>
                      <a:off x="0" y="0"/>
                      <a:ext cx="5943600" cy="3545205"/>
                    </a:xfrm>
                    <a:prstGeom prst="rect">
                      <a:avLst/>
                    </a:prstGeom>
                  </pic:spPr>
                </pic:pic>
              </a:graphicData>
            </a:graphic>
          </wp:inline>
        </w:drawing>
      </w:r>
    </w:p>
    <w:sectPr w:rsidR="00D40E86" w:rsidRPr="00DE10E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0364AB4"/>
    <w:lvl w:ilvl="0">
      <w:numFmt w:val="bullet"/>
      <w:lvlText w:val=" "/>
      <w:lvlJc w:val="left"/>
      <w:pPr>
        <w:ind w:left="501" w:hanging="360"/>
      </w:pPr>
    </w:lvl>
    <w:lvl w:ilvl="1">
      <w:numFmt w:val="bullet"/>
      <w:lvlText w:val=" "/>
      <w:lvlJc w:val="left"/>
      <w:pPr>
        <w:ind w:left="1221" w:hanging="360"/>
      </w:pPr>
    </w:lvl>
    <w:lvl w:ilvl="2">
      <w:numFmt w:val="bullet"/>
      <w:lvlText w:val=" "/>
      <w:lvlJc w:val="left"/>
      <w:pPr>
        <w:ind w:left="1941" w:hanging="360"/>
      </w:pPr>
    </w:lvl>
    <w:lvl w:ilvl="3">
      <w:numFmt w:val="bullet"/>
      <w:lvlText w:val=" "/>
      <w:lvlJc w:val="left"/>
      <w:pPr>
        <w:ind w:left="2661" w:hanging="360"/>
      </w:pPr>
    </w:lvl>
    <w:lvl w:ilvl="4">
      <w:numFmt w:val="bullet"/>
      <w:lvlText w:val=" "/>
      <w:lvlJc w:val="left"/>
      <w:pPr>
        <w:ind w:left="3381" w:hanging="360"/>
      </w:pPr>
    </w:lvl>
    <w:lvl w:ilvl="5">
      <w:numFmt w:val="bullet"/>
      <w:lvlText w:val=" "/>
      <w:lvlJc w:val="left"/>
      <w:pPr>
        <w:ind w:left="4101" w:hanging="360"/>
      </w:pPr>
    </w:lvl>
    <w:lvl w:ilvl="6">
      <w:numFmt w:val="bullet"/>
      <w:lvlText w:val=" "/>
      <w:lvlJc w:val="left"/>
      <w:pPr>
        <w:ind w:left="4821" w:hanging="360"/>
      </w:pPr>
    </w:lvl>
    <w:lvl w:ilvl="7">
      <w:numFmt w:val="bullet"/>
      <w:lvlText w:val=" "/>
      <w:lvlJc w:val="left"/>
      <w:pPr>
        <w:ind w:left="5541" w:hanging="360"/>
      </w:pPr>
    </w:lvl>
    <w:lvl w:ilvl="8">
      <w:numFmt w:val="bullet"/>
      <w:lvlText w:val=" "/>
      <w:lvlJc w:val="left"/>
      <w:pPr>
        <w:ind w:left="6261" w:hanging="360"/>
      </w:pPr>
    </w:lvl>
  </w:abstractNum>
  <w:abstractNum w:abstractNumId="1" w15:restartNumberingAfterBreak="0">
    <w:nsid w:val="0000A991"/>
    <w:multiLevelType w:val="multilevel"/>
    <w:tmpl w:val="2D08DA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57C5D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1990735"/>
    <w:multiLevelType w:val="multilevel"/>
    <w:tmpl w:val="48322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AE7381"/>
    <w:multiLevelType w:val="multilevel"/>
    <w:tmpl w:val="CA24742C"/>
    <w:lvl w:ilvl="0">
      <w:start w:val="1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27887570">
    <w:abstractNumId w:val="0"/>
  </w:num>
  <w:num w:numId="2" w16cid:durableId="1071999124">
    <w:abstractNumId w:val="1"/>
  </w:num>
  <w:num w:numId="3" w16cid:durableId="1253584116">
    <w:abstractNumId w:val="1"/>
  </w:num>
  <w:num w:numId="4" w16cid:durableId="1862280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1710891">
    <w:abstractNumId w:val="1"/>
  </w:num>
  <w:num w:numId="6" w16cid:durableId="1810435468">
    <w:abstractNumId w:val="1"/>
  </w:num>
  <w:num w:numId="7" w16cid:durableId="1207061757">
    <w:abstractNumId w:val="1"/>
  </w:num>
  <w:num w:numId="8" w16cid:durableId="218520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67293266">
    <w:abstractNumId w:val="1"/>
  </w:num>
  <w:num w:numId="10" w16cid:durableId="1453792362">
    <w:abstractNumId w:val="1"/>
  </w:num>
  <w:num w:numId="11" w16cid:durableId="1368722898">
    <w:abstractNumId w:val="1"/>
  </w:num>
  <w:num w:numId="12" w16cid:durableId="1489053997">
    <w:abstractNumId w:val="1"/>
  </w:num>
  <w:num w:numId="13" w16cid:durableId="1038701762">
    <w:abstractNumId w:val="1"/>
  </w:num>
  <w:num w:numId="14" w16cid:durableId="424038965">
    <w:abstractNumId w:val="1"/>
  </w:num>
  <w:num w:numId="15" w16cid:durableId="1995720525">
    <w:abstractNumId w:val="1"/>
  </w:num>
  <w:num w:numId="16" w16cid:durableId="725300974">
    <w:abstractNumId w:val="1"/>
  </w:num>
  <w:num w:numId="17" w16cid:durableId="2076314758">
    <w:abstractNumId w:val="1"/>
  </w:num>
  <w:num w:numId="18" w16cid:durableId="145363935">
    <w:abstractNumId w:val="1"/>
  </w:num>
  <w:num w:numId="19" w16cid:durableId="1108508464">
    <w:abstractNumId w:val="1"/>
  </w:num>
  <w:num w:numId="20" w16cid:durableId="1855420290">
    <w:abstractNumId w:val="1"/>
  </w:num>
  <w:num w:numId="21" w16cid:durableId="708333721">
    <w:abstractNumId w:val="1"/>
  </w:num>
  <w:num w:numId="22" w16cid:durableId="504252195">
    <w:abstractNumId w:val="1"/>
  </w:num>
  <w:num w:numId="23" w16cid:durableId="2062055722">
    <w:abstractNumId w:val="1"/>
  </w:num>
  <w:num w:numId="24" w16cid:durableId="1049679">
    <w:abstractNumId w:val="1"/>
  </w:num>
  <w:num w:numId="25" w16cid:durableId="1688605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82668370">
    <w:abstractNumId w:val="3"/>
  </w:num>
  <w:num w:numId="27" w16cid:durableId="4146655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852A8"/>
    <w:rsid w:val="00440F31"/>
    <w:rsid w:val="007852A8"/>
    <w:rsid w:val="007E3FA0"/>
    <w:rsid w:val="0094606A"/>
    <w:rsid w:val="00D40E86"/>
    <w:rsid w:val="00DE10EC"/>
    <w:rsid w:val="00E56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61812"/>
  <w15:docId w15:val="{E92446CB-8861-4950-A592-514C6E3D7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Light">
    <w:name w:val="Grid Table Light"/>
    <w:basedOn w:val="TableNormal"/>
    <w:rsid w:val="00DE10EC"/>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rsid w:val="00DE10E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rsid w:val="00DE10E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rsid w:val="00DE10E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rsid w:val="00DE10E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16</Pages>
  <Words>2481</Words>
  <Characters>14143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Priyanka Singh</cp:lastModifiedBy>
  <cp:revision>3</cp:revision>
  <dcterms:created xsi:type="dcterms:W3CDTF">2026-04-15T09:52:00Z</dcterms:created>
  <dcterms:modified xsi:type="dcterms:W3CDTF">2026-04-15T10:43:00Z</dcterms:modified>
</cp:coreProperties>
</file>