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9DF6" w14:textId="77777777" w:rsidR="00EB5BEB" w:rsidRPr="00EB5BEB" w:rsidRDefault="00EB5BEB" w:rsidP="00EB5BEB">
      <w:pPr>
        <w:rPr>
          <w:b/>
          <w:bCs/>
          <w:noProof/>
          <w:color w:val="00B0F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5BEB">
        <w:rPr>
          <w:b/>
          <w:bCs/>
          <w:noProof/>
          <w:color w:val="00B0F0"/>
          <w:sz w:val="44"/>
          <w:szCs w:val="44"/>
        </w:rPr>
        <w:drawing>
          <wp:inline distT="0" distB="0" distL="0" distR="0" wp14:anchorId="725ADF02" wp14:editId="25F93549">
            <wp:extent cx="1505160" cy="1390844"/>
            <wp:effectExtent l="0" t="0" r="0" b="0"/>
            <wp:docPr id="174506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69585" name="Picture 1745069585"/>
                    <pic:cNvPicPr/>
                  </pic:nvPicPr>
                  <pic:blipFill>
                    <a:blip r:embed="rId6">
                      <a:extLst>
                        <a:ext uri="{28A0092B-C50C-407E-A947-70E740481C1C}">
                          <a14:useLocalDpi xmlns:a14="http://schemas.microsoft.com/office/drawing/2010/main" val="0"/>
                        </a:ext>
                      </a:extLst>
                    </a:blip>
                    <a:stretch>
                      <a:fillRect/>
                    </a:stretch>
                  </pic:blipFill>
                  <pic:spPr>
                    <a:xfrm>
                      <a:off x="0" y="0"/>
                      <a:ext cx="1505160" cy="1390844"/>
                    </a:xfrm>
                    <a:prstGeom prst="rect">
                      <a:avLst/>
                    </a:prstGeom>
                  </pic:spPr>
                </pic:pic>
              </a:graphicData>
            </a:graphic>
          </wp:inline>
        </w:drawing>
      </w:r>
      <w:r w:rsidR="009224DB" w:rsidRPr="00EB5BEB">
        <w:rPr>
          <w:b/>
          <w:bCs/>
          <w:color w:val="00B0F0"/>
          <w:sz w:val="44"/>
          <w:szCs w:val="44"/>
        </w:rPr>
        <w:t xml:space="preserve">       </w:t>
      </w:r>
      <w:r w:rsidRPr="00EB5BEB">
        <w:rPr>
          <w:b/>
          <w:bCs/>
          <w:color w:val="00B0F0"/>
          <w:sz w:val="44"/>
          <w:szCs w:val="44"/>
        </w:rPr>
        <w:t xml:space="preserve">    </w:t>
      </w:r>
      <w:r w:rsidRPr="00EB5BEB">
        <w:rPr>
          <w:b/>
          <w:bCs/>
          <w:color w:val="00B0F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CODECLAUSE INTERNSHIP</w:t>
      </w:r>
    </w:p>
    <w:p w14:paraId="444A7EF5" w14:textId="0409CD06" w:rsidR="009224DB" w:rsidRPr="00EB5BEB" w:rsidRDefault="00EB5BEB">
      <w:pPr>
        <w:rPr>
          <w:b/>
          <w:bCs/>
          <w:color w:val="002060"/>
          <w:sz w:val="40"/>
          <w:szCs w:val="40"/>
        </w:rPr>
      </w:pPr>
      <w:r w:rsidRPr="00EB5BEB">
        <w:rPr>
          <w:b/>
          <w:bCs/>
          <w:color w:val="002060"/>
          <w:sz w:val="40"/>
          <w:szCs w:val="40"/>
        </w:rPr>
        <w:t xml:space="preserve">     </w:t>
      </w:r>
      <w:r>
        <w:rPr>
          <w:noProof/>
        </w:rPr>
        <mc:AlternateContent>
          <mc:Choice Requires="wps">
            <w:drawing>
              <wp:anchor distT="0" distB="0" distL="114300" distR="114300" simplePos="0" relativeHeight="251659264" behindDoc="0" locked="0" layoutInCell="1" allowOverlap="1" wp14:anchorId="2368870E" wp14:editId="3D724FD0">
                <wp:simplePos x="0" y="0"/>
                <wp:positionH relativeFrom="column">
                  <wp:posOffset>0</wp:posOffset>
                </wp:positionH>
                <wp:positionV relativeFrom="paragraph">
                  <wp:posOffset>0</wp:posOffset>
                </wp:positionV>
                <wp:extent cx="1828800" cy="1828800"/>
                <wp:effectExtent l="0" t="0" r="0" b="0"/>
                <wp:wrapSquare wrapText="bothSides"/>
                <wp:docPr id="51808638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8B4C20" w14:textId="77777777" w:rsidR="00EB5BEB" w:rsidRDefault="00EB5BE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368870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098B4C20" w14:textId="77777777" w:rsidR="00EB5BEB" w:rsidRDefault="00EB5BEB"/>
                  </w:txbxContent>
                </v:textbox>
                <w10:wrap type="square"/>
              </v:shape>
            </w:pict>
          </mc:Fallback>
        </mc:AlternateContent>
      </w:r>
    </w:p>
    <w:p w14:paraId="0D400D17" w14:textId="77777777" w:rsidR="009224DB" w:rsidRDefault="009224DB"/>
    <w:p w14:paraId="4AA1F3D9" w14:textId="3D0FFC84" w:rsidR="002562A4" w:rsidRDefault="002562A4" w:rsidP="00EB5BEB">
      <w:pPr>
        <w:jc w:val="both"/>
        <w:rPr>
          <w:sz w:val="28"/>
          <w:szCs w:val="28"/>
        </w:rPr>
      </w:pPr>
      <w:r w:rsidRPr="009224DB">
        <w:rPr>
          <w:sz w:val="28"/>
          <w:szCs w:val="28"/>
        </w:rPr>
        <w:t xml:space="preserve">Internships at </w:t>
      </w:r>
      <w:proofErr w:type="spellStart"/>
      <w:r w:rsidRPr="009224DB">
        <w:rPr>
          <w:sz w:val="28"/>
          <w:szCs w:val="28"/>
        </w:rPr>
        <w:t>CodeClause</w:t>
      </w:r>
      <w:proofErr w:type="spellEnd"/>
      <w:r w:rsidRPr="009224DB">
        <w:rPr>
          <w:sz w:val="28"/>
          <w:szCs w:val="28"/>
        </w:rPr>
        <w:t xml:space="preserve">, or any reputable tech company, offer a myriad of benefits for individuals looking to kickstart their careers in the dynamic world of technology. In this comprehensive exploration, we'll delve into why </w:t>
      </w:r>
      <w:proofErr w:type="spellStart"/>
      <w:r w:rsidRPr="009224DB">
        <w:rPr>
          <w:sz w:val="28"/>
          <w:szCs w:val="28"/>
        </w:rPr>
        <w:t>CodeClause</w:t>
      </w:r>
      <w:proofErr w:type="spellEnd"/>
      <w:r w:rsidRPr="009224DB">
        <w:rPr>
          <w:sz w:val="28"/>
          <w:szCs w:val="28"/>
        </w:rPr>
        <w:t xml:space="preserve"> internships are invaluable for aspiring tech enthusiasts, covering topics ranging from skill development and networking opportunities to the exploration of career paths and the fostering of a supportive learning environment. </w:t>
      </w:r>
      <w:r w:rsidRPr="009224DB">
        <w:rPr>
          <w:sz w:val="28"/>
          <w:szCs w:val="28"/>
        </w:rPr>
        <w:br/>
      </w:r>
      <w:r>
        <w:br/>
      </w:r>
      <w:r w:rsidRPr="009224DB">
        <w:rPr>
          <w:sz w:val="28"/>
          <w:szCs w:val="28"/>
        </w:rPr>
        <w:t xml:space="preserve">At the heart of the </w:t>
      </w:r>
      <w:proofErr w:type="spellStart"/>
      <w:r w:rsidRPr="009224DB">
        <w:rPr>
          <w:sz w:val="28"/>
          <w:szCs w:val="28"/>
        </w:rPr>
        <w:t>CodeClause</w:t>
      </w:r>
      <w:proofErr w:type="spellEnd"/>
      <w:r w:rsidRPr="009224DB">
        <w:rPr>
          <w:sz w:val="28"/>
          <w:szCs w:val="28"/>
        </w:rPr>
        <w:t xml:space="preserve"> internship experience lies the opportunity for individuals to develop and refine their technical skills. Through hands-on experience and mentorship from seasoned professionals, interns gain practical insights into coding, programming, and other essential aspects of the tech industry. Whether it's mastering a new programming language, honing their problem-solving abilities, or learning how to collaborate effectively in a team setting, interns at </w:t>
      </w:r>
      <w:proofErr w:type="spellStart"/>
      <w:r w:rsidRPr="009224DB">
        <w:rPr>
          <w:sz w:val="28"/>
          <w:szCs w:val="28"/>
        </w:rPr>
        <w:t>CodeClause</w:t>
      </w:r>
      <w:proofErr w:type="spellEnd"/>
      <w:r w:rsidRPr="009224DB">
        <w:rPr>
          <w:sz w:val="28"/>
          <w:szCs w:val="28"/>
        </w:rPr>
        <w:t xml:space="preserve"> are immersed in an environment that fosters </w:t>
      </w:r>
      <w:proofErr w:type="spellStart"/>
      <w:r w:rsidRPr="009224DB">
        <w:rPr>
          <w:sz w:val="28"/>
          <w:szCs w:val="28"/>
        </w:rPr>
        <w:t>continuousdevelopment</w:t>
      </w:r>
      <w:proofErr w:type="spellEnd"/>
      <w:r w:rsidRPr="009224DB">
        <w:rPr>
          <w:sz w:val="28"/>
          <w:szCs w:val="28"/>
        </w:rPr>
        <w:t xml:space="preserve">. </w:t>
      </w:r>
      <w:r w:rsidRPr="009224DB">
        <w:rPr>
          <w:sz w:val="28"/>
          <w:szCs w:val="28"/>
        </w:rPr>
        <w:br/>
      </w:r>
      <w:r>
        <w:br/>
      </w:r>
      <w:r w:rsidRPr="009224DB">
        <w:rPr>
          <w:sz w:val="28"/>
          <w:szCs w:val="28"/>
        </w:rPr>
        <w:t xml:space="preserve">Beyond technical proficiency, </w:t>
      </w:r>
      <w:proofErr w:type="spellStart"/>
      <w:r w:rsidRPr="009224DB">
        <w:rPr>
          <w:sz w:val="28"/>
          <w:szCs w:val="28"/>
        </w:rPr>
        <w:t>CodeClause</w:t>
      </w:r>
      <w:proofErr w:type="spellEnd"/>
      <w:r w:rsidRPr="009224DB">
        <w:rPr>
          <w:sz w:val="28"/>
          <w:szCs w:val="28"/>
        </w:rPr>
        <w:t xml:space="preserve"> internships offer invaluable networking opportunities that can shape the trajectory of one's career. By working alongside experienced professionals and engaging with a diverse cohort of peers, interns have the chance to expand their professional network, forge meaningful connections, and gain insights into various career paths within the tech industry. These connections often extend beyond the duration of the internship, serving as a valuable resource for mentorship, collaboration, and </w:t>
      </w:r>
      <w:proofErr w:type="spellStart"/>
      <w:r w:rsidRPr="009224DB">
        <w:rPr>
          <w:sz w:val="28"/>
          <w:szCs w:val="28"/>
        </w:rPr>
        <w:t>futureprospects</w:t>
      </w:r>
      <w:proofErr w:type="spellEnd"/>
      <w:r w:rsidRPr="009224DB">
        <w:rPr>
          <w:sz w:val="28"/>
          <w:szCs w:val="28"/>
        </w:rPr>
        <w:t xml:space="preserve">. </w:t>
      </w:r>
      <w:r w:rsidRPr="009224DB">
        <w:rPr>
          <w:sz w:val="28"/>
          <w:szCs w:val="28"/>
        </w:rPr>
        <w:br/>
      </w:r>
      <w:r w:rsidRPr="009224DB">
        <w:rPr>
          <w:sz w:val="28"/>
          <w:szCs w:val="28"/>
        </w:rPr>
        <w:br/>
        <w:t xml:space="preserve">Moreover, internships at </w:t>
      </w:r>
      <w:proofErr w:type="spellStart"/>
      <w:r w:rsidRPr="009224DB">
        <w:rPr>
          <w:sz w:val="28"/>
          <w:szCs w:val="28"/>
        </w:rPr>
        <w:t>CodeClause</w:t>
      </w:r>
      <w:proofErr w:type="spellEnd"/>
      <w:r w:rsidRPr="009224DB">
        <w:rPr>
          <w:sz w:val="28"/>
          <w:szCs w:val="28"/>
        </w:rPr>
        <w:t xml:space="preserve"> provide a platform for individuals to explore different career paths and specialties within the tech landscape. Whether it's delving into software development, data science, cybersecurity, or </w:t>
      </w:r>
      <w:r w:rsidRPr="009224DB">
        <w:rPr>
          <w:sz w:val="28"/>
          <w:szCs w:val="28"/>
        </w:rPr>
        <w:lastRenderedPageBreak/>
        <w:t xml:space="preserve">user experience design, interns have the flexibility to gain exposure to a wide range of roles and responsibilities. This exploration not only helps individuals discover their passions and interests but also equips them with a versatile skill set that can open doors to diverse career opportunities in the future. </w:t>
      </w:r>
      <w:r w:rsidRPr="009224DB">
        <w:rPr>
          <w:sz w:val="28"/>
          <w:szCs w:val="28"/>
        </w:rPr>
        <w:br/>
      </w:r>
      <w:r w:rsidRPr="009224DB">
        <w:rPr>
          <w:sz w:val="28"/>
          <w:szCs w:val="28"/>
        </w:rPr>
        <w:br/>
        <w:t xml:space="preserve">One of the unique advantages of interning at </w:t>
      </w:r>
      <w:proofErr w:type="spellStart"/>
      <w:r w:rsidRPr="009224DB">
        <w:rPr>
          <w:sz w:val="28"/>
          <w:szCs w:val="28"/>
        </w:rPr>
        <w:t>CodeClause</w:t>
      </w:r>
      <w:proofErr w:type="spellEnd"/>
      <w:r w:rsidRPr="009224DB">
        <w:rPr>
          <w:sz w:val="28"/>
          <w:szCs w:val="28"/>
        </w:rPr>
        <w:t xml:space="preserve"> is the opportunity to immerse oneself in the company's culture and values. As a leading tech company known for its innovation, collaboration, and commitment to excellence, </w:t>
      </w:r>
      <w:proofErr w:type="spellStart"/>
      <w:r w:rsidRPr="009224DB">
        <w:rPr>
          <w:sz w:val="28"/>
          <w:szCs w:val="28"/>
        </w:rPr>
        <w:t>CodeClause</w:t>
      </w:r>
      <w:proofErr w:type="spellEnd"/>
      <w:r w:rsidRPr="009224DB">
        <w:rPr>
          <w:sz w:val="28"/>
          <w:szCs w:val="28"/>
        </w:rPr>
        <w:t xml:space="preserve"> provides interns with firsthand experience of what it's like to work in a fast-paced and dynamic environment. By embracing the company's culture of curiosity, creativity, and continuous learning, interns not only contribute to meaningful projects but also develop a deeper understanding of the industry landscape and the role of technology in shaping the world around us. </w:t>
      </w:r>
      <w:r w:rsidRPr="009224DB">
        <w:rPr>
          <w:sz w:val="28"/>
          <w:szCs w:val="28"/>
        </w:rPr>
        <w:br/>
      </w:r>
      <w:r w:rsidRPr="009224DB">
        <w:rPr>
          <w:sz w:val="28"/>
          <w:szCs w:val="28"/>
        </w:rPr>
        <w:br/>
        <w:t xml:space="preserve">In addition to skill development and cultural immersion, </w:t>
      </w:r>
      <w:proofErr w:type="spellStart"/>
      <w:r w:rsidRPr="009224DB">
        <w:rPr>
          <w:sz w:val="28"/>
          <w:szCs w:val="28"/>
        </w:rPr>
        <w:t>CodeClause</w:t>
      </w:r>
      <w:proofErr w:type="spellEnd"/>
      <w:r w:rsidRPr="009224DB">
        <w:rPr>
          <w:sz w:val="28"/>
          <w:szCs w:val="28"/>
        </w:rPr>
        <w:t xml:space="preserve"> internships offer a supportive learning environment where individuals receive feedback, guidance, and mentorship from experienced professionals. Whether it's through structured training programs, one-on-one mentoring sessions, or peer collaboration, interns are empowered to grow and thrive in their roles. This culture of support and mentorship not only accelerates individual growth but also fosters a sense of belonging and community within the </w:t>
      </w:r>
      <w:proofErr w:type="spellStart"/>
      <w:r w:rsidRPr="009224DB">
        <w:rPr>
          <w:sz w:val="28"/>
          <w:szCs w:val="28"/>
        </w:rPr>
        <w:t>CodeClause</w:t>
      </w:r>
      <w:proofErr w:type="spellEnd"/>
      <w:r w:rsidRPr="009224DB">
        <w:rPr>
          <w:sz w:val="28"/>
          <w:szCs w:val="28"/>
        </w:rPr>
        <w:t xml:space="preserve"> family. </w:t>
      </w:r>
      <w:r w:rsidRPr="009224DB">
        <w:rPr>
          <w:sz w:val="28"/>
          <w:szCs w:val="28"/>
        </w:rPr>
        <w:br/>
      </w:r>
      <w:r w:rsidRPr="009224DB">
        <w:rPr>
          <w:sz w:val="28"/>
          <w:szCs w:val="28"/>
        </w:rPr>
        <w:br/>
        <w:t xml:space="preserve">Furthermore, internships at </w:t>
      </w:r>
      <w:proofErr w:type="spellStart"/>
      <w:r w:rsidRPr="009224DB">
        <w:rPr>
          <w:sz w:val="28"/>
          <w:szCs w:val="28"/>
        </w:rPr>
        <w:t>CodeClause</w:t>
      </w:r>
      <w:proofErr w:type="spellEnd"/>
      <w:r w:rsidRPr="009224DB">
        <w:rPr>
          <w:sz w:val="28"/>
          <w:szCs w:val="28"/>
        </w:rPr>
        <w:t xml:space="preserve"> serve as a valuable stepping stone for individuals looking to transition from academia to the professional world. By gaining practical experience, building a portfolio of projects, and establishing credibility within the industry, interns are better positioned to secure full-time employment upon completing their internships. Moreover, the skills, insights, and connections gained during the internship serve as a solid foundation for long-term career success in the tech industry. </w:t>
      </w:r>
      <w:r w:rsidRPr="009224DB">
        <w:rPr>
          <w:sz w:val="28"/>
          <w:szCs w:val="28"/>
        </w:rPr>
        <w:br/>
      </w:r>
      <w:r w:rsidRPr="009224DB">
        <w:rPr>
          <w:sz w:val="28"/>
          <w:szCs w:val="28"/>
        </w:rPr>
        <w:br/>
        <w:t xml:space="preserve">Beyond the immediate benefits for individuals, </w:t>
      </w:r>
      <w:proofErr w:type="spellStart"/>
      <w:r w:rsidRPr="009224DB">
        <w:rPr>
          <w:sz w:val="28"/>
          <w:szCs w:val="28"/>
        </w:rPr>
        <w:t>CodeClause</w:t>
      </w:r>
      <w:proofErr w:type="spellEnd"/>
      <w:r w:rsidRPr="009224DB">
        <w:rPr>
          <w:sz w:val="28"/>
          <w:szCs w:val="28"/>
        </w:rPr>
        <w:t xml:space="preserve"> internships also contribute to the broader tech ecosystem by nurturing the next generation of talent and fostering innovation and collaboration. By investing in intern development programs, mentorship initiatives, and community engagement efforts, </w:t>
      </w:r>
      <w:proofErr w:type="spellStart"/>
      <w:r w:rsidRPr="009224DB">
        <w:rPr>
          <w:sz w:val="28"/>
          <w:szCs w:val="28"/>
        </w:rPr>
        <w:t>CodeClause</w:t>
      </w:r>
      <w:proofErr w:type="spellEnd"/>
      <w:r w:rsidRPr="009224DB">
        <w:rPr>
          <w:sz w:val="28"/>
          <w:szCs w:val="28"/>
        </w:rPr>
        <w:t xml:space="preserve"> not only cultivates a pipeline of skilled professionals but also fosters a culture of knowledge sharing and collaboration that drives continuous </w:t>
      </w:r>
      <w:proofErr w:type="spellStart"/>
      <w:r w:rsidRPr="009224DB">
        <w:rPr>
          <w:sz w:val="28"/>
          <w:szCs w:val="28"/>
        </w:rPr>
        <w:t>innovatio</w:t>
      </w:r>
      <w:r w:rsidR="009224DB">
        <w:rPr>
          <w:sz w:val="28"/>
          <w:szCs w:val="28"/>
        </w:rPr>
        <w:t>nand</w:t>
      </w:r>
      <w:r w:rsidRPr="009224DB">
        <w:rPr>
          <w:sz w:val="28"/>
          <w:szCs w:val="28"/>
        </w:rPr>
        <w:t>growth</w:t>
      </w:r>
      <w:proofErr w:type="spellEnd"/>
      <w:r w:rsidRPr="009224DB">
        <w:rPr>
          <w:sz w:val="28"/>
          <w:szCs w:val="28"/>
        </w:rPr>
        <w:t xml:space="preserve">. </w:t>
      </w:r>
      <w:r w:rsidRPr="009224DB">
        <w:rPr>
          <w:sz w:val="28"/>
          <w:szCs w:val="28"/>
        </w:rPr>
        <w:br/>
      </w:r>
      <w:r w:rsidRPr="009224DB">
        <w:rPr>
          <w:sz w:val="28"/>
          <w:szCs w:val="28"/>
        </w:rPr>
        <w:lastRenderedPageBreak/>
        <w:br/>
      </w:r>
      <w:proofErr w:type="spellStart"/>
      <w:r w:rsidRPr="009224DB">
        <w:rPr>
          <w:b/>
          <w:bCs/>
          <w:color w:val="4472C4" w:themeColor="accent1"/>
          <w:sz w:val="32"/>
          <w:szCs w:val="32"/>
        </w:rPr>
        <w:t>CodeClause</w:t>
      </w:r>
      <w:proofErr w:type="spellEnd"/>
      <w:r w:rsidRPr="009224DB">
        <w:rPr>
          <w:b/>
          <w:bCs/>
          <w:color w:val="4472C4" w:themeColor="accent1"/>
          <w:sz w:val="32"/>
          <w:szCs w:val="32"/>
        </w:rPr>
        <w:t xml:space="preserve"> internships can be beneficial for individuals in several ways: </w:t>
      </w:r>
      <w:r w:rsidRPr="009224DB">
        <w:rPr>
          <w:b/>
          <w:bCs/>
          <w:color w:val="4472C4" w:themeColor="accent1"/>
          <w:sz w:val="32"/>
          <w:szCs w:val="32"/>
        </w:rPr>
        <w:br/>
      </w:r>
      <w:r>
        <w:br/>
      </w:r>
      <w:r w:rsidRPr="009224DB">
        <w:rPr>
          <w:b/>
          <w:bCs/>
          <w:sz w:val="28"/>
          <w:szCs w:val="28"/>
        </w:rPr>
        <w:t>1. Skill Development:</w:t>
      </w:r>
      <w:r w:rsidRPr="009224DB">
        <w:rPr>
          <w:sz w:val="28"/>
          <w:szCs w:val="28"/>
        </w:rPr>
        <w:t xml:space="preserve"> Internships provide hands-on experience, allowing individuals to develop practical skills in coding, programming, and related areas. They get to work on real projects under the guidance of experienced professionals, which helps them enhance their technical abilities. </w:t>
      </w:r>
      <w:r w:rsidRPr="009224DB">
        <w:rPr>
          <w:sz w:val="28"/>
          <w:szCs w:val="28"/>
        </w:rPr>
        <w:br/>
      </w:r>
      <w:r w:rsidRPr="009224DB">
        <w:rPr>
          <w:sz w:val="28"/>
          <w:szCs w:val="28"/>
        </w:rPr>
        <w:br/>
      </w:r>
      <w:r w:rsidRPr="009224DB">
        <w:rPr>
          <w:b/>
          <w:bCs/>
          <w:sz w:val="28"/>
          <w:szCs w:val="28"/>
        </w:rPr>
        <w:t>2. Networking Opportunities:</w:t>
      </w:r>
      <w:r w:rsidRPr="009224DB">
        <w:rPr>
          <w:sz w:val="28"/>
          <w:szCs w:val="28"/>
        </w:rPr>
        <w:t xml:space="preserve"> Internships often expose individuals to a network of professionals in the tech industry. This can lead to valuable connections, mentorship opportunities, and potential future job prospects. </w:t>
      </w:r>
      <w:r w:rsidRPr="009224DB">
        <w:rPr>
          <w:sz w:val="28"/>
          <w:szCs w:val="28"/>
        </w:rPr>
        <w:br/>
      </w:r>
      <w:r w:rsidRPr="009224DB">
        <w:rPr>
          <w:sz w:val="28"/>
          <w:szCs w:val="28"/>
        </w:rPr>
        <w:br/>
      </w:r>
      <w:r w:rsidRPr="009224DB">
        <w:rPr>
          <w:b/>
          <w:bCs/>
          <w:sz w:val="28"/>
          <w:szCs w:val="28"/>
        </w:rPr>
        <w:t>3. Resume Building:</w:t>
      </w:r>
      <w:r w:rsidRPr="009224DB">
        <w:rPr>
          <w:sz w:val="28"/>
          <w:szCs w:val="28"/>
        </w:rPr>
        <w:t xml:space="preserve"> Having an internship with </w:t>
      </w:r>
      <w:proofErr w:type="spellStart"/>
      <w:r w:rsidRPr="009224DB">
        <w:rPr>
          <w:sz w:val="28"/>
          <w:szCs w:val="28"/>
        </w:rPr>
        <w:t>CodeClause</w:t>
      </w:r>
      <w:proofErr w:type="spellEnd"/>
      <w:r w:rsidRPr="009224DB">
        <w:rPr>
          <w:sz w:val="28"/>
          <w:szCs w:val="28"/>
        </w:rPr>
        <w:t xml:space="preserve"> or any reputable tech company looks impressive on a resume. It demonstrates practical experience and a commitment to learning and growing in the field. </w:t>
      </w:r>
      <w:r w:rsidRPr="009224DB">
        <w:rPr>
          <w:sz w:val="28"/>
          <w:szCs w:val="28"/>
        </w:rPr>
        <w:br/>
      </w:r>
      <w:r w:rsidRPr="009224DB">
        <w:rPr>
          <w:sz w:val="28"/>
          <w:szCs w:val="28"/>
        </w:rPr>
        <w:br/>
      </w:r>
      <w:r w:rsidRPr="009224DB">
        <w:rPr>
          <w:b/>
          <w:bCs/>
          <w:sz w:val="28"/>
          <w:szCs w:val="28"/>
        </w:rPr>
        <w:t>4. Exploration of Career Paths:</w:t>
      </w:r>
      <w:r w:rsidRPr="009224DB">
        <w:rPr>
          <w:sz w:val="28"/>
          <w:szCs w:val="28"/>
        </w:rPr>
        <w:t xml:space="preserve"> Internships offer individuals the chance to explore different areas within the tech industry. They can try out various roles and responsibilities to determine what they enjoy most and where their strengths lie. </w:t>
      </w:r>
      <w:r w:rsidRPr="009224DB">
        <w:rPr>
          <w:sz w:val="28"/>
          <w:szCs w:val="28"/>
        </w:rPr>
        <w:br/>
      </w:r>
      <w:r w:rsidRPr="009224DB">
        <w:rPr>
          <w:sz w:val="28"/>
          <w:szCs w:val="28"/>
        </w:rPr>
        <w:br/>
      </w:r>
      <w:r w:rsidRPr="009224DB">
        <w:rPr>
          <w:b/>
          <w:bCs/>
          <w:sz w:val="28"/>
          <w:szCs w:val="28"/>
        </w:rPr>
        <w:t xml:space="preserve">5. Learning Company Culture: </w:t>
      </w:r>
      <w:r w:rsidRPr="009224DB">
        <w:rPr>
          <w:sz w:val="28"/>
          <w:szCs w:val="28"/>
        </w:rPr>
        <w:t xml:space="preserve">Interning at </w:t>
      </w:r>
      <w:proofErr w:type="spellStart"/>
      <w:r w:rsidRPr="009224DB">
        <w:rPr>
          <w:sz w:val="28"/>
          <w:szCs w:val="28"/>
        </w:rPr>
        <w:t>CodeClause</w:t>
      </w:r>
      <w:proofErr w:type="spellEnd"/>
      <w:r w:rsidRPr="009224DB">
        <w:rPr>
          <w:sz w:val="28"/>
          <w:szCs w:val="28"/>
        </w:rPr>
        <w:t xml:space="preserve"> gives individuals insight into the company's culture, values, and work environment. This can help them determine if it's a place where they'd like to pursue a full-time career. </w:t>
      </w:r>
      <w:r w:rsidRPr="009224DB">
        <w:rPr>
          <w:sz w:val="28"/>
          <w:szCs w:val="28"/>
        </w:rPr>
        <w:br/>
      </w:r>
      <w:r w:rsidRPr="009224DB">
        <w:rPr>
          <w:sz w:val="28"/>
          <w:szCs w:val="28"/>
        </w:rPr>
        <w:br/>
      </w:r>
      <w:r w:rsidRPr="009224DB">
        <w:rPr>
          <w:b/>
          <w:bCs/>
          <w:sz w:val="28"/>
          <w:szCs w:val="28"/>
        </w:rPr>
        <w:t>6. Feedback and Guidance:</w:t>
      </w:r>
      <w:r w:rsidRPr="009224DB">
        <w:rPr>
          <w:sz w:val="28"/>
          <w:szCs w:val="28"/>
        </w:rPr>
        <w:t xml:space="preserve"> Interns often receive feedback and guidance from experienced professionals, helping them identify areas for improvement and grow professionally. </w:t>
      </w:r>
      <w:r w:rsidRPr="009224DB">
        <w:rPr>
          <w:sz w:val="28"/>
          <w:szCs w:val="28"/>
        </w:rPr>
        <w:br/>
      </w:r>
      <w:r w:rsidRPr="009224DB">
        <w:rPr>
          <w:sz w:val="28"/>
          <w:szCs w:val="28"/>
        </w:rPr>
        <w:br/>
        <w:t xml:space="preserve">Overall, </w:t>
      </w:r>
      <w:proofErr w:type="spellStart"/>
      <w:r w:rsidRPr="009224DB">
        <w:rPr>
          <w:sz w:val="28"/>
          <w:szCs w:val="28"/>
        </w:rPr>
        <w:t>CodeClause</w:t>
      </w:r>
      <w:proofErr w:type="spellEnd"/>
      <w:r w:rsidRPr="009224DB">
        <w:rPr>
          <w:sz w:val="28"/>
          <w:szCs w:val="28"/>
        </w:rPr>
        <w:t xml:space="preserve"> internships provide valuable learning experiences, skill development, and networking opportunities that can set individuals up for success in their future careers in the tech industry.</w:t>
      </w:r>
    </w:p>
    <w:p w14:paraId="1021951F" w14:textId="77777777" w:rsidR="006D5A66" w:rsidRDefault="006D5A66">
      <w:pPr>
        <w:rPr>
          <w:sz w:val="28"/>
          <w:szCs w:val="28"/>
        </w:rPr>
      </w:pPr>
    </w:p>
    <w:p w14:paraId="2518AB7F" w14:textId="77777777" w:rsidR="006D5A66" w:rsidRDefault="006D5A66">
      <w:pPr>
        <w:rPr>
          <w:sz w:val="28"/>
          <w:szCs w:val="28"/>
        </w:rPr>
      </w:pPr>
    </w:p>
    <w:p w14:paraId="0D799978" w14:textId="77777777" w:rsidR="00EB5BEB" w:rsidRDefault="00EB5BEB" w:rsidP="006D5A66">
      <w:pPr>
        <w:jc w:val="both"/>
        <w:rPr>
          <w:sz w:val="28"/>
          <w:szCs w:val="28"/>
        </w:rPr>
      </w:pPr>
    </w:p>
    <w:p w14:paraId="052FD19F" w14:textId="77777777" w:rsidR="00EB5BEB" w:rsidRDefault="00EB5BEB" w:rsidP="006D5A66">
      <w:pPr>
        <w:jc w:val="both"/>
        <w:rPr>
          <w:sz w:val="28"/>
          <w:szCs w:val="28"/>
        </w:rPr>
      </w:pPr>
    </w:p>
    <w:p w14:paraId="2F6B9A4B" w14:textId="77777777" w:rsidR="00EB5BEB" w:rsidRDefault="00EB5BEB" w:rsidP="006D5A66">
      <w:pPr>
        <w:jc w:val="both"/>
        <w:rPr>
          <w:sz w:val="28"/>
          <w:szCs w:val="28"/>
        </w:rPr>
      </w:pPr>
    </w:p>
    <w:p w14:paraId="74552B5E" w14:textId="1689616F" w:rsidR="006D5A66" w:rsidRPr="009224DB" w:rsidRDefault="006D5A66" w:rsidP="006D5A66">
      <w:pPr>
        <w:jc w:val="both"/>
        <w:rPr>
          <w:sz w:val="28"/>
          <w:szCs w:val="28"/>
        </w:rPr>
      </w:pPr>
      <w:r w:rsidRPr="006D5A66">
        <w:rPr>
          <w:sz w:val="28"/>
          <w:szCs w:val="28"/>
        </w:rPr>
        <w:t>In</w:t>
      </w:r>
      <w:r w:rsidRPr="006D5A66">
        <w:rPr>
          <w:sz w:val="28"/>
          <w:szCs w:val="28"/>
        </w:rPr>
        <w:t xml:space="preserve"> </w:t>
      </w:r>
      <w:r w:rsidRPr="006D5A66">
        <w:rPr>
          <w:b/>
          <w:bCs/>
          <w:color w:val="00B0F0"/>
          <w:sz w:val="32"/>
          <w:szCs w:val="32"/>
        </w:rPr>
        <w:t>conclusion</w:t>
      </w:r>
      <w:r>
        <w:rPr>
          <w:b/>
          <w:bCs/>
          <w:color w:val="00B0F0"/>
          <w:sz w:val="32"/>
          <w:szCs w:val="32"/>
        </w:rPr>
        <w:t>,</w:t>
      </w:r>
      <w:r w:rsidRPr="006D5A66">
        <w:rPr>
          <w:color w:val="00B0F0"/>
          <w:sz w:val="28"/>
          <w:szCs w:val="28"/>
        </w:rPr>
        <w:t xml:space="preserve"> </w:t>
      </w:r>
      <w:proofErr w:type="spellStart"/>
      <w:r w:rsidRPr="009224DB">
        <w:rPr>
          <w:sz w:val="28"/>
          <w:szCs w:val="28"/>
        </w:rPr>
        <w:t>CodeClause</w:t>
      </w:r>
      <w:proofErr w:type="spellEnd"/>
      <w:r w:rsidRPr="009224DB">
        <w:rPr>
          <w:sz w:val="28"/>
          <w:szCs w:val="28"/>
        </w:rPr>
        <w:t xml:space="preserve"> internships offer a transformative experience for individuals looking to embark on a career in the tech industry. From skill development and networking opportunities to cultural immersion and mentorship, internships at </w:t>
      </w:r>
      <w:proofErr w:type="spellStart"/>
      <w:r w:rsidRPr="009224DB">
        <w:rPr>
          <w:sz w:val="28"/>
          <w:szCs w:val="28"/>
        </w:rPr>
        <w:t>CodeClause</w:t>
      </w:r>
      <w:proofErr w:type="spellEnd"/>
      <w:r w:rsidRPr="009224DB">
        <w:rPr>
          <w:sz w:val="28"/>
          <w:szCs w:val="28"/>
        </w:rPr>
        <w:t xml:space="preserve"> provide a springboard for personal and professional growth. By embracing the company's values of innovation, collaboration, and continuous learning, interns emerge from their experience equipped with the skills, insights, and connections needed to thrive in the ever-evolving world of technology. Whether it's mastering the latest programming languages, forging meaningful connections, or making a tangible impact through their work.</w:t>
      </w:r>
    </w:p>
    <w:p w14:paraId="19E4A9DC" w14:textId="77777777" w:rsidR="006D5A66" w:rsidRPr="009224DB" w:rsidRDefault="006D5A66">
      <w:pPr>
        <w:rPr>
          <w:sz w:val="28"/>
          <w:szCs w:val="28"/>
        </w:rPr>
      </w:pPr>
    </w:p>
    <w:sectPr w:rsidR="006D5A66" w:rsidRPr="009224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9F9A" w14:textId="77777777" w:rsidR="00086936" w:rsidRDefault="00086936" w:rsidP="002562A4">
      <w:pPr>
        <w:spacing w:after="0" w:line="240" w:lineRule="auto"/>
      </w:pPr>
      <w:r>
        <w:separator/>
      </w:r>
    </w:p>
  </w:endnote>
  <w:endnote w:type="continuationSeparator" w:id="0">
    <w:p w14:paraId="40AD6C7A" w14:textId="77777777" w:rsidR="00086936" w:rsidRDefault="00086936" w:rsidP="0025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CFE4" w14:textId="1FD2DECF" w:rsidR="002562A4" w:rsidRDefault="002562A4">
    <w:pPr>
      <w:pStyle w:val="Footer"/>
    </w:pPr>
    <w:r>
      <w:rPr>
        <w:noProof/>
      </w:rPr>
      <mc:AlternateContent>
        <mc:Choice Requires="wps">
          <w:drawing>
            <wp:anchor distT="0" distB="0" distL="114300" distR="114300" simplePos="0" relativeHeight="251660288" behindDoc="0" locked="0" layoutInCell="1" allowOverlap="1" wp14:anchorId="24656BB8" wp14:editId="19DF199E">
              <wp:simplePos x="0" y="0"/>
              <wp:positionH relativeFrom="column">
                <wp:posOffset>52754</wp:posOffset>
              </wp:positionH>
              <wp:positionV relativeFrom="paragraph">
                <wp:posOffset>-101258</wp:posOffset>
              </wp:positionV>
              <wp:extent cx="5600700" cy="8792"/>
              <wp:effectExtent l="0" t="0" r="19050" b="29845"/>
              <wp:wrapNone/>
              <wp:docPr id="636696606" name="Straight Connector 2"/>
              <wp:cNvGraphicFramePr/>
              <a:graphic xmlns:a="http://schemas.openxmlformats.org/drawingml/2006/main">
                <a:graphicData uri="http://schemas.microsoft.com/office/word/2010/wordprocessingShape">
                  <wps:wsp>
                    <wps:cNvCnPr/>
                    <wps:spPr>
                      <a:xfrm>
                        <a:off x="0" y="0"/>
                        <a:ext cx="5600700" cy="87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F9C27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5pt,-7.95pt" to="445.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" strokecolor="black [3200]" strokeweight="1.5pt">
              <v:stroke joinstyle="miter"/>
            </v:line>
          </w:pict>
        </mc:Fallback>
      </mc:AlternateContent>
    </w:r>
    <w:r>
      <w:t xml:space="preserve">Content Writer Intern                                                  Assigned </w:t>
    </w:r>
    <w:proofErr w:type="gramStart"/>
    <w:r>
      <w:t>By :</w:t>
    </w:r>
    <w:proofErr w:type="spellStart"/>
    <w:r w:rsidR="009224DB">
      <w:t>CodeClause</w:t>
    </w:r>
    <w:proofErr w:type="spellEnd"/>
    <w:proofErr w:type="gramEnd"/>
    <w:r w:rsidR="009224DB">
      <w:t xml:space="preserve">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0787" w14:textId="77777777" w:rsidR="00086936" w:rsidRDefault="00086936" w:rsidP="002562A4">
      <w:pPr>
        <w:spacing w:after="0" w:line="240" w:lineRule="auto"/>
      </w:pPr>
      <w:r>
        <w:separator/>
      </w:r>
    </w:p>
  </w:footnote>
  <w:footnote w:type="continuationSeparator" w:id="0">
    <w:p w14:paraId="44399A64" w14:textId="77777777" w:rsidR="00086936" w:rsidRDefault="00086936" w:rsidP="0025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C10A" w14:textId="5F0FBD0D" w:rsidR="002562A4" w:rsidRDefault="002562A4" w:rsidP="002562A4">
    <w:pPr>
      <w:pStyle w:val="Header"/>
      <w:tabs>
        <w:tab w:val="clear" w:pos="4513"/>
        <w:tab w:val="clear" w:pos="9026"/>
        <w:tab w:val="left" w:pos="3614"/>
      </w:tabs>
    </w:pPr>
    <w:r>
      <w:rPr>
        <w:noProof/>
      </w:rPr>
      <mc:AlternateContent>
        <mc:Choice Requires="wps">
          <w:drawing>
            <wp:anchor distT="0" distB="0" distL="114300" distR="114300" simplePos="0" relativeHeight="251659264" behindDoc="0" locked="0" layoutInCell="1" allowOverlap="1" wp14:anchorId="1419A2E0" wp14:editId="7BBD8EF3">
              <wp:simplePos x="0" y="0"/>
              <wp:positionH relativeFrom="margin">
                <wp:align>left</wp:align>
              </wp:positionH>
              <wp:positionV relativeFrom="paragraph">
                <wp:posOffset>184002</wp:posOffset>
              </wp:positionV>
              <wp:extent cx="5468815" cy="25840"/>
              <wp:effectExtent l="0" t="0" r="36830" b="31750"/>
              <wp:wrapNone/>
              <wp:docPr id="41220566" name="Straight Connector 1"/>
              <wp:cNvGraphicFramePr/>
              <a:graphic xmlns:a="http://schemas.openxmlformats.org/drawingml/2006/main">
                <a:graphicData uri="http://schemas.microsoft.com/office/word/2010/wordprocessingShape">
                  <wps:wsp>
                    <wps:cNvCnPr/>
                    <wps:spPr>
                      <a:xfrm>
                        <a:off x="0" y="0"/>
                        <a:ext cx="5468815" cy="25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DC7FD"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430.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" strokecolor="black [3200]" strokeweight="1.5pt">
              <v:stroke joinstyle="miter"/>
              <w10:wrap anchorx="margin"/>
            </v:line>
          </w:pict>
        </mc:Fallback>
      </mc:AlternateContent>
    </w:r>
    <w:r>
      <w:tab/>
      <w:t xml:space="preserve">                           </w:t>
    </w:r>
    <w:proofErr w:type="spellStart"/>
    <w:r>
      <w:t>CodeClause</w:t>
    </w:r>
    <w:proofErr w:type="spellEnd"/>
    <w:r>
      <w:t xml:space="preserve"> Internship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A4"/>
    <w:rsid w:val="00086936"/>
    <w:rsid w:val="002562A4"/>
    <w:rsid w:val="006D5A66"/>
    <w:rsid w:val="009224DB"/>
    <w:rsid w:val="00A27413"/>
    <w:rsid w:val="00EB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F18C"/>
  <w15:chartTrackingRefBased/>
  <w15:docId w15:val="{B921032A-F57E-4D91-87D7-84036A1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2A4"/>
  </w:style>
  <w:style w:type="paragraph" w:styleId="Footer">
    <w:name w:val="footer"/>
    <w:basedOn w:val="Normal"/>
    <w:link w:val="FooterChar"/>
    <w:uiPriority w:val="99"/>
    <w:unhideWhenUsed/>
    <w:rsid w:val="00256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Chanduri</dc:creator>
  <cp:keywords/>
  <dc:description/>
  <cp:lastModifiedBy>Priyanka Chanduri</cp:lastModifiedBy>
  <cp:revision>2</cp:revision>
  <dcterms:created xsi:type="dcterms:W3CDTF">2024-02-22T05:31:00Z</dcterms:created>
  <dcterms:modified xsi:type="dcterms:W3CDTF">2024-02-22T06:07:00Z</dcterms:modified>
</cp:coreProperties>
</file>