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58" w:lineRule="auto"/>
        <w:ind w:left="1640" w:right="2012" w:firstLine="0"/>
        <w:jc w:val="center"/>
        <w:rPr>
          <w:rFonts w:ascii="Times New Roman" w:cs="Times New Roman" w:eastAsia="Times New Roman" w:hAnsi="Times New Roman"/>
          <w:sz w:val="32"/>
          <w:szCs w:val="32"/>
        </w:rPr>
      </w:pPr>
      <w:bookmarkStart w:colFirst="0" w:colLast="0" w:name="_gjdgxs" w:id="0"/>
      <w:bookmarkEnd w:id="0"/>
      <w:r w:rsidDel="00000000" w:rsidR="00000000" w:rsidRPr="00000000">
        <w:rPr>
          <w:rFonts w:ascii="Times New Roman" w:cs="Times New Roman" w:eastAsia="Times New Roman" w:hAnsi="Times New Roman"/>
          <w:sz w:val="32"/>
          <w:szCs w:val="32"/>
          <w:rtl w:val="0"/>
        </w:rPr>
        <w:t xml:space="preserve">A Report on Major Project</w:t>
      </w:r>
    </w:p>
    <w:p w:rsidR="00000000" w:rsidDel="00000000" w:rsidP="00000000" w:rsidRDefault="00000000" w:rsidRPr="00000000" w14:paraId="00000002">
      <w:pPr>
        <w:widowControl w:val="1"/>
        <w:tabs>
          <w:tab w:val="left" w:leader="none" w:pos="360"/>
        </w:tabs>
        <w:jc w:val="center"/>
        <w:rPr>
          <w:rFonts w:ascii="Times New Roman" w:cs="Times New Roman" w:eastAsia="Times New Roman" w:hAnsi="Times New Roman"/>
          <w:b w:val="1"/>
          <w:sz w:val="32"/>
          <w:szCs w:val="32"/>
        </w:rPr>
      </w:pPr>
      <w:bookmarkStart w:colFirst="0" w:colLast="0" w:name="_30j0zll" w:id="1"/>
      <w:bookmarkEnd w:id="1"/>
      <w:r w:rsidDel="00000000" w:rsidR="00000000" w:rsidRPr="00000000">
        <w:rPr>
          <w:rFonts w:ascii="Times New Roman" w:cs="Times New Roman" w:eastAsia="Times New Roman" w:hAnsi="Times New Roman"/>
          <w:b w:val="1"/>
          <w:sz w:val="32"/>
          <w:szCs w:val="32"/>
          <w:rtl w:val="0"/>
        </w:rPr>
        <w:t xml:space="preserve">Integrated AI Pipeline for AGI-Enhanced Chat Platform</w:t>
      </w:r>
    </w:p>
    <w:p w:rsidR="00000000" w:rsidDel="00000000" w:rsidP="00000000" w:rsidRDefault="00000000" w:rsidRPr="00000000" w14:paraId="00000003">
      <w:pPr>
        <w:spacing w:before="283" w:line="312" w:lineRule="auto"/>
        <w:ind w:left="1943" w:right="2331"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SUBMITTED IN PARTIAL FULFILLMENT OF THE REQUIREMENTS FOR THE DEGREE OF</w:t>
      </w:r>
    </w:p>
    <w:p w:rsidR="00000000" w:rsidDel="00000000" w:rsidP="00000000" w:rsidRDefault="00000000" w:rsidRPr="00000000" w14:paraId="00000004">
      <w:pPr>
        <w:spacing w:before="258" w:line="482" w:lineRule="auto"/>
        <w:ind w:left="3529" w:right="3932"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BACHELOR OF TECHNOLOGY IN</w:t>
      </w:r>
    </w:p>
    <w:p w:rsidR="00000000" w:rsidDel="00000000" w:rsidP="00000000" w:rsidRDefault="00000000" w:rsidRPr="00000000" w14:paraId="00000005">
      <w:pPr>
        <w:spacing w:line="338" w:lineRule="auto"/>
        <w:ind w:left="3648" w:right="4111"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COMPUTER ENGINEERING OF</w:t>
      </w:r>
    </w:p>
    <w:p w:rsidR="00000000" w:rsidDel="00000000" w:rsidP="00000000" w:rsidRDefault="00000000" w:rsidRPr="00000000" w14:paraId="00000006">
      <w:pPr>
        <w:spacing w:before="13" w:lineRule="auto"/>
        <w:ind w:left="1624" w:right="2013"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VISHWAKARMA INSTITUTE OF TECHNOLOGY</w:t>
      </w:r>
    </w:p>
    <w:p w:rsidR="00000000" w:rsidDel="00000000" w:rsidP="00000000" w:rsidRDefault="00000000" w:rsidRPr="00000000" w14:paraId="00000007">
      <w:pPr>
        <w:pStyle w:val="Heading2"/>
        <w:spacing w:before="114" w:lineRule="auto"/>
        <w:ind w:firstLine="1625"/>
        <w:rPr/>
      </w:pPr>
      <w:bookmarkStart w:colFirst="0" w:colLast="0" w:name="_1fob9te" w:id="2"/>
      <w:bookmarkEnd w:id="2"/>
      <w:r w:rsidDel="00000000" w:rsidR="00000000" w:rsidRPr="00000000">
        <w:rPr>
          <w:rtl w:val="0"/>
        </w:rPr>
        <w:t xml:space="preserve">Savitribai Phule Pune University</w:t>
      </w:r>
    </w:p>
    <w:p w:rsidR="00000000" w:rsidDel="00000000" w:rsidP="00000000" w:rsidRDefault="00000000" w:rsidRPr="00000000" w14:paraId="00000008">
      <w:pPr>
        <w:spacing w:before="265" w:lineRule="auto"/>
        <w:ind w:left="1624" w:right="2012"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BY</w:t>
      </w:r>
    </w:p>
    <w:p w:rsidR="00000000" w:rsidDel="00000000" w:rsidP="00000000" w:rsidRDefault="00000000" w:rsidRPr="00000000" w14:paraId="00000009">
      <w:pPr>
        <w:spacing w:before="275" w:lineRule="auto"/>
        <w:ind w:left="3130" w:right="3507" w:firstLine="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Aakash Matkar       (GR No. 12111192) Shruti Borude         (GR No.</w:t>
      </w:r>
      <w:r w:rsidDel="00000000" w:rsidR="00000000" w:rsidRPr="00000000">
        <w:rPr>
          <w:rtl w:val="0"/>
        </w:rPr>
        <w:t xml:space="preserve"> </w:t>
      </w:r>
      <w:r w:rsidDel="00000000" w:rsidR="00000000" w:rsidRPr="00000000">
        <w:rPr>
          <w:rFonts w:ascii="Times New Roman" w:cs="Times New Roman" w:eastAsia="Times New Roman" w:hAnsi="Times New Roman"/>
          <w:b w:val="1"/>
          <w:sz w:val="26"/>
          <w:szCs w:val="26"/>
          <w:rtl w:val="0"/>
        </w:rPr>
        <w:t xml:space="preserve">12110748)    Priyanka Balivada  (GR No.</w:t>
      </w:r>
      <w:r w:rsidDel="00000000" w:rsidR="00000000" w:rsidRPr="00000000">
        <w:rPr>
          <w:rtl w:val="0"/>
        </w:rPr>
        <w:t xml:space="preserve"> </w:t>
      </w:r>
      <w:r w:rsidDel="00000000" w:rsidR="00000000" w:rsidRPr="00000000">
        <w:rPr>
          <w:rFonts w:ascii="Times New Roman" w:cs="Times New Roman" w:eastAsia="Times New Roman" w:hAnsi="Times New Roman"/>
          <w:b w:val="1"/>
          <w:sz w:val="26"/>
          <w:szCs w:val="26"/>
          <w:rtl w:val="0"/>
        </w:rPr>
        <w:t xml:space="preserve">12220002) Pratiksha Chopade (GR No.</w:t>
      </w:r>
      <w:r w:rsidDel="00000000" w:rsidR="00000000" w:rsidRPr="00000000">
        <w:rPr>
          <w:rtl w:val="0"/>
        </w:rPr>
        <w:t xml:space="preserve"> </w:t>
      </w:r>
      <w:r w:rsidDel="00000000" w:rsidR="00000000" w:rsidRPr="00000000">
        <w:rPr>
          <w:rFonts w:ascii="Times New Roman" w:cs="Times New Roman" w:eastAsia="Times New Roman" w:hAnsi="Times New Roman"/>
          <w:b w:val="1"/>
          <w:sz w:val="26"/>
          <w:szCs w:val="26"/>
          <w:rtl w:val="0"/>
        </w:rPr>
        <w:t xml:space="preserve">12111144)</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B">
      <w:pPr>
        <w:ind w:left="1639" w:right="2012"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UNDER THE GUIDANCE OF</w:t>
      </w:r>
    </w:p>
    <w:p w:rsidR="00000000" w:rsidDel="00000000" w:rsidP="00000000" w:rsidRDefault="00000000" w:rsidRPr="00000000" w14:paraId="0000000C">
      <w:pPr>
        <w:spacing w:before="271" w:lineRule="auto"/>
        <w:ind w:left="1640" w:right="2012"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Prof. (Dr.) Deepak Mane</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3070225</wp:posOffset>
            </wp:positionH>
            <wp:positionV relativeFrom="paragraph">
              <wp:posOffset>228976</wp:posOffset>
            </wp:positionV>
            <wp:extent cx="649885" cy="793242"/>
            <wp:effectExtent b="0" l="0" r="0" t="0"/>
            <wp:wrapTopAndBottom distB="0" distT="0"/>
            <wp:docPr id="18"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649885" cy="793242"/>
                    </a:xfrm>
                    <a:prstGeom prst="rect"/>
                    <a:ln/>
                  </pic:spPr>
                </pic:pic>
              </a:graphicData>
            </a:graphic>
          </wp:anchor>
        </w:drawing>
      </w:r>
    </w:p>
    <w:p w:rsidR="00000000" w:rsidDel="00000000" w:rsidP="00000000" w:rsidRDefault="00000000" w:rsidRPr="00000000" w14:paraId="0000000E">
      <w:pPr>
        <w:spacing w:before="321" w:lineRule="auto"/>
        <w:ind w:left="1625" w:right="2012"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DEPARTMENT OF COMPUTER ENGINEERING</w:t>
      </w:r>
    </w:p>
    <w:p w:rsidR="00000000" w:rsidDel="00000000" w:rsidP="00000000" w:rsidRDefault="00000000" w:rsidRPr="00000000" w14:paraId="0000000F">
      <w:pPr>
        <w:ind w:left="1639" w:right="201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BANSILAL RAMNATH AGARWAL CHARITABLE TRUST’S</w:t>
      </w:r>
    </w:p>
    <w:p w:rsidR="00000000" w:rsidDel="00000000" w:rsidP="00000000" w:rsidRDefault="00000000" w:rsidRPr="00000000" w14:paraId="00000010">
      <w:pPr>
        <w:spacing w:before="38" w:lineRule="auto"/>
        <w:ind w:left="1625" w:right="2012"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VISHWAKARMA INSTITUTE OF TECHNOLOGY</w:t>
      </w:r>
    </w:p>
    <w:p w:rsidR="00000000" w:rsidDel="00000000" w:rsidP="00000000" w:rsidRDefault="00000000" w:rsidRPr="00000000" w14:paraId="00000011">
      <w:pPr>
        <w:spacing w:before="192" w:lineRule="auto"/>
        <w:ind w:left="1624" w:right="2012"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Autonomous Institute affiliated to Savitribai Phule Pune University)</w:t>
      </w:r>
    </w:p>
    <w:p w:rsidR="00000000" w:rsidDel="00000000" w:rsidP="00000000" w:rsidRDefault="00000000" w:rsidRPr="00000000" w14:paraId="00000012">
      <w:pPr>
        <w:spacing w:before="104" w:lineRule="auto"/>
        <w:ind w:left="1624" w:right="2012"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PUNE - 411037</w:t>
      </w:r>
    </w:p>
    <w:p w:rsidR="00000000" w:rsidDel="00000000" w:rsidP="00000000" w:rsidRDefault="00000000" w:rsidRPr="00000000" w14:paraId="00000013">
      <w:pPr>
        <w:ind w:left="1624" w:right="2026" w:firstLine="0"/>
        <w:jc w:val="center"/>
        <w:rPr>
          <w:rFonts w:ascii="Times New Roman" w:cs="Times New Roman" w:eastAsia="Times New Roman" w:hAnsi="Times New Roman"/>
          <w:sz w:val="28"/>
          <w:szCs w:val="28"/>
        </w:rPr>
        <w:sectPr>
          <w:headerReference r:id="rId7" w:type="default"/>
          <w:footerReference r:id="rId8" w:type="default"/>
          <w:pgSz w:h="15840" w:w="12240" w:orient="portrait"/>
          <w:pgMar w:bottom="280" w:top="1360" w:left="700" w:right="320" w:header="720" w:footer="720"/>
          <w:pgNumType w:start="1"/>
        </w:sectPr>
      </w:pPr>
      <w:r w:rsidDel="00000000" w:rsidR="00000000" w:rsidRPr="00000000">
        <w:rPr>
          <w:rFonts w:ascii="Times New Roman" w:cs="Times New Roman" w:eastAsia="Times New Roman" w:hAnsi="Times New Roman"/>
          <w:sz w:val="28"/>
          <w:szCs w:val="28"/>
          <w:rtl w:val="0"/>
        </w:rPr>
        <w:t xml:space="preserve">2023 - 2024</w:t>
      </w:r>
    </w:p>
    <w:p w:rsidR="00000000" w:rsidDel="00000000" w:rsidP="00000000" w:rsidRDefault="00000000" w:rsidRPr="00000000" w14:paraId="00000014">
      <w:pPr>
        <w:spacing w:before="61" w:lineRule="auto"/>
        <w:ind w:left="1640" w:right="2012"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BANSILAL RAMNATH AGARWAL CHARITABLE TRUST’S</w:t>
      </w:r>
    </w:p>
    <w:p w:rsidR="00000000" w:rsidDel="00000000" w:rsidP="00000000" w:rsidRDefault="00000000" w:rsidRPr="00000000" w14:paraId="00000015">
      <w:pPr>
        <w:pStyle w:val="Heading2"/>
        <w:spacing w:before="5" w:lineRule="auto"/>
        <w:ind w:firstLine="1625"/>
        <w:rPr/>
      </w:pPr>
      <w:bookmarkStart w:colFirst="0" w:colLast="0" w:name="_3znysh7" w:id="3"/>
      <w:bookmarkEnd w:id="3"/>
      <w:r w:rsidDel="00000000" w:rsidR="00000000" w:rsidRPr="00000000">
        <w:rPr>
          <w:rtl w:val="0"/>
        </w:rPr>
        <w:t xml:space="preserve">VISHWAKARMA INSTITUTE OF TECHNOLOGY</w:t>
      </w:r>
    </w:p>
    <w:p w:rsidR="00000000" w:rsidDel="00000000" w:rsidP="00000000" w:rsidRDefault="00000000" w:rsidRPr="00000000" w14:paraId="00000016">
      <w:pPr>
        <w:spacing w:before="191" w:lineRule="auto"/>
        <w:ind w:left="1624" w:right="2013"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 Autonomous Institute affiliated to Savitribai Phule Pune University)</w:t>
      </w:r>
    </w:p>
    <w:p w:rsidR="00000000" w:rsidDel="00000000" w:rsidP="00000000" w:rsidRDefault="00000000" w:rsidRPr="00000000" w14:paraId="00000017">
      <w:pPr>
        <w:pStyle w:val="Heading2"/>
        <w:spacing w:before="38" w:lineRule="auto"/>
        <w:ind w:firstLine="1625"/>
        <w:rPr/>
      </w:pPr>
      <w:bookmarkStart w:colFirst="0" w:colLast="0" w:name="_2et92p0" w:id="4"/>
      <w:bookmarkEnd w:id="4"/>
      <w:r w:rsidDel="00000000" w:rsidR="00000000" w:rsidRPr="00000000">
        <w:rPr>
          <w:rtl w:val="0"/>
        </w:rPr>
        <w:t xml:space="preserve">PUNE – 411037</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3051175</wp:posOffset>
            </wp:positionH>
            <wp:positionV relativeFrom="paragraph">
              <wp:posOffset>228599</wp:posOffset>
            </wp:positionV>
            <wp:extent cx="721512" cy="892397"/>
            <wp:effectExtent b="0" l="0" r="0" t="0"/>
            <wp:wrapTopAndBottom distB="0" distT="0"/>
            <wp:docPr id="7"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721512" cy="892397"/>
                    </a:xfrm>
                    <a:prstGeom prst="rect"/>
                    <a:ln/>
                  </pic:spPr>
                </pic:pic>
              </a:graphicData>
            </a:graphic>
          </wp:anchor>
        </w:drawing>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B">
      <w:pPr>
        <w:ind w:left="1624" w:right="2026"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CERTIFICATE</w:t>
      </w:r>
    </w:p>
    <w:p w:rsidR="00000000" w:rsidDel="00000000" w:rsidP="00000000" w:rsidRDefault="00000000" w:rsidRPr="00000000" w14:paraId="0000001C">
      <w:pPr>
        <w:spacing w:before="298" w:line="237" w:lineRule="auto"/>
        <w:ind w:left="740" w:right="113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to certify that the Major Project titled </w:t>
      </w:r>
      <w:r w:rsidDel="00000000" w:rsidR="00000000" w:rsidRPr="00000000">
        <w:rPr>
          <w:rFonts w:ascii="Times New Roman" w:cs="Times New Roman" w:eastAsia="Times New Roman" w:hAnsi="Times New Roman"/>
          <w:b w:val="1"/>
          <w:sz w:val="28"/>
          <w:szCs w:val="28"/>
          <w:rtl w:val="0"/>
        </w:rPr>
        <w:t xml:space="preserve">Integrated AI Pipeline for AGI-Enhanced Chat Platform</w:t>
      </w:r>
      <w:r w:rsidDel="00000000" w:rsidR="00000000" w:rsidRPr="00000000">
        <w:rPr>
          <w:rFonts w:ascii="Times New Roman" w:cs="Times New Roman" w:eastAsia="Times New Roman" w:hAnsi="Times New Roman"/>
          <w:sz w:val="28"/>
          <w:szCs w:val="28"/>
          <w:rtl w:val="0"/>
        </w:rPr>
        <w:t xml:space="preserve"> submitted by </w:t>
      </w:r>
      <w:r w:rsidDel="00000000" w:rsidR="00000000" w:rsidRPr="00000000">
        <w:rPr>
          <w:rFonts w:ascii="Times New Roman" w:cs="Times New Roman" w:eastAsia="Times New Roman" w:hAnsi="Times New Roman"/>
          <w:b w:val="1"/>
          <w:sz w:val="28"/>
          <w:szCs w:val="28"/>
          <w:rtl w:val="0"/>
        </w:rPr>
        <w:t xml:space="preserve">Aakash Matkar (GR No. 12111192), Shruti Borude (GR No. 12110748), Priyanka Balivada (GR No. 12220002), Pratiksha Chopade (GR No. 12111144) </w:t>
      </w:r>
      <w:r w:rsidDel="00000000" w:rsidR="00000000" w:rsidRPr="00000000">
        <w:rPr>
          <w:rFonts w:ascii="Times New Roman" w:cs="Times New Roman" w:eastAsia="Times New Roman" w:hAnsi="Times New Roman"/>
          <w:sz w:val="28"/>
          <w:szCs w:val="28"/>
          <w:rtl w:val="0"/>
        </w:rPr>
        <w:t xml:space="preserve">is in partial fulfillment for the award of Degree of Bachelor of Technology in Computer Engineering of Vishwakarma Institute of Technology, Savitribai Phule Pune University. This project report is a record of bonafide work carried out by them under my guidance during the academic year 2023-24.</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1">
      <w:pPr>
        <w:pStyle w:val="Heading4"/>
        <w:tabs>
          <w:tab w:val="left" w:leader="none" w:pos="5779"/>
          <w:tab w:val="left" w:leader="none" w:pos="6274"/>
        </w:tabs>
        <w:spacing w:line="237" w:lineRule="auto"/>
        <w:ind w:right="1684"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Guide</w:t>
        <w:tab/>
        <w:t xml:space="preserve">                    Head </w:t>
      </w:r>
    </w:p>
    <w:p w:rsidR="00000000" w:rsidDel="00000000" w:rsidP="00000000" w:rsidRDefault="00000000" w:rsidRPr="00000000" w14:paraId="00000022">
      <w:pPr>
        <w:pStyle w:val="Heading4"/>
        <w:tabs>
          <w:tab w:val="left" w:leader="none" w:pos="5779"/>
          <w:tab w:val="left" w:leader="none" w:pos="6274"/>
        </w:tabs>
        <w:spacing w:line="237" w:lineRule="auto"/>
        <w:ind w:right="1684" w:firstLine="72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 (Dr.) Deepak Mane</w:t>
        <w:tab/>
        <w:tab/>
        <w:t xml:space="preserve">Prof. Dr. S. R. Shinde</w:t>
      </w:r>
    </w:p>
    <w:p w:rsidR="00000000" w:rsidDel="00000000" w:rsidP="00000000" w:rsidRDefault="00000000" w:rsidRPr="00000000" w14:paraId="00000023">
      <w:pPr>
        <w:tabs>
          <w:tab w:val="left" w:leader="none" w:pos="6235"/>
        </w:tabs>
        <w:spacing w:line="237" w:lineRule="auto"/>
        <w:ind w:left="0" w:right="2155"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tabs>
          <w:tab w:val="left" w:leader="none" w:pos="6235"/>
        </w:tabs>
        <w:spacing w:line="237" w:lineRule="auto"/>
        <w:ind w:left="0" w:right="2155"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Dept. of Computer Engineering</w:t>
        <w:tab/>
      </w:r>
    </w:p>
    <w:p w:rsidR="00000000" w:rsidDel="00000000" w:rsidP="00000000" w:rsidRDefault="00000000" w:rsidRPr="00000000" w14:paraId="00000025">
      <w:pPr>
        <w:tabs>
          <w:tab w:val="left" w:leader="none" w:pos="6235"/>
        </w:tabs>
        <w:spacing w:line="237" w:lineRule="auto"/>
        <w:ind w:left="6686" w:right="2155" w:hanging="59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tabs>
          <w:tab w:val="left" w:leader="none" w:pos="6235"/>
        </w:tabs>
        <w:spacing w:line="237" w:lineRule="auto"/>
        <w:ind w:left="6686" w:right="2155" w:hanging="59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tabs>
          <w:tab w:val="left" w:leader="none" w:pos="6235"/>
        </w:tabs>
        <w:spacing w:line="237" w:lineRule="auto"/>
        <w:ind w:left="6686" w:right="2155" w:hanging="59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tabs>
          <w:tab w:val="left" w:leader="none" w:pos="6235"/>
        </w:tabs>
        <w:spacing w:line="237" w:lineRule="auto"/>
        <w:ind w:left="6686" w:right="2155" w:hanging="59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tabs>
          <w:tab w:val="left" w:leader="none" w:pos="6235"/>
        </w:tabs>
        <w:spacing w:line="237" w:lineRule="auto"/>
        <w:ind w:left="6686" w:right="2155" w:hanging="59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tabs>
          <w:tab w:val="left" w:leader="none" w:pos="6739"/>
        </w:tabs>
        <w:ind w:left="7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Sign of External Examiner</w:t>
        <w:tab/>
        <w:t xml:space="preserve">                Date: </w:t>
      </w:r>
      <w:r w:rsidDel="00000000" w:rsidR="00000000" w:rsidRPr="00000000">
        <w:rPr>
          <w:rFonts w:ascii="Times New Roman" w:cs="Times New Roman" w:eastAsia="Times New Roman" w:hAnsi="Times New Roman"/>
          <w:sz w:val="24"/>
          <w:szCs w:val="24"/>
          <w:rtl w:val="0"/>
        </w:rPr>
        <w:t xml:space="preserve">23-11-2024</w:t>
      </w:r>
    </w:p>
    <w:p w:rsidR="00000000" w:rsidDel="00000000" w:rsidP="00000000" w:rsidRDefault="00000000" w:rsidRPr="00000000" w14:paraId="0000002B">
      <w:pPr>
        <w:jc w:val="both"/>
        <w:rPr>
          <w:rFonts w:ascii="Times New Roman" w:cs="Times New Roman" w:eastAsia="Times New Roman" w:hAnsi="Times New Roman"/>
          <w:sz w:val="24"/>
          <w:szCs w:val="24"/>
        </w:rPr>
        <w:sectPr>
          <w:type w:val="nextPage"/>
          <w:pgSz w:h="15840" w:w="12240" w:orient="portrait"/>
          <w:pgMar w:bottom="280" w:top="1360" w:left="700" w:right="320" w:header="720" w:footer="720"/>
        </w:sect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1625" w:right="201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Bansilal Ramnath Agarwal Charitable Trust’s</w:t>
      </w:r>
    </w:p>
    <w:p w:rsidR="00000000" w:rsidDel="00000000" w:rsidP="00000000" w:rsidRDefault="00000000" w:rsidRPr="00000000" w14:paraId="0000002D">
      <w:pPr>
        <w:pStyle w:val="Heading4"/>
        <w:spacing w:before="21" w:lineRule="auto"/>
        <w:ind w:left="1640" w:right="201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Vishwakarma Institute Of Technology, Pune-37</w:t>
      </w:r>
    </w:p>
    <w:p w:rsidR="00000000" w:rsidDel="00000000" w:rsidP="00000000" w:rsidRDefault="00000000" w:rsidRPr="00000000" w14:paraId="0000002E">
      <w:pPr>
        <w:spacing w:before="109" w:lineRule="auto"/>
        <w:ind w:left="1640" w:right="2012"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Department Of Computer Engineering</w:t>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pStyle w:val="Heading2"/>
        <w:ind w:firstLine="1625"/>
        <w:rPr/>
      </w:pPr>
      <w:bookmarkStart w:colFirst="0" w:colLast="0" w:name="_tyjcwt" w:id="5"/>
      <w:bookmarkEnd w:id="5"/>
      <w:r w:rsidDel="00000000" w:rsidR="00000000" w:rsidRPr="00000000">
        <w:rPr>
          <w:rtl w:val="0"/>
        </w:rPr>
        <w:t xml:space="preserve">PROJECT SYNOPSIS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1.0000000000001" w:lineRule="auto"/>
        <w:ind w:left="740" w:right="8277"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Group No: 50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1.0000000000001" w:lineRule="auto"/>
        <w:ind w:left="740" w:right="8277"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Group Members:</w:t>
      </w:r>
    </w:p>
    <w:tbl>
      <w:tblPr>
        <w:tblStyle w:val="Table1"/>
        <w:tblW w:w="10064.0" w:type="dxa"/>
        <w:jc w:val="left"/>
        <w:tblInd w:w="702.0" w:type="dxa"/>
        <w:tblLayout w:type="fixed"/>
        <w:tblLook w:val="0000"/>
      </w:tblPr>
      <w:tblGrid>
        <w:gridCol w:w="567"/>
        <w:gridCol w:w="851"/>
        <w:gridCol w:w="708"/>
        <w:gridCol w:w="1276"/>
        <w:gridCol w:w="2126"/>
        <w:gridCol w:w="1560"/>
        <w:gridCol w:w="2976"/>
        <w:tblGridChange w:id="0">
          <w:tblGrid>
            <w:gridCol w:w="567"/>
            <w:gridCol w:w="851"/>
            <w:gridCol w:w="708"/>
            <w:gridCol w:w="1276"/>
            <w:gridCol w:w="2126"/>
            <w:gridCol w:w="1560"/>
            <w:gridCol w:w="2976"/>
          </w:tblGrid>
        </w:tblGridChange>
      </w:tblGrid>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5">
            <w:pPr>
              <w:ind w:left="-52"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Sr. No.</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3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Class &amp; Div.</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Roll No.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8">
            <w:pPr>
              <w:ind w:left="-108"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G.R.No.</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 of Student</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Contact No.</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Email ID</w:t>
            </w:r>
          </w:p>
        </w:tc>
      </w:tr>
      <w:tr>
        <w:trPr>
          <w:cantSplit w:val="0"/>
          <w:trHeight w:val="499"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3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CS-A</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3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12111192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0">
            <w:pPr>
              <w:ind w:firstLine="20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Aakash Matkar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8600306051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aakash.matkar21@vit.edu</w:t>
            </w:r>
          </w:p>
        </w:tc>
      </w:tr>
      <w:tr>
        <w:trPr>
          <w:cantSplit w:val="0"/>
          <w:trHeight w:val="499"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4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CS-A</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4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12110748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7">
            <w:pPr>
              <w:ind w:firstLine="20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Shruti Borude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9975040377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shruti.borude21@vit.edu</w:t>
            </w:r>
          </w:p>
        </w:tc>
      </w:tr>
      <w:tr>
        <w:trPr>
          <w:cantSplit w:val="0"/>
          <w:trHeight w:val="499"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4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CS-A</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4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12220002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Priyanka Balivada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9552690764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priyanka.balivada22@vit.edu</w:t>
            </w:r>
          </w:p>
        </w:tc>
      </w:tr>
      <w:tr>
        <w:trPr>
          <w:cantSplit w:val="0"/>
          <w:trHeight w:val="49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5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12111144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Pratiksha Chopade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9028243690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pratiksha.chopade21@vit.edu</w:t>
            </w:r>
          </w:p>
        </w:tc>
      </w:tr>
    </w:tbl>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84"/>
        </w:tabs>
        <w:spacing w:after="0" w:before="0" w:line="240" w:lineRule="auto"/>
        <w:ind w:left="7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Academic Year</w:t>
        <w:tab/>
        <w:t xml:space="preserve">: 202</w:t>
      </w: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r w:rsidDel="00000000" w:rsidR="00000000" w:rsidRPr="00000000">
        <w:rPr>
          <w:rFonts w:ascii="Times New Roman" w:cs="Times New Roman" w:eastAsia="Times New Roman" w:hAnsi="Times New Roman"/>
          <w:rtl w:val="0"/>
        </w:rPr>
        <w:t xml:space="preserve">5</w:t>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84"/>
        </w:tabs>
        <w:spacing w:after="0" w:before="24" w:line="271" w:lineRule="auto"/>
        <w:ind w:left="3185" w:right="1726" w:hanging="244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Title</w:t>
        <w:tab/>
        <w:t xml:space="preserve">: Integrated AI Pipeline for AGI-Enhanced Chat Platform</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84"/>
        </w:tabs>
        <w:spacing w:after="0" w:before="3" w:line="240" w:lineRule="auto"/>
        <w:ind w:left="7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Area</w:t>
        <w:tab/>
        <w:t xml:space="preserve">: Artificial Intelligence</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84"/>
        </w:tabs>
        <w:spacing w:after="0" w:before="24" w:line="240" w:lineRule="auto"/>
        <w:ind w:left="7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Sponsor Company</w:t>
        <w:tab/>
        <w:t xml:space="preserv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84"/>
        </w:tabs>
        <w:spacing w:after="0" w:before="24" w:line="240" w:lineRule="auto"/>
        <w:ind w:left="7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Company Address</w:t>
        <w:tab/>
        <w:t xml:space="preserv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84"/>
        </w:tabs>
        <w:spacing w:after="0" w:before="1" w:line="240" w:lineRule="auto"/>
        <w:ind w:left="7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Internal Guide</w:t>
        <w:tab/>
        <w:t xml:space="preserve">: Prof. (Dr.) Deepak Mane</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Name of the External Guide:</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7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Contact No:</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ind w:left="6500" w:firstLine="0"/>
        <w:rPr>
          <w:rFonts w:ascii="Times New Roman" w:cs="Times New Roman" w:eastAsia="Times New Roman" w:hAnsi="Times New Roman"/>
          <w:b w:val="1"/>
        </w:rPr>
        <w:sectPr>
          <w:type w:val="nextPage"/>
          <w:pgSz w:h="15840" w:w="12240" w:orient="portrait"/>
          <w:pgMar w:bottom="280" w:top="1620" w:left="700" w:right="320" w:header="720" w:footer="720"/>
        </w:sectPr>
      </w:pPr>
      <w:r w:rsidDel="00000000" w:rsidR="00000000" w:rsidRPr="00000000">
        <w:rPr>
          <w:rFonts w:ascii="Times New Roman" w:cs="Times New Roman" w:eastAsia="Times New Roman" w:hAnsi="Times New Roman"/>
          <w:b w:val="1"/>
          <w:rtl w:val="0"/>
        </w:rPr>
        <w:t xml:space="preserve">Signature of Internal Guide</w:t>
      </w:r>
    </w:p>
    <w:p w:rsidR="00000000" w:rsidDel="00000000" w:rsidP="00000000" w:rsidRDefault="00000000" w:rsidRPr="00000000" w14:paraId="0000006D">
      <w:pPr>
        <w:pStyle w:val="Heading2"/>
        <w:spacing w:before="142" w:lineRule="auto"/>
        <w:ind w:left="1624" w:right="2026" w:firstLine="0"/>
        <w:rPr/>
      </w:pPr>
      <w:bookmarkStart w:colFirst="0" w:colLast="0" w:name="_3dy6vkm" w:id="6"/>
      <w:bookmarkEnd w:id="6"/>
      <w:r w:rsidDel="00000000" w:rsidR="00000000" w:rsidRPr="00000000">
        <w:rPr>
          <w:rtl w:val="0"/>
        </w:rPr>
        <w:t xml:space="preserve">ACKNOWLEDGEMENT</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740" w:right="1132"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gives us great satisfaction to be able to present this project on</w:t>
      </w:r>
      <w:r w:rsidDel="00000000" w:rsidR="00000000" w:rsidRPr="00000000">
        <w:rPr>
          <w:rFonts w:ascii="Times New Roman" w:cs="Times New Roman" w:eastAsia="Times New Roman" w:hAnsi="Times New Roman"/>
          <w:sz w:val="24"/>
          <w:szCs w:val="24"/>
          <w:rtl w:val="0"/>
        </w:rPr>
        <w:t xml:space="preserve"> the Integrated AI Pipeline for AGI-Enhanced Chat Platform.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w:t>
      </w:r>
      <w:r w:rsidDel="00000000" w:rsidR="00000000" w:rsidRPr="00000000">
        <w:rPr>
          <w:rFonts w:ascii="Times New Roman" w:cs="Times New Roman" w:eastAsia="Times New Roman" w:hAnsi="Times New Roman"/>
          <w:sz w:val="24"/>
          <w:szCs w:val="24"/>
          <w:rtl w:val="0"/>
        </w:rPr>
        <w:t xml:space="preserve">want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express our deep gratitude towards our project guide, Prof. (Dr.) Deepak Mane, for all the guidance and the cooperation, without whom this project would have been an uphill task.</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740" w:right="1132" w:firstLine="1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3402.0" w:type="dxa"/>
        <w:jc w:val="left"/>
        <w:tblInd w:w="6671.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402"/>
        <w:tblGridChange w:id="0">
          <w:tblGrid>
            <w:gridCol w:w="3402"/>
          </w:tblGrid>
        </w:tblGridChange>
      </w:tblGrid>
      <w:tr>
        <w:trPr>
          <w:cantSplit w:val="0"/>
          <w:tblHeader w:val="0"/>
        </w:trPr>
        <w:tc>
          <w:tcPr>
            <w:vAlign w:val="center"/>
          </w:tcPr>
          <w:p w:rsidR="00000000" w:rsidDel="00000000" w:rsidP="00000000" w:rsidRDefault="00000000" w:rsidRPr="00000000" w14:paraId="00000072">
            <w:pPr>
              <w:spacing w:line="621"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Aakash Matkar</w:t>
            </w:r>
          </w:p>
        </w:tc>
      </w:tr>
      <w:tr>
        <w:trPr>
          <w:cantSplit w:val="0"/>
          <w:tblHeader w:val="0"/>
        </w:trPr>
        <w:tc>
          <w:tcPr>
            <w:vAlign w:val="center"/>
          </w:tcPr>
          <w:p w:rsidR="00000000" w:rsidDel="00000000" w:rsidP="00000000" w:rsidRDefault="00000000" w:rsidRPr="00000000" w14:paraId="00000073">
            <w:pPr>
              <w:spacing w:line="621"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Shruti Borude</w:t>
            </w:r>
          </w:p>
        </w:tc>
      </w:tr>
      <w:tr>
        <w:trPr>
          <w:cantSplit w:val="0"/>
          <w:tblHeader w:val="0"/>
        </w:trPr>
        <w:tc>
          <w:tcPr>
            <w:vAlign w:val="center"/>
          </w:tcPr>
          <w:p w:rsidR="00000000" w:rsidDel="00000000" w:rsidP="00000000" w:rsidRDefault="00000000" w:rsidRPr="00000000" w14:paraId="00000074">
            <w:pPr>
              <w:spacing w:line="621"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Priyanka Balivada</w:t>
            </w:r>
          </w:p>
        </w:tc>
      </w:tr>
      <w:tr>
        <w:trPr>
          <w:cantSplit w:val="0"/>
          <w:tblHeader w:val="0"/>
        </w:trPr>
        <w:tc>
          <w:tcPr>
            <w:vAlign w:val="center"/>
          </w:tcPr>
          <w:p w:rsidR="00000000" w:rsidDel="00000000" w:rsidP="00000000" w:rsidRDefault="00000000" w:rsidRPr="00000000" w14:paraId="00000075">
            <w:pPr>
              <w:spacing w:line="621"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Pratiksha Chopade</w:t>
            </w:r>
          </w:p>
        </w:tc>
      </w:tr>
    </w:tbl>
    <w:p w:rsidR="00000000" w:rsidDel="00000000" w:rsidP="00000000" w:rsidRDefault="00000000" w:rsidRPr="00000000" w14:paraId="00000076">
      <w:pPr>
        <w:spacing w:line="621" w:lineRule="auto"/>
        <w:ind w:left="5760" w:firstLine="720"/>
        <w:jc w:val="center"/>
        <w:rPr>
          <w:rFonts w:ascii="Times New Roman" w:cs="Times New Roman" w:eastAsia="Times New Roman" w:hAnsi="Times New Roman"/>
          <w:sz w:val="24"/>
          <w:szCs w:val="24"/>
        </w:rPr>
        <w:sectPr>
          <w:type w:val="nextPage"/>
          <w:pgSz w:h="15840" w:w="12240" w:orient="portrait"/>
          <w:pgMar w:bottom="280" w:top="1820" w:left="700" w:right="320" w:header="720" w:footer="720"/>
        </w:sectPr>
      </w:pPr>
      <w:r w:rsidDel="00000000" w:rsidR="00000000" w:rsidRPr="00000000">
        <w:rPr>
          <w:rtl w:val="0"/>
        </w:rPr>
      </w:r>
    </w:p>
    <w:p w:rsidR="00000000" w:rsidDel="00000000" w:rsidP="00000000" w:rsidRDefault="00000000" w:rsidRPr="00000000" w14:paraId="00000077">
      <w:pPr>
        <w:spacing w:before="77" w:lineRule="auto"/>
        <w:ind w:left="237"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INDEX</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3"/>
        <w:tblW w:w="8640.0" w:type="dxa"/>
        <w:jc w:val="left"/>
        <w:tblInd w:w="1165.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000"/>
      </w:tblPr>
      <w:tblGrid>
        <w:gridCol w:w="960"/>
        <w:gridCol w:w="6640"/>
        <w:gridCol w:w="1040"/>
        <w:tblGridChange w:id="0">
          <w:tblGrid>
            <w:gridCol w:w="960"/>
            <w:gridCol w:w="6640"/>
            <w:gridCol w:w="1040"/>
          </w:tblGrid>
        </w:tblGridChange>
      </w:tblGrid>
      <w:tr>
        <w:trPr>
          <w:cantSplit w:val="0"/>
          <w:trHeight w:val="554" w:hRule="atLeast"/>
          <w:tblHeader w:val="0"/>
        </w:trPr>
        <w:tc>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Sr.no.</w:t>
            </w:r>
          </w:p>
        </w:tc>
        <w:tc>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r>
          </w:p>
        </w:tc>
        <w:tc>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9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Pg. no</w:t>
            </w:r>
          </w:p>
        </w:tc>
      </w:tr>
      <w:tr>
        <w:trPr>
          <w:cantSplit w:val="0"/>
          <w:trHeight w:val="495" w:hRule="atLeast"/>
          <w:tblHeader w:val="0"/>
        </w:trPr>
        <w:tc>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Project Synopsis</w:t>
            </w:r>
          </w:p>
        </w:tc>
        <w:tc>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r>
      <w:tr>
        <w:trPr>
          <w:cantSplit w:val="0"/>
          <w:trHeight w:val="454" w:hRule="atLeast"/>
          <w:tblHeader w:val="0"/>
        </w:trPr>
        <w:tc>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Feasibility Status Report</w:t>
            </w:r>
          </w:p>
        </w:tc>
        <w:tc>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r>
      <w:tr>
        <w:trPr>
          <w:cantSplit w:val="0"/>
          <w:trHeight w:val="495" w:hRule="atLeast"/>
          <w:tblHeader w:val="0"/>
        </w:trPr>
        <w:tc>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Analysis Document</w:t>
            </w:r>
          </w:p>
        </w:tc>
        <w:tc>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p>
        </w:tc>
      </w:tr>
      <w:tr>
        <w:trPr>
          <w:cantSplit w:val="0"/>
          <w:trHeight w:val="474" w:hRule="atLeast"/>
          <w:tblHeader w:val="0"/>
        </w:trPr>
        <w:tc>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Requirements Specification</w:t>
            </w:r>
          </w:p>
        </w:tc>
        <w:tc>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p>
        </w:tc>
      </w:tr>
      <w:tr>
        <w:trPr>
          <w:cantSplit w:val="0"/>
          <w:trHeight w:val="435" w:hRule="atLeast"/>
          <w:tblHeader w:val="0"/>
        </w:trPr>
        <w:tc>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Project Plan</w:t>
            </w:r>
          </w:p>
        </w:tc>
        <w:tc>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p>
        </w:tc>
      </w:tr>
      <w:tr>
        <w:trPr>
          <w:cantSplit w:val="0"/>
          <w:trHeight w:val="475" w:hRule="atLeast"/>
          <w:tblHeader w:val="0"/>
        </w:trPr>
        <w:tc>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Implementation Document</w:t>
            </w:r>
          </w:p>
        </w:tc>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p>
        </w:tc>
      </w:tr>
      <w:tr>
        <w:trPr>
          <w:cantSplit w:val="0"/>
          <w:trHeight w:val="395" w:hRule="atLeast"/>
          <w:tblHeader w:val="0"/>
        </w:trPr>
        <w:tc>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w:t>
            </w:r>
          </w:p>
        </w:tc>
        <w:tc>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tc>
      </w:tr>
      <w:tr>
        <w:trPr>
          <w:cantSplit w:val="0"/>
          <w:trHeight w:val="454" w:hRule="atLeast"/>
          <w:tblHeader w:val="0"/>
        </w:trPr>
        <w:tc>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Challenges</w:t>
            </w:r>
          </w:p>
        </w:tc>
        <w:tc>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p>
        </w:tc>
      </w:tr>
      <w:tr>
        <w:trPr>
          <w:cantSplit w:val="0"/>
          <w:trHeight w:val="475" w:hRule="atLeast"/>
          <w:tblHeader w:val="0"/>
        </w:trPr>
        <w:tc>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 scope</w:t>
            </w:r>
          </w:p>
        </w:tc>
        <w:tc>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p>
        </w:tc>
      </w:tr>
      <w:tr>
        <w:trPr>
          <w:cantSplit w:val="0"/>
          <w:trHeight w:val="435" w:hRule="atLeast"/>
          <w:tblHeader w:val="0"/>
        </w:trPr>
        <w:tc>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w:t>
            </w:r>
          </w:p>
        </w:tc>
        <w:tc>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p>
        </w:tc>
      </w:tr>
      <w:tr>
        <w:trPr>
          <w:cantSplit w:val="0"/>
          <w:trHeight w:val="495" w:hRule="atLeast"/>
          <w:tblHeader w:val="0"/>
        </w:trPr>
        <w:tc>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r>
          </w:p>
        </w:tc>
        <w:tc>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p>
        </w:tc>
      </w:tr>
    </w:tbl>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4"/>
        <w:tblW w:w="8620.0" w:type="dxa"/>
        <w:jc w:val="left"/>
        <w:tblInd w:w="1165.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000"/>
      </w:tblPr>
      <w:tblGrid>
        <w:gridCol w:w="960"/>
        <w:gridCol w:w="6620"/>
        <w:gridCol w:w="1040"/>
        <w:tblGridChange w:id="0">
          <w:tblGrid>
            <w:gridCol w:w="960"/>
            <w:gridCol w:w="6620"/>
            <w:gridCol w:w="1040"/>
          </w:tblGrid>
        </w:tblGridChange>
      </w:tblGrid>
      <w:tr>
        <w:trPr>
          <w:cantSplit w:val="0"/>
          <w:trHeight w:val="454" w:hRule="atLeast"/>
          <w:tblHeader w:val="0"/>
        </w:trPr>
        <w:tc>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Sr. no</w:t>
            </w:r>
          </w:p>
        </w:tc>
        <w:tc>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w:t>
            </w:r>
            <w:r w:rsidDel="00000000" w:rsidR="00000000" w:rsidRPr="00000000">
              <w:rPr>
                <w:rFonts w:ascii="Times New Roman" w:cs="Times New Roman" w:eastAsia="Times New Roman" w:hAnsi="Times New Roman"/>
                <w:b w:val="1"/>
                <w:sz w:val="24"/>
                <w:szCs w:val="24"/>
                <w:rtl w:val="0"/>
              </w:rPr>
              <w:t xml:space="preserve">Figures</w:t>
            </w:r>
            <w:r w:rsidDel="00000000" w:rsidR="00000000" w:rsidRPr="00000000">
              <w:rPr>
                <w:rtl w:val="0"/>
              </w:rPr>
            </w:r>
          </w:p>
        </w:tc>
        <w:tc>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0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Pg. no</w:t>
            </w:r>
          </w:p>
        </w:tc>
      </w:tr>
      <w:tr>
        <w:trPr>
          <w:cantSplit w:val="0"/>
          <w:trHeight w:val="454" w:hRule="atLeast"/>
          <w:tblHeader w:val="0"/>
        </w:trPr>
        <w:tc>
          <w:tcPr/>
          <w:p w:rsidR="00000000" w:rsidDel="00000000" w:rsidP="00000000" w:rsidRDefault="00000000" w:rsidRPr="00000000" w14:paraId="000000A7">
            <w:pPr>
              <w:spacing w:before="96" w:lineRule="auto"/>
              <w:ind w:left="9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A8">
            <w:pPr>
              <w:spacing w:before="96" w:lineRule="auto"/>
              <w:ind w:left="10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 Diagram </w:t>
            </w:r>
          </w:p>
        </w:tc>
        <w:tc>
          <w:tcPr/>
          <w:p w:rsidR="00000000" w:rsidDel="00000000" w:rsidP="00000000" w:rsidRDefault="00000000" w:rsidRPr="00000000" w14:paraId="000000A9">
            <w:pPr>
              <w:spacing w:before="96" w:lineRule="auto"/>
              <w:ind w:left="1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r>
      <w:tr>
        <w:trPr>
          <w:cantSplit w:val="0"/>
          <w:trHeight w:val="454" w:hRule="atLeast"/>
          <w:tblHeader w:val="0"/>
        </w:trPr>
        <w:tc>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9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Text Generation Inference</w:t>
            </w:r>
            <w:r w:rsidDel="00000000" w:rsidR="00000000" w:rsidRPr="00000000">
              <w:rPr>
                <w:rtl w:val="0"/>
              </w:rPr>
            </w:r>
          </w:p>
        </w:tc>
        <w:tc>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92"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107"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Chatbot</w:t>
            </w:r>
          </w:p>
        </w:tc>
        <w:tc>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102"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w:t>
            </w:r>
          </w:p>
        </w:tc>
      </w:tr>
      <w:tr>
        <w:trPr>
          <w:cantSplit w:val="0"/>
          <w:trHeight w:val="454" w:hRule="atLeast"/>
          <w:tblHeader w:val="0"/>
        </w:trPr>
        <w:tc>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92"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107"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Components</w:t>
            </w:r>
          </w:p>
        </w:tc>
        <w:tc>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102"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w:t>
            </w:r>
          </w:p>
        </w:tc>
      </w:tr>
      <w:tr>
        <w:trPr>
          <w:cantSplit w:val="0"/>
          <w:trHeight w:val="454" w:hRule="atLeast"/>
          <w:tblHeader w:val="0"/>
        </w:trPr>
        <w:tc>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92"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107"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Configuration(1)</w:t>
            </w:r>
          </w:p>
        </w:tc>
        <w:tc>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102"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tc>
      </w:tr>
      <w:tr>
        <w:trPr>
          <w:cantSplit w:val="0"/>
          <w:trHeight w:val="454" w:hRule="atLeast"/>
          <w:tblHeader w:val="0"/>
        </w:trPr>
        <w:tc>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92"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0B7">
            <w:pPr>
              <w:spacing w:before="96" w:lineRule="auto"/>
              <w:ind w:left="10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Configuration(2)</w:t>
            </w:r>
          </w:p>
        </w:tc>
        <w:tc>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102"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tc>
      </w:tr>
      <w:tr>
        <w:trPr>
          <w:cantSplit w:val="0"/>
          <w:trHeight w:val="454" w:hRule="atLeast"/>
          <w:tblHeader w:val="0"/>
        </w:trPr>
        <w:tc>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92"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0BA">
            <w:pPr>
              <w:spacing w:before="96" w:lineRule="auto"/>
              <w:ind w:left="10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Configuration</w:t>
            </w:r>
          </w:p>
        </w:tc>
        <w:tc>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102"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BC">
      <w:pPr>
        <w:widowControl w:val="1"/>
        <w:tabs>
          <w:tab w:val="left" w:leader="none" w:pos="360"/>
        </w:tabs>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 w:line="240" w:lineRule="auto"/>
        <w:ind w:left="0" w:right="0" w:firstLine="0"/>
        <w:jc w:val="left"/>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BE">
      <w:pPr>
        <w:pStyle w:val="Heading1"/>
        <w:ind w:left="4040" w:firstLine="0"/>
        <w:rPr>
          <w:rFonts w:ascii="Times New Roman" w:cs="Times New Roman" w:eastAsia="Times New Roman" w:hAnsi="Times New Roman"/>
        </w:rPr>
      </w:pPr>
      <w:bookmarkStart w:colFirst="0" w:colLast="0" w:name="_1t3h5sf" w:id="7"/>
      <w:bookmarkEnd w:id="7"/>
      <w:r w:rsidDel="00000000" w:rsidR="00000000" w:rsidRPr="00000000">
        <w:rPr>
          <w:rFonts w:ascii="Times New Roman" w:cs="Times New Roman" w:eastAsia="Times New Roman" w:hAnsi="Times New Roman"/>
          <w:color w:val="7da6cc"/>
          <w:rtl w:val="0"/>
        </w:rPr>
        <w:t xml:space="preserve">Software Project Synopsis</w:t>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650875</wp:posOffset>
            </wp:positionH>
            <wp:positionV relativeFrom="paragraph">
              <wp:posOffset>279659</wp:posOffset>
            </wp:positionV>
            <wp:extent cx="5600699" cy="28575"/>
            <wp:effectExtent b="0" l="0" r="0" t="0"/>
            <wp:wrapTopAndBottom distB="0" distT="0"/>
            <wp:docPr id="2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600699" cy="28575"/>
                    </a:xfrm>
                    <a:prstGeom prst="rect"/>
                    <a:ln/>
                  </pic:spPr>
                </pic:pic>
              </a:graphicData>
            </a:graphic>
          </wp:anchor>
        </w:drawing>
      </w:r>
    </w:p>
    <w:p w:rsidR="00000000" w:rsidDel="00000000" w:rsidP="00000000" w:rsidRDefault="00000000" w:rsidRPr="00000000" w14:paraId="000000C7">
      <w:pPr>
        <w:spacing w:before="15" w:lineRule="auto"/>
        <w:ind w:left="1624" w:right="2028"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Approvals Signature Block</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5"/>
        <w:tblW w:w="8840.0" w:type="dxa"/>
        <w:jc w:val="left"/>
        <w:tblInd w:w="1045.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000"/>
      </w:tblPr>
      <w:tblGrid>
        <w:gridCol w:w="4160"/>
        <w:gridCol w:w="3420"/>
        <w:gridCol w:w="1260"/>
        <w:tblGridChange w:id="0">
          <w:tblGrid>
            <w:gridCol w:w="4160"/>
            <w:gridCol w:w="3420"/>
            <w:gridCol w:w="1260"/>
          </w:tblGrid>
        </w:tblGridChange>
      </w:tblGrid>
      <w:tr>
        <w:trPr>
          <w:cantSplit w:val="0"/>
          <w:trHeight w:val="954" w:hRule="atLeast"/>
          <w:tblHeader w:val="0"/>
        </w:trPr>
        <w:tc>
          <w:tcPr>
            <w:shd w:fill="d9d9d9" w:val="clear"/>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0" w:lineRule="auto"/>
              <w:ind w:left="91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Project Responsibility</w:t>
            </w:r>
          </w:p>
        </w:tc>
        <w:tc>
          <w:tcPr>
            <w:shd w:fill="d9d9d9" w:val="clear"/>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 w:line="240" w:lineRule="auto"/>
              <w:ind w:left="55"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Signature</w:t>
            </w:r>
          </w:p>
        </w:tc>
        <w:tc>
          <w:tcPr>
            <w:shd w:fill="d9d9d9" w:val="clear"/>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 w:line="240" w:lineRule="auto"/>
              <w:ind w:left="38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Date</w:t>
            </w:r>
          </w:p>
        </w:tc>
      </w:tr>
      <w:tr>
        <w:trPr>
          <w:cantSplit w:val="0"/>
          <w:trHeight w:val="855" w:hRule="atLeast"/>
          <w:tblHeader w:val="0"/>
        </w:trPr>
        <w:tc>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122"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Project Guide (Internal)</w:t>
            </w:r>
          </w:p>
        </w:tc>
        <w:tc>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054" w:hRule="atLeast"/>
          <w:tblHeader w:val="0"/>
        </w:trPr>
        <w:tc>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122"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Project Guide (External)</w:t>
            </w:r>
          </w:p>
        </w:tc>
        <w:tc>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155" w:hRule="atLeast"/>
          <w:tblHeader w:val="0"/>
        </w:trPr>
        <w:tc>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22"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Documentation Leader</w:t>
            </w:r>
          </w:p>
        </w:tc>
        <w:tc>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D6">
      <w:pPr>
        <w:rPr>
          <w:rFonts w:ascii="Times New Roman" w:cs="Times New Roman" w:eastAsia="Times New Roman" w:hAnsi="Times New Roman"/>
          <w:sz w:val="24"/>
          <w:szCs w:val="24"/>
        </w:rPr>
        <w:sectPr>
          <w:type w:val="nextPage"/>
          <w:pgSz w:h="15840" w:w="12240" w:orient="portrait"/>
          <w:pgMar w:bottom="280" w:top="1340" w:left="700" w:right="320" w:header="720" w:footer="720"/>
          <w:pgNumType w:start="1"/>
        </w:sectPr>
      </w:pPr>
      <w:r w:rsidDel="00000000" w:rsidR="00000000" w:rsidRPr="00000000">
        <w:rPr>
          <w:rtl w:val="0"/>
        </w:rPr>
      </w:r>
    </w:p>
    <w:p w:rsidR="00000000" w:rsidDel="00000000" w:rsidP="00000000" w:rsidRDefault="00000000" w:rsidRPr="00000000" w14:paraId="000000D7">
      <w:pPr>
        <w:pStyle w:val="Heading1"/>
        <w:keepNext w:val="1"/>
        <w:widowControl w:val="1"/>
        <w:numPr>
          <w:ilvl w:val="0"/>
          <w:numId w:val="60"/>
        </w:numPr>
        <w:shd w:fill="bfd3e5" w:val="clear"/>
        <w:tabs>
          <w:tab w:val="left" w:leader="none" w:pos="360"/>
        </w:tabs>
        <w:spacing w:after="60" w:before="240" w:lineRule="auto"/>
        <w:ind w:left="751" w:hanging="312"/>
        <w:rPr>
          <w:rFonts w:ascii="Times New Roman" w:cs="Times New Roman" w:eastAsia="Times New Roman" w:hAnsi="Times New Roman"/>
          <w:smallCaps w:val="1"/>
          <w:sz w:val="28"/>
          <w:szCs w:val="28"/>
        </w:rPr>
      </w:pPr>
      <w:r w:rsidDel="00000000" w:rsidR="00000000" w:rsidRPr="00000000">
        <w:rPr>
          <w:rFonts w:ascii="Times New Roman" w:cs="Times New Roman" w:eastAsia="Times New Roman" w:hAnsi="Times New Roman"/>
          <w:smallCaps w:val="1"/>
          <w:sz w:val="28"/>
          <w:szCs w:val="28"/>
          <w:rtl w:val="0"/>
        </w:rPr>
        <w:t xml:space="preserve">PURPOSE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0" w:right="1114"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Enterprises today operate in a landscape filled with vast and diverse data sources, including emails, documents, cloud storage, and communication tools like Slack. The challenge lies in managing, structuring, and retrieving valuable insights from this unstructured data. Traditional information retrieval methods struggle with high volumes and scattered data formats, making it difficult for employees to access relevant information efficiently. Moreover, as organizations expand globally, there is a need to support multiple languages and dialects, including region-specific languages, to ensure accessibility across diverse teams.</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B">
      <w:pPr>
        <w:pStyle w:val="Heading1"/>
        <w:keepNext w:val="1"/>
        <w:widowControl w:val="1"/>
        <w:numPr>
          <w:ilvl w:val="0"/>
          <w:numId w:val="60"/>
        </w:numPr>
        <w:shd w:fill="bfd3e5" w:val="clear"/>
        <w:tabs>
          <w:tab w:val="left" w:leader="none" w:pos="360"/>
        </w:tabs>
        <w:spacing w:after="60" w:before="240" w:lineRule="auto"/>
        <w:ind w:left="751" w:hanging="312"/>
        <w:rPr>
          <w:rFonts w:ascii="Times New Roman" w:cs="Times New Roman" w:eastAsia="Times New Roman" w:hAnsi="Times New Roman"/>
          <w:smallCaps w:val="1"/>
          <w:sz w:val="28"/>
          <w:szCs w:val="28"/>
        </w:rPr>
      </w:pPr>
      <w:r w:rsidDel="00000000" w:rsidR="00000000" w:rsidRPr="00000000">
        <w:rPr>
          <w:rFonts w:ascii="Times New Roman" w:cs="Times New Roman" w:eastAsia="Times New Roman" w:hAnsi="Times New Roman"/>
          <w:smallCaps w:val="1"/>
          <w:sz w:val="28"/>
          <w:szCs w:val="28"/>
          <w:rtl w:val="0"/>
        </w:rPr>
        <w:t xml:space="preserve"> PROBLEM</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8"/>
          <w:tab w:val="left" w:leader="none" w:pos="920"/>
        </w:tabs>
        <w:spacing w:after="0" w:before="0" w:line="240" w:lineRule="auto"/>
        <w:ind w:left="920" w:right="112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complexity of dealing with fragmented, unstructured data has created a bottleneck in enterprise data accessibility and usability. Employees often waste significant time searching for information scattered across different platforms and formats, such as HTML, PDFs, and images. Additionally, typical keyword-based searches fail to provide contextually relevant results, limiting the system’s ability to understand complex queries or follow the conversational flow. Without an efficient retrieval mechanism, organizations face delays in decision-making, missed opportunities, and reduced productivity, as they are unable to quickly harness their data.</w:t>
      </w:r>
    </w:p>
    <w:p w:rsidR="00000000" w:rsidDel="00000000" w:rsidP="00000000" w:rsidRDefault="00000000" w:rsidRPr="00000000" w14:paraId="000000DF">
      <w:pPr>
        <w:pStyle w:val="Heading1"/>
        <w:keepNext w:val="1"/>
        <w:widowControl w:val="1"/>
        <w:numPr>
          <w:ilvl w:val="0"/>
          <w:numId w:val="60"/>
        </w:numPr>
        <w:shd w:fill="bfd3e5" w:val="clear"/>
        <w:tabs>
          <w:tab w:val="left" w:leader="none" w:pos="360"/>
        </w:tabs>
        <w:spacing w:after="60" w:before="240" w:lineRule="auto"/>
        <w:ind w:left="751" w:hanging="312"/>
        <w:rPr>
          <w:rFonts w:ascii="Times New Roman" w:cs="Times New Roman" w:eastAsia="Times New Roman" w:hAnsi="Times New Roman"/>
          <w:smallCaps w:val="1"/>
          <w:sz w:val="28"/>
          <w:szCs w:val="28"/>
        </w:rPr>
      </w:pPr>
      <w:r w:rsidDel="00000000" w:rsidR="00000000" w:rsidRPr="00000000">
        <w:rPr>
          <w:rFonts w:ascii="Times New Roman" w:cs="Times New Roman" w:eastAsia="Times New Roman" w:hAnsi="Times New Roman"/>
          <w:smallCaps w:val="1"/>
          <w:sz w:val="28"/>
          <w:szCs w:val="28"/>
          <w:rtl w:val="0"/>
        </w:rPr>
        <w:t xml:space="preserve">SOLUTION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3">
      <w:pPr>
        <w:ind w:left="720" w:right="1134" w:firstLine="720"/>
        <w:jc w:val="both"/>
        <w:rPr>
          <w:rFonts w:ascii="Times New Roman" w:cs="Times New Roman" w:eastAsia="Times New Roman" w:hAnsi="Times New Roman"/>
          <w:sz w:val="24"/>
          <w:szCs w:val="24"/>
        </w:rPr>
        <w:sectPr>
          <w:type w:val="nextPage"/>
          <w:pgSz w:h="15840" w:w="12240" w:orient="portrait"/>
          <w:pgMar w:bottom="851" w:top="1820" w:left="697" w:right="318" w:header="720" w:footer="720"/>
        </w:sectPr>
      </w:pPr>
      <w:r w:rsidDel="00000000" w:rsidR="00000000" w:rsidRPr="00000000">
        <w:rPr>
          <w:rFonts w:ascii="Times New Roman" w:cs="Times New Roman" w:eastAsia="Times New Roman" w:hAnsi="Times New Roman"/>
          <w:sz w:val="24"/>
          <w:szCs w:val="24"/>
          <w:rtl w:val="0"/>
        </w:rPr>
        <w:t xml:space="preserve">To address these challenges, our project proposes an AI-driven Conversational Retrieval-Augmented Generation (RAG) System using OpenWeb UI. The system ingests data from various sources and uses LlamaIndex for content chunking, making it easier to search through complex formats. Data is then processed through Hugging Face Text Embedding Inference to create vector embeddings, which are stored in the Milvus Vectorstore for rapid, contextually relevant retrieval. Through the OpenWeb UI interface, users can engage in natural language conversations with the system, which utilizes conversational context to deliver accurate and relevant responses. This setup is further enhanced with open-source language models and Indic language support, making it accessible to global teams and improving productivity by providing quick, meaningful insights.</w:t>
      </w:r>
    </w:p>
    <w:p w:rsidR="00000000" w:rsidDel="00000000" w:rsidP="00000000" w:rsidRDefault="00000000" w:rsidRPr="00000000" w14:paraId="000000E4">
      <w:pPr>
        <w:tabs>
          <w:tab w:val="left" w:leader="none" w:pos="4248"/>
        </w:tabs>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before="367" w:lineRule="auto"/>
        <w:rPr>
          <w:rFonts w:ascii="Arial" w:cs="Arial" w:eastAsia="Arial" w:hAnsi="Arial"/>
          <w:color w:val="000000"/>
          <w:sz w:val="48"/>
          <w:szCs w:val="48"/>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before="367" w:lineRule="auto"/>
        <w:rPr>
          <w:rFonts w:ascii="Arial" w:cs="Arial" w:eastAsia="Arial" w:hAnsi="Arial"/>
          <w:color w:val="000000"/>
          <w:sz w:val="48"/>
          <w:szCs w:val="48"/>
        </w:rPr>
      </w:pPr>
      <w:r w:rsidDel="00000000" w:rsidR="00000000" w:rsidRPr="00000000">
        <w:rPr>
          <w:rtl w:val="0"/>
        </w:rPr>
      </w:r>
    </w:p>
    <w:p w:rsidR="00000000" w:rsidDel="00000000" w:rsidP="00000000" w:rsidRDefault="00000000" w:rsidRPr="00000000" w14:paraId="000000E9">
      <w:pPr>
        <w:pStyle w:val="Heading1"/>
        <w:ind w:left="4293" w:firstLine="0"/>
        <w:rPr>
          <w:rFonts w:ascii="Times New Roman" w:cs="Times New Roman" w:eastAsia="Times New Roman" w:hAnsi="Times New Roman"/>
        </w:rPr>
      </w:pPr>
      <w:bookmarkStart w:colFirst="0" w:colLast="0" w:name="_4d34og8" w:id="8"/>
      <w:bookmarkEnd w:id="8"/>
      <w:r w:rsidDel="00000000" w:rsidR="00000000" w:rsidRPr="00000000">
        <w:rPr>
          <w:rFonts w:ascii="Times New Roman" w:cs="Times New Roman" w:eastAsia="Times New Roman" w:hAnsi="Times New Roman"/>
          <w:color w:val="7ea7cc"/>
          <w:rtl w:val="0"/>
        </w:rPr>
        <w:t xml:space="preserve">Feasibility Study Report</w:t>
      </w: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0"/>
          <w:szCs w:val="20"/>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0"/>
          <w:szCs w:val="20"/>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0"/>
          <w:szCs w:val="20"/>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0"/>
          <w:szCs w:val="20"/>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0"/>
          <w:szCs w:val="20"/>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0"/>
          <w:szCs w:val="20"/>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0"/>
          <w:szCs w:val="20"/>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0"/>
          <w:szCs w:val="20"/>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before="34" w:lineRule="auto"/>
        <w:rPr>
          <w:rFonts w:ascii="Times New Roman" w:cs="Times New Roman" w:eastAsia="Times New Roman" w:hAnsi="Times New Roman"/>
          <w:b w:val="1"/>
          <w:color w:val="000000"/>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231775</wp:posOffset>
            </wp:positionH>
            <wp:positionV relativeFrom="paragraph">
              <wp:posOffset>183355</wp:posOffset>
            </wp:positionV>
            <wp:extent cx="5600700" cy="28575"/>
            <wp:effectExtent b="0" l="0" r="0" t="0"/>
            <wp:wrapTopAndBottom distB="0" dist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600700" cy="28575"/>
                    </a:xfrm>
                    <a:prstGeom prst="rect"/>
                    <a:ln/>
                  </pic:spPr>
                </pic:pic>
              </a:graphicData>
            </a:graphic>
          </wp:anchor>
        </w:drawing>
      </w:r>
    </w:p>
    <w:p w:rsidR="00000000" w:rsidDel="00000000" w:rsidP="00000000" w:rsidRDefault="00000000" w:rsidRPr="00000000" w14:paraId="000000F3">
      <w:pPr>
        <w:spacing w:before="15" w:lineRule="auto"/>
        <w:ind w:left="1624" w:right="2028"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Approvals Signature Block</w:t>
      </w:r>
    </w:p>
    <w:p w:rsidR="00000000" w:rsidDel="00000000" w:rsidP="00000000" w:rsidRDefault="00000000" w:rsidRPr="00000000" w14:paraId="000000F4">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0"/>
          <w:szCs w:val="20"/>
        </w:rPr>
      </w:pPr>
      <w:r w:rsidDel="00000000" w:rsidR="00000000" w:rsidRPr="00000000">
        <w:rPr>
          <w:rtl w:val="0"/>
        </w:rPr>
      </w:r>
    </w:p>
    <w:p w:rsidR="00000000" w:rsidDel="00000000" w:rsidP="00000000" w:rsidRDefault="00000000" w:rsidRPr="00000000" w14:paraId="000000F5">
      <w:pPr>
        <w:spacing w:before="89" w:lineRule="auto"/>
        <w:rPr>
          <w:rFonts w:ascii="Times New Roman" w:cs="Times New Roman" w:eastAsia="Times New Roman" w:hAnsi="Times New Roman"/>
          <w:b w:val="1"/>
          <w:sz w:val="20"/>
          <w:szCs w:val="20"/>
        </w:rPr>
      </w:pPr>
      <w:r w:rsidDel="00000000" w:rsidR="00000000" w:rsidRPr="00000000">
        <w:rPr>
          <w:rtl w:val="0"/>
        </w:rPr>
      </w:r>
    </w:p>
    <w:tbl>
      <w:tblPr>
        <w:tblStyle w:val="Table6"/>
        <w:tblpPr w:leftFromText="180" w:rightFromText="180" w:topFromText="180" w:bottomFromText="180" w:vertAnchor="text" w:horzAnchor="text" w:tblpX="590.0000000000006" w:tblpY="0"/>
        <w:tblW w:w="8850.0" w:type="dxa"/>
        <w:jc w:val="left"/>
        <w:tblInd w:w="61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155"/>
        <w:gridCol w:w="3420"/>
        <w:gridCol w:w="1275"/>
        <w:tblGridChange w:id="0">
          <w:tblGrid>
            <w:gridCol w:w="4155"/>
            <w:gridCol w:w="3420"/>
            <w:gridCol w:w="1275"/>
          </w:tblGrid>
        </w:tblGridChange>
      </w:tblGrid>
      <w:tr>
        <w:trPr>
          <w:cantSplit w:val="0"/>
          <w:trHeight w:val="540" w:hRule="atLeast"/>
          <w:tblHeader w:val="0"/>
        </w:trPr>
        <w:tc>
          <w:tcPr>
            <w:shd w:fill="d9d9d9" w:val="clear"/>
          </w:tcPr>
          <w:p w:rsidR="00000000" w:rsidDel="00000000" w:rsidP="00000000" w:rsidRDefault="00000000" w:rsidRPr="00000000" w14:paraId="000000F6">
            <w:pPr>
              <w:spacing w:before="35"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7">
            <w:pPr>
              <w:spacing w:line="231" w:lineRule="auto"/>
              <w:ind w:left="907"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Responsibility</w:t>
            </w:r>
          </w:p>
        </w:tc>
        <w:tc>
          <w:tcPr>
            <w:shd w:fill="d9d9d9" w:val="clear"/>
          </w:tcPr>
          <w:p w:rsidR="00000000" w:rsidDel="00000000" w:rsidP="00000000" w:rsidRDefault="00000000" w:rsidRPr="00000000" w14:paraId="000000F8">
            <w:pPr>
              <w:spacing w:before="5"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9">
            <w:pPr>
              <w:ind w:right="4"/>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Signature</w:t>
            </w:r>
          </w:p>
        </w:tc>
        <w:tc>
          <w:tcPr>
            <w:shd w:fill="d9d9d9" w:val="clear"/>
          </w:tcPr>
          <w:p w:rsidR="00000000" w:rsidDel="00000000" w:rsidP="00000000" w:rsidRDefault="00000000" w:rsidRPr="00000000" w14:paraId="000000FA">
            <w:pPr>
              <w:spacing w:before="5"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B">
            <w:pPr>
              <w:ind w:left="38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r>
      <w:tr>
        <w:trPr>
          <w:cantSplit w:val="0"/>
          <w:trHeight w:val="540" w:hRule="atLeast"/>
          <w:tblHeader w:val="0"/>
        </w:trPr>
        <w:tc>
          <w:tcPr/>
          <w:p w:rsidR="00000000" w:rsidDel="00000000" w:rsidP="00000000" w:rsidRDefault="00000000" w:rsidRPr="00000000" w14:paraId="000000FC">
            <w:pPr>
              <w:spacing w:before="142" w:lineRule="auto"/>
              <w:ind w:left="112"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Project Guide (Internal)</w:t>
            </w:r>
          </w:p>
        </w:tc>
        <w:tc>
          <w:tcPr/>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tl w:val="0"/>
              </w:rPr>
            </w:r>
          </w:p>
        </w:tc>
      </w:tr>
      <w:tr>
        <w:trPr>
          <w:cantSplit w:val="0"/>
          <w:trHeight w:val="555" w:hRule="atLeast"/>
          <w:tblHeader w:val="0"/>
        </w:trPr>
        <w:tc>
          <w:tcPr/>
          <w:p w:rsidR="00000000" w:rsidDel="00000000" w:rsidP="00000000" w:rsidRDefault="00000000" w:rsidRPr="00000000" w14:paraId="000000FF">
            <w:pPr>
              <w:spacing w:before="157" w:lineRule="auto"/>
              <w:ind w:left="112"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Project Guide (External)</w:t>
            </w:r>
          </w:p>
        </w:tc>
        <w:tc>
          <w:tcPr/>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tl w:val="0"/>
              </w:rPr>
            </w:r>
          </w:p>
        </w:tc>
      </w:tr>
      <w:tr>
        <w:trPr>
          <w:cantSplit w:val="0"/>
          <w:trHeight w:val="555" w:hRule="atLeast"/>
          <w:tblHeader w:val="0"/>
        </w:trPr>
        <w:tc>
          <w:tcPr/>
          <w:p w:rsidR="00000000" w:rsidDel="00000000" w:rsidP="00000000" w:rsidRDefault="00000000" w:rsidRPr="00000000" w14:paraId="00000102">
            <w:pPr>
              <w:spacing w:before="157" w:lineRule="auto"/>
              <w:ind w:left="112"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Documentation Leader</w:t>
            </w:r>
          </w:p>
        </w:tc>
        <w:tc>
          <w:tcPr/>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05">
      <w:pPr>
        <w:rPr>
          <w:rFonts w:ascii="Times New Roman" w:cs="Times New Roman" w:eastAsia="Times New Roman" w:hAnsi="Times New Roman"/>
          <w:b w:val="1"/>
          <w:sz w:val="20"/>
          <w:szCs w:val="20"/>
        </w:rPr>
        <w:sectPr>
          <w:headerReference r:id="rId10" w:type="default"/>
          <w:type w:val="nextPage"/>
          <w:pgSz w:h="15840" w:w="12240" w:orient="portrait"/>
          <w:pgMar w:bottom="280" w:top="1340" w:left="1000" w:right="860" w:header="716" w:footer="0"/>
        </w:sectPr>
      </w:pPr>
      <w:r w:rsidDel="00000000" w:rsidR="00000000" w:rsidRPr="00000000">
        <w:rPr>
          <w:rtl w:val="0"/>
        </w:rPr>
      </w:r>
    </w:p>
    <w:p w:rsidR="00000000" w:rsidDel="00000000" w:rsidP="00000000" w:rsidRDefault="00000000" w:rsidRPr="00000000" w14:paraId="00000106">
      <w:pPr>
        <w:pStyle w:val="Heading3"/>
        <w:numPr>
          <w:ilvl w:val="0"/>
          <w:numId w:val="7"/>
        </w:numPr>
        <w:tabs>
          <w:tab w:val="left" w:leader="none" w:pos="732"/>
          <w:tab w:val="left" w:leader="none" w:pos="9799"/>
        </w:tabs>
        <w:spacing w:before="0" w:lineRule="auto"/>
        <w:ind w:left="732" w:right="0" w:hanging="292"/>
        <w:jc w:val="both"/>
        <w:rPr>
          <w:rFonts w:ascii="Times New Roman" w:cs="Times New Roman" w:eastAsia="Times New Roman" w:hAnsi="Times New Roman"/>
          <w:smallCaps w:val="1"/>
          <w:color w:val="000000"/>
          <w:shd w:fill="bed3e4" w:val="clear"/>
        </w:rPr>
      </w:pPr>
      <w:bookmarkStart w:colFirst="0" w:colLast="0" w:name="_2s8eyo1" w:id="9"/>
      <w:bookmarkEnd w:id="9"/>
      <w:r w:rsidDel="00000000" w:rsidR="00000000" w:rsidRPr="00000000">
        <w:rPr>
          <w:rFonts w:ascii="Times New Roman" w:cs="Times New Roman" w:eastAsia="Times New Roman" w:hAnsi="Times New Roman"/>
          <w:smallCaps w:val="1"/>
          <w:color w:val="000000"/>
          <w:shd w:fill="bed3e4" w:val="clear"/>
          <w:rtl w:val="0"/>
        </w:rPr>
        <w:t xml:space="preserve">Purpose</w:t>
        <w:tab/>
      </w:r>
    </w:p>
    <w:p w:rsidR="00000000" w:rsidDel="00000000" w:rsidP="00000000" w:rsidRDefault="00000000" w:rsidRPr="00000000" w14:paraId="00000107">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19"/>
          <w:szCs w:val="19"/>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before="77" w:lineRule="auto"/>
        <w:jc w:val="both"/>
        <w:rPr>
          <w:rFonts w:ascii="Times New Roman" w:cs="Times New Roman" w:eastAsia="Times New Roman" w:hAnsi="Times New Roman"/>
          <w:b w:val="1"/>
          <w:color w:val="000000"/>
          <w:sz w:val="19"/>
          <w:szCs w:val="19"/>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ind w:left="440" w:right="580" w:firstLine="28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The purpose of this project is to create a scalable, AI-powered pipeline for text analysis, embedding, and retrieval that integrates various tools and frameworks to streamline complex data workflows. The aim is to provide a customizable solution with an intuitive UI built with Svelte, where users can upload PDF documents and perform hybrid (sparse and dense) similarity searches on the document content. This will enable users to retrieve relevant responses from uploaded documents based on specific questions or queries related to their content. The solution allows for customizability across multiple dimensions, such as choice of vector stores, embedding models, and search techniques</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0A">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before="5"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C">
      <w:pPr>
        <w:pStyle w:val="Heading3"/>
        <w:numPr>
          <w:ilvl w:val="0"/>
          <w:numId w:val="7"/>
        </w:numPr>
        <w:tabs>
          <w:tab w:val="left" w:leader="none" w:pos="732"/>
          <w:tab w:val="left" w:leader="none" w:pos="9799"/>
        </w:tabs>
        <w:spacing w:before="0" w:lineRule="auto"/>
        <w:ind w:left="732" w:right="0" w:hanging="292"/>
        <w:jc w:val="both"/>
        <w:rPr>
          <w:rFonts w:ascii="Times New Roman" w:cs="Times New Roman" w:eastAsia="Times New Roman" w:hAnsi="Times New Roman"/>
        </w:rPr>
      </w:pPr>
      <w:bookmarkStart w:colFirst="0" w:colLast="0" w:name="_17dp8vu" w:id="10"/>
      <w:bookmarkEnd w:id="10"/>
      <w:r w:rsidDel="00000000" w:rsidR="00000000" w:rsidRPr="00000000">
        <w:rPr>
          <w:rFonts w:ascii="Times New Roman" w:cs="Times New Roman" w:eastAsia="Times New Roman" w:hAnsi="Times New Roman"/>
          <w:smallCaps w:val="1"/>
          <w:color w:val="000000"/>
          <w:shd w:fill="bed3e4" w:val="clear"/>
          <w:rtl w:val="0"/>
        </w:rPr>
        <w:t xml:space="preserve">Current Systems and Processes</w:t>
        <w:tab/>
      </w: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19"/>
          <w:szCs w:val="19"/>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before="48" w:lineRule="auto"/>
        <w:jc w:val="both"/>
        <w:rPr>
          <w:rFonts w:ascii="Times New Roman" w:cs="Times New Roman" w:eastAsia="Times New Roman" w:hAnsi="Times New Roman"/>
          <w:b w:val="1"/>
          <w:color w:val="000000"/>
          <w:sz w:val="19"/>
          <w:szCs w:val="19"/>
        </w:rPr>
      </w:pPr>
      <w:r w:rsidDel="00000000" w:rsidR="00000000" w:rsidRPr="00000000">
        <w:rPr>
          <w:rtl w:val="0"/>
        </w:rPr>
      </w:r>
    </w:p>
    <w:p w:rsidR="00000000" w:rsidDel="00000000" w:rsidP="00000000" w:rsidRDefault="00000000" w:rsidRPr="00000000" w14:paraId="0000010F">
      <w:pPr>
        <w:ind w:left="440" w:right="580" w:firstLine="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AI-powered search systems tend to be rigid, catering primarily to enterprise-grade applications and often requiring substantial resources, both computational and financial. Common solutions include vector-based embedding models, which are used to create dense vector representations of text. These vectors enable highly effective similarity searches but often lack flexibility for applications requiring customization or specific configurations.</w:t>
      </w:r>
    </w:p>
    <w:p w:rsidR="00000000" w:rsidDel="00000000" w:rsidP="00000000" w:rsidRDefault="00000000" w:rsidRPr="00000000" w14:paraId="00000110">
      <w:pPr>
        <w:ind w:left="440" w:right="5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ind w:left="440" w:right="5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there are robust vector embedding generation tools, many of the available options do not support seamless hybrid similarity searches combining both sparse and dense embeddings, a technique known to enhance search quality. Additionally, common cloud-based solutions such as AWS, Azure, and GCP may offer vector embedding storage and retrieval but often at high costs and without the customization required for varied use cases. Existing open-source solutions provide components of a complete system but lack a cohesive, integrated pipeline that facilitates hybrid similarity searches and retrieval-augmented generation (RAG).</w:t>
      </w:r>
    </w:p>
    <w:p w:rsidR="00000000" w:rsidDel="00000000" w:rsidP="00000000" w:rsidRDefault="00000000" w:rsidRPr="00000000" w14:paraId="00000112">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before="203"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14">
      <w:pPr>
        <w:pStyle w:val="Heading3"/>
        <w:numPr>
          <w:ilvl w:val="0"/>
          <w:numId w:val="7"/>
        </w:numPr>
        <w:tabs>
          <w:tab w:val="left" w:leader="none" w:pos="732"/>
          <w:tab w:val="left" w:leader="none" w:pos="9799"/>
        </w:tabs>
        <w:spacing w:before="0" w:lineRule="auto"/>
        <w:ind w:left="732" w:right="0" w:hanging="292"/>
        <w:jc w:val="both"/>
        <w:rPr>
          <w:rFonts w:ascii="Times New Roman" w:cs="Times New Roman" w:eastAsia="Times New Roman" w:hAnsi="Times New Roman"/>
          <w:smallCaps w:val="1"/>
          <w:color w:val="000000"/>
          <w:shd w:fill="bed3e4" w:val="clear"/>
        </w:rPr>
      </w:pPr>
      <w:bookmarkStart w:colFirst="0" w:colLast="0" w:name="_3rdcrjn" w:id="11"/>
      <w:bookmarkEnd w:id="11"/>
      <w:r w:rsidDel="00000000" w:rsidR="00000000" w:rsidRPr="00000000">
        <w:rPr>
          <w:rFonts w:ascii="Times New Roman" w:cs="Times New Roman" w:eastAsia="Times New Roman" w:hAnsi="Times New Roman"/>
          <w:smallCaps w:val="1"/>
          <w:color w:val="000000"/>
          <w:shd w:fill="bed3e4" w:val="clear"/>
          <w:rtl w:val="0"/>
        </w:rPr>
        <w:t xml:space="preserve">System Objectives</w:t>
        <w:tab/>
      </w:r>
    </w:p>
    <w:p w:rsidR="00000000" w:rsidDel="00000000" w:rsidP="00000000" w:rsidRDefault="00000000" w:rsidRPr="00000000" w14:paraId="00000115">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19"/>
          <w:szCs w:val="19"/>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before="47" w:lineRule="auto"/>
        <w:jc w:val="both"/>
        <w:rPr>
          <w:rFonts w:ascii="Times New Roman" w:cs="Times New Roman" w:eastAsia="Times New Roman" w:hAnsi="Times New Roman"/>
          <w:b w:val="1"/>
          <w:color w:val="000000"/>
          <w:sz w:val="19"/>
          <w:szCs w:val="19"/>
        </w:rPr>
      </w:pPr>
      <w:r w:rsidDel="00000000" w:rsidR="00000000" w:rsidRPr="00000000">
        <w:rPr>
          <w:rtl w:val="0"/>
        </w:rPr>
      </w:r>
    </w:p>
    <w:p w:rsidR="00000000" w:rsidDel="00000000" w:rsidP="00000000" w:rsidRDefault="00000000" w:rsidRPr="00000000" w14:paraId="00000117">
      <w:pPr>
        <w:spacing w:before="1" w:lineRule="auto"/>
        <w:ind w:left="440" w:right="5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objectives of this hybrid RAG project are as follows:</w:t>
      </w:r>
    </w:p>
    <w:p w:rsidR="00000000" w:rsidDel="00000000" w:rsidP="00000000" w:rsidRDefault="00000000" w:rsidRPr="00000000" w14:paraId="00000118">
      <w:pPr>
        <w:spacing w:before="1" w:lineRule="auto"/>
        <w:ind w:left="440" w:right="58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numPr>
          <w:ilvl w:val="0"/>
          <w:numId w:val="17"/>
        </w:numPr>
        <w:spacing w:before="1" w:lineRule="auto"/>
        <w:ind w:left="720" w:right="58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Scalable AI-Powered Pipeline: Develop an end-to-end solution that is scalable and efficient for text analysis, embedding generation, and hybrid similarity searches.</w:t>
      </w:r>
    </w:p>
    <w:p w:rsidR="00000000" w:rsidDel="00000000" w:rsidP="00000000" w:rsidRDefault="00000000" w:rsidRPr="00000000" w14:paraId="0000011A">
      <w:pPr>
        <w:numPr>
          <w:ilvl w:val="0"/>
          <w:numId w:val="17"/>
        </w:numPr>
        <w:ind w:left="720" w:right="58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Customizable UI with Svelte: Create an intuitive user interface that allows users to upload PDFs, enter queries, and view responses, with options to choose different search techniques and vector embedding models.</w:t>
      </w:r>
    </w:p>
    <w:p w:rsidR="00000000" w:rsidDel="00000000" w:rsidP="00000000" w:rsidRDefault="00000000" w:rsidRPr="00000000" w14:paraId="0000011B">
      <w:pPr>
        <w:numPr>
          <w:ilvl w:val="0"/>
          <w:numId w:val="17"/>
        </w:numPr>
        <w:ind w:left="720" w:right="58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Hybrid Embedding Storage and Retrieval: Implement a hybrid search mechanism that uses both sparse and dense embeddings to enhance search quality and relevancy.</w:t>
      </w:r>
    </w:p>
    <w:p w:rsidR="00000000" w:rsidDel="00000000" w:rsidP="00000000" w:rsidRDefault="00000000" w:rsidRPr="00000000" w14:paraId="0000011C">
      <w:pPr>
        <w:numPr>
          <w:ilvl w:val="0"/>
          <w:numId w:val="17"/>
        </w:numPr>
        <w:ind w:left="720" w:right="58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Integration for Web Scraping: Include an API layer to facilitate easy web scraping and data ingestion, allowing users to add new documents or update existing ones on demand.</w:t>
      </w:r>
    </w:p>
    <w:p w:rsidR="00000000" w:rsidDel="00000000" w:rsidP="00000000" w:rsidRDefault="00000000" w:rsidRPr="00000000" w14:paraId="0000011D">
      <w:pPr>
        <w:numPr>
          <w:ilvl w:val="0"/>
          <w:numId w:val="17"/>
        </w:numPr>
        <w:ind w:left="720" w:right="58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Flexible Backend with Alternative Models and Databases: Supports various vector databases and embedding generation models, giving users the flexibility to tailor the system to their specific needs.</w:t>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before="221"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1F">
      <w:pPr>
        <w:pStyle w:val="Heading3"/>
        <w:numPr>
          <w:ilvl w:val="0"/>
          <w:numId w:val="7"/>
        </w:numPr>
        <w:tabs>
          <w:tab w:val="left" w:leader="none" w:pos="732"/>
          <w:tab w:val="left" w:leader="none" w:pos="9799"/>
        </w:tabs>
        <w:spacing w:before="1" w:lineRule="auto"/>
        <w:ind w:left="732" w:right="0" w:hanging="292"/>
        <w:jc w:val="both"/>
        <w:rPr>
          <w:rFonts w:ascii="Times New Roman" w:cs="Times New Roman" w:eastAsia="Times New Roman" w:hAnsi="Times New Roman"/>
          <w:smallCaps w:val="1"/>
          <w:color w:val="000000"/>
          <w:shd w:fill="bed3e4" w:val="clear"/>
        </w:rPr>
      </w:pPr>
      <w:bookmarkStart w:colFirst="0" w:colLast="0" w:name="_26in1rg" w:id="12"/>
      <w:bookmarkEnd w:id="12"/>
      <w:r w:rsidDel="00000000" w:rsidR="00000000" w:rsidRPr="00000000">
        <w:rPr>
          <w:rFonts w:ascii="Times New Roman" w:cs="Times New Roman" w:eastAsia="Times New Roman" w:hAnsi="Times New Roman"/>
          <w:smallCaps w:val="1"/>
          <w:color w:val="000000"/>
          <w:shd w:fill="bed3e4" w:val="clear"/>
          <w:rtl w:val="0"/>
        </w:rPr>
        <w:t xml:space="preserve">Issues</w:t>
        <w:tab/>
      </w:r>
    </w:p>
    <w:p w:rsidR="00000000" w:rsidDel="00000000" w:rsidP="00000000" w:rsidRDefault="00000000" w:rsidRPr="00000000" w14:paraId="00000120">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19"/>
          <w:szCs w:val="19"/>
        </w:rPr>
      </w:pPr>
      <w:r w:rsidDel="00000000" w:rsidR="00000000" w:rsidRPr="00000000">
        <w:rPr>
          <w:rtl w:val="0"/>
        </w:rPr>
      </w:r>
    </w:p>
    <w:p w:rsidR="00000000" w:rsidDel="00000000" w:rsidP="00000000" w:rsidRDefault="00000000" w:rsidRPr="00000000" w14:paraId="00000121">
      <w:pPr>
        <w:tabs>
          <w:tab w:val="left" w:leader="none" w:pos="1158"/>
        </w:tabs>
        <w:ind w:left="1160" w:right="56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numPr>
          <w:ilvl w:val="1"/>
          <w:numId w:val="7"/>
        </w:numPr>
        <w:tabs>
          <w:tab w:val="left" w:leader="none" w:pos="1158"/>
        </w:tabs>
        <w:ind w:left="1160" w:right="567"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Complexity and Cost</w:t>
      </w:r>
      <w:r w:rsidDel="00000000" w:rsidR="00000000" w:rsidRPr="00000000">
        <w:rPr>
          <w:rFonts w:ascii="Times New Roman" w:cs="Times New Roman" w:eastAsia="Times New Roman" w:hAnsi="Times New Roman"/>
          <w:sz w:val="24"/>
          <w:szCs w:val="24"/>
          <w:rtl w:val="0"/>
        </w:rPr>
        <w:t xml:space="preserve">: Current cloud-based and enterprise-grade AI solutions are often too expensive and complex for small to medium-sized businesses or individual users.</w:t>
      </w:r>
    </w:p>
    <w:p w:rsidR="00000000" w:rsidDel="00000000" w:rsidP="00000000" w:rsidRDefault="00000000" w:rsidRPr="00000000" w14:paraId="00000123">
      <w:pPr>
        <w:numPr>
          <w:ilvl w:val="1"/>
          <w:numId w:val="7"/>
        </w:numPr>
        <w:tabs>
          <w:tab w:val="left" w:leader="none" w:pos="1158"/>
        </w:tabs>
        <w:ind w:left="1160" w:right="567"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Lack of Hybrid Search Options</w:t>
      </w:r>
      <w:r w:rsidDel="00000000" w:rsidR="00000000" w:rsidRPr="00000000">
        <w:rPr>
          <w:rFonts w:ascii="Times New Roman" w:cs="Times New Roman" w:eastAsia="Times New Roman" w:hAnsi="Times New Roman"/>
          <w:sz w:val="24"/>
          <w:szCs w:val="24"/>
          <w:rtl w:val="0"/>
        </w:rPr>
        <w:t xml:space="preserve">: Many systems use only dense vector embeddings, which can miss out on some relevant results that sparse embeddings would capture, especially in cases where the data is spread across diverse formats.</w:t>
      </w:r>
    </w:p>
    <w:p w:rsidR="00000000" w:rsidDel="00000000" w:rsidP="00000000" w:rsidRDefault="00000000" w:rsidRPr="00000000" w14:paraId="00000124">
      <w:pPr>
        <w:numPr>
          <w:ilvl w:val="1"/>
          <w:numId w:val="7"/>
        </w:numPr>
        <w:tabs>
          <w:tab w:val="left" w:leader="none" w:pos="1158"/>
        </w:tabs>
        <w:ind w:left="1160" w:right="567"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Limited Customization</w:t>
      </w:r>
      <w:r w:rsidDel="00000000" w:rsidR="00000000" w:rsidRPr="00000000">
        <w:rPr>
          <w:rFonts w:ascii="Times New Roman" w:cs="Times New Roman" w:eastAsia="Times New Roman" w:hAnsi="Times New Roman"/>
          <w:sz w:val="24"/>
          <w:szCs w:val="24"/>
          <w:rtl w:val="0"/>
        </w:rPr>
        <w:t xml:space="preserve">: Existing solutions typically lack flexibility, making it difficult for users to adapt the system for their specific use cases.</w:t>
      </w:r>
    </w:p>
    <w:p w:rsidR="00000000" w:rsidDel="00000000" w:rsidP="00000000" w:rsidRDefault="00000000" w:rsidRPr="00000000" w14:paraId="00000125">
      <w:pPr>
        <w:numPr>
          <w:ilvl w:val="1"/>
          <w:numId w:val="7"/>
        </w:numPr>
        <w:tabs>
          <w:tab w:val="left" w:leader="none" w:pos="1158"/>
        </w:tabs>
        <w:ind w:left="1160" w:right="567"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Security and Data Privacy</w:t>
      </w:r>
      <w:r w:rsidDel="00000000" w:rsidR="00000000" w:rsidRPr="00000000">
        <w:rPr>
          <w:rFonts w:ascii="Times New Roman" w:cs="Times New Roman" w:eastAsia="Times New Roman" w:hAnsi="Times New Roman"/>
          <w:sz w:val="24"/>
          <w:szCs w:val="24"/>
          <w:rtl w:val="0"/>
        </w:rPr>
        <w:t xml:space="preserve">: Many cloud storage providers retain user data on third-party servers, raising potential security and privacy concerns.</w:t>
      </w:r>
    </w:p>
    <w:p w:rsidR="00000000" w:rsidDel="00000000" w:rsidP="00000000" w:rsidRDefault="00000000" w:rsidRPr="00000000" w14:paraId="00000126">
      <w:pPr>
        <w:numPr>
          <w:ilvl w:val="1"/>
          <w:numId w:val="7"/>
        </w:numPr>
        <w:tabs>
          <w:tab w:val="left" w:leader="none" w:pos="1158"/>
        </w:tabs>
        <w:ind w:left="1160" w:right="567"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Dependence on Specific Databases and Embedding Models</w:t>
      </w:r>
      <w:r w:rsidDel="00000000" w:rsidR="00000000" w:rsidRPr="00000000">
        <w:rPr>
          <w:rFonts w:ascii="Times New Roman" w:cs="Times New Roman" w:eastAsia="Times New Roman" w:hAnsi="Times New Roman"/>
          <w:sz w:val="24"/>
          <w:szCs w:val="24"/>
          <w:rtl w:val="0"/>
        </w:rPr>
        <w:t xml:space="preserve">: Many systems rely on fixed vector stores and embedding models, reducing the adaptability of the solution.</w:t>
      </w:r>
    </w:p>
    <w:p w:rsidR="00000000" w:rsidDel="00000000" w:rsidP="00000000" w:rsidRDefault="00000000" w:rsidRPr="00000000" w14:paraId="00000127">
      <w:pPr>
        <w:tabs>
          <w:tab w:val="left" w:leader="none" w:pos="1158"/>
        </w:tabs>
        <w:ind w:right="567"/>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pStyle w:val="Heading3"/>
        <w:tabs>
          <w:tab w:val="left" w:leader="none" w:pos="732"/>
          <w:tab w:val="left" w:leader="none" w:pos="9799"/>
        </w:tabs>
        <w:spacing w:before="0" w:lineRule="auto"/>
        <w:ind w:left="0" w:right="0" w:firstLine="0"/>
        <w:jc w:val="both"/>
        <w:rPr>
          <w:rFonts w:ascii="Times New Roman" w:cs="Times New Roman" w:eastAsia="Times New Roman" w:hAnsi="Times New Roman"/>
          <w:smallCaps w:val="1"/>
          <w:color w:val="000000"/>
          <w:shd w:fill="bed3e4" w:val="clear"/>
        </w:rPr>
      </w:pPr>
      <w:r w:rsidDel="00000000" w:rsidR="00000000" w:rsidRPr="00000000">
        <w:rPr>
          <w:rtl w:val="0"/>
        </w:rPr>
      </w:r>
    </w:p>
    <w:p w:rsidR="00000000" w:rsidDel="00000000" w:rsidP="00000000" w:rsidRDefault="00000000" w:rsidRPr="00000000" w14:paraId="00000129">
      <w:pPr>
        <w:pStyle w:val="Heading3"/>
        <w:numPr>
          <w:ilvl w:val="0"/>
          <w:numId w:val="7"/>
        </w:numPr>
        <w:tabs>
          <w:tab w:val="left" w:leader="none" w:pos="732"/>
          <w:tab w:val="left" w:leader="none" w:pos="9799"/>
        </w:tabs>
        <w:spacing w:before="0" w:lineRule="auto"/>
        <w:ind w:left="732" w:right="0" w:hanging="292"/>
        <w:jc w:val="both"/>
        <w:rPr>
          <w:rFonts w:ascii="Times New Roman" w:cs="Times New Roman" w:eastAsia="Times New Roman" w:hAnsi="Times New Roman"/>
          <w:smallCaps w:val="1"/>
          <w:color w:val="000000"/>
          <w:shd w:fill="bed3e4" w:val="clear"/>
        </w:rPr>
      </w:pPr>
      <w:bookmarkStart w:colFirst="0" w:colLast="0" w:name="_lnxbz9" w:id="13"/>
      <w:bookmarkEnd w:id="13"/>
      <w:r w:rsidDel="00000000" w:rsidR="00000000" w:rsidRPr="00000000">
        <w:rPr>
          <w:rFonts w:ascii="Times New Roman" w:cs="Times New Roman" w:eastAsia="Times New Roman" w:hAnsi="Times New Roman"/>
          <w:smallCaps w:val="1"/>
          <w:color w:val="000000"/>
          <w:shd w:fill="bed3e4" w:val="clear"/>
          <w:rtl w:val="0"/>
        </w:rPr>
        <w:t xml:space="preserve">Assumptions and Constraints</w:t>
        <w:tab/>
      </w:r>
    </w:p>
    <w:p w:rsidR="00000000" w:rsidDel="00000000" w:rsidP="00000000" w:rsidRDefault="00000000" w:rsidRPr="00000000" w14:paraId="0000012A">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19"/>
          <w:szCs w:val="19"/>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before="77" w:lineRule="auto"/>
        <w:jc w:val="both"/>
        <w:rPr>
          <w:rFonts w:ascii="Times New Roman" w:cs="Times New Roman" w:eastAsia="Times New Roman" w:hAnsi="Times New Roman"/>
          <w:b w:val="1"/>
          <w:color w:val="000000"/>
          <w:sz w:val="19"/>
          <w:szCs w:val="19"/>
        </w:rPr>
      </w:pPr>
      <w:r w:rsidDel="00000000" w:rsidR="00000000" w:rsidRPr="00000000">
        <w:rPr>
          <w:rtl w:val="0"/>
        </w:rPr>
      </w:r>
    </w:p>
    <w:p w:rsidR="00000000" w:rsidDel="00000000" w:rsidP="00000000" w:rsidRDefault="00000000" w:rsidRPr="00000000" w14:paraId="0000012C">
      <w:pPr>
        <w:pStyle w:val="Heading5"/>
        <w:ind w:left="440" w:right="567" w:firstLine="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w:t>
      </w:r>
    </w:p>
    <w:p w:rsidR="00000000" w:rsidDel="00000000" w:rsidP="00000000" w:rsidRDefault="00000000" w:rsidRPr="00000000" w14:paraId="0000012D">
      <w:pPr>
        <w:numPr>
          <w:ilvl w:val="1"/>
          <w:numId w:val="7"/>
        </w:numPr>
        <w:tabs>
          <w:tab w:val="left" w:leader="none" w:pos="1158"/>
        </w:tabs>
        <w:spacing w:line="236" w:lineRule="auto"/>
        <w:ind w:left="1160" w:right="567" w:hanging="360"/>
        <w:jc w:val="both"/>
        <w:rPr>
          <w:sz w:val="24"/>
          <w:szCs w:val="24"/>
        </w:rPr>
      </w:pPr>
      <w:r w:rsidDel="00000000" w:rsidR="00000000" w:rsidRPr="00000000">
        <w:rPr>
          <w:rFonts w:ascii="Times New Roman" w:cs="Times New Roman" w:eastAsia="Times New Roman" w:hAnsi="Times New Roman"/>
          <w:sz w:val="24"/>
          <w:szCs w:val="24"/>
          <w:rtl w:val="0"/>
        </w:rPr>
        <w:t xml:space="preserve">Users will have access to local or cloud infrastructure to support the deployment of this hybrid RAG pipeline.</w:t>
      </w:r>
    </w:p>
    <w:p w:rsidR="00000000" w:rsidDel="00000000" w:rsidP="00000000" w:rsidRDefault="00000000" w:rsidRPr="00000000" w14:paraId="0000012E">
      <w:pPr>
        <w:numPr>
          <w:ilvl w:val="1"/>
          <w:numId w:val="7"/>
        </w:numPr>
        <w:tabs>
          <w:tab w:val="left" w:leader="none" w:pos="1158"/>
        </w:tabs>
        <w:spacing w:line="236" w:lineRule="auto"/>
        <w:ind w:left="1160" w:right="567" w:hanging="360"/>
        <w:jc w:val="both"/>
        <w:rPr>
          <w:sz w:val="24"/>
          <w:szCs w:val="24"/>
        </w:rPr>
      </w:pPr>
      <w:r w:rsidDel="00000000" w:rsidR="00000000" w:rsidRPr="00000000">
        <w:rPr>
          <w:rFonts w:ascii="Times New Roman" w:cs="Times New Roman" w:eastAsia="Times New Roman" w:hAnsi="Times New Roman"/>
          <w:sz w:val="24"/>
          <w:szCs w:val="24"/>
          <w:rtl w:val="0"/>
        </w:rPr>
        <w:t xml:space="preserve">The system will support both sparse and dense embeddings, with Milvus as the default vector store.</w:t>
      </w:r>
    </w:p>
    <w:p w:rsidR="00000000" w:rsidDel="00000000" w:rsidP="00000000" w:rsidRDefault="00000000" w:rsidRPr="00000000" w14:paraId="0000012F">
      <w:pPr>
        <w:numPr>
          <w:ilvl w:val="1"/>
          <w:numId w:val="7"/>
        </w:numPr>
        <w:tabs>
          <w:tab w:val="left" w:leader="none" w:pos="1158"/>
        </w:tabs>
        <w:spacing w:line="236" w:lineRule="auto"/>
        <w:ind w:left="1160" w:right="567" w:hanging="360"/>
        <w:jc w:val="both"/>
        <w:rPr>
          <w:sz w:val="24"/>
          <w:szCs w:val="24"/>
        </w:rPr>
      </w:pPr>
      <w:r w:rsidDel="00000000" w:rsidR="00000000" w:rsidRPr="00000000">
        <w:rPr>
          <w:rFonts w:ascii="Times New Roman" w:cs="Times New Roman" w:eastAsia="Times New Roman" w:hAnsi="Times New Roman"/>
          <w:sz w:val="24"/>
          <w:szCs w:val="24"/>
          <w:rtl w:val="0"/>
        </w:rPr>
        <w:t xml:space="preserve">Users will interact with the pipeline through a web-based UI, primarily uploading PDFs and submitting queries.</w:t>
      </w:r>
    </w:p>
    <w:p w:rsidR="00000000" w:rsidDel="00000000" w:rsidP="00000000" w:rsidRDefault="00000000" w:rsidRPr="00000000" w14:paraId="00000130">
      <w:pPr>
        <w:numPr>
          <w:ilvl w:val="1"/>
          <w:numId w:val="7"/>
        </w:numPr>
        <w:tabs>
          <w:tab w:val="left" w:leader="none" w:pos="1158"/>
        </w:tabs>
        <w:spacing w:line="236" w:lineRule="auto"/>
        <w:ind w:left="1160" w:right="567" w:hanging="360"/>
        <w:jc w:val="both"/>
        <w:rPr>
          <w:sz w:val="24"/>
          <w:szCs w:val="24"/>
        </w:rPr>
      </w:pPr>
      <w:r w:rsidDel="00000000" w:rsidR="00000000" w:rsidRPr="00000000">
        <w:rPr>
          <w:rFonts w:ascii="Times New Roman" w:cs="Times New Roman" w:eastAsia="Times New Roman" w:hAnsi="Times New Roman"/>
          <w:sz w:val="24"/>
          <w:szCs w:val="24"/>
          <w:rtl w:val="0"/>
        </w:rPr>
        <w:t xml:space="preserve">Customizable configurations will be straightforward and accessible within the UI for a seamless user experience.</w:t>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before="79" w:lineRule="auto"/>
        <w:ind w:right="567"/>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32">
      <w:pPr>
        <w:pStyle w:val="Heading5"/>
        <w:ind w:left="440" w:right="567" w:firstLine="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CONSTRAINTS</w:t>
      </w:r>
    </w:p>
    <w:p w:rsidR="00000000" w:rsidDel="00000000" w:rsidP="00000000" w:rsidRDefault="00000000" w:rsidRPr="00000000" w14:paraId="00000133">
      <w:pPr>
        <w:numPr>
          <w:ilvl w:val="0"/>
          <w:numId w:val="27"/>
        </w:numPr>
        <w:tabs>
          <w:tab w:val="left" w:leader="none" w:pos="1158"/>
        </w:tabs>
        <w:spacing w:before="32" w:lineRule="auto"/>
        <w:ind w:left="1160" w:right="567"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Processing Power</w:t>
      </w:r>
      <w:r w:rsidDel="00000000" w:rsidR="00000000" w:rsidRPr="00000000">
        <w:rPr>
          <w:rFonts w:ascii="Times New Roman" w:cs="Times New Roman" w:eastAsia="Times New Roman" w:hAnsi="Times New Roman"/>
          <w:sz w:val="24"/>
          <w:szCs w:val="24"/>
          <w:rtl w:val="0"/>
        </w:rPr>
        <w:t xml:space="preserve">: Running hybrid embedding models requires significant processing resources, particularly for large documents or high query volumes.</w:t>
      </w:r>
    </w:p>
    <w:p w:rsidR="00000000" w:rsidDel="00000000" w:rsidP="00000000" w:rsidRDefault="00000000" w:rsidRPr="00000000" w14:paraId="00000134">
      <w:pPr>
        <w:numPr>
          <w:ilvl w:val="0"/>
          <w:numId w:val="27"/>
        </w:numPr>
        <w:tabs>
          <w:tab w:val="left" w:leader="none" w:pos="1158"/>
        </w:tabs>
        <w:spacing w:before="32" w:lineRule="auto"/>
        <w:ind w:left="1160" w:right="567"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Concurrent Access</w:t>
      </w:r>
      <w:r w:rsidDel="00000000" w:rsidR="00000000" w:rsidRPr="00000000">
        <w:rPr>
          <w:rFonts w:ascii="Times New Roman" w:cs="Times New Roman" w:eastAsia="Times New Roman" w:hAnsi="Times New Roman"/>
          <w:sz w:val="24"/>
          <w:szCs w:val="24"/>
          <w:rtl w:val="0"/>
        </w:rPr>
        <w:t xml:space="preserve">: Real-time, concurrent access for multiple users may require additional infrastructure, such as load balancing and caching mechanisms.</w:t>
      </w:r>
    </w:p>
    <w:p w:rsidR="00000000" w:rsidDel="00000000" w:rsidP="00000000" w:rsidRDefault="00000000" w:rsidRPr="00000000" w14:paraId="00000135">
      <w:pPr>
        <w:numPr>
          <w:ilvl w:val="0"/>
          <w:numId w:val="27"/>
        </w:numPr>
        <w:tabs>
          <w:tab w:val="left" w:leader="none" w:pos="1158"/>
        </w:tabs>
        <w:spacing w:before="32" w:lineRule="auto"/>
        <w:ind w:left="1160" w:right="567"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System Dependency</w:t>
      </w:r>
      <w:r w:rsidDel="00000000" w:rsidR="00000000" w:rsidRPr="00000000">
        <w:rPr>
          <w:rFonts w:ascii="Times New Roman" w:cs="Times New Roman" w:eastAsia="Times New Roman" w:hAnsi="Times New Roman"/>
          <w:sz w:val="24"/>
          <w:szCs w:val="24"/>
          <w:rtl w:val="0"/>
        </w:rPr>
        <w:t xml:space="preserve">: Milvus, the default vector store, may not support all configurations required by users; thus, options for alternative databases will need to be explored.</w:t>
      </w:r>
    </w:p>
    <w:p w:rsidR="00000000" w:rsidDel="00000000" w:rsidP="00000000" w:rsidRDefault="00000000" w:rsidRPr="00000000" w14:paraId="00000136">
      <w:pPr>
        <w:numPr>
          <w:ilvl w:val="0"/>
          <w:numId w:val="27"/>
        </w:numPr>
        <w:tabs>
          <w:tab w:val="left" w:leader="none" w:pos="1158"/>
        </w:tabs>
        <w:spacing w:before="32" w:lineRule="auto"/>
        <w:ind w:left="1160" w:right="567"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Scalability</w:t>
      </w:r>
      <w:r w:rsidDel="00000000" w:rsidR="00000000" w:rsidRPr="00000000">
        <w:rPr>
          <w:rFonts w:ascii="Times New Roman" w:cs="Times New Roman" w:eastAsia="Times New Roman" w:hAnsi="Times New Roman"/>
          <w:sz w:val="24"/>
          <w:szCs w:val="24"/>
          <w:rtl w:val="0"/>
        </w:rPr>
        <w:t xml:space="preserve">: Ensuring the system remains scalable as usage increases, particularly for users with limited hardware resources, will be challenging.</w:t>
      </w:r>
    </w:p>
    <w:p w:rsidR="00000000" w:rsidDel="00000000" w:rsidP="00000000" w:rsidRDefault="00000000" w:rsidRPr="00000000" w14:paraId="00000137">
      <w:pPr>
        <w:numPr>
          <w:ilvl w:val="0"/>
          <w:numId w:val="27"/>
        </w:numPr>
        <w:tabs>
          <w:tab w:val="left" w:leader="none" w:pos="1158"/>
        </w:tabs>
        <w:spacing w:before="32" w:lineRule="auto"/>
        <w:ind w:left="1160" w:right="567"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Security and Data Privacy</w:t>
      </w:r>
      <w:r w:rsidDel="00000000" w:rsidR="00000000" w:rsidRPr="00000000">
        <w:rPr>
          <w:rFonts w:ascii="Times New Roman" w:cs="Times New Roman" w:eastAsia="Times New Roman" w:hAnsi="Times New Roman"/>
          <w:sz w:val="24"/>
          <w:szCs w:val="24"/>
          <w:rtl w:val="0"/>
        </w:rPr>
        <w:t xml:space="preserve">: Users will be required to take measures to protect the system if deployed on a public network, especially when using external APIs for data retrieval.</w:t>
      </w:r>
    </w:p>
    <w:p w:rsidR="00000000" w:rsidDel="00000000" w:rsidP="00000000" w:rsidRDefault="00000000" w:rsidRPr="00000000" w14:paraId="00000138">
      <w:pPr>
        <w:pBdr>
          <w:top w:space="0" w:sz="0" w:val="nil"/>
          <w:left w:space="0" w:sz="0" w:val="nil"/>
          <w:bottom w:space="0" w:sz="0" w:val="nil"/>
          <w:right w:space="0" w:sz="0" w:val="nil"/>
          <w:between w:space="0" w:sz="0" w:val="nil"/>
        </w:pBdr>
        <w:tabs>
          <w:tab w:val="left" w:leader="none" w:pos="1158"/>
        </w:tabs>
        <w:spacing w:before="3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before="11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before="11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before="11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before="11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pStyle w:val="Heading3"/>
        <w:numPr>
          <w:ilvl w:val="0"/>
          <w:numId w:val="7"/>
        </w:numPr>
        <w:tabs>
          <w:tab w:val="left" w:leader="none" w:pos="732"/>
          <w:tab w:val="left" w:leader="none" w:pos="9799"/>
        </w:tabs>
        <w:spacing w:before="0" w:lineRule="auto"/>
        <w:ind w:left="732" w:right="0" w:hanging="292"/>
        <w:jc w:val="both"/>
        <w:rPr>
          <w:rFonts w:ascii="Times New Roman" w:cs="Times New Roman" w:eastAsia="Times New Roman" w:hAnsi="Times New Roman"/>
        </w:rPr>
      </w:pPr>
      <w:bookmarkStart w:colFirst="0" w:colLast="0" w:name="_35nkun2" w:id="14"/>
      <w:bookmarkEnd w:id="14"/>
      <w:r w:rsidDel="00000000" w:rsidR="00000000" w:rsidRPr="00000000">
        <w:rPr>
          <w:rFonts w:ascii="Times New Roman" w:cs="Times New Roman" w:eastAsia="Times New Roman" w:hAnsi="Times New Roman"/>
          <w:smallCaps w:val="1"/>
          <w:color w:val="000000"/>
          <w:shd w:fill="bed3e4" w:val="clear"/>
          <w:rtl w:val="0"/>
        </w:rPr>
        <w:t xml:space="preserve">Alternatives</w:t>
        <w:tab/>
      </w: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before="75" w:lineRule="auto"/>
        <w:jc w:val="both"/>
        <w:rPr>
          <w:rFonts w:ascii="Times New Roman" w:cs="Times New Roman" w:eastAsia="Times New Roman" w:hAnsi="Times New Roman"/>
          <w:b w:val="1"/>
          <w:color w:val="000000"/>
          <w:sz w:val="19"/>
          <w:szCs w:val="19"/>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before="75" w:lineRule="auto"/>
        <w:jc w:val="both"/>
        <w:rPr>
          <w:rFonts w:ascii="Times New Roman" w:cs="Times New Roman" w:eastAsia="Times New Roman" w:hAnsi="Times New Roman"/>
          <w:b w:val="1"/>
          <w:color w:val="000000"/>
          <w:sz w:val="19"/>
          <w:szCs w:val="19"/>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line="235" w:lineRule="auto"/>
        <w:ind w:left="440" w:right="601"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To fulfill the project's objectives, various alternative technologies and approaches can be considered for both </w:t>
      </w:r>
      <w:r w:rsidDel="00000000" w:rsidR="00000000" w:rsidRPr="00000000">
        <w:rPr>
          <w:rFonts w:ascii="Times New Roman" w:cs="Times New Roman" w:eastAsia="Times New Roman" w:hAnsi="Times New Roman"/>
          <w:b w:val="1"/>
          <w:sz w:val="24"/>
          <w:szCs w:val="24"/>
          <w:rtl w:val="0"/>
        </w:rPr>
        <w:t xml:space="preserve">vector embedding generation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vector storage</w:t>
      </w:r>
      <w:r w:rsidDel="00000000" w:rsidR="00000000" w:rsidRPr="00000000">
        <w:rPr>
          <w:rFonts w:ascii="Times New Roman" w:cs="Times New Roman" w:eastAsia="Times New Roman" w:hAnsi="Times New Roman"/>
          <w:sz w:val="24"/>
          <w:szCs w:val="24"/>
          <w:rtl w:val="0"/>
        </w:rPr>
        <w:t xml:space="preserve">. Several alternative solutions are available for vector storage and embedding generation, each with different strengths and weaknesses</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before="23" w:lineRule="auto"/>
        <w:jc w:val="both"/>
        <w:rPr>
          <w:rFonts w:ascii="Times New Roman" w:cs="Times New Roman" w:eastAsia="Times New Roman" w:hAnsi="Times New Roman"/>
          <w:color w:val="000000"/>
          <w:sz w:val="24"/>
          <w:szCs w:val="24"/>
        </w:rPr>
      </w:pPr>
      <w:r w:rsidDel="00000000" w:rsidR="00000000" w:rsidRPr="00000000">
        <w:rPr>
          <w:rtl w:val="0"/>
        </w:rPr>
      </w:r>
    </w:p>
    <w:tbl>
      <w:tblPr>
        <w:tblStyle w:val="Table7"/>
        <w:tblW w:w="10025.0" w:type="dxa"/>
        <w:jc w:val="left"/>
        <w:tblInd w:w="3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341.666666666667"/>
        <w:gridCol w:w="3341.666666666667"/>
        <w:gridCol w:w="3341.666666666667"/>
        <w:tblGridChange w:id="0">
          <w:tblGrid>
            <w:gridCol w:w="3341.666666666667"/>
            <w:gridCol w:w="3341.666666666667"/>
            <w:gridCol w:w="3341.666666666667"/>
          </w:tblGrid>
        </w:tblGridChange>
      </w:tblGrid>
      <w:tr>
        <w:trPr>
          <w:cantSplit w:val="0"/>
          <w:trHeight w:val="465" w:hRule="atLeast"/>
          <w:tblHeader w:val="0"/>
        </w:trPr>
        <w:tc>
          <w:tcPr/>
          <w:p w:rsidR="00000000" w:rsidDel="00000000" w:rsidP="00000000" w:rsidRDefault="00000000" w:rsidRPr="00000000" w14:paraId="00000142">
            <w:pPr>
              <w:pBdr>
                <w:top w:space="0" w:sz="0" w:val="nil"/>
                <w:left w:space="0" w:sz="0" w:val="nil"/>
                <w:bottom w:space="0" w:sz="0" w:val="nil"/>
                <w:right w:space="0" w:sz="0" w:val="nil"/>
                <w:between w:space="0" w:sz="0" w:val="nil"/>
              </w:pBdr>
              <w:spacing w:before="108" w:lineRule="auto"/>
              <w:ind w:left="97"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Vector Store</w:t>
            </w:r>
            <w:r w:rsidDel="00000000" w:rsidR="00000000" w:rsidRPr="00000000">
              <w:rPr>
                <w:rFonts w:ascii="Times New Roman" w:cs="Times New Roman" w:eastAsia="Times New Roman" w:hAnsi="Times New Roman"/>
                <w:b w:val="1"/>
                <w:color w:val="000000"/>
                <w:rtl w:val="0"/>
              </w:rPr>
              <w:t xml:space="preserve">s</w:t>
            </w:r>
          </w:p>
        </w:tc>
        <w:tc>
          <w:tcPr/>
          <w:p w:rsidR="00000000" w:rsidDel="00000000" w:rsidP="00000000" w:rsidRDefault="00000000" w:rsidRPr="00000000" w14:paraId="00000143">
            <w:pPr>
              <w:pBdr>
                <w:top w:space="0" w:sz="0" w:val="nil"/>
                <w:left w:space="0" w:sz="0" w:val="nil"/>
                <w:bottom w:space="0" w:sz="0" w:val="nil"/>
                <w:right w:space="0" w:sz="0" w:val="nil"/>
                <w:between w:space="0" w:sz="0" w:val="nil"/>
              </w:pBdr>
              <w:spacing w:before="108" w:lineRule="auto"/>
              <w:ind w:left="97"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Embedding Models</w:t>
            </w:r>
            <w:r w:rsidDel="00000000" w:rsidR="00000000" w:rsidRPr="00000000">
              <w:rPr>
                <w:rtl w:val="0"/>
              </w:rPr>
            </w:r>
          </w:p>
        </w:tc>
        <w:tc>
          <w:tcPr/>
          <w:p w:rsidR="00000000" w:rsidDel="00000000" w:rsidP="00000000" w:rsidRDefault="00000000" w:rsidRPr="00000000" w14:paraId="00000144">
            <w:pPr>
              <w:pBdr>
                <w:top w:space="0" w:sz="0" w:val="nil"/>
                <w:left w:space="0" w:sz="0" w:val="nil"/>
                <w:bottom w:space="0" w:sz="0" w:val="nil"/>
                <w:right w:space="0" w:sz="0" w:val="nil"/>
                <w:between w:space="0" w:sz="0" w:val="nil"/>
              </w:pBdr>
              <w:spacing w:before="108" w:lineRule="auto"/>
              <w:ind w:left="97"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Chat Interfaces</w:t>
            </w:r>
          </w:p>
        </w:tc>
      </w:tr>
      <w:tr>
        <w:trPr>
          <w:cantSplit w:val="0"/>
          <w:trHeight w:val="2040" w:hRule="atLeast"/>
          <w:tblHeader w:val="0"/>
        </w:trPr>
        <w:tc>
          <w:tcPr/>
          <w:p w:rsidR="00000000" w:rsidDel="00000000" w:rsidP="00000000" w:rsidRDefault="00000000" w:rsidRPr="00000000" w14:paraId="00000145">
            <w:pPr>
              <w:numPr>
                <w:ilvl w:val="0"/>
                <w:numId w:val="38"/>
              </w:numPr>
              <w:pBdr>
                <w:top w:space="0" w:sz="0" w:val="nil"/>
                <w:left w:space="0" w:sz="0" w:val="nil"/>
                <w:bottom w:space="0" w:sz="0" w:val="nil"/>
                <w:right w:space="0" w:sz="0" w:val="nil"/>
                <w:between w:space="0" w:sz="0" w:val="nil"/>
              </w:pBdr>
              <w:tabs>
                <w:tab w:val="left" w:leader="none" w:pos="815"/>
              </w:tabs>
              <w:spacing w:before="108" w:lineRule="auto"/>
              <w:ind w:left="815" w:hanging="358"/>
              <w:rPr>
                <w:color w:val="000000"/>
                <w:sz w:val="24"/>
                <w:szCs w:val="24"/>
              </w:rPr>
            </w:pPr>
            <w:r w:rsidDel="00000000" w:rsidR="00000000" w:rsidRPr="00000000">
              <w:rPr>
                <w:rFonts w:ascii="Times New Roman" w:cs="Times New Roman" w:eastAsia="Times New Roman" w:hAnsi="Times New Roman"/>
                <w:rtl w:val="0"/>
              </w:rPr>
              <w:t xml:space="preserve">Milvus</w:t>
            </w:r>
            <w:r w:rsidDel="00000000" w:rsidR="00000000" w:rsidRPr="00000000">
              <w:rPr>
                <w:rtl w:val="0"/>
              </w:rPr>
            </w:r>
          </w:p>
          <w:p w:rsidR="00000000" w:rsidDel="00000000" w:rsidP="00000000" w:rsidRDefault="00000000" w:rsidRPr="00000000" w14:paraId="00000146">
            <w:pPr>
              <w:numPr>
                <w:ilvl w:val="0"/>
                <w:numId w:val="38"/>
              </w:numPr>
              <w:pBdr>
                <w:top w:space="0" w:sz="0" w:val="nil"/>
                <w:left w:space="0" w:sz="0" w:val="nil"/>
                <w:bottom w:space="0" w:sz="0" w:val="nil"/>
                <w:right w:space="0" w:sz="0" w:val="nil"/>
                <w:between w:space="0" w:sz="0" w:val="nil"/>
              </w:pBdr>
              <w:tabs>
                <w:tab w:val="left" w:leader="none" w:pos="815"/>
              </w:tabs>
              <w:spacing w:before="32" w:lineRule="auto"/>
              <w:ind w:left="815" w:hanging="358"/>
              <w:rPr>
                <w:color w:val="000000"/>
                <w:sz w:val="24"/>
                <w:szCs w:val="24"/>
              </w:rPr>
            </w:pPr>
            <w:r w:rsidDel="00000000" w:rsidR="00000000" w:rsidRPr="00000000">
              <w:rPr>
                <w:rFonts w:ascii="Times New Roman" w:cs="Times New Roman" w:eastAsia="Times New Roman" w:hAnsi="Times New Roman"/>
                <w:rtl w:val="0"/>
              </w:rPr>
              <w:t xml:space="preserve">Pinecone</w:t>
            </w:r>
            <w:r w:rsidDel="00000000" w:rsidR="00000000" w:rsidRPr="00000000">
              <w:rPr>
                <w:rtl w:val="0"/>
              </w:rPr>
            </w:r>
          </w:p>
          <w:p w:rsidR="00000000" w:rsidDel="00000000" w:rsidP="00000000" w:rsidRDefault="00000000" w:rsidRPr="00000000" w14:paraId="00000147">
            <w:pPr>
              <w:numPr>
                <w:ilvl w:val="0"/>
                <w:numId w:val="38"/>
              </w:numPr>
              <w:pBdr>
                <w:top w:space="0" w:sz="0" w:val="nil"/>
                <w:left w:space="0" w:sz="0" w:val="nil"/>
                <w:bottom w:space="0" w:sz="0" w:val="nil"/>
                <w:right w:space="0" w:sz="0" w:val="nil"/>
                <w:between w:space="0" w:sz="0" w:val="nil"/>
              </w:pBdr>
              <w:tabs>
                <w:tab w:val="left" w:leader="none" w:pos="815"/>
              </w:tabs>
              <w:spacing w:before="32" w:lineRule="auto"/>
              <w:ind w:left="815" w:hanging="358"/>
              <w:rPr>
                <w:color w:val="000000"/>
                <w:sz w:val="24"/>
                <w:szCs w:val="24"/>
              </w:rPr>
            </w:pPr>
            <w:r w:rsidDel="00000000" w:rsidR="00000000" w:rsidRPr="00000000">
              <w:rPr>
                <w:rFonts w:ascii="Times New Roman" w:cs="Times New Roman" w:eastAsia="Times New Roman" w:hAnsi="Times New Roman"/>
                <w:rtl w:val="0"/>
              </w:rPr>
              <w:t xml:space="preserve">Weaviate</w:t>
            </w:r>
            <w:r w:rsidDel="00000000" w:rsidR="00000000" w:rsidRPr="00000000">
              <w:rPr>
                <w:rtl w:val="0"/>
              </w:rPr>
            </w:r>
          </w:p>
          <w:p w:rsidR="00000000" w:rsidDel="00000000" w:rsidP="00000000" w:rsidRDefault="00000000" w:rsidRPr="00000000" w14:paraId="00000148">
            <w:pPr>
              <w:numPr>
                <w:ilvl w:val="0"/>
                <w:numId w:val="38"/>
              </w:numPr>
              <w:pBdr>
                <w:top w:space="0" w:sz="0" w:val="nil"/>
                <w:left w:space="0" w:sz="0" w:val="nil"/>
                <w:bottom w:space="0" w:sz="0" w:val="nil"/>
                <w:right w:space="0" w:sz="0" w:val="nil"/>
                <w:between w:space="0" w:sz="0" w:val="nil"/>
              </w:pBdr>
              <w:tabs>
                <w:tab w:val="left" w:leader="none" w:pos="815"/>
              </w:tabs>
              <w:spacing w:before="47" w:lineRule="auto"/>
              <w:ind w:left="815" w:hanging="358"/>
              <w:rPr>
                <w:color w:val="000000"/>
                <w:sz w:val="24"/>
                <w:szCs w:val="24"/>
              </w:rPr>
            </w:pPr>
            <w:r w:rsidDel="00000000" w:rsidR="00000000" w:rsidRPr="00000000">
              <w:rPr>
                <w:rFonts w:ascii="Times New Roman" w:cs="Times New Roman" w:eastAsia="Times New Roman" w:hAnsi="Times New Roman"/>
                <w:rtl w:val="0"/>
              </w:rPr>
              <w:t xml:space="preserve">FAISS (Facebook AI Similarity Search)</w:t>
            </w:r>
            <w:r w:rsidDel="00000000" w:rsidR="00000000" w:rsidRPr="00000000">
              <w:rPr>
                <w:rtl w:val="0"/>
              </w:rPr>
            </w:r>
          </w:p>
          <w:p w:rsidR="00000000" w:rsidDel="00000000" w:rsidP="00000000" w:rsidRDefault="00000000" w:rsidRPr="00000000" w14:paraId="00000149">
            <w:pPr>
              <w:numPr>
                <w:ilvl w:val="0"/>
                <w:numId w:val="38"/>
              </w:numPr>
              <w:pBdr>
                <w:top w:space="0" w:sz="0" w:val="nil"/>
                <w:left w:space="0" w:sz="0" w:val="nil"/>
                <w:bottom w:space="0" w:sz="0" w:val="nil"/>
                <w:right w:space="0" w:sz="0" w:val="nil"/>
                <w:between w:space="0" w:sz="0" w:val="nil"/>
              </w:pBdr>
              <w:tabs>
                <w:tab w:val="left" w:leader="none" w:pos="814"/>
              </w:tabs>
              <w:spacing w:before="32" w:lineRule="auto"/>
              <w:ind w:left="814" w:hanging="357"/>
              <w:rPr>
                <w:color w:val="000000"/>
                <w:sz w:val="24"/>
                <w:szCs w:val="24"/>
              </w:rPr>
            </w:pPr>
            <w:r w:rsidDel="00000000" w:rsidR="00000000" w:rsidRPr="00000000">
              <w:rPr>
                <w:rFonts w:ascii="Times New Roman" w:cs="Times New Roman" w:eastAsia="Times New Roman" w:hAnsi="Times New Roman"/>
                <w:rtl w:val="0"/>
              </w:rPr>
              <w:t xml:space="preserve">Quadrant</w:t>
            </w:r>
            <w:r w:rsidDel="00000000" w:rsidR="00000000" w:rsidRPr="00000000">
              <w:rPr>
                <w:rtl w:val="0"/>
              </w:rPr>
            </w:r>
          </w:p>
          <w:p w:rsidR="00000000" w:rsidDel="00000000" w:rsidP="00000000" w:rsidRDefault="00000000" w:rsidRPr="00000000" w14:paraId="0000014A">
            <w:pPr>
              <w:numPr>
                <w:ilvl w:val="0"/>
                <w:numId w:val="38"/>
              </w:numPr>
              <w:pBdr>
                <w:top w:space="0" w:sz="0" w:val="nil"/>
                <w:left w:space="0" w:sz="0" w:val="nil"/>
                <w:bottom w:space="0" w:sz="0" w:val="nil"/>
                <w:right w:space="0" w:sz="0" w:val="nil"/>
                <w:between w:space="0" w:sz="0" w:val="nil"/>
              </w:pBdr>
              <w:tabs>
                <w:tab w:val="left" w:leader="none" w:pos="814"/>
              </w:tabs>
              <w:spacing w:before="32" w:lineRule="auto"/>
              <w:ind w:left="814" w:hanging="357"/>
              <w:rPr>
                <w:sz w:val="24"/>
                <w:szCs w:val="24"/>
              </w:rPr>
            </w:pPr>
            <w:r w:rsidDel="00000000" w:rsidR="00000000" w:rsidRPr="00000000">
              <w:rPr>
                <w:rFonts w:ascii="Times New Roman" w:cs="Times New Roman" w:eastAsia="Times New Roman" w:hAnsi="Times New Roman"/>
                <w:rtl w:val="0"/>
              </w:rPr>
              <w:t xml:space="preserve">Xata</w:t>
            </w:r>
          </w:p>
        </w:tc>
        <w:tc>
          <w:tcPr/>
          <w:p w:rsidR="00000000" w:rsidDel="00000000" w:rsidP="00000000" w:rsidRDefault="00000000" w:rsidRPr="00000000" w14:paraId="0000014B">
            <w:pPr>
              <w:numPr>
                <w:ilvl w:val="0"/>
                <w:numId w:val="49"/>
              </w:numPr>
              <w:pBdr>
                <w:top w:space="0" w:sz="0" w:val="nil"/>
                <w:left w:space="0" w:sz="0" w:val="nil"/>
                <w:bottom w:space="0" w:sz="0" w:val="nil"/>
                <w:right w:space="0" w:sz="0" w:val="nil"/>
                <w:between w:space="0" w:sz="0" w:val="nil"/>
              </w:pBdr>
              <w:tabs>
                <w:tab w:val="left" w:leader="none" w:pos="815"/>
              </w:tabs>
              <w:spacing w:before="108" w:lineRule="auto"/>
              <w:ind w:left="815" w:hanging="358"/>
              <w:rPr>
                <w:color w:val="000000"/>
                <w:sz w:val="24"/>
                <w:szCs w:val="24"/>
              </w:rPr>
            </w:pPr>
            <w:r w:rsidDel="00000000" w:rsidR="00000000" w:rsidRPr="00000000">
              <w:rPr>
                <w:rFonts w:ascii="Times New Roman" w:cs="Times New Roman" w:eastAsia="Times New Roman" w:hAnsi="Times New Roman"/>
                <w:rtl w:val="0"/>
              </w:rPr>
              <w:t xml:space="preserve">BERT-Based Models (e.g., BGE M3)</w:t>
            </w:r>
            <w:r w:rsidDel="00000000" w:rsidR="00000000" w:rsidRPr="00000000">
              <w:rPr>
                <w:rtl w:val="0"/>
              </w:rPr>
            </w:r>
          </w:p>
          <w:p w:rsidR="00000000" w:rsidDel="00000000" w:rsidP="00000000" w:rsidRDefault="00000000" w:rsidRPr="00000000" w14:paraId="0000014C">
            <w:pPr>
              <w:numPr>
                <w:ilvl w:val="0"/>
                <w:numId w:val="49"/>
              </w:numPr>
              <w:pBdr>
                <w:top w:space="0" w:sz="0" w:val="nil"/>
                <w:left w:space="0" w:sz="0" w:val="nil"/>
                <w:bottom w:space="0" w:sz="0" w:val="nil"/>
                <w:right w:space="0" w:sz="0" w:val="nil"/>
                <w:between w:space="0" w:sz="0" w:val="nil"/>
              </w:pBdr>
              <w:tabs>
                <w:tab w:val="left" w:leader="none" w:pos="815"/>
              </w:tabs>
              <w:spacing w:before="32" w:lineRule="auto"/>
              <w:ind w:left="815" w:hanging="358"/>
              <w:rPr>
                <w:color w:val="000000"/>
                <w:sz w:val="24"/>
                <w:szCs w:val="24"/>
              </w:rPr>
            </w:pPr>
            <w:r w:rsidDel="00000000" w:rsidR="00000000" w:rsidRPr="00000000">
              <w:rPr>
                <w:rFonts w:ascii="Times New Roman" w:cs="Times New Roman" w:eastAsia="Times New Roman" w:hAnsi="Times New Roman"/>
                <w:rtl w:val="0"/>
              </w:rPr>
              <w:t xml:space="preserve">Sparse Embedding Models</w:t>
            </w:r>
            <w:r w:rsidDel="00000000" w:rsidR="00000000" w:rsidRPr="00000000">
              <w:rPr>
                <w:rtl w:val="0"/>
              </w:rPr>
            </w:r>
          </w:p>
          <w:p w:rsidR="00000000" w:rsidDel="00000000" w:rsidP="00000000" w:rsidRDefault="00000000" w:rsidRPr="00000000" w14:paraId="0000014D">
            <w:pPr>
              <w:numPr>
                <w:ilvl w:val="0"/>
                <w:numId w:val="49"/>
              </w:numPr>
              <w:pBdr>
                <w:top w:space="0" w:sz="0" w:val="nil"/>
                <w:left w:space="0" w:sz="0" w:val="nil"/>
                <w:bottom w:space="0" w:sz="0" w:val="nil"/>
                <w:right w:space="0" w:sz="0" w:val="nil"/>
                <w:between w:space="0" w:sz="0" w:val="nil"/>
              </w:pBdr>
              <w:tabs>
                <w:tab w:val="left" w:leader="none" w:pos="815"/>
              </w:tabs>
              <w:spacing w:before="32" w:lineRule="auto"/>
              <w:ind w:left="815" w:hanging="358"/>
              <w:rPr>
                <w:color w:val="000000"/>
                <w:sz w:val="24"/>
                <w:szCs w:val="24"/>
              </w:rPr>
            </w:pPr>
            <w:r w:rsidDel="00000000" w:rsidR="00000000" w:rsidRPr="00000000">
              <w:rPr>
                <w:rFonts w:ascii="Times New Roman" w:cs="Times New Roman" w:eastAsia="Times New Roman" w:hAnsi="Times New Roman"/>
                <w:rtl w:val="0"/>
              </w:rPr>
              <w:t xml:space="preserve">Combined Models</w:t>
            </w:r>
            <w:r w:rsidDel="00000000" w:rsidR="00000000" w:rsidRPr="00000000">
              <w:rPr>
                <w:rtl w:val="0"/>
              </w:rPr>
            </w:r>
          </w:p>
          <w:p w:rsidR="00000000" w:rsidDel="00000000" w:rsidP="00000000" w:rsidRDefault="00000000" w:rsidRPr="00000000" w14:paraId="0000014E">
            <w:pPr>
              <w:numPr>
                <w:ilvl w:val="0"/>
                <w:numId w:val="49"/>
              </w:numPr>
              <w:pBdr>
                <w:top w:space="0" w:sz="0" w:val="nil"/>
                <w:left w:space="0" w:sz="0" w:val="nil"/>
                <w:bottom w:space="0" w:sz="0" w:val="nil"/>
                <w:right w:space="0" w:sz="0" w:val="nil"/>
                <w:between w:space="0" w:sz="0" w:val="nil"/>
              </w:pBdr>
              <w:tabs>
                <w:tab w:val="left" w:leader="none" w:pos="815"/>
              </w:tabs>
              <w:spacing w:before="32" w:lineRule="auto"/>
              <w:ind w:left="815" w:hanging="358"/>
              <w:rPr>
                <w:sz w:val="24"/>
                <w:szCs w:val="24"/>
              </w:rPr>
            </w:pPr>
            <w:r w:rsidDel="00000000" w:rsidR="00000000" w:rsidRPr="00000000">
              <w:rPr>
                <w:rFonts w:ascii="Times New Roman" w:cs="Times New Roman" w:eastAsia="Times New Roman" w:hAnsi="Times New Roman"/>
                <w:rtl w:val="0"/>
              </w:rPr>
              <w:t xml:space="preserve">OpenAI Embeddings</w:t>
            </w:r>
          </w:p>
          <w:p w:rsidR="00000000" w:rsidDel="00000000" w:rsidP="00000000" w:rsidRDefault="00000000" w:rsidRPr="00000000" w14:paraId="0000014F">
            <w:pPr>
              <w:numPr>
                <w:ilvl w:val="0"/>
                <w:numId w:val="49"/>
              </w:numPr>
              <w:pBdr>
                <w:top w:space="0" w:sz="0" w:val="nil"/>
                <w:left w:space="0" w:sz="0" w:val="nil"/>
                <w:bottom w:space="0" w:sz="0" w:val="nil"/>
                <w:right w:space="0" w:sz="0" w:val="nil"/>
                <w:between w:space="0" w:sz="0" w:val="nil"/>
              </w:pBdr>
              <w:tabs>
                <w:tab w:val="left" w:leader="none" w:pos="815"/>
              </w:tabs>
              <w:spacing w:before="32" w:lineRule="auto"/>
              <w:ind w:left="815" w:hanging="358"/>
              <w:rPr>
                <w:sz w:val="24"/>
                <w:szCs w:val="24"/>
              </w:rPr>
            </w:pPr>
            <w:r w:rsidDel="00000000" w:rsidR="00000000" w:rsidRPr="00000000">
              <w:rPr>
                <w:rFonts w:ascii="Times New Roman" w:cs="Times New Roman" w:eastAsia="Times New Roman" w:hAnsi="Times New Roman"/>
                <w:rtl w:val="0"/>
              </w:rPr>
              <w:t xml:space="preserve">Hugging Face Transformers</w:t>
            </w:r>
          </w:p>
          <w:p w:rsidR="00000000" w:rsidDel="00000000" w:rsidP="00000000" w:rsidRDefault="00000000" w:rsidRPr="00000000" w14:paraId="00000150">
            <w:pPr>
              <w:numPr>
                <w:ilvl w:val="0"/>
                <w:numId w:val="49"/>
              </w:numPr>
              <w:pBdr>
                <w:top w:space="0" w:sz="0" w:val="nil"/>
                <w:left w:space="0" w:sz="0" w:val="nil"/>
                <w:bottom w:space="0" w:sz="0" w:val="nil"/>
                <w:right w:space="0" w:sz="0" w:val="nil"/>
                <w:between w:space="0" w:sz="0" w:val="nil"/>
              </w:pBdr>
              <w:tabs>
                <w:tab w:val="left" w:leader="none" w:pos="815"/>
              </w:tabs>
              <w:spacing w:before="32" w:lineRule="auto"/>
              <w:ind w:left="815" w:hanging="358"/>
              <w:rPr>
                <w:sz w:val="24"/>
                <w:szCs w:val="24"/>
              </w:rPr>
            </w:pPr>
            <w:r w:rsidDel="00000000" w:rsidR="00000000" w:rsidRPr="00000000">
              <w:rPr>
                <w:rFonts w:ascii="Times New Roman" w:cs="Times New Roman" w:eastAsia="Times New Roman" w:hAnsi="Times New Roman"/>
                <w:rtl w:val="0"/>
              </w:rPr>
              <w:t xml:space="preserve">BM25</w:t>
            </w:r>
          </w:p>
        </w:tc>
        <w:tc>
          <w:tcPr/>
          <w:p w:rsidR="00000000" w:rsidDel="00000000" w:rsidP="00000000" w:rsidRDefault="00000000" w:rsidRPr="00000000" w14:paraId="00000151">
            <w:pPr>
              <w:numPr>
                <w:ilvl w:val="0"/>
                <w:numId w:val="3"/>
              </w:numPr>
              <w:pBdr>
                <w:top w:space="0" w:sz="0" w:val="nil"/>
                <w:left w:space="0" w:sz="0" w:val="nil"/>
                <w:bottom w:space="0" w:sz="0" w:val="nil"/>
                <w:right w:space="0" w:sz="0" w:val="nil"/>
                <w:between w:space="0" w:sz="0" w:val="nil"/>
              </w:pBdr>
              <w:tabs>
                <w:tab w:val="left" w:leader="none" w:pos="815"/>
              </w:tabs>
              <w:spacing w:after="0" w:afterAutospacing="0" w:before="108"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BIG AGI Chat UI</w:t>
            </w:r>
          </w:p>
          <w:p w:rsidR="00000000" w:rsidDel="00000000" w:rsidP="00000000" w:rsidRDefault="00000000" w:rsidRPr="00000000" w14:paraId="00000152">
            <w:pPr>
              <w:numPr>
                <w:ilvl w:val="0"/>
                <w:numId w:val="3"/>
              </w:numPr>
              <w:pBdr>
                <w:top w:space="0" w:sz="0" w:val="nil"/>
                <w:left w:space="0" w:sz="0" w:val="nil"/>
                <w:bottom w:space="0" w:sz="0" w:val="nil"/>
                <w:right w:space="0" w:sz="0" w:val="nil"/>
                <w:between w:space="0" w:sz="0" w:val="nil"/>
              </w:pBdr>
              <w:tabs>
                <w:tab w:val="left" w:leader="none" w:pos="815"/>
              </w:tabs>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Open WebUI Chat Interface</w:t>
            </w:r>
          </w:p>
          <w:p w:rsidR="00000000" w:rsidDel="00000000" w:rsidP="00000000" w:rsidRDefault="00000000" w:rsidRPr="00000000" w14:paraId="00000153">
            <w:pPr>
              <w:numPr>
                <w:ilvl w:val="0"/>
                <w:numId w:val="3"/>
              </w:numPr>
              <w:pBdr>
                <w:top w:space="0" w:sz="0" w:val="nil"/>
                <w:left w:space="0" w:sz="0" w:val="nil"/>
                <w:bottom w:space="0" w:sz="0" w:val="nil"/>
                <w:right w:space="0" w:sz="0" w:val="nil"/>
                <w:between w:space="0" w:sz="0" w:val="nil"/>
              </w:pBdr>
              <w:tabs>
                <w:tab w:val="left" w:leader="none" w:pos="815"/>
              </w:tabs>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Hugging Face Chat UI</w:t>
            </w:r>
          </w:p>
          <w:p w:rsidR="00000000" w:rsidDel="00000000" w:rsidP="00000000" w:rsidRDefault="00000000" w:rsidRPr="00000000" w14:paraId="00000154">
            <w:pPr>
              <w:numPr>
                <w:ilvl w:val="0"/>
                <w:numId w:val="3"/>
              </w:numPr>
              <w:pBdr>
                <w:top w:space="0" w:sz="0" w:val="nil"/>
                <w:left w:space="0" w:sz="0" w:val="nil"/>
                <w:bottom w:space="0" w:sz="0" w:val="nil"/>
                <w:right w:space="0" w:sz="0" w:val="nil"/>
                <w:between w:space="0" w:sz="0" w:val="nil"/>
              </w:pBdr>
              <w:tabs>
                <w:tab w:val="left" w:leader="none" w:pos="815"/>
              </w:tabs>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ChainFury Chat Interface</w:t>
            </w:r>
          </w:p>
          <w:p w:rsidR="00000000" w:rsidDel="00000000" w:rsidP="00000000" w:rsidRDefault="00000000" w:rsidRPr="00000000" w14:paraId="00000155">
            <w:pPr>
              <w:numPr>
                <w:ilvl w:val="0"/>
                <w:numId w:val="3"/>
              </w:numPr>
              <w:pBdr>
                <w:top w:space="0" w:sz="0" w:val="nil"/>
                <w:left w:space="0" w:sz="0" w:val="nil"/>
                <w:bottom w:space="0" w:sz="0" w:val="nil"/>
                <w:right w:space="0" w:sz="0" w:val="nil"/>
                <w:between w:space="0" w:sz="0" w:val="nil"/>
              </w:pBdr>
              <w:tabs>
                <w:tab w:val="left" w:leader="none" w:pos="815"/>
              </w:tabs>
              <w:spacing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LocalGPT Chat UI</w:t>
            </w:r>
          </w:p>
        </w:tc>
      </w:tr>
    </w:tbl>
    <w:p w:rsidR="00000000" w:rsidDel="00000000" w:rsidP="00000000" w:rsidRDefault="00000000" w:rsidRPr="00000000" w14:paraId="00000156">
      <w:pPr>
        <w:tabs>
          <w:tab w:val="left" w:leader="none" w:pos="1158"/>
        </w:tabs>
        <w:ind w:right="567"/>
        <w:jc w:val="both"/>
        <w:rPr>
          <w:rFonts w:ascii="Times New Roman" w:cs="Times New Roman" w:eastAsia="Times New Roman" w:hAnsi="Times New Roman"/>
        </w:rPr>
        <w:sectPr>
          <w:type w:val="nextPage"/>
          <w:pgSz w:h="15840" w:w="12240" w:orient="portrait"/>
          <w:pgMar w:bottom="851" w:top="1338" w:left="998" w:right="862" w:header="714" w:footer="0"/>
        </w:sectPr>
      </w:pPr>
      <w:r w:rsidDel="00000000" w:rsidR="00000000" w:rsidRPr="00000000">
        <w:rPr>
          <w:rtl w:val="0"/>
        </w:rPr>
      </w:r>
    </w:p>
    <w:p w:rsidR="00000000" w:rsidDel="00000000" w:rsidP="00000000" w:rsidRDefault="00000000" w:rsidRPr="00000000" w14:paraId="00000157">
      <w:pPr>
        <w:rPr>
          <w:rFonts w:ascii="Arial" w:cs="Arial" w:eastAsia="Arial" w:hAnsi="Arial"/>
        </w:rPr>
      </w:pPr>
      <w:r w:rsidDel="00000000" w:rsidR="00000000" w:rsidRPr="00000000">
        <w:rPr>
          <w:rtl w:val="0"/>
        </w:rPr>
      </w:r>
    </w:p>
    <w:p w:rsidR="00000000" w:rsidDel="00000000" w:rsidP="00000000" w:rsidRDefault="00000000" w:rsidRPr="00000000" w14:paraId="00000158">
      <w:pPr>
        <w:rPr>
          <w:rFonts w:ascii="Arial" w:cs="Arial" w:eastAsia="Arial" w:hAnsi="Arial"/>
        </w:rPr>
      </w:pPr>
      <w:r w:rsidDel="00000000" w:rsidR="00000000" w:rsidRPr="00000000">
        <w:rPr>
          <w:rtl w:val="0"/>
        </w:rPr>
      </w:r>
    </w:p>
    <w:p w:rsidR="00000000" w:rsidDel="00000000" w:rsidP="00000000" w:rsidRDefault="00000000" w:rsidRPr="00000000" w14:paraId="00000159">
      <w:pPr>
        <w:rPr>
          <w:rFonts w:ascii="Arial" w:cs="Arial" w:eastAsia="Arial" w:hAnsi="Arial"/>
        </w:rPr>
      </w:pPr>
      <w:r w:rsidDel="00000000" w:rsidR="00000000" w:rsidRPr="00000000">
        <w:rPr>
          <w:rtl w:val="0"/>
        </w:rPr>
      </w:r>
    </w:p>
    <w:p w:rsidR="00000000" w:rsidDel="00000000" w:rsidP="00000000" w:rsidRDefault="00000000" w:rsidRPr="00000000" w14:paraId="0000015A">
      <w:pPr>
        <w:rPr>
          <w:rFonts w:ascii="Arial" w:cs="Arial" w:eastAsia="Arial" w:hAnsi="Arial"/>
        </w:rPr>
      </w:pPr>
      <w:r w:rsidDel="00000000" w:rsidR="00000000" w:rsidRPr="00000000">
        <w:rPr>
          <w:rtl w:val="0"/>
        </w:rPr>
      </w:r>
    </w:p>
    <w:p w:rsidR="00000000" w:rsidDel="00000000" w:rsidP="00000000" w:rsidRDefault="00000000" w:rsidRPr="00000000" w14:paraId="0000015B">
      <w:pPr>
        <w:rPr>
          <w:rFonts w:ascii="Arial" w:cs="Arial" w:eastAsia="Arial" w:hAnsi="Arial"/>
        </w:rPr>
      </w:pPr>
      <w:r w:rsidDel="00000000" w:rsidR="00000000" w:rsidRPr="00000000">
        <w:rPr>
          <w:rtl w:val="0"/>
        </w:rPr>
      </w:r>
    </w:p>
    <w:p w:rsidR="00000000" w:rsidDel="00000000" w:rsidP="00000000" w:rsidRDefault="00000000" w:rsidRPr="00000000" w14:paraId="0000015C">
      <w:pPr>
        <w:rPr>
          <w:rFonts w:ascii="Arial" w:cs="Arial" w:eastAsia="Arial" w:hAnsi="Arial"/>
        </w:rPr>
      </w:pPr>
      <w:r w:rsidDel="00000000" w:rsidR="00000000" w:rsidRPr="00000000">
        <w:rPr>
          <w:rtl w:val="0"/>
        </w:rPr>
      </w:r>
    </w:p>
    <w:p w:rsidR="00000000" w:rsidDel="00000000" w:rsidP="00000000" w:rsidRDefault="00000000" w:rsidRPr="00000000" w14:paraId="0000015D">
      <w:pPr>
        <w:rPr>
          <w:rFonts w:ascii="Arial" w:cs="Arial" w:eastAsia="Arial" w:hAnsi="Arial"/>
        </w:rPr>
      </w:pPr>
      <w:r w:rsidDel="00000000" w:rsidR="00000000" w:rsidRPr="00000000">
        <w:rPr>
          <w:rtl w:val="0"/>
        </w:rPr>
      </w:r>
    </w:p>
    <w:p w:rsidR="00000000" w:rsidDel="00000000" w:rsidP="00000000" w:rsidRDefault="00000000" w:rsidRPr="00000000" w14:paraId="0000015E">
      <w:pPr>
        <w:rPr>
          <w:rFonts w:ascii="Arial" w:cs="Arial" w:eastAsia="Arial" w:hAnsi="Arial"/>
        </w:rPr>
      </w:pPr>
      <w:r w:rsidDel="00000000" w:rsidR="00000000" w:rsidRPr="00000000">
        <w:rPr>
          <w:rtl w:val="0"/>
        </w:rPr>
      </w:r>
    </w:p>
    <w:p w:rsidR="00000000" w:rsidDel="00000000" w:rsidP="00000000" w:rsidRDefault="00000000" w:rsidRPr="00000000" w14:paraId="0000015F">
      <w:pPr>
        <w:rPr>
          <w:rFonts w:ascii="Arial" w:cs="Arial" w:eastAsia="Arial" w:hAnsi="Arial"/>
        </w:rPr>
      </w:pPr>
      <w:r w:rsidDel="00000000" w:rsidR="00000000" w:rsidRPr="00000000">
        <w:rPr>
          <w:rtl w:val="0"/>
        </w:rPr>
      </w:r>
    </w:p>
    <w:p w:rsidR="00000000" w:rsidDel="00000000" w:rsidP="00000000" w:rsidRDefault="00000000" w:rsidRPr="00000000" w14:paraId="00000160">
      <w:pPr>
        <w:tabs>
          <w:tab w:val="left" w:leader="none" w:pos="6762"/>
        </w:tabs>
        <w:rPr>
          <w:rFonts w:ascii="Arial" w:cs="Arial" w:eastAsia="Arial" w:hAnsi="Arial"/>
          <w:b w:val="1"/>
          <w:color w:val="7fa8cc"/>
          <w:sz w:val="48"/>
          <w:szCs w:val="48"/>
        </w:rPr>
      </w:pPr>
      <w:r w:rsidDel="00000000" w:rsidR="00000000" w:rsidRPr="00000000">
        <w:rPr>
          <w:rtl w:val="0"/>
        </w:rPr>
      </w:r>
    </w:p>
    <w:p w:rsidR="00000000" w:rsidDel="00000000" w:rsidP="00000000" w:rsidRDefault="00000000" w:rsidRPr="00000000" w14:paraId="00000161">
      <w:pPr>
        <w:widowControl w:val="1"/>
        <w:tabs>
          <w:tab w:val="left" w:leader="none" w:pos="360"/>
        </w:tabs>
        <w:jc w:val="right"/>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color w:val="7fa8cc"/>
          <w:sz w:val="48"/>
          <w:szCs w:val="48"/>
          <w:rtl w:val="0"/>
        </w:rPr>
        <w:t xml:space="preserve">Use Case Analysis Document</w:t>
      </w:r>
      <w:r w:rsidDel="00000000" w:rsidR="00000000" w:rsidRPr="00000000">
        <w:rPr>
          <w:rtl w:val="0"/>
        </w:rPr>
      </w:r>
    </w:p>
    <w:p w:rsidR="00000000" w:rsidDel="00000000" w:rsidP="00000000" w:rsidRDefault="00000000" w:rsidRPr="00000000" w14:paraId="00000162">
      <w:pPr>
        <w:widowControl w:val="1"/>
        <w:tabs>
          <w:tab w:val="left" w:leader="none" w:pos="360"/>
        </w:tabs>
        <w:jc w:val="righ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63">
      <w:pPr>
        <w:widowControl w:val="1"/>
        <w:tabs>
          <w:tab w:val="left" w:leader="none" w:pos="360"/>
          <w:tab w:val="left" w:leader="none" w:pos="720"/>
          <w:tab w:val="left" w:leader="none" w:pos="1980"/>
          <w:tab w:val="left" w:leader="none" w:pos="5760"/>
          <w:tab w:val="left" w:leader="none" w:pos="6480"/>
          <w:tab w:val="left" w:leader="none" w:pos="7200"/>
          <w:tab w:val="left" w:leader="none" w:pos="7920"/>
        </w:tabs>
        <w:jc w:val="right"/>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164">
      <w:pPr>
        <w:widowControl w:val="1"/>
        <w:tabs>
          <w:tab w:val="left" w:leader="none" w:pos="360"/>
          <w:tab w:val="left" w:leader="none" w:pos="720"/>
          <w:tab w:val="left" w:leader="none" w:pos="1980"/>
          <w:tab w:val="left" w:leader="none" w:pos="5760"/>
          <w:tab w:val="left" w:leader="none" w:pos="6480"/>
          <w:tab w:val="left" w:leader="none" w:pos="7200"/>
          <w:tab w:val="left" w:leader="none" w:pos="7920"/>
        </w:tabs>
        <w:jc w:val="right"/>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165">
      <w:pPr>
        <w:widowControl w:val="1"/>
        <w:tabs>
          <w:tab w:val="left" w:leader="none" w:pos="360"/>
          <w:tab w:val="left" w:leader="none" w:pos="720"/>
          <w:tab w:val="left" w:leader="none" w:pos="1980"/>
          <w:tab w:val="left" w:leader="none" w:pos="5760"/>
          <w:tab w:val="left" w:leader="none" w:pos="6480"/>
          <w:tab w:val="left" w:leader="none" w:pos="7200"/>
          <w:tab w:val="left" w:leader="none" w:pos="7920"/>
        </w:tabs>
        <w:jc w:val="right"/>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166">
      <w:pPr>
        <w:widowControl w:val="1"/>
        <w:tabs>
          <w:tab w:val="left" w:leader="none" w:pos="360"/>
          <w:tab w:val="left" w:leader="none" w:pos="720"/>
          <w:tab w:val="left" w:leader="none" w:pos="1980"/>
          <w:tab w:val="left" w:leader="none" w:pos="5760"/>
          <w:tab w:val="left" w:leader="none" w:pos="6480"/>
          <w:tab w:val="left" w:leader="none" w:pos="7200"/>
          <w:tab w:val="left" w:leader="none" w:pos="7920"/>
        </w:tabs>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167">
      <w:pPr>
        <w:widowControl w:val="1"/>
        <w:tabs>
          <w:tab w:val="left" w:leader="none" w:pos="0"/>
          <w:tab w:val="left" w:leader="none" w:pos="360"/>
          <w:tab w:val="left" w:leader="none" w:pos="720"/>
          <w:tab w:val="left" w:leader="none" w:pos="1519"/>
          <w:tab w:val="left" w:leader="none" w:pos="5940"/>
          <w:tab w:val="left" w:leader="none" w:pos="6300"/>
          <w:tab w:val="left" w:leader="none" w:pos="6480"/>
          <w:tab w:val="left" w:leader="none" w:pos="7200"/>
          <w:tab w:val="left" w:leader="none" w:pos="7920"/>
        </w:tabs>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68">
      <w:pPr>
        <w:widowControl w:val="1"/>
        <w:tabs>
          <w:tab w:val="left" w:leader="none" w:pos="0"/>
          <w:tab w:val="left" w:leader="none" w:pos="360"/>
          <w:tab w:val="left" w:leader="none" w:pos="720"/>
          <w:tab w:val="left" w:leader="none" w:pos="1519"/>
          <w:tab w:val="left" w:leader="none" w:pos="5940"/>
          <w:tab w:val="left" w:leader="none" w:pos="6300"/>
          <w:tab w:val="left" w:leader="none" w:pos="6480"/>
          <w:tab w:val="left" w:leader="none" w:pos="7200"/>
          <w:tab w:val="left" w:leader="none" w:pos="7920"/>
        </w:tabs>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69">
      <w:pPr>
        <w:widowControl w:val="1"/>
        <w:tabs>
          <w:tab w:val="left" w:leader="none" w:pos="0"/>
          <w:tab w:val="left" w:leader="none" w:pos="360"/>
          <w:tab w:val="left" w:leader="none" w:pos="720"/>
          <w:tab w:val="left" w:leader="none" w:pos="1519"/>
          <w:tab w:val="left" w:leader="none" w:pos="5940"/>
          <w:tab w:val="left" w:leader="none" w:pos="6300"/>
          <w:tab w:val="left" w:leader="none" w:pos="6480"/>
          <w:tab w:val="left" w:leader="none" w:pos="7200"/>
          <w:tab w:val="left" w:leader="none" w:pos="7920"/>
        </w:tabs>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6A">
      <w:pPr>
        <w:widowControl w:val="1"/>
        <w:tabs>
          <w:tab w:val="left" w:leader="none" w:pos="0"/>
          <w:tab w:val="left" w:leader="none" w:pos="360"/>
          <w:tab w:val="left" w:leader="none" w:pos="720"/>
          <w:tab w:val="left" w:leader="none" w:pos="1519"/>
          <w:tab w:val="left" w:leader="none" w:pos="5940"/>
          <w:tab w:val="left" w:leader="none" w:pos="6300"/>
          <w:tab w:val="left" w:leader="none" w:pos="6480"/>
          <w:tab w:val="left" w:leader="none" w:pos="7200"/>
          <w:tab w:val="left" w:leader="none" w:pos="7920"/>
        </w:tabs>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6B">
      <w:pPr>
        <w:widowControl w:val="1"/>
        <w:tabs>
          <w:tab w:val="left" w:leader="none" w:pos="0"/>
          <w:tab w:val="left" w:leader="none" w:pos="360"/>
          <w:tab w:val="left" w:leader="none" w:pos="720"/>
          <w:tab w:val="left" w:leader="none" w:pos="1519"/>
          <w:tab w:val="left" w:leader="none" w:pos="5940"/>
          <w:tab w:val="left" w:leader="none" w:pos="6300"/>
          <w:tab w:val="left" w:leader="none" w:pos="6480"/>
          <w:tab w:val="left" w:leader="none" w:pos="7200"/>
          <w:tab w:val="left" w:leader="none" w:pos="7920"/>
        </w:tabs>
        <w:rPr>
          <w:rFonts w:ascii="Times New Roman" w:cs="Times New Roman" w:eastAsia="Times New Roman" w:hAnsi="Times New Roman"/>
          <w:b w:val="1"/>
          <w:color w:val="000000"/>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31750" cy="12700"/>
                <wp:effectExtent b="0" l="0" r="0" t="0"/>
                <wp:wrapNone/>
                <wp:docPr id="1" name=""/>
                <a:graphic>
                  <a:graphicData uri="http://schemas.microsoft.com/office/word/2010/wordprocessingShape">
                    <wps:wsp>
                      <wps:cNvSpPr/>
                      <wps:cNvPr id="2" name="Shape 2"/>
                      <wps:spPr>
                        <a:xfrm>
                          <a:off x="5283135" y="3820640"/>
                          <a:ext cx="5600700" cy="0"/>
                        </a:xfrm>
                        <a:prstGeom prst="straightConnector1">
                          <a:avLst/>
                        </a:prstGeom>
                        <a:solidFill>
                          <a:srgbClr val="FFFFFF"/>
                        </a:solidFill>
                        <a:ln cap="flat" cmpd="sng" w="31750">
                          <a:solidFill>
                            <a:srgbClr val="7FA8C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31750" cy="12700"/>
                <wp:effectExtent b="0" l="0" r="0" t="0"/>
                <wp:wrapNone/>
                <wp:docPr id="1" name="image20.png"/>
                <a:graphic>
                  <a:graphicData uri="http://schemas.openxmlformats.org/drawingml/2006/picture">
                    <pic:pic>
                      <pic:nvPicPr>
                        <pic:cNvPr id="0" name="image20.png"/>
                        <pic:cNvPicPr preferRelativeResize="0"/>
                      </pic:nvPicPr>
                      <pic:blipFill>
                        <a:blip r:embed="rId11"/>
                        <a:srcRect/>
                        <a:stretch>
                          <a:fillRect/>
                        </a:stretch>
                      </pic:blipFill>
                      <pic:spPr>
                        <a:xfrm>
                          <a:off x="0" y="0"/>
                          <a:ext cx="31750" cy="12700"/>
                        </a:xfrm>
                        <a:prstGeom prst="rect"/>
                        <a:ln/>
                      </pic:spPr>
                    </pic:pic>
                  </a:graphicData>
                </a:graphic>
              </wp:anchor>
            </w:drawing>
          </mc:Fallback>
        </mc:AlternateContent>
      </w:r>
    </w:p>
    <w:p w:rsidR="00000000" w:rsidDel="00000000" w:rsidP="00000000" w:rsidRDefault="00000000" w:rsidRPr="00000000" w14:paraId="0000016C">
      <w:pPr>
        <w:spacing w:before="34"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6D">
      <w:pPr>
        <w:spacing w:before="15" w:lineRule="auto"/>
        <w:ind w:left="1624" w:right="2028"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Approvals Signature Block</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13347</wp:posOffset>
            </wp:positionV>
            <wp:extent cx="5600700" cy="28575"/>
            <wp:effectExtent b="0" l="0" r="0" t="0"/>
            <wp:wrapTopAndBottom distB="0" dist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600700" cy="28575"/>
                    </a:xfrm>
                    <a:prstGeom prst="rect"/>
                    <a:ln/>
                  </pic:spPr>
                </pic:pic>
              </a:graphicData>
            </a:graphic>
          </wp:anchor>
        </w:drawing>
      </w:r>
    </w:p>
    <w:p w:rsidR="00000000" w:rsidDel="00000000" w:rsidP="00000000" w:rsidRDefault="00000000" w:rsidRPr="00000000" w14:paraId="0000016E">
      <w:pPr>
        <w:widowControl w:val="1"/>
        <w:tabs>
          <w:tab w:val="left" w:leader="none" w:pos="0"/>
          <w:tab w:val="left" w:leader="none" w:pos="360"/>
          <w:tab w:val="left" w:leader="none" w:pos="720"/>
          <w:tab w:val="left" w:leader="none" w:pos="1519"/>
          <w:tab w:val="left" w:leader="none" w:pos="5940"/>
          <w:tab w:val="left" w:leader="none" w:pos="6300"/>
          <w:tab w:val="left" w:leader="none" w:pos="6480"/>
          <w:tab w:val="left" w:leader="none" w:pos="7200"/>
          <w:tab w:val="left" w:leader="none" w:pos="7920"/>
        </w:tabs>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F">
      <w:pPr>
        <w:widowControl w:val="1"/>
        <w:tabs>
          <w:tab w:val="left" w:leader="none" w:pos="0"/>
          <w:tab w:val="left" w:leader="none" w:pos="360"/>
          <w:tab w:val="left" w:leader="none" w:pos="720"/>
          <w:tab w:val="left" w:leader="none" w:pos="1519"/>
          <w:tab w:val="left" w:leader="none" w:pos="5940"/>
          <w:tab w:val="left" w:leader="none" w:pos="6300"/>
          <w:tab w:val="left" w:leader="none" w:pos="6480"/>
          <w:tab w:val="left" w:leader="none" w:pos="7200"/>
          <w:tab w:val="left" w:leader="none" w:pos="7920"/>
        </w:tabs>
        <w:rPr>
          <w:rFonts w:ascii="Times New Roman" w:cs="Times New Roman" w:eastAsia="Times New Roman" w:hAnsi="Times New Roman"/>
          <w:color w:val="000000"/>
          <w:sz w:val="24"/>
          <w:szCs w:val="24"/>
        </w:rPr>
      </w:pPr>
      <w:r w:rsidDel="00000000" w:rsidR="00000000" w:rsidRPr="00000000">
        <w:rPr>
          <w:rtl w:val="0"/>
        </w:rPr>
      </w:r>
    </w:p>
    <w:tbl>
      <w:tblPr>
        <w:tblStyle w:val="Table8"/>
        <w:tblW w:w="8977.0" w:type="dxa"/>
        <w:jc w:val="center"/>
        <w:tblLayout w:type="fixed"/>
        <w:tblLook w:val="0000"/>
      </w:tblPr>
      <w:tblGrid>
        <w:gridCol w:w="4215"/>
        <w:gridCol w:w="3475"/>
        <w:gridCol w:w="1287"/>
        <w:tblGridChange w:id="0">
          <w:tblGrid>
            <w:gridCol w:w="4215"/>
            <w:gridCol w:w="3475"/>
            <w:gridCol w:w="1287"/>
          </w:tblGrid>
        </w:tblGridChange>
      </w:tblGrid>
      <w:tr>
        <w:trPr>
          <w:cantSplit w:val="0"/>
          <w:trHeight w:val="873"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70">
            <w:pPr>
              <w:widowControl w:val="1"/>
              <w:tabs>
                <w:tab w:val="left" w:leader="none" w:pos="360"/>
              </w:tabs>
              <w:spacing w:line="1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1">
            <w:pPr>
              <w:widowControl w:val="1"/>
              <w:tabs>
                <w:tab w:val="left" w:leader="none" w:pos="0"/>
                <w:tab w:val="left" w:leader="none" w:pos="360"/>
                <w:tab w:val="left" w:leader="none" w:pos="720"/>
                <w:tab w:val="left" w:leader="none" w:pos="1519"/>
                <w:tab w:val="left" w:leader="none" w:pos="5940"/>
                <w:tab w:val="left" w:leader="none" w:pos="6300"/>
                <w:tab w:val="left" w:leader="none" w:pos="6480"/>
                <w:tab w:val="left" w:leader="none" w:pos="7200"/>
                <w:tab w:val="left" w:leader="none" w:pos="7920"/>
              </w:tabs>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Project Responsibility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72">
            <w:pPr>
              <w:widowControl w:val="1"/>
              <w:tabs>
                <w:tab w:val="left" w:leader="none" w:pos="360"/>
              </w:tabs>
              <w:spacing w:line="19"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73">
            <w:pPr>
              <w:widowControl w:val="1"/>
              <w:tabs>
                <w:tab w:val="left" w:leader="none" w:pos="0"/>
                <w:tab w:val="left" w:leader="none" w:pos="360"/>
                <w:tab w:val="left" w:leader="none" w:pos="720"/>
                <w:tab w:val="left" w:leader="none" w:pos="1519"/>
              </w:tabs>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Signature</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74">
            <w:pPr>
              <w:widowControl w:val="1"/>
              <w:tabs>
                <w:tab w:val="left" w:leader="none" w:pos="360"/>
              </w:tabs>
              <w:spacing w:line="19"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75">
            <w:pPr>
              <w:widowControl w:val="1"/>
              <w:tabs>
                <w:tab w:val="left" w:leader="none" w:pos="0"/>
                <w:tab w:val="left" w:leader="none" w:pos="360"/>
                <w:tab w:val="left" w:leader="none" w:pos="720"/>
              </w:tabs>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rtl w:val="0"/>
              </w:rPr>
              <w:t xml:space="preserve">Date</w:t>
            </w:r>
            <w:r w:rsidDel="00000000" w:rsidR="00000000" w:rsidRPr="00000000">
              <w:rPr>
                <w:rtl w:val="0"/>
              </w:rPr>
            </w:r>
          </w:p>
        </w:tc>
      </w:tr>
      <w:tr>
        <w:trPr>
          <w:cantSplit w:val="0"/>
          <w:trHeight w:val="993" w:hRule="atLeast"/>
          <w:tblHeader w:val="0"/>
        </w:trPr>
        <w:tc>
          <w:tcPr>
            <w:tcBorders>
              <w:top w:color="000000" w:space="0" w:sz="4" w:val="single"/>
              <w:left w:color="000000" w:space="0" w:sz="7" w:val="single"/>
              <w:bottom w:color="000000" w:space="0" w:sz="6" w:val="single"/>
              <w:right w:color="000000" w:space="0" w:sz="6" w:val="single"/>
            </w:tcBorders>
            <w:vAlign w:val="center"/>
          </w:tcPr>
          <w:p w:rsidR="00000000" w:rsidDel="00000000" w:rsidP="00000000" w:rsidRDefault="00000000" w:rsidRPr="00000000" w14:paraId="00000176">
            <w:pPr>
              <w:widowControl w:val="1"/>
              <w:tabs>
                <w:tab w:val="left" w:leader="none" w:pos="0"/>
                <w:tab w:val="left" w:leader="none" w:pos="360"/>
                <w:tab w:val="left" w:leader="none" w:pos="720"/>
              </w:tabs>
              <w:rPr>
                <w:rFonts w:ascii="Times New Roman" w:cs="Times New Roman" w:eastAsia="Times New Roman" w:hAnsi="Times New Roman"/>
                <w:i w:val="1"/>
                <w:color w:val="000000"/>
                <w:sz w:val="20"/>
                <w:szCs w:val="20"/>
              </w:rPr>
            </w:pPr>
            <w:r w:rsidDel="00000000" w:rsidR="00000000" w:rsidRPr="00000000">
              <w:rPr>
                <w:rFonts w:ascii="Times New Roman" w:cs="Times New Roman" w:eastAsia="Times New Roman" w:hAnsi="Times New Roman"/>
                <w:i w:val="1"/>
                <w:color w:val="000000"/>
                <w:sz w:val="20"/>
                <w:szCs w:val="20"/>
                <w:rtl w:val="0"/>
              </w:rPr>
              <w:t xml:space="preserve">Project Guide (Internal)</w:t>
            </w:r>
          </w:p>
        </w:tc>
        <w:tc>
          <w:tcPr>
            <w:tcBorders>
              <w:top w:color="000000" w:space="0" w:sz="4" w:val="single"/>
              <w:left w:color="000000" w:space="0" w:sz="7" w:val="single"/>
              <w:bottom w:color="000000" w:space="0" w:sz="6" w:val="single"/>
              <w:right w:color="000000" w:space="0" w:sz="6" w:val="single"/>
            </w:tcBorders>
            <w:vAlign w:val="center"/>
          </w:tcPr>
          <w:p w:rsidR="00000000" w:rsidDel="00000000" w:rsidP="00000000" w:rsidRDefault="00000000" w:rsidRPr="00000000" w14:paraId="00000177">
            <w:pPr>
              <w:widowControl w:val="1"/>
              <w:tabs>
                <w:tab w:val="left" w:leader="none" w:pos="360"/>
              </w:tabs>
              <w:spacing w:line="1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8">
            <w:pPr>
              <w:widowControl w:val="1"/>
              <w:tabs>
                <w:tab w:val="left" w:leader="none" w:pos="0"/>
                <w:tab w:val="left" w:leader="none" w:pos="360"/>
                <w:tab w:val="left" w:leader="none" w:pos="720"/>
                <w:tab w:val="left" w:leader="none" w:pos="1519"/>
              </w:tabs>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4" w:val="single"/>
              <w:left w:color="000000" w:space="0" w:sz="7" w:val="single"/>
              <w:bottom w:color="000000" w:space="0" w:sz="6" w:val="single"/>
              <w:right w:color="000000" w:space="0" w:sz="7" w:val="single"/>
            </w:tcBorders>
            <w:vAlign w:val="center"/>
          </w:tcPr>
          <w:p w:rsidR="00000000" w:rsidDel="00000000" w:rsidP="00000000" w:rsidRDefault="00000000" w:rsidRPr="00000000" w14:paraId="00000179">
            <w:pPr>
              <w:widowControl w:val="1"/>
              <w:tabs>
                <w:tab w:val="left" w:leader="none" w:pos="360"/>
              </w:tabs>
              <w:spacing w:line="1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A">
            <w:pPr>
              <w:widowControl w:val="1"/>
              <w:tabs>
                <w:tab w:val="left" w:leader="none" w:pos="0"/>
                <w:tab w:val="left" w:leader="none" w:pos="360"/>
                <w:tab w:val="left" w:leader="none" w:pos="720"/>
              </w:tabs>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993" w:hRule="atLeast"/>
          <w:tblHeader w:val="0"/>
        </w:trPr>
        <w:tc>
          <w:tcPr>
            <w:tcBorders>
              <w:top w:color="000000" w:space="0" w:sz="7" w:val="single"/>
              <w:left w:color="000000" w:space="0" w:sz="7" w:val="single"/>
              <w:bottom w:color="000000" w:space="0" w:sz="6" w:val="single"/>
              <w:right w:color="000000" w:space="0" w:sz="6" w:val="single"/>
            </w:tcBorders>
            <w:vAlign w:val="center"/>
          </w:tcPr>
          <w:p w:rsidR="00000000" w:rsidDel="00000000" w:rsidP="00000000" w:rsidRDefault="00000000" w:rsidRPr="00000000" w14:paraId="0000017B">
            <w:pPr>
              <w:widowControl w:val="1"/>
              <w:tabs>
                <w:tab w:val="left" w:leader="none" w:pos="0"/>
                <w:tab w:val="left" w:leader="none" w:pos="360"/>
                <w:tab w:val="left" w:leader="none" w:pos="720"/>
              </w:tabs>
              <w:rPr>
                <w:rFonts w:ascii="Times New Roman" w:cs="Times New Roman" w:eastAsia="Times New Roman" w:hAnsi="Times New Roman"/>
                <w:i w:val="1"/>
                <w:color w:val="000000"/>
                <w:sz w:val="20"/>
                <w:szCs w:val="20"/>
              </w:rPr>
            </w:pPr>
            <w:r w:rsidDel="00000000" w:rsidR="00000000" w:rsidRPr="00000000">
              <w:rPr>
                <w:rFonts w:ascii="Times New Roman" w:cs="Times New Roman" w:eastAsia="Times New Roman" w:hAnsi="Times New Roman"/>
                <w:i w:val="1"/>
                <w:color w:val="000000"/>
                <w:sz w:val="20"/>
                <w:szCs w:val="20"/>
                <w:rtl w:val="0"/>
              </w:rPr>
              <w:t xml:space="preserve">Project Guide (External)</w:t>
            </w:r>
          </w:p>
        </w:tc>
        <w:tc>
          <w:tcPr>
            <w:tcBorders>
              <w:top w:color="000000" w:space="0" w:sz="7" w:val="single"/>
              <w:left w:color="000000" w:space="0" w:sz="7" w:val="single"/>
              <w:bottom w:color="000000" w:space="0" w:sz="6" w:val="single"/>
              <w:right w:color="000000" w:space="0" w:sz="6" w:val="single"/>
            </w:tcBorders>
            <w:vAlign w:val="center"/>
          </w:tcPr>
          <w:p w:rsidR="00000000" w:rsidDel="00000000" w:rsidP="00000000" w:rsidRDefault="00000000" w:rsidRPr="00000000" w14:paraId="0000017C">
            <w:pPr>
              <w:widowControl w:val="1"/>
              <w:tabs>
                <w:tab w:val="left" w:leader="none" w:pos="360"/>
              </w:tabs>
              <w:spacing w:line="1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D">
            <w:pPr>
              <w:widowControl w:val="1"/>
              <w:tabs>
                <w:tab w:val="left" w:leader="none" w:pos="0"/>
                <w:tab w:val="left" w:leader="none" w:pos="360"/>
                <w:tab w:val="left" w:leader="none" w:pos="720"/>
                <w:tab w:val="left" w:leader="none" w:pos="1519"/>
              </w:tabs>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7" w:val="single"/>
              <w:left w:color="000000" w:space="0" w:sz="7" w:val="single"/>
              <w:bottom w:color="000000" w:space="0" w:sz="6" w:val="single"/>
              <w:right w:color="000000" w:space="0" w:sz="7" w:val="single"/>
            </w:tcBorders>
            <w:vAlign w:val="center"/>
          </w:tcPr>
          <w:p w:rsidR="00000000" w:rsidDel="00000000" w:rsidP="00000000" w:rsidRDefault="00000000" w:rsidRPr="00000000" w14:paraId="0000017E">
            <w:pPr>
              <w:widowControl w:val="1"/>
              <w:tabs>
                <w:tab w:val="left" w:leader="none" w:pos="360"/>
              </w:tabs>
              <w:spacing w:line="1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F">
            <w:pPr>
              <w:widowControl w:val="1"/>
              <w:tabs>
                <w:tab w:val="left" w:leader="none" w:pos="0"/>
                <w:tab w:val="left" w:leader="none" w:pos="360"/>
                <w:tab w:val="left" w:leader="none" w:pos="720"/>
              </w:tabs>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993" w:hRule="atLeast"/>
          <w:tblHeader w:val="0"/>
        </w:trPr>
        <w:tc>
          <w:tcPr>
            <w:tcBorders>
              <w:top w:color="000000" w:space="0" w:sz="7" w:val="single"/>
              <w:left w:color="000000" w:space="0" w:sz="7" w:val="single"/>
              <w:bottom w:color="000000" w:space="0" w:sz="6" w:val="single"/>
              <w:right w:color="000000" w:space="0" w:sz="6" w:val="single"/>
            </w:tcBorders>
            <w:vAlign w:val="center"/>
          </w:tcPr>
          <w:p w:rsidR="00000000" w:rsidDel="00000000" w:rsidP="00000000" w:rsidRDefault="00000000" w:rsidRPr="00000000" w14:paraId="00000180">
            <w:pPr>
              <w:widowControl w:val="1"/>
              <w:tabs>
                <w:tab w:val="left" w:leader="none" w:pos="0"/>
                <w:tab w:val="left" w:leader="none" w:pos="360"/>
                <w:tab w:val="left" w:leader="none" w:pos="720"/>
              </w:tabs>
              <w:rPr>
                <w:rFonts w:ascii="Times New Roman" w:cs="Times New Roman" w:eastAsia="Times New Roman" w:hAnsi="Times New Roman"/>
                <w:i w:val="1"/>
                <w:color w:val="000000"/>
                <w:sz w:val="20"/>
                <w:szCs w:val="20"/>
              </w:rPr>
            </w:pPr>
            <w:r w:rsidDel="00000000" w:rsidR="00000000" w:rsidRPr="00000000">
              <w:rPr>
                <w:rFonts w:ascii="Times New Roman" w:cs="Times New Roman" w:eastAsia="Times New Roman" w:hAnsi="Times New Roman"/>
                <w:i w:val="1"/>
                <w:color w:val="000000"/>
                <w:sz w:val="20"/>
                <w:szCs w:val="20"/>
                <w:rtl w:val="0"/>
              </w:rPr>
              <w:t xml:space="preserve">Documentation Leader</w:t>
            </w:r>
          </w:p>
        </w:tc>
        <w:tc>
          <w:tcPr>
            <w:tcBorders>
              <w:top w:color="000000" w:space="0" w:sz="7" w:val="single"/>
              <w:left w:color="000000" w:space="0" w:sz="7" w:val="single"/>
              <w:bottom w:color="000000" w:space="0" w:sz="6" w:val="single"/>
              <w:right w:color="000000" w:space="0" w:sz="6" w:val="single"/>
            </w:tcBorders>
            <w:vAlign w:val="center"/>
          </w:tcPr>
          <w:p w:rsidR="00000000" w:rsidDel="00000000" w:rsidP="00000000" w:rsidRDefault="00000000" w:rsidRPr="00000000" w14:paraId="00000181">
            <w:pPr>
              <w:widowControl w:val="1"/>
              <w:tabs>
                <w:tab w:val="left" w:leader="none" w:pos="360"/>
              </w:tabs>
              <w:spacing w:line="1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2">
            <w:pPr>
              <w:widowControl w:val="1"/>
              <w:tabs>
                <w:tab w:val="left" w:leader="none" w:pos="0"/>
                <w:tab w:val="left" w:leader="none" w:pos="360"/>
                <w:tab w:val="left" w:leader="none" w:pos="720"/>
                <w:tab w:val="left" w:leader="none" w:pos="1519"/>
              </w:tabs>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7" w:val="single"/>
              <w:left w:color="000000" w:space="0" w:sz="7" w:val="single"/>
              <w:bottom w:color="000000" w:space="0" w:sz="6" w:val="single"/>
              <w:right w:color="000000" w:space="0" w:sz="7" w:val="single"/>
            </w:tcBorders>
            <w:vAlign w:val="center"/>
          </w:tcPr>
          <w:p w:rsidR="00000000" w:rsidDel="00000000" w:rsidP="00000000" w:rsidRDefault="00000000" w:rsidRPr="00000000" w14:paraId="00000183">
            <w:pPr>
              <w:widowControl w:val="1"/>
              <w:tabs>
                <w:tab w:val="left" w:leader="none" w:pos="360"/>
              </w:tabs>
              <w:spacing w:line="1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4">
            <w:pPr>
              <w:widowControl w:val="1"/>
              <w:tabs>
                <w:tab w:val="left" w:leader="none" w:pos="0"/>
                <w:tab w:val="left" w:leader="none" w:pos="360"/>
                <w:tab w:val="left" w:leader="none" w:pos="720"/>
              </w:tabs>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185">
      <w:pPr>
        <w:widowControl w:val="1"/>
        <w:tabs>
          <w:tab w:val="left" w:leader="none" w:pos="36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widowControl w:val="1"/>
        <w:tabs>
          <w:tab w:val="left" w:leader="none" w:pos="36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widowControl w:val="1"/>
        <w:tabs>
          <w:tab w:val="left" w:leader="none" w:pos="36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bfd3e5" w:val="clear"/>
        <w:tabs>
          <w:tab w:val="left" w:leader="none" w:pos="360"/>
        </w:tabs>
        <w:spacing w:after="60" w:before="240" w:line="240" w:lineRule="auto"/>
        <w:ind w:left="0" w:right="0" w:firstLine="0"/>
        <w:jc w:val="left"/>
        <w:rPr/>
      </w:pPr>
      <w:bookmarkStart w:colFirst="0" w:colLast="0" w:name="_1ksv4uv" w:id="15"/>
      <w:bookmarkEnd w:id="15"/>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Use Case Template</w:t>
      </w:r>
    </w:p>
    <w:p w:rsidR="00000000" w:rsidDel="00000000" w:rsidP="00000000" w:rsidRDefault="00000000" w:rsidRPr="00000000" w14:paraId="00000189">
      <w:pPr>
        <w:widowControl w:val="1"/>
        <w:tabs>
          <w:tab w:val="left" w:leader="none" w:pos="36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widowControl w:val="1"/>
        <w:spacing w:before="89" w:lineRule="auto"/>
        <w:rPr>
          <w:rFonts w:ascii="Times New Roman" w:cs="Times New Roman" w:eastAsia="Times New Roman" w:hAnsi="Times New Roman"/>
          <w:b w:val="1"/>
          <w:i w:val="1"/>
          <w:color w:val="0000ff"/>
          <w:sz w:val="20"/>
          <w:szCs w:val="20"/>
        </w:rPr>
      </w:pPr>
      <w:r w:rsidDel="00000000" w:rsidR="00000000" w:rsidRPr="00000000">
        <w:rPr>
          <w:rtl w:val="0"/>
        </w:rPr>
      </w:r>
    </w:p>
    <w:tbl>
      <w:tblPr>
        <w:tblStyle w:val="Table9"/>
        <w:tblW w:w="8505.0" w:type="dxa"/>
        <w:jc w:val="left"/>
        <w:tblInd w:w="15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26"/>
        <w:gridCol w:w="1242"/>
        <w:gridCol w:w="5137"/>
        <w:tblGridChange w:id="0">
          <w:tblGrid>
            <w:gridCol w:w="2126"/>
            <w:gridCol w:w="1242"/>
            <w:gridCol w:w="5137"/>
          </w:tblGrid>
        </w:tblGridChange>
      </w:tblGrid>
      <w:tr>
        <w:trPr>
          <w:cantSplit w:val="0"/>
          <w:trHeight w:val="580" w:hRule="atLeast"/>
          <w:tblHeader w:val="0"/>
        </w:trPr>
        <w:tc>
          <w:tcPr>
            <w:shd w:fill="auto" w:val="clear"/>
          </w:tcPr>
          <w:p w:rsidR="00000000" w:rsidDel="00000000" w:rsidP="00000000" w:rsidRDefault="00000000" w:rsidRPr="00000000" w14:paraId="0000018B">
            <w:pPr>
              <w:tabs>
                <w:tab w:val="left" w:leader="none" w:pos="2224"/>
              </w:tabs>
              <w:spacing w:before="271" w:lineRule="auto"/>
              <w:ind w:left="50" w:right="-29"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r w:rsidDel="00000000" w:rsidR="00000000" w:rsidRPr="00000000">
              <w:rPr>
                <w:rtl w:val="0"/>
              </w:rPr>
            </w:r>
          </w:p>
        </w:tc>
        <w:tc>
          <w:tcPr>
            <w:gridSpan w:val="2"/>
          </w:tcPr>
          <w:p w:rsidR="00000000" w:rsidDel="00000000" w:rsidP="00000000" w:rsidRDefault="00000000" w:rsidRPr="00000000" w14:paraId="0000018C">
            <w:pPr>
              <w:spacing w:before="33" w:lineRule="auto"/>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AI-Powered Text Analysis and Data Retrieval for Scalable Knowledge Systems</w:t>
            </w:r>
          </w:p>
        </w:tc>
      </w:tr>
      <w:tr>
        <w:trPr>
          <w:cantSplit w:val="0"/>
          <w:trHeight w:val="979" w:hRule="atLeast"/>
          <w:tblHeader w:val="0"/>
        </w:trPr>
        <w:tc>
          <w:tcPr/>
          <w:p w:rsidR="00000000" w:rsidDel="00000000" w:rsidP="00000000" w:rsidRDefault="00000000" w:rsidRPr="00000000" w14:paraId="0000018E">
            <w:pPr>
              <w:spacing w:before="34" w:lineRule="auto"/>
              <w:ind w:left="7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gridSpan w:val="2"/>
          </w:tcPr>
          <w:p w:rsidR="00000000" w:rsidDel="00000000" w:rsidP="00000000" w:rsidRDefault="00000000" w:rsidRPr="00000000" w14:paraId="0000018F">
            <w:pPr>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use case is to develop a scalable AI pipeline that utilizes embedding models to vectorize large datasets and return contextually relevant results via similarity search, enhancing data retrieval accuracy and user interaction in an AI-powered chat interface.</w:t>
            </w:r>
          </w:p>
        </w:tc>
      </w:tr>
      <w:tr>
        <w:trPr>
          <w:cantSplit w:val="0"/>
          <w:trHeight w:val="1360" w:hRule="atLeast"/>
          <w:tblHeader w:val="0"/>
        </w:trPr>
        <w:tc>
          <w:tcPr/>
          <w:p w:rsidR="00000000" w:rsidDel="00000000" w:rsidP="00000000" w:rsidRDefault="00000000" w:rsidRPr="00000000" w14:paraId="00000191">
            <w:pPr>
              <w:spacing w:before="37" w:lineRule="auto"/>
              <w:ind w:left="7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w:t>
            </w:r>
          </w:p>
        </w:tc>
        <w:tc>
          <w:tcPr>
            <w:gridSpan w:val="2"/>
          </w:tcPr>
          <w:p w:rsidR="00000000" w:rsidDel="00000000" w:rsidP="00000000" w:rsidRDefault="00000000" w:rsidRPr="00000000" w14:paraId="00000192">
            <w:pPr>
              <w:ind w:left="20" w:right="5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use case is to create an efficient text analysis and retrieval system for large-scale datasets. The solution leverages advanced embedding techniques and vector databases, providing fast, accurate, and context-aware responses to user queries. This approach aims to improve data accessibility and enrich user experience in knowledge-based systems, such as AI-powered chat platforms.</w:t>
            </w:r>
          </w:p>
        </w:tc>
      </w:tr>
      <w:tr>
        <w:trPr>
          <w:cantSplit w:val="0"/>
          <w:trHeight w:val="1559" w:hRule="atLeast"/>
          <w:tblHeader w:val="0"/>
        </w:trPr>
        <w:tc>
          <w:tcPr/>
          <w:p w:rsidR="00000000" w:rsidDel="00000000" w:rsidP="00000000" w:rsidRDefault="00000000" w:rsidRPr="00000000" w14:paraId="00000194">
            <w:pPr>
              <w:spacing w:before="41" w:lineRule="auto"/>
              <w:ind w:left="75" w:right="1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gridSpan w:val="2"/>
          </w:tcPr>
          <w:p w:rsidR="00000000" w:rsidDel="00000000" w:rsidP="00000000" w:rsidRDefault="00000000" w:rsidRPr="00000000" w14:paraId="00000195">
            <w:pPr>
              <w:spacing w:before="49" w:line="295" w:lineRule="auto"/>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Availability of large datasets (e.g., document collections, web scraping data).</w:t>
            </w:r>
          </w:p>
          <w:p w:rsidR="00000000" w:rsidDel="00000000" w:rsidP="00000000" w:rsidRDefault="00000000" w:rsidRPr="00000000" w14:paraId="00000196">
            <w:pPr>
              <w:spacing w:before="49" w:line="295" w:lineRule="auto"/>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to pre-trained models and embedding services (e.g., Hugging Face text generation interface, BERT, GPT).</w:t>
            </w:r>
          </w:p>
          <w:p w:rsidR="00000000" w:rsidDel="00000000" w:rsidP="00000000" w:rsidRDefault="00000000" w:rsidRPr="00000000" w14:paraId="00000197">
            <w:pPr>
              <w:spacing w:before="49" w:line="295" w:lineRule="auto"/>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Capability to set up a vector database (e.g., Milvus, Quadrant).</w:t>
            </w:r>
          </w:p>
          <w:p w:rsidR="00000000" w:rsidDel="00000000" w:rsidP="00000000" w:rsidRDefault="00000000" w:rsidRPr="00000000" w14:paraId="00000198">
            <w:pPr>
              <w:spacing w:before="49" w:line="295" w:lineRule="auto"/>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Expertise in machine learning, NLP, and AI-powered systems.</w:t>
            </w:r>
          </w:p>
          <w:p w:rsidR="00000000" w:rsidDel="00000000" w:rsidP="00000000" w:rsidRDefault="00000000" w:rsidRPr="00000000" w14:paraId="00000199">
            <w:pPr>
              <w:spacing w:before="1" w:line="306.99999999999994" w:lineRule="auto"/>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understanding of API integrations and web development.</w:t>
            </w:r>
          </w:p>
        </w:tc>
      </w:tr>
      <w:tr>
        <w:trPr>
          <w:cantSplit w:val="0"/>
          <w:trHeight w:val="2100" w:hRule="atLeast"/>
          <w:tblHeader w:val="0"/>
        </w:trPr>
        <w:tc>
          <w:tcPr/>
          <w:p w:rsidR="00000000" w:rsidDel="00000000" w:rsidP="00000000" w:rsidRDefault="00000000" w:rsidRPr="00000000" w14:paraId="0000019B">
            <w:pPr>
              <w:spacing w:line="253" w:lineRule="auto"/>
              <w:ind w:left="75" w:right="1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Success Condition</w:t>
            </w:r>
          </w:p>
        </w:tc>
        <w:tc>
          <w:tcPr>
            <w:gridSpan w:val="2"/>
          </w:tcPr>
          <w:p w:rsidR="00000000" w:rsidDel="00000000" w:rsidP="00000000" w:rsidRDefault="00000000" w:rsidRPr="00000000" w14:paraId="0000019C">
            <w:pPr>
              <w:spacing w:before="6" w:line="295" w:lineRule="auto"/>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case successfully integrates scalable text analysis and retrieval pipelines, providing accurate and contextually relevant responses from large-scale datasets. The system significantly reduces query processing time and enhances the overall user experience, providing actionable insights and improving decision-making.</w:t>
            </w:r>
          </w:p>
        </w:tc>
      </w:tr>
      <w:tr>
        <w:trPr>
          <w:cantSplit w:val="0"/>
          <w:trHeight w:val="1519" w:hRule="atLeast"/>
          <w:tblHeader w:val="0"/>
        </w:trPr>
        <w:tc>
          <w:tcPr/>
          <w:p w:rsidR="00000000" w:rsidDel="00000000" w:rsidP="00000000" w:rsidRDefault="00000000" w:rsidRPr="00000000" w14:paraId="0000019E">
            <w:pPr>
              <w:spacing w:before="24" w:lineRule="auto"/>
              <w:ind w:left="7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Failed Condition</w:t>
            </w:r>
          </w:p>
        </w:tc>
        <w:tc>
          <w:tcPr>
            <w:gridSpan w:val="2"/>
          </w:tcPr>
          <w:p w:rsidR="00000000" w:rsidDel="00000000" w:rsidP="00000000" w:rsidRDefault="00000000" w:rsidRPr="00000000" w14:paraId="0000019F">
            <w:pPr>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Failure occurs if the system’s embedding or search algorithms do not provide relevant or accurate results. This may result from improper training of the models, insufficient data, or integration issues, leading to poor query responses, ineffective data retrieval, or delays in generating insights.</w:t>
            </w:r>
          </w:p>
        </w:tc>
      </w:tr>
      <w:tr>
        <w:trPr>
          <w:cantSplit w:val="0"/>
          <w:trHeight w:val="500" w:hRule="atLeast"/>
          <w:tblHeader w:val="0"/>
        </w:trPr>
        <w:tc>
          <w:tcPr/>
          <w:p w:rsidR="00000000" w:rsidDel="00000000" w:rsidP="00000000" w:rsidRDefault="00000000" w:rsidRPr="00000000" w14:paraId="000001A1">
            <w:pPr>
              <w:spacing w:before="20" w:lineRule="auto"/>
              <w:ind w:left="50" w:right="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Actors</w:t>
            </w:r>
          </w:p>
        </w:tc>
        <w:tc>
          <w:tcPr>
            <w:gridSpan w:val="2"/>
          </w:tcPr>
          <w:p w:rsidR="00000000" w:rsidDel="00000000" w:rsidP="00000000" w:rsidRDefault="00000000" w:rsidRPr="00000000" w14:paraId="000001A2">
            <w:pPr>
              <w:spacing w:before="14" w:lineRule="auto"/>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Researchers</w:t>
            </w:r>
          </w:p>
          <w:p w:rsidR="00000000" w:rsidDel="00000000" w:rsidP="00000000" w:rsidRDefault="00000000" w:rsidRPr="00000000" w14:paraId="000001A3">
            <w:pPr>
              <w:spacing w:before="14" w:lineRule="auto"/>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Scientists</w:t>
            </w:r>
          </w:p>
          <w:p w:rsidR="00000000" w:rsidDel="00000000" w:rsidP="00000000" w:rsidRDefault="00000000" w:rsidRPr="00000000" w14:paraId="000001A4">
            <w:pPr>
              <w:spacing w:before="14" w:lineRule="auto"/>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AI/ML Engineers</w:t>
            </w:r>
          </w:p>
          <w:p w:rsidR="00000000" w:rsidDel="00000000" w:rsidP="00000000" w:rsidRDefault="00000000" w:rsidRPr="00000000" w14:paraId="000001A5">
            <w:pPr>
              <w:spacing w:before="14" w:lineRule="auto"/>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Developers (for integration into the platform)</w:t>
            </w:r>
          </w:p>
        </w:tc>
      </w:tr>
      <w:tr>
        <w:trPr>
          <w:cantSplit w:val="0"/>
          <w:trHeight w:val="1019" w:hRule="atLeast"/>
          <w:tblHeader w:val="0"/>
        </w:trPr>
        <w:tc>
          <w:tcPr/>
          <w:p w:rsidR="00000000" w:rsidDel="00000000" w:rsidP="00000000" w:rsidRDefault="00000000" w:rsidRPr="00000000" w14:paraId="000001A7">
            <w:pPr>
              <w:spacing w:before="14" w:lineRule="auto"/>
              <w:ind w:left="75" w:right="1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Secondary Actors</w:t>
            </w:r>
          </w:p>
        </w:tc>
        <w:tc>
          <w:tcPr>
            <w:gridSpan w:val="2"/>
          </w:tcPr>
          <w:p w:rsidR="00000000" w:rsidDel="00000000" w:rsidP="00000000" w:rsidRDefault="00000000" w:rsidRPr="00000000" w14:paraId="000001A8">
            <w:pPr>
              <w:tabs>
                <w:tab w:val="left" w:leader="none" w:pos="258"/>
              </w:tabs>
              <w:spacing w:before="2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Infrastructure Teams</w:t>
            </w:r>
          </w:p>
          <w:p w:rsidR="00000000" w:rsidDel="00000000" w:rsidP="00000000" w:rsidRDefault="00000000" w:rsidRPr="00000000" w14:paraId="000001A9">
            <w:pPr>
              <w:tabs>
                <w:tab w:val="left" w:leader="none" w:pos="258"/>
              </w:tabs>
              <w:spacing w:before="2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Service Providers</w:t>
            </w:r>
          </w:p>
          <w:p w:rsidR="00000000" w:rsidDel="00000000" w:rsidP="00000000" w:rsidRDefault="00000000" w:rsidRPr="00000000" w14:paraId="000001AA">
            <w:pPr>
              <w:tabs>
                <w:tab w:val="left" w:leader="none" w:pos="258"/>
              </w:tabs>
              <w:spacing w:before="2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Users (via the chat interface)</w:t>
            </w:r>
          </w:p>
        </w:tc>
      </w:tr>
      <w:tr>
        <w:trPr>
          <w:cantSplit w:val="0"/>
          <w:trHeight w:val="1319" w:hRule="atLeast"/>
          <w:tblHeader w:val="0"/>
        </w:trPr>
        <w:tc>
          <w:tcPr/>
          <w:p w:rsidR="00000000" w:rsidDel="00000000" w:rsidP="00000000" w:rsidRDefault="00000000" w:rsidRPr="00000000" w14:paraId="000001AC">
            <w:pPr>
              <w:spacing w:before="25" w:lineRule="auto"/>
              <w:ind w:left="7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w:t>
            </w:r>
          </w:p>
        </w:tc>
        <w:tc>
          <w:tcPr>
            <w:gridSpan w:val="2"/>
          </w:tcPr>
          <w:p w:rsidR="00000000" w:rsidDel="00000000" w:rsidP="00000000" w:rsidRDefault="00000000" w:rsidRPr="00000000" w14:paraId="000001AD">
            <w:pPr>
              <w:spacing w:before="13" w:line="288" w:lineRule="auto"/>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of this study was triggered by the need for scalable, efficient text analysis and data retrieval systems that can handle large datasets and provide intelligent, context-aware responses in AI-powered platforms.</w:t>
            </w:r>
          </w:p>
        </w:tc>
      </w:tr>
      <w:tr>
        <w:trPr>
          <w:cantSplit w:val="0"/>
          <w:trHeight w:val="300" w:hRule="atLeast"/>
          <w:tblHeader w:val="0"/>
        </w:trPr>
        <w:tc>
          <w:tcPr/>
          <w:p w:rsidR="00000000" w:rsidDel="00000000" w:rsidP="00000000" w:rsidRDefault="00000000" w:rsidRPr="00000000" w14:paraId="000001AF">
            <w:pPr>
              <w:spacing w:before="25" w:lineRule="auto"/>
              <w:ind w:left="75" w:right="1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p w:rsidR="00000000" w:rsidDel="00000000" w:rsidP="00000000" w:rsidRDefault="00000000" w:rsidRPr="00000000" w14:paraId="000001B0">
            <w:pPr>
              <w:spacing w:before="10" w:lineRule="auto"/>
              <w:ind w:left="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p w:rsidR="00000000" w:rsidDel="00000000" w:rsidP="00000000" w:rsidRDefault="00000000" w:rsidRPr="00000000" w14:paraId="000001B1">
            <w:pPr>
              <w:spacing w:before="10" w:lineRule="auto"/>
              <w:ind w:left="180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 Course of Action</w:t>
            </w:r>
          </w:p>
        </w:tc>
      </w:tr>
      <w:tr>
        <w:trPr>
          <w:cantSplit w:val="0"/>
          <w:trHeight w:val="340" w:hRule="atLeast"/>
          <w:tblHeader w:val="0"/>
        </w:trPr>
        <w:tc>
          <w:tcPr/>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B3">
            <w:pPr>
              <w:spacing w:before="2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B4">
            <w:pPr>
              <w:spacing w:before="20" w:lineRule="auto"/>
              <w:ind w:left="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collection</w:t>
            </w:r>
          </w:p>
        </w:tc>
      </w:tr>
      <w:tr>
        <w:trPr>
          <w:cantSplit w:val="0"/>
          <w:trHeight w:val="299" w:hRule="atLeast"/>
          <w:tblHeader w:val="0"/>
        </w:trPr>
        <w:tc>
          <w:tcPr/>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B6">
            <w:pPr>
              <w:spacing w:before="2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B7">
            <w:pPr>
              <w:spacing w:before="20" w:lineRule="auto"/>
              <w:ind w:left="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Preprocessing and Data Preparation</w:t>
            </w:r>
          </w:p>
        </w:tc>
      </w:tr>
      <w:tr>
        <w:trPr>
          <w:cantSplit w:val="0"/>
          <w:trHeight w:val="320" w:hRule="atLeast"/>
          <w:tblHeader w:val="0"/>
        </w:trPr>
        <w:tc>
          <w:tcPr/>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B9">
            <w:pPr>
              <w:spacing w:before="35"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BA">
            <w:pPr>
              <w:spacing w:before="35" w:lineRule="auto"/>
              <w:ind w:left="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Embedding Model Setup and Fine-Tuning</w:t>
            </w:r>
          </w:p>
        </w:tc>
      </w:tr>
      <w:tr>
        <w:trPr>
          <w:cantSplit w:val="0"/>
          <w:trHeight w:val="319" w:hRule="atLeast"/>
          <w:tblHeader w:val="0"/>
        </w:trPr>
        <w:tc>
          <w:tcPr/>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BC">
            <w:pPr>
              <w:spacing w:before="15"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1BD">
            <w:pPr>
              <w:spacing w:before="59" w:line="241" w:lineRule="auto"/>
              <w:ind w:left="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 Database Integration</w:t>
            </w:r>
          </w:p>
        </w:tc>
      </w:tr>
      <w:tr>
        <w:trPr>
          <w:cantSplit w:val="0"/>
          <w:trHeight w:val="360" w:hRule="atLeast"/>
          <w:tblHeader w:val="0"/>
        </w:trPr>
        <w:tc>
          <w:tcPr/>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BF">
            <w:pPr>
              <w:spacing w:before="2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1C0">
            <w:pPr>
              <w:spacing w:before="20" w:lineRule="auto"/>
              <w:ind w:left="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Querying and Similarity Search</w:t>
            </w:r>
          </w:p>
        </w:tc>
      </w:tr>
      <w:tr>
        <w:trPr>
          <w:cantSplit w:val="0"/>
          <w:trHeight w:val="360" w:hRule="atLeast"/>
          <w:tblHeader w:val="0"/>
        </w:trPr>
        <w:tc>
          <w:tcPr/>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C2">
            <w:pPr>
              <w:spacing w:before="2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1C3">
            <w:pPr>
              <w:spacing w:before="20" w:lineRule="auto"/>
              <w:ind w:left="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Evaluation and Testing:</w:t>
            </w:r>
          </w:p>
        </w:tc>
      </w:tr>
      <w:tr>
        <w:trPr>
          <w:cantSplit w:val="0"/>
          <w:trHeight w:val="360" w:hRule="atLeast"/>
          <w:tblHeader w:val="0"/>
        </w:trPr>
        <w:tc>
          <w:tcPr/>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C5">
            <w:pPr>
              <w:spacing w:before="2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1C6">
            <w:pPr>
              <w:spacing w:before="20" w:lineRule="auto"/>
              <w:ind w:left="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with Frontend</w:t>
            </w:r>
          </w:p>
        </w:tc>
      </w:tr>
      <w:tr>
        <w:trPr>
          <w:cantSplit w:val="0"/>
          <w:trHeight w:val="360" w:hRule="atLeast"/>
          <w:tblHeader w:val="0"/>
        </w:trPr>
        <w:tc>
          <w:tcPr/>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C8">
            <w:pPr>
              <w:spacing w:before="2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1C9">
            <w:pPr>
              <w:spacing w:before="20" w:lineRule="auto"/>
              <w:ind w:left="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Deployment and Monitoring</w:t>
            </w:r>
          </w:p>
        </w:tc>
      </w:tr>
    </w:tbl>
    <w:p w:rsidR="00000000" w:rsidDel="00000000" w:rsidP="00000000" w:rsidRDefault="00000000" w:rsidRPr="00000000" w14:paraId="000001CA">
      <w:pPr>
        <w:widowControl w:val="1"/>
        <w:tabs>
          <w:tab w:val="left" w:leader="none" w:pos="36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widowControl w:val="1"/>
        <w:tabs>
          <w:tab w:val="left" w:leader="none" w:pos="36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bfd3e5" w:val="clear"/>
        <w:tabs>
          <w:tab w:val="left" w:leader="none" w:pos="360"/>
        </w:tabs>
        <w:spacing w:after="60" w:before="240" w:line="240" w:lineRule="auto"/>
        <w:ind w:left="0" w:right="0" w:firstLine="0"/>
        <w:jc w:val="left"/>
        <w:rPr/>
      </w:pPr>
      <w:bookmarkStart w:colFirst="0" w:colLast="0" w:name="_44sinio" w:id="16"/>
      <w:bookmarkEnd w:id="16"/>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Use Case Definition List</w:t>
      </w:r>
    </w:p>
    <w:p w:rsidR="00000000" w:rsidDel="00000000" w:rsidP="00000000" w:rsidRDefault="00000000" w:rsidRPr="00000000" w14:paraId="000001CD">
      <w:pPr>
        <w:widowControl w:val="1"/>
        <w:tabs>
          <w:tab w:val="left" w:leader="none" w:pos="36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keepNext w:val="1"/>
        <w:keepLines w:val="0"/>
        <w:pageBreakBefore w:val="0"/>
        <w:widowControl w:val="1"/>
        <w:numPr>
          <w:ilvl w:val="1"/>
          <w:numId w:val="9"/>
        </w:numPr>
        <w:pBdr>
          <w:top w:space="0" w:sz="0" w:val="nil"/>
          <w:left w:space="0" w:sz="0" w:val="nil"/>
          <w:bottom w:space="0" w:sz="0" w:val="nil"/>
          <w:right w:space="0" w:sz="0" w:val="nil"/>
          <w:between w:space="0" w:sz="0" w:val="nil"/>
        </w:pBdr>
        <w:shd w:fill="cccccc" w:val="clear"/>
        <w:spacing w:after="60" w:before="120" w:line="240" w:lineRule="auto"/>
        <w:ind w:left="0" w:right="0" w:firstLine="0"/>
        <w:jc w:val="left"/>
        <w:rPr/>
      </w:pPr>
      <w:bookmarkStart w:colFirst="0" w:colLast="0" w:name="_2jxsxqh" w:id="17"/>
      <w:bookmarkEnd w:id="17"/>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Actors</w:t>
      </w:r>
    </w:p>
    <w:p w:rsidR="00000000" w:rsidDel="00000000" w:rsidP="00000000" w:rsidRDefault="00000000" w:rsidRPr="00000000" w14:paraId="000001CF">
      <w:pPr>
        <w:widowControl w:val="1"/>
        <w:numPr>
          <w:ilvl w:val="0"/>
          <w:numId w:val="71"/>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Primary Actors:</w:t>
      </w:r>
      <w:r w:rsidDel="00000000" w:rsidR="00000000" w:rsidRPr="00000000">
        <w:rPr>
          <w:rFonts w:ascii="Times New Roman" w:cs="Times New Roman" w:eastAsia="Times New Roman" w:hAnsi="Times New Roman"/>
          <w:sz w:val="24"/>
          <w:szCs w:val="24"/>
          <w:rtl w:val="0"/>
        </w:rPr>
        <w:t xml:space="preserve"> Researchers, Data Scientists, AI/ML Engineers, Product Developers</w:t>
      </w:r>
    </w:p>
    <w:p w:rsidR="00000000" w:rsidDel="00000000" w:rsidP="00000000" w:rsidRDefault="00000000" w:rsidRPr="00000000" w14:paraId="000001D0">
      <w:pPr>
        <w:widowControl w:val="1"/>
        <w:numPr>
          <w:ilvl w:val="0"/>
          <w:numId w:val="71"/>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Secondary Actors:</w:t>
      </w:r>
      <w:r w:rsidDel="00000000" w:rsidR="00000000" w:rsidRPr="00000000">
        <w:rPr>
          <w:rFonts w:ascii="Times New Roman" w:cs="Times New Roman" w:eastAsia="Times New Roman" w:hAnsi="Times New Roman"/>
          <w:sz w:val="24"/>
          <w:szCs w:val="24"/>
          <w:rtl w:val="0"/>
        </w:rPr>
        <w:t xml:space="preserve"> IT Infrastructure Teams, Cloud Service Providers, End Users</w:t>
      </w:r>
    </w:p>
    <w:p w:rsidR="00000000" w:rsidDel="00000000" w:rsidP="00000000" w:rsidRDefault="00000000" w:rsidRPr="00000000" w14:paraId="000001D1">
      <w:pPr>
        <w:widowControl w:val="1"/>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keepNext w:val="1"/>
        <w:keepLines w:val="0"/>
        <w:pageBreakBefore w:val="0"/>
        <w:widowControl w:val="1"/>
        <w:numPr>
          <w:ilvl w:val="1"/>
          <w:numId w:val="9"/>
        </w:numPr>
        <w:pBdr>
          <w:top w:space="0" w:sz="0" w:val="nil"/>
          <w:left w:space="0" w:sz="0" w:val="nil"/>
          <w:bottom w:space="0" w:sz="0" w:val="nil"/>
          <w:right w:space="0" w:sz="0" w:val="nil"/>
          <w:between w:space="0" w:sz="0" w:val="nil"/>
        </w:pBdr>
        <w:shd w:fill="cccccc" w:val="clear"/>
        <w:spacing w:after="60" w:before="120" w:line="240" w:lineRule="auto"/>
        <w:ind w:left="0" w:right="0" w:firstLine="0"/>
        <w:jc w:val="left"/>
        <w:rPr/>
      </w:pPr>
      <w:bookmarkStart w:colFirst="0" w:colLast="0" w:name="_z337ya" w:id="18"/>
      <w:bookmarkEnd w:id="18"/>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Trigger</w:t>
      </w:r>
    </w:p>
    <w:p w:rsidR="00000000" w:rsidDel="00000000" w:rsidP="00000000" w:rsidRDefault="00000000" w:rsidRPr="00000000" w14:paraId="000001D3">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Demand for a scalable, context-aware text analysis and data retrieval system for large datasets.</w:t>
      </w:r>
    </w:p>
    <w:p w:rsidR="00000000" w:rsidDel="00000000" w:rsidP="00000000" w:rsidRDefault="00000000" w:rsidRPr="00000000" w14:paraId="000001D4">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keepNext w:val="1"/>
        <w:keepLines w:val="0"/>
        <w:pageBreakBefore w:val="0"/>
        <w:widowControl w:val="1"/>
        <w:numPr>
          <w:ilvl w:val="1"/>
          <w:numId w:val="9"/>
        </w:numPr>
        <w:pBdr>
          <w:top w:space="0" w:sz="0" w:val="nil"/>
          <w:left w:space="0" w:sz="0" w:val="nil"/>
          <w:bottom w:space="0" w:sz="0" w:val="nil"/>
          <w:right w:space="0" w:sz="0" w:val="nil"/>
          <w:between w:space="0" w:sz="0" w:val="nil"/>
        </w:pBdr>
        <w:shd w:fill="cccccc" w:val="clear"/>
        <w:spacing w:after="60" w:before="120" w:line="240" w:lineRule="auto"/>
        <w:ind w:left="0" w:right="0" w:firstLine="0"/>
        <w:jc w:val="left"/>
        <w:rPr/>
      </w:pPr>
      <w:bookmarkStart w:colFirst="0" w:colLast="0" w:name="_3j2qqm3" w:id="19"/>
      <w:bookmarkEnd w:id="19"/>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Description</w:t>
      </w:r>
    </w:p>
    <w:p w:rsidR="00000000" w:rsidDel="00000000" w:rsidP="00000000" w:rsidRDefault="00000000" w:rsidRPr="00000000" w14:paraId="000001D6">
      <w:pPr>
        <w:widowControl w:val="1"/>
        <w:tabs>
          <w:tab w:val="left" w:leader="none" w:pos="36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enables efficient and relevant data retrieval for large datasets using embedding models and vector databases. It significantly enhances AI-powered chat platforms by providing fast, context-sensitive responses.</w:t>
      </w:r>
    </w:p>
    <w:p w:rsidR="00000000" w:rsidDel="00000000" w:rsidP="00000000" w:rsidRDefault="00000000" w:rsidRPr="00000000" w14:paraId="000001D7">
      <w:pPr>
        <w:widowControl w:val="1"/>
        <w:tabs>
          <w:tab w:val="left" w:leader="none" w:pos="36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keepNext w:val="1"/>
        <w:keepLines w:val="0"/>
        <w:pageBreakBefore w:val="0"/>
        <w:widowControl w:val="1"/>
        <w:numPr>
          <w:ilvl w:val="1"/>
          <w:numId w:val="9"/>
        </w:numPr>
        <w:pBdr>
          <w:top w:space="0" w:sz="0" w:val="nil"/>
          <w:left w:space="0" w:sz="0" w:val="nil"/>
          <w:bottom w:space="0" w:sz="0" w:val="nil"/>
          <w:right w:space="0" w:sz="0" w:val="nil"/>
          <w:between w:space="0" w:sz="0" w:val="nil"/>
        </w:pBdr>
        <w:shd w:fill="cccccc" w:val="clear"/>
        <w:spacing w:after="60" w:before="120" w:line="240" w:lineRule="auto"/>
        <w:ind w:left="0" w:right="0" w:firstLine="0"/>
        <w:jc w:val="left"/>
        <w:rPr/>
      </w:pPr>
      <w:bookmarkStart w:colFirst="0" w:colLast="0" w:name="_1y810tw" w:id="20"/>
      <w:bookmarkEnd w:id="20"/>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Preconditions</w:t>
      </w:r>
    </w:p>
    <w:p w:rsidR="00000000" w:rsidDel="00000000" w:rsidP="00000000" w:rsidRDefault="00000000" w:rsidRPr="00000000" w14:paraId="000001D9">
      <w:pPr>
        <w:widowControl w:val="1"/>
        <w:numPr>
          <w:ilvl w:val="0"/>
          <w:numId w:val="82"/>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Availability of large datasets.</w:t>
      </w:r>
    </w:p>
    <w:p w:rsidR="00000000" w:rsidDel="00000000" w:rsidP="00000000" w:rsidRDefault="00000000" w:rsidRPr="00000000" w14:paraId="000001DA">
      <w:pPr>
        <w:widowControl w:val="1"/>
        <w:numPr>
          <w:ilvl w:val="0"/>
          <w:numId w:val="82"/>
        </w:numPr>
        <w:tabs>
          <w:tab w:val="left" w:leader="none" w:pos="360"/>
        </w:tabs>
        <w:ind w:left="720" w:hanging="360"/>
        <w:rPr>
          <w:sz w:val="24"/>
          <w:szCs w:val="24"/>
        </w:rPr>
      </w:pPr>
      <w:r w:rsidDel="00000000" w:rsidR="00000000" w:rsidRPr="00000000">
        <w:rPr>
          <w:rFonts w:ascii="Times New Roman" w:cs="Times New Roman" w:eastAsia="Times New Roman" w:hAnsi="Times New Roman"/>
          <w:sz w:val="24"/>
          <w:szCs w:val="24"/>
          <w:rtl w:val="0"/>
        </w:rPr>
        <w:t xml:space="preserve">Access to trained embedding models.</w:t>
      </w:r>
    </w:p>
    <w:p w:rsidR="00000000" w:rsidDel="00000000" w:rsidP="00000000" w:rsidRDefault="00000000" w:rsidRPr="00000000" w14:paraId="000001DB">
      <w:pPr>
        <w:widowControl w:val="1"/>
        <w:numPr>
          <w:ilvl w:val="0"/>
          <w:numId w:val="82"/>
        </w:numPr>
        <w:tabs>
          <w:tab w:val="left" w:leader="none" w:pos="360"/>
        </w:tabs>
        <w:ind w:left="720" w:hanging="360"/>
        <w:rPr>
          <w:sz w:val="24"/>
          <w:szCs w:val="24"/>
        </w:rPr>
      </w:pPr>
      <w:r w:rsidDel="00000000" w:rsidR="00000000" w:rsidRPr="00000000">
        <w:rPr>
          <w:rFonts w:ascii="Times New Roman" w:cs="Times New Roman" w:eastAsia="Times New Roman" w:hAnsi="Times New Roman"/>
          <w:sz w:val="24"/>
          <w:szCs w:val="24"/>
          <w:rtl w:val="0"/>
        </w:rPr>
        <w:t xml:space="preserve">Functional vector database setup.</w:t>
      </w:r>
    </w:p>
    <w:p w:rsidR="00000000" w:rsidDel="00000000" w:rsidP="00000000" w:rsidRDefault="00000000" w:rsidRPr="00000000" w14:paraId="000001DC">
      <w:pPr>
        <w:widowControl w:val="1"/>
        <w:numPr>
          <w:ilvl w:val="0"/>
          <w:numId w:val="82"/>
        </w:numPr>
        <w:tabs>
          <w:tab w:val="left" w:leader="none" w:pos="360"/>
        </w:tabs>
        <w:ind w:left="720" w:hanging="360"/>
        <w:rPr>
          <w:sz w:val="24"/>
          <w:szCs w:val="24"/>
        </w:rPr>
      </w:pPr>
      <w:r w:rsidDel="00000000" w:rsidR="00000000" w:rsidRPr="00000000">
        <w:rPr>
          <w:rFonts w:ascii="Times New Roman" w:cs="Times New Roman" w:eastAsia="Times New Roman" w:hAnsi="Times New Roman"/>
          <w:sz w:val="24"/>
          <w:szCs w:val="24"/>
          <w:rtl w:val="0"/>
        </w:rPr>
        <w:t xml:space="preserve">Knowledge in machine learning and NLP.</w:t>
      </w:r>
    </w:p>
    <w:p w:rsidR="00000000" w:rsidDel="00000000" w:rsidP="00000000" w:rsidRDefault="00000000" w:rsidRPr="00000000" w14:paraId="000001DD">
      <w:pPr>
        <w:widowControl w:val="1"/>
        <w:numPr>
          <w:ilvl w:val="0"/>
          <w:numId w:val="82"/>
        </w:numPr>
        <w:tabs>
          <w:tab w:val="left" w:leader="none" w:pos="360"/>
        </w:tabs>
        <w:ind w:left="72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1DE">
      <w:pPr>
        <w:keepNext w:val="1"/>
        <w:keepLines w:val="0"/>
        <w:pageBreakBefore w:val="0"/>
        <w:widowControl w:val="1"/>
        <w:numPr>
          <w:ilvl w:val="1"/>
          <w:numId w:val="9"/>
        </w:numPr>
        <w:pBdr>
          <w:top w:space="0" w:sz="0" w:val="nil"/>
          <w:left w:space="0" w:sz="0" w:val="nil"/>
          <w:bottom w:space="0" w:sz="0" w:val="nil"/>
          <w:right w:space="0" w:sz="0" w:val="nil"/>
          <w:between w:space="0" w:sz="0" w:val="nil"/>
        </w:pBdr>
        <w:shd w:fill="cccccc" w:val="clear"/>
        <w:spacing w:after="60" w:before="120" w:line="240" w:lineRule="auto"/>
        <w:ind w:left="0" w:right="0" w:firstLine="0"/>
        <w:jc w:val="left"/>
        <w:rPr/>
      </w:pPr>
      <w:bookmarkStart w:colFirst="0" w:colLast="0" w:name="_4i7ojhp" w:id="21"/>
      <w:bookmarkEnd w:id="21"/>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Postconditions</w:t>
      </w:r>
    </w:p>
    <w:p w:rsidR="00000000" w:rsidDel="00000000" w:rsidP="00000000" w:rsidRDefault="00000000" w:rsidRPr="00000000" w14:paraId="000001DF">
      <w:pPr>
        <w:widowControl w:val="1"/>
        <w:numPr>
          <w:ilvl w:val="0"/>
          <w:numId w:val="82"/>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The system delivers accurate and relevant responses.</w:t>
      </w:r>
    </w:p>
    <w:p w:rsidR="00000000" w:rsidDel="00000000" w:rsidP="00000000" w:rsidRDefault="00000000" w:rsidRPr="00000000" w14:paraId="000001E0">
      <w:pPr>
        <w:widowControl w:val="1"/>
        <w:numPr>
          <w:ilvl w:val="0"/>
          <w:numId w:val="82"/>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Query times are significantly reduced.</w:t>
      </w:r>
    </w:p>
    <w:p w:rsidR="00000000" w:rsidDel="00000000" w:rsidP="00000000" w:rsidRDefault="00000000" w:rsidRPr="00000000" w14:paraId="000001E1">
      <w:pPr>
        <w:widowControl w:val="1"/>
        <w:numPr>
          <w:ilvl w:val="0"/>
          <w:numId w:val="82"/>
        </w:numPr>
        <w:tabs>
          <w:tab w:val="left" w:leader="none" w:pos="360"/>
        </w:tabs>
        <w:ind w:left="720" w:hanging="360"/>
        <w:rPr>
          <w:sz w:val="24"/>
          <w:szCs w:val="24"/>
        </w:rPr>
      </w:pPr>
      <w:r w:rsidDel="00000000" w:rsidR="00000000" w:rsidRPr="00000000">
        <w:rPr>
          <w:rFonts w:ascii="Times New Roman" w:cs="Times New Roman" w:eastAsia="Times New Roman" w:hAnsi="Times New Roman"/>
          <w:sz w:val="24"/>
          <w:szCs w:val="24"/>
          <w:rtl w:val="0"/>
        </w:rPr>
        <w:t xml:space="preserve">Enhanced user experience and data accessibility.</w:t>
      </w:r>
    </w:p>
    <w:p w:rsidR="00000000" w:rsidDel="00000000" w:rsidP="00000000" w:rsidRDefault="00000000" w:rsidRPr="00000000" w14:paraId="000001E2">
      <w:pPr>
        <w:widowControl w:val="1"/>
        <w:tabs>
          <w:tab w:val="left" w:leader="none" w:pos="360"/>
        </w:tabs>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keepNext w:val="1"/>
        <w:keepLines w:val="0"/>
        <w:pageBreakBefore w:val="0"/>
        <w:widowControl w:val="1"/>
        <w:numPr>
          <w:ilvl w:val="1"/>
          <w:numId w:val="9"/>
        </w:numPr>
        <w:pBdr>
          <w:top w:space="0" w:sz="0" w:val="nil"/>
          <w:left w:space="0" w:sz="0" w:val="nil"/>
          <w:bottom w:space="0" w:sz="0" w:val="nil"/>
          <w:right w:space="0" w:sz="0" w:val="nil"/>
          <w:between w:space="0" w:sz="0" w:val="nil"/>
        </w:pBdr>
        <w:shd w:fill="cccccc" w:val="clear"/>
        <w:spacing w:after="60" w:before="120" w:line="240" w:lineRule="auto"/>
        <w:ind w:left="0" w:right="0" w:firstLine="0"/>
        <w:jc w:val="left"/>
        <w:rPr/>
      </w:pPr>
      <w:bookmarkStart w:colFirst="0" w:colLast="0" w:name="_2xcytpi" w:id="22"/>
      <w:bookmarkEnd w:id="22"/>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Normal Flow</w:t>
      </w:r>
    </w:p>
    <w:p w:rsidR="00000000" w:rsidDel="00000000" w:rsidP="00000000" w:rsidRDefault="00000000" w:rsidRPr="00000000" w14:paraId="000001E4">
      <w:pPr>
        <w:widowControl w:val="1"/>
        <w:numPr>
          <w:ilvl w:val="0"/>
          <w:numId w:val="93"/>
        </w:numPr>
        <w:tabs>
          <w:tab w:val="left" w:leader="none" w:pos="360"/>
        </w:tabs>
        <w:ind w:left="720" w:hanging="360"/>
        <w:rPr>
          <w:sz w:val="24"/>
          <w:szCs w:val="24"/>
        </w:rPr>
      </w:pPr>
      <w:r w:rsidDel="00000000" w:rsidR="00000000" w:rsidRPr="00000000">
        <w:rPr>
          <w:rFonts w:ascii="Times New Roman" w:cs="Times New Roman" w:eastAsia="Times New Roman" w:hAnsi="Times New Roman"/>
          <w:sz w:val="24"/>
          <w:szCs w:val="24"/>
          <w:rtl w:val="0"/>
        </w:rPr>
        <w:t xml:space="preserve">The user initiates a query on the chat interface.</w:t>
      </w:r>
    </w:p>
    <w:p w:rsidR="00000000" w:rsidDel="00000000" w:rsidP="00000000" w:rsidRDefault="00000000" w:rsidRPr="00000000" w14:paraId="000001E5">
      <w:pPr>
        <w:widowControl w:val="1"/>
        <w:numPr>
          <w:ilvl w:val="0"/>
          <w:numId w:val="93"/>
        </w:numPr>
        <w:tabs>
          <w:tab w:val="left" w:leader="none" w:pos="360"/>
        </w:tabs>
        <w:ind w:left="720" w:hanging="360"/>
        <w:rPr>
          <w:sz w:val="24"/>
          <w:szCs w:val="24"/>
        </w:rPr>
      </w:pPr>
      <w:r w:rsidDel="00000000" w:rsidR="00000000" w:rsidRPr="00000000">
        <w:rPr>
          <w:rFonts w:ascii="Times New Roman" w:cs="Times New Roman" w:eastAsia="Times New Roman" w:hAnsi="Times New Roman"/>
          <w:sz w:val="24"/>
          <w:szCs w:val="24"/>
          <w:rtl w:val="0"/>
        </w:rPr>
        <w:t xml:space="preserve">The system retrieves the query and vectorizes it via an embedding model.</w:t>
      </w:r>
    </w:p>
    <w:p w:rsidR="00000000" w:rsidDel="00000000" w:rsidP="00000000" w:rsidRDefault="00000000" w:rsidRPr="00000000" w14:paraId="000001E6">
      <w:pPr>
        <w:widowControl w:val="1"/>
        <w:numPr>
          <w:ilvl w:val="0"/>
          <w:numId w:val="93"/>
        </w:numPr>
        <w:tabs>
          <w:tab w:val="left" w:leader="none" w:pos="360"/>
        </w:tabs>
        <w:ind w:left="720" w:hanging="360"/>
        <w:rPr>
          <w:sz w:val="24"/>
          <w:szCs w:val="24"/>
        </w:rPr>
      </w:pPr>
      <w:r w:rsidDel="00000000" w:rsidR="00000000" w:rsidRPr="00000000">
        <w:rPr>
          <w:rFonts w:ascii="Times New Roman" w:cs="Times New Roman" w:eastAsia="Times New Roman" w:hAnsi="Times New Roman"/>
          <w:sz w:val="24"/>
          <w:szCs w:val="24"/>
          <w:rtl w:val="0"/>
        </w:rPr>
        <w:t xml:space="preserve">Vector database searches for similar data points.</w:t>
      </w:r>
    </w:p>
    <w:p w:rsidR="00000000" w:rsidDel="00000000" w:rsidP="00000000" w:rsidRDefault="00000000" w:rsidRPr="00000000" w14:paraId="000001E7">
      <w:pPr>
        <w:widowControl w:val="1"/>
        <w:numPr>
          <w:ilvl w:val="0"/>
          <w:numId w:val="93"/>
        </w:numPr>
        <w:tabs>
          <w:tab w:val="left" w:leader="none" w:pos="360"/>
        </w:tabs>
        <w:ind w:left="720" w:hanging="360"/>
        <w:rPr>
          <w:sz w:val="24"/>
          <w:szCs w:val="24"/>
        </w:rPr>
      </w:pPr>
      <w:r w:rsidDel="00000000" w:rsidR="00000000" w:rsidRPr="00000000">
        <w:rPr>
          <w:rFonts w:ascii="Times New Roman" w:cs="Times New Roman" w:eastAsia="Times New Roman" w:hAnsi="Times New Roman"/>
          <w:sz w:val="24"/>
          <w:szCs w:val="24"/>
          <w:rtl w:val="0"/>
        </w:rPr>
        <w:t xml:space="preserve">The system returns contextually relevant responses to the user.</w:t>
      </w:r>
    </w:p>
    <w:p w:rsidR="00000000" w:rsidDel="00000000" w:rsidP="00000000" w:rsidRDefault="00000000" w:rsidRPr="00000000" w14:paraId="000001E8">
      <w:pPr>
        <w:widowControl w:val="1"/>
        <w:tabs>
          <w:tab w:val="left" w:leader="none" w:pos="360"/>
        </w:tabs>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keepNext w:val="1"/>
        <w:keepLines w:val="0"/>
        <w:pageBreakBefore w:val="0"/>
        <w:widowControl w:val="1"/>
        <w:numPr>
          <w:ilvl w:val="1"/>
          <w:numId w:val="9"/>
        </w:numPr>
        <w:pBdr>
          <w:top w:space="0" w:sz="0" w:val="nil"/>
          <w:left w:space="0" w:sz="0" w:val="nil"/>
          <w:bottom w:space="0" w:sz="0" w:val="nil"/>
          <w:right w:space="0" w:sz="0" w:val="nil"/>
          <w:between w:space="0" w:sz="0" w:val="nil"/>
        </w:pBdr>
        <w:shd w:fill="cccccc" w:val="clear"/>
        <w:spacing w:after="60" w:before="120" w:line="240" w:lineRule="auto"/>
        <w:ind w:left="0" w:right="0" w:firstLine="0"/>
        <w:jc w:val="left"/>
        <w:rPr/>
      </w:pPr>
      <w:bookmarkStart w:colFirst="0" w:colLast="0" w:name="_1ci93xb" w:id="23"/>
      <w:bookmarkEnd w:id="23"/>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Alternative Flows</w:t>
      </w:r>
    </w:p>
    <w:p w:rsidR="00000000" w:rsidDel="00000000" w:rsidP="00000000" w:rsidRDefault="00000000" w:rsidRPr="00000000" w14:paraId="000001EA">
      <w:pPr>
        <w:widowControl w:val="1"/>
        <w:numPr>
          <w:ilvl w:val="0"/>
          <w:numId w:val="93"/>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Alternative Query Processing:</w:t>
      </w:r>
      <w:r w:rsidDel="00000000" w:rsidR="00000000" w:rsidRPr="00000000">
        <w:rPr>
          <w:rFonts w:ascii="Times New Roman" w:cs="Times New Roman" w:eastAsia="Times New Roman" w:hAnsi="Times New Roman"/>
          <w:sz w:val="24"/>
          <w:szCs w:val="24"/>
          <w:rtl w:val="0"/>
        </w:rPr>
        <w:t xml:space="preserve"> If no exact matches are found, the system uses related keywords for extended search.</w:t>
      </w:r>
    </w:p>
    <w:p w:rsidR="00000000" w:rsidDel="00000000" w:rsidP="00000000" w:rsidRDefault="00000000" w:rsidRPr="00000000" w14:paraId="000001EB">
      <w:pPr>
        <w:widowControl w:val="1"/>
        <w:numPr>
          <w:ilvl w:val="0"/>
          <w:numId w:val="93"/>
        </w:numPr>
        <w:tabs>
          <w:tab w:val="left" w:leader="none" w:pos="360"/>
        </w:tabs>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Fallback to Document Retrieval:</w:t>
      </w:r>
      <w:r w:rsidDel="00000000" w:rsidR="00000000" w:rsidRPr="00000000">
        <w:rPr>
          <w:rFonts w:ascii="Times New Roman" w:cs="Times New Roman" w:eastAsia="Times New Roman" w:hAnsi="Times New Roman"/>
          <w:sz w:val="24"/>
          <w:szCs w:val="24"/>
          <w:rtl w:val="0"/>
        </w:rPr>
        <w:t xml:space="preserve"> When vectorized data fails to provide context, the system may return raw document references.</w:t>
      </w:r>
    </w:p>
    <w:p w:rsidR="00000000" w:rsidDel="00000000" w:rsidP="00000000" w:rsidRDefault="00000000" w:rsidRPr="00000000" w14:paraId="000001EC">
      <w:pPr>
        <w:widowControl w:val="1"/>
        <w:tabs>
          <w:tab w:val="left" w:leader="none" w:pos="360"/>
        </w:tabs>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keepNext w:val="1"/>
        <w:keepLines w:val="0"/>
        <w:pageBreakBefore w:val="0"/>
        <w:widowControl w:val="1"/>
        <w:numPr>
          <w:ilvl w:val="1"/>
          <w:numId w:val="9"/>
        </w:numPr>
        <w:pBdr>
          <w:top w:space="0" w:sz="0" w:val="nil"/>
          <w:left w:space="0" w:sz="0" w:val="nil"/>
          <w:bottom w:space="0" w:sz="0" w:val="nil"/>
          <w:right w:space="0" w:sz="0" w:val="nil"/>
          <w:between w:space="0" w:sz="0" w:val="nil"/>
        </w:pBdr>
        <w:shd w:fill="cccccc" w:val="clear"/>
        <w:spacing w:after="60" w:before="120" w:line="240" w:lineRule="auto"/>
        <w:ind w:left="0" w:right="0" w:firstLine="0"/>
        <w:jc w:val="left"/>
        <w:rPr/>
      </w:pPr>
      <w:bookmarkStart w:colFirst="0" w:colLast="0" w:name="_3whwml4" w:id="24"/>
      <w:bookmarkEnd w:id="24"/>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Exceptions</w:t>
      </w:r>
    </w:p>
    <w:p w:rsidR="00000000" w:rsidDel="00000000" w:rsidP="00000000" w:rsidRDefault="00000000" w:rsidRPr="00000000" w14:paraId="000001EE">
      <w:pPr>
        <w:widowControl w:val="1"/>
        <w:numPr>
          <w:ilvl w:val="0"/>
          <w:numId w:val="93"/>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Query Failure:</w:t>
      </w:r>
      <w:r w:rsidDel="00000000" w:rsidR="00000000" w:rsidRPr="00000000">
        <w:rPr>
          <w:rFonts w:ascii="Times New Roman" w:cs="Times New Roman" w:eastAsia="Times New Roman" w:hAnsi="Times New Roman"/>
          <w:sz w:val="24"/>
          <w:szCs w:val="24"/>
          <w:rtl w:val="0"/>
        </w:rPr>
        <w:t xml:space="preserve"> If a query is malformed, the system prompts the user for clarification.</w:t>
      </w:r>
    </w:p>
    <w:p w:rsidR="00000000" w:rsidDel="00000000" w:rsidP="00000000" w:rsidRDefault="00000000" w:rsidRPr="00000000" w14:paraId="000001EF">
      <w:pPr>
        <w:widowControl w:val="1"/>
        <w:numPr>
          <w:ilvl w:val="0"/>
          <w:numId w:val="93"/>
        </w:numPr>
        <w:tabs>
          <w:tab w:val="left" w:leader="none" w:pos="360"/>
        </w:tabs>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Database Connection Loss:</w:t>
      </w:r>
      <w:r w:rsidDel="00000000" w:rsidR="00000000" w:rsidRPr="00000000">
        <w:rPr>
          <w:rFonts w:ascii="Times New Roman" w:cs="Times New Roman" w:eastAsia="Times New Roman" w:hAnsi="Times New Roman"/>
          <w:sz w:val="24"/>
          <w:szCs w:val="24"/>
          <w:rtl w:val="0"/>
        </w:rPr>
        <w:t xml:space="preserve"> The system defaults to cached data or returns an error message until the database is reconnected.</w:t>
      </w:r>
    </w:p>
    <w:p w:rsidR="00000000" w:rsidDel="00000000" w:rsidP="00000000" w:rsidRDefault="00000000" w:rsidRPr="00000000" w14:paraId="000001F0">
      <w:pPr>
        <w:widowControl w:val="1"/>
        <w:tabs>
          <w:tab w:val="left" w:leader="none" w:pos="360"/>
        </w:tabs>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keepNext w:val="1"/>
        <w:keepLines w:val="0"/>
        <w:pageBreakBefore w:val="0"/>
        <w:widowControl w:val="1"/>
        <w:numPr>
          <w:ilvl w:val="1"/>
          <w:numId w:val="9"/>
        </w:numPr>
        <w:pBdr>
          <w:top w:space="0" w:sz="0" w:val="nil"/>
          <w:left w:space="0" w:sz="0" w:val="nil"/>
          <w:bottom w:space="0" w:sz="0" w:val="nil"/>
          <w:right w:space="0" w:sz="0" w:val="nil"/>
          <w:between w:space="0" w:sz="0" w:val="nil"/>
        </w:pBdr>
        <w:shd w:fill="cccccc" w:val="clear"/>
        <w:spacing w:after="60" w:before="120" w:line="240" w:lineRule="auto"/>
        <w:ind w:left="0" w:right="0" w:firstLine="0"/>
        <w:jc w:val="left"/>
        <w:rPr/>
      </w:pPr>
      <w:bookmarkStart w:colFirst="0" w:colLast="0" w:name="_2bn6wsx" w:id="25"/>
      <w:bookmarkEnd w:id="25"/>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Includes</w:t>
      </w:r>
    </w:p>
    <w:p w:rsidR="00000000" w:rsidDel="00000000" w:rsidP="00000000" w:rsidRDefault="00000000" w:rsidRPr="00000000" w14:paraId="000001F2">
      <w:pPr>
        <w:widowControl w:val="1"/>
        <w:numPr>
          <w:ilvl w:val="0"/>
          <w:numId w:val="8"/>
        </w:numPr>
        <w:tabs>
          <w:tab w:val="left" w:leader="none" w:pos="360"/>
        </w:tabs>
        <w:ind w:left="720" w:hanging="360"/>
        <w:rPr>
          <w:sz w:val="24"/>
          <w:szCs w:val="24"/>
        </w:rPr>
      </w:pPr>
      <w:r w:rsidDel="00000000" w:rsidR="00000000" w:rsidRPr="00000000">
        <w:rPr>
          <w:rFonts w:ascii="Times New Roman" w:cs="Times New Roman" w:eastAsia="Times New Roman" w:hAnsi="Times New Roman"/>
          <w:sz w:val="24"/>
          <w:szCs w:val="24"/>
          <w:rtl w:val="0"/>
        </w:rPr>
        <w:t xml:space="preserve">Text Vectorization, Similarity Search, Database Query Handling</w:t>
      </w:r>
    </w:p>
    <w:p w:rsidR="00000000" w:rsidDel="00000000" w:rsidP="00000000" w:rsidRDefault="00000000" w:rsidRPr="00000000" w14:paraId="000001F3">
      <w:pPr>
        <w:widowControl w:val="1"/>
        <w:tabs>
          <w:tab w:val="left" w:leader="none" w:pos="360"/>
        </w:tabs>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keepNext w:val="1"/>
        <w:keepLines w:val="0"/>
        <w:pageBreakBefore w:val="0"/>
        <w:widowControl w:val="1"/>
        <w:numPr>
          <w:ilvl w:val="1"/>
          <w:numId w:val="9"/>
        </w:numPr>
        <w:pBdr>
          <w:top w:space="0" w:sz="0" w:val="nil"/>
          <w:left w:space="0" w:sz="0" w:val="nil"/>
          <w:bottom w:space="0" w:sz="0" w:val="nil"/>
          <w:right w:space="0" w:sz="0" w:val="nil"/>
          <w:between w:space="0" w:sz="0" w:val="nil"/>
        </w:pBdr>
        <w:shd w:fill="cccccc" w:val="clear"/>
        <w:spacing w:after="60" w:before="120" w:line="240" w:lineRule="auto"/>
        <w:ind w:left="0" w:right="0" w:firstLine="0"/>
        <w:jc w:val="left"/>
        <w:rPr/>
      </w:pPr>
      <w:bookmarkStart w:colFirst="0" w:colLast="0" w:name="_qsh70q" w:id="26"/>
      <w:bookmarkEnd w:id="26"/>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Priority</w:t>
      </w:r>
    </w:p>
    <w:p w:rsidR="00000000" w:rsidDel="00000000" w:rsidP="00000000" w:rsidRDefault="00000000" w:rsidRPr="00000000" w14:paraId="000001F5">
      <w:pPr>
        <w:widowControl w:val="1"/>
        <w:numPr>
          <w:ilvl w:val="0"/>
          <w:numId w:val="8"/>
        </w:numPr>
        <w:tabs>
          <w:tab w:val="left" w:leader="none" w:pos="360"/>
        </w:tabs>
        <w:ind w:left="720" w:hanging="360"/>
        <w:rPr>
          <w:sz w:val="24"/>
          <w:szCs w:val="24"/>
        </w:rPr>
      </w:pPr>
      <w:r w:rsidDel="00000000" w:rsidR="00000000" w:rsidRPr="00000000">
        <w:rPr>
          <w:rFonts w:ascii="Times New Roman" w:cs="Times New Roman" w:eastAsia="Times New Roman" w:hAnsi="Times New Roman"/>
          <w:sz w:val="24"/>
          <w:szCs w:val="24"/>
          <w:rtl w:val="0"/>
        </w:rPr>
        <w:t xml:space="preserve">High</w:t>
      </w:r>
    </w:p>
    <w:p w:rsidR="00000000" w:rsidDel="00000000" w:rsidP="00000000" w:rsidRDefault="00000000" w:rsidRPr="00000000" w14:paraId="000001F6">
      <w:pPr>
        <w:widowControl w:val="1"/>
        <w:tabs>
          <w:tab w:val="left" w:leader="none" w:pos="360"/>
        </w:tabs>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keepNext w:val="1"/>
        <w:keepLines w:val="0"/>
        <w:pageBreakBefore w:val="0"/>
        <w:widowControl w:val="1"/>
        <w:numPr>
          <w:ilvl w:val="1"/>
          <w:numId w:val="9"/>
        </w:numPr>
        <w:pBdr>
          <w:top w:space="0" w:sz="0" w:val="nil"/>
          <w:left w:space="0" w:sz="0" w:val="nil"/>
          <w:bottom w:space="0" w:sz="0" w:val="nil"/>
          <w:right w:space="0" w:sz="0" w:val="nil"/>
          <w:between w:space="0" w:sz="0" w:val="nil"/>
        </w:pBdr>
        <w:shd w:fill="cccccc" w:val="clear"/>
        <w:spacing w:after="60" w:before="120" w:line="240" w:lineRule="auto"/>
        <w:ind w:left="0" w:right="0" w:firstLine="0"/>
        <w:jc w:val="left"/>
        <w:rPr/>
      </w:pPr>
      <w:bookmarkStart w:colFirst="0" w:colLast="0" w:name="_3as4poj" w:id="27"/>
      <w:bookmarkEnd w:id="27"/>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Frequency of Use</w:t>
      </w:r>
    </w:p>
    <w:p w:rsidR="00000000" w:rsidDel="00000000" w:rsidP="00000000" w:rsidRDefault="00000000" w:rsidRPr="00000000" w14:paraId="000001F8">
      <w:pPr>
        <w:widowControl w:val="1"/>
        <w:numPr>
          <w:ilvl w:val="0"/>
          <w:numId w:val="8"/>
        </w:numPr>
        <w:tabs>
          <w:tab w:val="left" w:leader="none" w:pos="360"/>
        </w:tabs>
        <w:ind w:left="720" w:hanging="360"/>
        <w:rPr>
          <w:sz w:val="24"/>
          <w:szCs w:val="24"/>
        </w:rPr>
      </w:pPr>
      <w:r w:rsidDel="00000000" w:rsidR="00000000" w:rsidRPr="00000000">
        <w:rPr>
          <w:rFonts w:ascii="Times New Roman" w:cs="Times New Roman" w:eastAsia="Times New Roman" w:hAnsi="Times New Roman"/>
          <w:sz w:val="24"/>
          <w:szCs w:val="24"/>
          <w:rtl w:val="0"/>
        </w:rPr>
        <w:t xml:space="preserve">Estimated to be used frequently in production as part of AI chat-based query handling.</w:t>
      </w:r>
    </w:p>
    <w:p w:rsidR="00000000" w:rsidDel="00000000" w:rsidP="00000000" w:rsidRDefault="00000000" w:rsidRPr="00000000" w14:paraId="000001F9">
      <w:pPr>
        <w:widowControl w:val="1"/>
        <w:tabs>
          <w:tab w:val="left" w:leader="none" w:pos="360"/>
        </w:tabs>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keepNext w:val="1"/>
        <w:keepLines w:val="0"/>
        <w:pageBreakBefore w:val="0"/>
        <w:widowControl w:val="1"/>
        <w:numPr>
          <w:ilvl w:val="1"/>
          <w:numId w:val="9"/>
        </w:numPr>
        <w:pBdr>
          <w:top w:space="0" w:sz="0" w:val="nil"/>
          <w:left w:space="0" w:sz="0" w:val="nil"/>
          <w:bottom w:space="0" w:sz="0" w:val="nil"/>
          <w:right w:space="0" w:sz="0" w:val="nil"/>
          <w:between w:space="0" w:sz="0" w:val="nil"/>
        </w:pBdr>
        <w:shd w:fill="cccccc" w:val="clear"/>
        <w:spacing w:after="60" w:before="120" w:line="240" w:lineRule="auto"/>
        <w:ind w:left="0" w:right="0" w:firstLine="0"/>
        <w:jc w:val="left"/>
        <w:rPr/>
      </w:pPr>
      <w:bookmarkStart w:colFirst="0" w:colLast="0" w:name="_1pxezwc" w:id="28"/>
      <w:bookmarkEnd w:id="28"/>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Business Rules</w:t>
      </w:r>
    </w:p>
    <w:p w:rsidR="00000000" w:rsidDel="00000000" w:rsidP="00000000" w:rsidRDefault="00000000" w:rsidRPr="00000000" w14:paraId="000001FB">
      <w:pPr>
        <w:widowControl w:val="1"/>
        <w:numPr>
          <w:ilvl w:val="0"/>
          <w:numId w:val="8"/>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Only authorized queries are processed.</w:t>
      </w:r>
    </w:p>
    <w:p w:rsidR="00000000" w:rsidDel="00000000" w:rsidP="00000000" w:rsidRDefault="00000000" w:rsidRPr="00000000" w14:paraId="000001FC">
      <w:pPr>
        <w:widowControl w:val="1"/>
        <w:numPr>
          <w:ilvl w:val="0"/>
          <w:numId w:val="8"/>
        </w:numPr>
        <w:tabs>
          <w:tab w:val="left" w:leader="none" w:pos="360"/>
        </w:tabs>
        <w:ind w:left="720" w:hanging="360"/>
        <w:rPr>
          <w:sz w:val="24"/>
          <w:szCs w:val="24"/>
        </w:rPr>
      </w:pPr>
      <w:r w:rsidDel="00000000" w:rsidR="00000000" w:rsidRPr="00000000">
        <w:rPr>
          <w:rFonts w:ascii="Times New Roman" w:cs="Times New Roman" w:eastAsia="Times New Roman" w:hAnsi="Times New Roman"/>
          <w:sz w:val="24"/>
          <w:szCs w:val="24"/>
          <w:rtl w:val="0"/>
        </w:rPr>
        <w:t xml:space="preserve">Sensitive data retrieval follows compliance rules.</w:t>
      </w:r>
    </w:p>
    <w:p w:rsidR="00000000" w:rsidDel="00000000" w:rsidP="00000000" w:rsidRDefault="00000000" w:rsidRPr="00000000" w14:paraId="000001FD">
      <w:pPr>
        <w:widowControl w:val="1"/>
        <w:tabs>
          <w:tab w:val="left" w:leader="none" w:pos="360"/>
        </w:tabs>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widowControl w:val="1"/>
        <w:tabs>
          <w:tab w:val="left" w:leader="none" w:pos="360"/>
        </w:tabs>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keepNext w:val="1"/>
        <w:keepLines w:val="0"/>
        <w:pageBreakBefore w:val="0"/>
        <w:widowControl w:val="1"/>
        <w:numPr>
          <w:ilvl w:val="1"/>
          <w:numId w:val="9"/>
        </w:numPr>
        <w:pBdr>
          <w:top w:space="0" w:sz="0" w:val="nil"/>
          <w:left w:space="0" w:sz="0" w:val="nil"/>
          <w:bottom w:space="0" w:sz="0" w:val="nil"/>
          <w:right w:space="0" w:sz="0" w:val="nil"/>
          <w:between w:space="0" w:sz="0" w:val="nil"/>
        </w:pBdr>
        <w:shd w:fill="cccccc" w:val="clear"/>
        <w:spacing w:after="60" w:before="120" w:line="240" w:lineRule="auto"/>
        <w:ind w:left="0" w:right="0" w:firstLine="0"/>
        <w:jc w:val="left"/>
        <w:rPr/>
      </w:pPr>
      <w:bookmarkStart w:colFirst="0" w:colLast="0" w:name="_49x2ik5" w:id="29"/>
      <w:bookmarkEnd w:id="29"/>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Assumptions</w:t>
      </w:r>
    </w:p>
    <w:p w:rsidR="00000000" w:rsidDel="00000000" w:rsidP="00000000" w:rsidRDefault="00000000" w:rsidRPr="00000000" w14:paraId="00000200">
      <w:pPr>
        <w:widowControl w:val="1"/>
        <w:numPr>
          <w:ilvl w:val="0"/>
          <w:numId w:val="8"/>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Adequate dataset quality.</w:t>
      </w:r>
    </w:p>
    <w:p w:rsidR="00000000" w:rsidDel="00000000" w:rsidP="00000000" w:rsidRDefault="00000000" w:rsidRPr="00000000" w14:paraId="00000201">
      <w:pPr>
        <w:widowControl w:val="1"/>
        <w:numPr>
          <w:ilvl w:val="0"/>
          <w:numId w:val="8"/>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Embedding models are tuned for the domain.</w:t>
      </w:r>
    </w:p>
    <w:p w:rsidR="00000000" w:rsidDel="00000000" w:rsidP="00000000" w:rsidRDefault="00000000" w:rsidRPr="00000000" w14:paraId="00000202">
      <w:pPr>
        <w:widowControl w:val="1"/>
        <w:numPr>
          <w:ilvl w:val="0"/>
          <w:numId w:val="8"/>
        </w:numPr>
        <w:tabs>
          <w:tab w:val="left" w:leader="none" w:pos="360"/>
        </w:tabs>
        <w:ind w:left="720" w:hanging="360"/>
        <w:rPr>
          <w:sz w:val="24"/>
          <w:szCs w:val="24"/>
        </w:rPr>
      </w:pPr>
      <w:r w:rsidDel="00000000" w:rsidR="00000000" w:rsidRPr="00000000">
        <w:rPr>
          <w:rFonts w:ascii="Times New Roman" w:cs="Times New Roman" w:eastAsia="Times New Roman" w:hAnsi="Times New Roman"/>
          <w:sz w:val="24"/>
          <w:szCs w:val="24"/>
          <w:rtl w:val="0"/>
        </w:rPr>
        <w:t xml:space="preserve">Users understand the querying process.</w:t>
      </w:r>
    </w:p>
    <w:p w:rsidR="00000000" w:rsidDel="00000000" w:rsidP="00000000" w:rsidRDefault="00000000" w:rsidRPr="00000000" w14:paraId="00000203">
      <w:pPr>
        <w:widowControl w:val="1"/>
        <w:tabs>
          <w:tab w:val="left" w:leader="none" w:pos="360"/>
        </w:tabs>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keepNext w:val="1"/>
        <w:keepLines w:val="0"/>
        <w:pageBreakBefore w:val="0"/>
        <w:widowControl w:val="1"/>
        <w:numPr>
          <w:ilvl w:val="1"/>
          <w:numId w:val="9"/>
        </w:numPr>
        <w:pBdr>
          <w:top w:space="0" w:sz="0" w:val="nil"/>
          <w:left w:space="0" w:sz="0" w:val="nil"/>
          <w:bottom w:space="0" w:sz="0" w:val="nil"/>
          <w:right w:space="0" w:sz="0" w:val="nil"/>
          <w:between w:space="0" w:sz="0" w:val="nil"/>
        </w:pBdr>
        <w:shd w:fill="cccccc" w:val="clear"/>
        <w:spacing w:after="60" w:before="120" w:line="240" w:lineRule="auto"/>
        <w:ind w:left="0" w:right="0" w:firstLine="0"/>
        <w:jc w:val="left"/>
        <w:rPr/>
      </w:pPr>
      <w:bookmarkStart w:colFirst="0" w:colLast="0" w:name="_2p2csry" w:id="30"/>
      <w:bookmarkEnd w:id="30"/>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Notes and Issues</w:t>
      </w:r>
    </w:p>
    <w:p w:rsidR="00000000" w:rsidDel="00000000" w:rsidP="00000000" w:rsidRDefault="00000000" w:rsidRPr="00000000" w14:paraId="00000205">
      <w:pPr>
        <w:widowControl w:val="1"/>
        <w:numPr>
          <w:ilvl w:val="0"/>
          <w:numId w:val="8"/>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Continued tuning may be required for embedding accuracy.</w:t>
      </w:r>
    </w:p>
    <w:p w:rsidR="00000000" w:rsidDel="00000000" w:rsidP="00000000" w:rsidRDefault="00000000" w:rsidRPr="00000000" w14:paraId="00000206">
      <w:pPr>
        <w:widowControl w:val="1"/>
        <w:numPr>
          <w:ilvl w:val="0"/>
          <w:numId w:val="8"/>
        </w:numPr>
        <w:tabs>
          <w:tab w:val="left" w:leader="none" w:pos="360"/>
        </w:tabs>
        <w:ind w:left="720" w:hanging="360"/>
        <w:rPr>
          <w:sz w:val="24"/>
          <w:szCs w:val="24"/>
        </w:rPr>
        <w:sectPr>
          <w:headerReference r:id="rId12" w:type="default"/>
          <w:headerReference r:id="rId13" w:type="first"/>
          <w:footerReference r:id="rId14" w:type="default"/>
          <w:footerReference r:id="rId15" w:type="first"/>
          <w:type w:val="nextPage"/>
          <w:pgSz w:h="15840" w:w="12240" w:orient="portrait"/>
          <w:pgMar w:bottom="1440" w:top="1440" w:left="1800" w:right="1800" w:header="720" w:footer="720"/>
          <w:pgNumType w:start="8"/>
          <w:titlePg w:val="1"/>
        </w:sectPr>
      </w:pPr>
      <w:r w:rsidDel="00000000" w:rsidR="00000000" w:rsidRPr="00000000">
        <w:rPr>
          <w:rFonts w:ascii="Times New Roman" w:cs="Times New Roman" w:eastAsia="Times New Roman" w:hAnsi="Times New Roman"/>
          <w:sz w:val="24"/>
          <w:szCs w:val="24"/>
          <w:rtl w:val="0"/>
        </w:rPr>
        <w:t xml:space="preserve">Scalability may depend on database infrastructure.</w:t>
      </w:r>
    </w:p>
    <w:p w:rsidR="00000000" w:rsidDel="00000000" w:rsidP="00000000" w:rsidRDefault="00000000" w:rsidRPr="00000000" w14:paraId="00000207">
      <w:pPr>
        <w:widowControl w:val="1"/>
        <w:tabs>
          <w:tab w:val="left" w:leader="none" w:pos="360"/>
        </w:tabs>
        <w:ind w:left="2" w:hanging="4"/>
        <w:jc w:val="right"/>
        <w:rPr>
          <w:rFonts w:ascii="Times New Roman" w:cs="Times New Roman" w:eastAsia="Times New Roman" w:hAnsi="Times New Roman"/>
          <w:sz w:val="36"/>
          <w:szCs w:val="36"/>
          <w:vertAlign w:val="baseline"/>
        </w:rPr>
      </w:pPr>
      <w:r w:rsidDel="00000000" w:rsidR="00000000" w:rsidRPr="00000000">
        <w:rPr>
          <w:rtl w:val="0"/>
        </w:rPr>
      </w:r>
    </w:p>
    <w:p w:rsidR="00000000" w:rsidDel="00000000" w:rsidP="00000000" w:rsidRDefault="00000000" w:rsidRPr="00000000" w14:paraId="00000208">
      <w:pPr>
        <w:widowControl w:val="1"/>
        <w:tabs>
          <w:tab w:val="left" w:leader="none" w:pos="360"/>
        </w:tabs>
        <w:ind w:left="1" w:hanging="3"/>
        <w:jc w:val="right"/>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209">
      <w:pPr>
        <w:widowControl w:val="1"/>
        <w:tabs>
          <w:tab w:val="left" w:leader="none" w:pos="360"/>
        </w:tabs>
        <w:ind w:left="1" w:hanging="3"/>
        <w:jc w:val="right"/>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20A">
      <w:pPr>
        <w:widowControl w:val="1"/>
        <w:tabs>
          <w:tab w:val="left" w:leader="none" w:pos="360"/>
        </w:tabs>
        <w:ind w:left="1" w:hanging="3"/>
        <w:jc w:val="right"/>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20B">
      <w:pPr>
        <w:widowControl w:val="1"/>
        <w:tabs>
          <w:tab w:val="left" w:leader="none" w:pos="360"/>
        </w:tabs>
        <w:ind w:left="2" w:hanging="4"/>
        <w:jc w:val="right"/>
        <w:rPr>
          <w:rFonts w:ascii="Times New Roman" w:cs="Times New Roman" w:eastAsia="Times New Roman" w:hAnsi="Times New Roman"/>
          <w:sz w:val="36"/>
          <w:szCs w:val="36"/>
          <w:vertAlign w:val="baseline"/>
        </w:rPr>
      </w:pPr>
      <w:r w:rsidDel="00000000" w:rsidR="00000000" w:rsidRPr="00000000">
        <w:rPr>
          <w:rtl w:val="0"/>
        </w:rPr>
      </w:r>
    </w:p>
    <w:p w:rsidR="00000000" w:rsidDel="00000000" w:rsidP="00000000" w:rsidRDefault="00000000" w:rsidRPr="00000000" w14:paraId="0000020C">
      <w:pPr>
        <w:widowControl w:val="1"/>
        <w:tabs>
          <w:tab w:val="left" w:leader="none" w:pos="360"/>
        </w:tabs>
        <w:ind w:left="2" w:hanging="4"/>
        <w:jc w:val="right"/>
        <w:rPr>
          <w:rFonts w:ascii="Times New Roman" w:cs="Times New Roman" w:eastAsia="Times New Roman" w:hAnsi="Times New Roman"/>
          <w:sz w:val="36"/>
          <w:szCs w:val="36"/>
          <w:vertAlign w:val="baseline"/>
        </w:rPr>
      </w:pPr>
      <w:r w:rsidDel="00000000" w:rsidR="00000000" w:rsidRPr="00000000">
        <w:rPr>
          <w:rtl w:val="0"/>
        </w:rPr>
      </w:r>
    </w:p>
    <w:p w:rsidR="00000000" w:rsidDel="00000000" w:rsidP="00000000" w:rsidRDefault="00000000" w:rsidRPr="00000000" w14:paraId="0000020D">
      <w:pPr>
        <w:widowControl w:val="1"/>
        <w:tabs>
          <w:tab w:val="left" w:leader="none" w:pos="360"/>
        </w:tabs>
        <w:ind w:left="2" w:hanging="4"/>
        <w:jc w:val="right"/>
        <w:rPr>
          <w:rFonts w:ascii="Times New Roman" w:cs="Times New Roman" w:eastAsia="Times New Roman" w:hAnsi="Times New Roman"/>
          <w:sz w:val="36"/>
          <w:szCs w:val="36"/>
          <w:vertAlign w:val="baseline"/>
        </w:rPr>
      </w:pPr>
      <w:r w:rsidDel="00000000" w:rsidR="00000000" w:rsidRPr="00000000">
        <w:rPr>
          <w:rtl w:val="0"/>
        </w:rPr>
      </w:r>
    </w:p>
    <w:p w:rsidR="00000000" w:rsidDel="00000000" w:rsidP="00000000" w:rsidRDefault="00000000" w:rsidRPr="00000000" w14:paraId="0000020E">
      <w:pPr>
        <w:widowControl w:val="1"/>
        <w:tabs>
          <w:tab w:val="left" w:leader="none" w:pos="360"/>
        </w:tabs>
        <w:jc w:val="right"/>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color w:val="7fa8cc"/>
          <w:sz w:val="48"/>
          <w:szCs w:val="48"/>
          <w:rtl w:val="0"/>
        </w:rPr>
        <w:t xml:space="preserve">Software Requirements Specification</w:t>
      </w:r>
      <w:r w:rsidDel="00000000" w:rsidR="00000000" w:rsidRPr="00000000">
        <w:rPr>
          <w:rtl w:val="0"/>
        </w:rPr>
      </w:r>
    </w:p>
    <w:p w:rsidR="00000000" w:rsidDel="00000000" w:rsidP="00000000" w:rsidRDefault="00000000" w:rsidRPr="00000000" w14:paraId="0000020F">
      <w:pPr>
        <w:widowControl w:val="1"/>
        <w:tabs>
          <w:tab w:val="left" w:leader="none" w:pos="360"/>
          <w:tab w:val="left" w:leader="none" w:pos="720"/>
          <w:tab w:val="left" w:leader="none" w:pos="1980"/>
          <w:tab w:val="left" w:leader="none" w:pos="5760"/>
          <w:tab w:val="left" w:leader="none" w:pos="6480"/>
          <w:tab w:val="left" w:leader="none" w:pos="7200"/>
          <w:tab w:val="left" w:leader="none" w:pos="7920"/>
        </w:tabs>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210">
      <w:pPr>
        <w:widowControl w:val="1"/>
        <w:tabs>
          <w:tab w:val="left" w:leader="none" w:pos="360"/>
          <w:tab w:val="left" w:leader="none" w:pos="720"/>
          <w:tab w:val="left" w:leader="none" w:pos="1980"/>
          <w:tab w:val="left" w:leader="none" w:pos="5760"/>
          <w:tab w:val="left" w:leader="none" w:pos="6480"/>
          <w:tab w:val="left" w:leader="none" w:pos="7200"/>
          <w:tab w:val="left" w:leader="none" w:pos="7920"/>
        </w:tabs>
        <w:jc w:val="right"/>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211">
      <w:pPr>
        <w:widowControl w:val="1"/>
        <w:tabs>
          <w:tab w:val="left" w:leader="none" w:pos="360"/>
          <w:tab w:val="left" w:leader="none" w:pos="720"/>
          <w:tab w:val="left" w:leader="none" w:pos="1980"/>
          <w:tab w:val="left" w:leader="none" w:pos="5760"/>
          <w:tab w:val="left" w:leader="none" w:pos="6480"/>
          <w:tab w:val="left" w:leader="none" w:pos="7200"/>
          <w:tab w:val="left" w:leader="none" w:pos="7920"/>
        </w:tabs>
        <w:jc w:val="right"/>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212">
      <w:pPr>
        <w:widowControl w:val="1"/>
        <w:tabs>
          <w:tab w:val="left" w:leader="none" w:pos="360"/>
          <w:tab w:val="left" w:leader="none" w:pos="720"/>
          <w:tab w:val="left" w:leader="none" w:pos="1980"/>
          <w:tab w:val="left" w:leader="none" w:pos="5760"/>
          <w:tab w:val="left" w:leader="none" w:pos="6480"/>
          <w:tab w:val="left" w:leader="none" w:pos="7200"/>
          <w:tab w:val="left" w:leader="none" w:pos="7920"/>
        </w:tabs>
        <w:jc w:val="right"/>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213">
      <w:pPr>
        <w:widowControl w:val="1"/>
        <w:tabs>
          <w:tab w:val="left" w:leader="none" w:pos="0"/>
          <w:tab w:val="left" w:leader="none" w:pos="360"/>
          <w:tab w:val="left" w:leader="none" w:pos="720"/>
          <w:tab w:val="left" w:leader="none" w:pos="1519"/>
          <w:tab w:val="left" w:leader="none" w:pos="5940"/>
          <w:tab w:val="left" w:leader="none" w:pos="6300"/>
          <w:tab w:val="left" w:leader="none" w:pos="6480"/>
          <w:tab w:val="left" w:leader="none" w:pos="7200"/>
          <w:tab w:val="left" w:leader="none" w:pos="7920"/>
        </w:tabs>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14">
      <w:pPr>
        <w:widowControl w:val="1"/>
        <w:tabs>
          <w:tab w:val="left" w:leader="none" w:pos="0"/>
          <w:tab w:val="left" w:leader="none" w:pos="360"/>
          <w:tab w:val="left" w:leader="none" w:pos="720"/>
          <w:tab w:val="left" w:leader="none" w:pos="1519"/>
          <w:tab w:val="left" w:leader="none" w:pos="5940"/>
          <w:tab w:val="left" w:leader="none" w:pos="6300"/>
          <w:tab w:val="left" w:leader="none" w:pos="6480"/>
          <w:tab w:val="left" w:leader="none" w:pos="7200"/>
          <w:tab w:val="left" w:leader="none" w:pos="7920"/>
        </w:tabs>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15">
      <w:pPr>
        <w:widowControl w:val="1"/>
        <w:tabs>
          <w:tab w:val="left" w:leader="none" w:pos="0"/>
          <w:tab w:val="left" w:leader="none" w:pos="360"/>
          <w:tab w:val="left" w:leader="none" w:pos="720"/>
          <w:tab w:val="left" w:leader="none" w:pos="1519"/>
          <w:tab w:val="left" w:leader="none" w:pos="5940"/>
          <w:tab w:val="left" w:leader="none" w:pos="6300"/>
          <w:tab w:val="left" w:leader="none" w:pos="6480"/>
          <w:tab w:val="left" w:leader="none" w:pos="7200"/>
          <w:tab w:val="left" w:leader="none" w:pos="7920"/>
        </w:tabs>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16">
      <w:pPr>
        <w:widowControl w:val="1"/>
        <w:tabs>
          <w:tab w:val="left" w:leader="none" w:pos="0"/>
          <w:tab w:val="left" w:leader="none" w:pos="360"/>
          <w:tab w:val="left" w:leader="none" w:pos="720"/>
          <w:tab w:val="left" w:leader="none" w:pos="1519"/>
          <w:tab w:val="left" w:leader="none" w:pos="5940"/>
          <w:tab w:val="left" w:leader="none" w:pos="6300"/>
          <w:tab w:val="left" w:leader="none" w:pos="6480"/>
          <w:tab w:val="left" w:leader="none" w:pos="7200"/>
          <w:tab w:val="left" w:leader="none" w:pos="7920"/>
        </w:tabs>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17">
      <w:pPr>
        <w:spacing w:before="34"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18">
      <w:pPr>
        <w:spacing w:before="15" w:lineRule="auto"/>
        <w:ind w:left="1624" w:right="2028"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Approvals Signature Block</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13347</wp:posOffset>
            </wp:positionV>
            <wp:extent cx="5600700" cy="28575"/>
            <wp:effectExtent b="0" l="0" r="0" t="0"/>
            <wp:wrapTopAndBottom distB="0" dist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600700" cy="28575"/>
                    </a:xfrm>
                    <a:prstGeom prst="rect"/>
                    <a:ln/>
                  </pic:spPr>
                </pic:pic>
              </a:graphicData>
            </a:graphic>
          </wp:anchor>
        </w:drawing>
      </w:r>
    </w:p>
    <w:p w:rsidR="00000000" w:rsidDel="00000000" w:rsidP="00000000" w:rsidRDefault="00000000" w:rsidRPr="00000000" w14:paraId="00000219">
      <w:pPr>
        <w:widowControl w:val="1"/>
        <w:tabs>
          <w:tab w:val="left" w:leader="none" w:pos="0"/>
          <w:tab w:val="left" w:leader="none" w:pos="360"/>
          <w:tab w:val="left" w:leader="none" w:pos="720"/>
          <w:tab w:val="left" w:leader="none" w:pos="1519"/>
          <w:tab w:val="left" w:leader="none" w:pos="5940"/>
          <w:tab w:val="left" w:leader="none" w:pos="6300"/>
          <w:tab w:val="left" w:leader="none" w:pos="6480"/>
          <w:tab w:val="left" w:leader="none" w:pos="7200"/>
          <w:tab w:val="left" w:leader="none" w:pos="7920"/>
        </w:tabs>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A">
      <w:pPr>
        <w:widowControl w:val="1"/>
        <w:tabs>
          <w:tab w:val="left" w:leader="none" w:pos="0"/>
          <w:tab w:val="left" w:leader="none" w:pos="360"/>
          <w:tab w:val="left" w:leader="none" w:pos="720"/>
          <w:tab w:val="left" w:leader="none" w:pos="1519"/>
          <w:tab w:val="left" w:leader="none" w:pos="5940"/>
          <w:tab w:val="left" w:leader="none" w:pos="6300"/>
          <w:tab w:val="left" w:leader="none" w:pos="6480"/>
          <w:tab w:val="left" w:leader="none" w:pos="7200"/>
          <w:tab w:val="left" w:leader="none" w:pos="7920"/>
        </w:tabs>
        <w:rPr>
          <w:rFonts w:ascii="Times New Roman" w:cs="Times New Roman" w:eastAsia="Times New Roman" w:hAnsi="Times New Roman"/>
          <w:color w:val="000000"/>
          <w:sz w:val="24"/>
          <w:szCs w:val="24"/>
        </w:rPr>
      </w:pPr>
      <w:r w:rsidDel="00000000" w:rsidR="00000000" w:rsidRPr="00000000">
        <w:rPr>
          <w:rtl w:val="0"/>
        </w:rPr>
      </w:r>
    </w:p>
    <w:tbl>
      <w:tblPr>
        <w:tblStyle w:val="Table10"/>
        <w:tblW w:w="8977.0" w:type="dxa"/>
        <w:jc w:val="center"/>
        <w:tblLayout w:type="fixed"/>
        <w:tblLook w:val="0000"/>
      </w:tblPr>
      <w:tblGrid>
        <w:gridCol w:w="4215"/>
        <w:gridCol w:w="3475"/>
        <w:gridCol w:w="1287"/>
        <w:tblGridChange w:id="0">
          <w:tblGrid>
            <w:gridCol w:w="4215"/>
            <w:gridCol w:w="3475"/>
            <w:gridCol w:w="1287"/>
          </w:tblGrid>
        </w:tblGridChange>
      </w:tblGrid>
      <w:tr>
        <w:trPr>
          <w:cantSplit w:val="0"/>
          <w:trHeight w:val="873"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1B">
            <w:pPr>
              <w:widowControl w:val="1"/>
              <w:tabs>
                <w:tab w:val="left" w:leader="none" w:pos="360"/>
              </w:tabs>
              <w:spacing w:line="1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C">
            <w:pPr>
              <w:widowControl w:val="1"/>
              <w:tabs>
                <w:tab w:val="left" w:leader="none" w:pos="0"/>
                <w:tab w:val="left" w:leader="none" w:pos="360"/>
                <w:tab w:val="left" w:leader="none" w:pos="720"/>
                <w:tab w:val="left" w:leader="none" w:pos="1519"/>
                <w:tab w:val="left" w:leader="none" w:pos="5940"/>
                <w:tab w:val="left" w:leader="none" w:pos="6300"/>
                <w:tab w:val="left" w:leader="none" w:pos="6480"/>
                <w:tab w:val="left" w:leader="none" w:pos="7200"/>
                <w:tab w:val="left" w:leader="none" w:pos="7920"/>
              </w:tabs>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Project Responsibility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1D">
            <w:pPr>
              <w:widowControl w:val="1"/>
              <w:tabs>
                <w:tab w:val="left" w:leader="none" w:pos="360"/>
              </w:tabs>
              <w:spacing w:line="19"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1E">
            <w:pPr>
              <w:widowControl w:val="1"/>
              <w:tabs>
                <w:tab w:val="left" w:leader="none" w:pos="0"/>
                <w:tab w:val="left" w:leader="none" w:pos="360"/>
                <w:tab w:val="left" w:leader="none" w:pos="720"/>
                <w:tab w:val="left" w:leader="none" w:pos="1519"/>
              </w:tabs>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Signature</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1F">
            <w:pPr>
              <w:widowControl w:val="1"/>
              <w:tabs>
                <w:tab w:val="left" w:leader="none" w:pos="360"/>
              </w:tabs>
              <w:spacing w:line="19"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220">
            <w:pPr>
              <w:widowControl w:val="1"/>
              <w:tabs>
                <w:tab w:val="left" w:leader="none" w:pos="0"/>
                <w:tab w:val="left" w:leader="none" w:pos="360"/>
                <w:tab w:val="left" w:leader="none" w:pos="720"/>
              </w:tabs>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rtl w:val="0"/>
              </w:rPr>
              <w:t xml:space="preserve">Date</w:t>
            </w:r>
            <w:r w:rsidDel="00000000" w:rsidR="00000000" w:rsidRPr="00000000">
              <w:rPr>
                <w:rtl w:val="0"/>
              </w:rPr>
            </w:r>
          </w:p>
        </w:tc>
      </w:tr>
      <w:tr>
        <w:trPr>
          <w:cantSplit w:val="0"/>
          <w:trHeight w:val="993" w:hRule="atLeast"/>
          <w:tblHeader w:val="0"/>
        </w:trPr>
        <w:tc>
          <w:tcPr>
            <w:tcBorders>
              <w:top w:color="000000" w:space="0" w:sz="4" w:val="single"/>
              <w:left w:color="000000" w:space="0" w:sz="7" w:val="single"/>
              <w:bottom w:color="000000" w:space="0" w:sz="6" w:val="single"/>
              <w:right w:color="000000" w:space="0" w:sz="6" w:val="single"/>
            </w:tcBorders>
            <w:vAlign w:val="center"/>
          </w:tcPr>
          <w:p w:rsidR="00000000" w:rsidDel="00000000" w:rsidP="00000000" w:rsidRDefault="00000000" w:rsidRPr="00000000" w14:paraId="00000221">
            <w:pPr>
              <w:widowControl w:val="1"/>
              <w:tabs>
                <w:tab w:val="left" w:leader="none" w:pos="0"/>
                <w:tab w:val="left" w:leader="none" w:pos="360"/>
                <w:tab w:val="left" w:leader="none" w:pos="720"/>
              </w:tabs>
              <w:rPr>
                <w:rFonts w:ascii="Times New Roman" w:cs="Times New Roman" w:eastAsia="Times New Roman" w:hAnsi="Times New Roman"/>
                <w:i w:val="1"/>
                <w:color w:val="000000"/>
                <w:sz w:val="20"/>
                <w:szCs w:val="20"/>
              </w:rPr>
            </w:pPr>
            <w:r w:rsidDel="00000000" w:rsidR="00000000" w:rsidRPr="00000000">
              <w:rPr>
                <w:rFonts w:ascii="Times New Roman" w:cs="Times New Roman" w:eastAsia="Times New Roman" w:hAnsi="Times New Roman"/>
                <w:i w:val="1"/>
                <w:color w:val="000000"/>
                <w:sz w:val="20"/>
                <w:szCs w:val="20"/>
                <w:rtl w:val="0"/>
              </w:rPr>
              <w:t xml:space="preserve">Project Guide (Internal)</w:t>
            </w:r>
          </w:p>
        </w:tc>
        <w:tc>
          <w:tcPr>
            <w:tcBorders>
              <w:top w:color="000000" w:space="0" w:sz="4" w:val="single"/>
              <w:left w:color="000000" w:space="0" w:sz="7" w:val="single"/>
              <w:bottom w:color="000000" w:space="0" w:sz="6" w:val="single"/>
              <w:right w:color="000000" w:space="0" w:sz="6" w:val="single"/>
            </w:tcBorders>
            <w:vAlign w:val="center"/>
          </w:tcPr>
          <w:p w:rsidR="00000000" w:rsidDel="00000000" w:rsidP="00000000" w:rsidRDefault="00000000" w:rsidRPr="00000000" w14:paraId="00000222">
            <w:pPr>
              <w:widowControl w:val="1"/>
              <w:tabs>
                <w:tab w:val="left" w:leader="none" w:pos="360"/>
              </w:tabs>
              <w:spacing w:line="1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3">
            <w:pPr>
              <w:widowControl w:val="1"/>
              <w:tabs>
                <w:tab w:val="left" w:leader="none" w:pos="0"/>
                <w:tab w:val="left" w:leader="none" w:pos="360"/>
                <w:tab w:val="left" w:leader="none" w:pos="720"/>
                <w:tab w:val="left" w:leader="none" w:pos="1519"/>
              </w:tabs>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4" w:val="single"/>
              <w:left w:color="000000" w:space="0" w:sz="7" w:val="single"/>
              <w:bottom w:color="000000" w:space="0" w:sz="6" w:val="single"/>
              <w:right w:color="000000" w:space="0" w:sz="7" w:val="single"/>
            </w:tcBorders>
            <w:vAlign w:val="center"/>
          </w:tcPr>
          <w:p w:rsidR="00000000" w:rsidDel="00000000" w:rsidP="00000000" w:rsidRDefault="00000000" w:rsidRPr="00000000" w14:paraId="00000224">
            <w:pPr>
              <w:widowControl w:val="1"/>
              <w:tabs>
                <w:tab w:val="left" w:leader="none" w:pos="360"/>
              </w:tabs>
              <w:spacing w:line="1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5">
            <w:pPr>
              <w:widowControl w:val="1"/>
              <w:tabs>
                <w:tab w:val="left" w:leader="none" w:pos="0"/>
                <w:tab w:val="left" w:leader="none" w:pos="360"/>
                <w:tab w:val="left" w:leader="none" w:pos="720"/>
              </w:tabs>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993" w:hRule="atLeast"/>
          <w:tblHeader w:val="0"/>
        </w:trPr>
        <w:tc>
          <w:tcPr>
            <w:tcBorders>
              <w:top w:color="000000" w:space="0" w:sz="7" w:val="single"/>
              <w:left w:color="000000" w:space="0" w:sz="7" w:val="single"/>
              <w:bottom w:color="000000" w:space="0" w:sz="6" w:val="single"/>
              <w:right w:color="000000" w:space="0" w:sz="6" w:val="single"/>
            </w:tcBorders>
            <w:vAlign w:val="center"/>
          </w:tcPr>
          <w:p w:rsidR="00000000" w:rsidDel="00000000" w:rsidP="00000000" w:rsidRDefault="00000000" w:rsidRPr="00000000" w14:paraId="00000226">
            <w:pPr>
              <w:widowControl w:val="1"/>
              <w:tabs>
                <w:tab w:val="left" w:leader="none" w:pos="0"/>
                <w:tab w:val="left" w:leader="none" w:pos="360"/>
                <w:tab w:val="left" w:leader="none" w:pos="720"/>
              </w:tabs>
              <w:rPr>
                <w:rFonts w:ascii="Times New Roman" w:cs="Times New Roman" w:eastAsia="Times New Roman" w:hAnsi="Times New Roman"/>
                <w:i w:val="1"/>
                <w:color w:val="000000"/>
                <w:sz w:val="20"/>
                <w:szCs w:val="20"/>
              </w:rPr>
            </w:pPr>
            <w:r w:rsidDel="00000000" w:rsidR="00000000" w:rsidRPr="00000000">
              <w:rPr>
                <w:rFonts w:ascii="Times New Roman" w:cs="Times New Roman" w:eastAsia="Times New Roman" w:hAnsi="Times New Roman"/>
                <w:i w:val="1"/>
                <w:color w:val="000000"/>
                <w:sz w:val="20"/>
                <w:szCs w:val="20"/>
                <w:rtl w:val="0"/>
              </w:rPr>
              <w:t xml:space="preserve">Project Guide (External)</w:t>
            </w:r>
          </w:p>
        </w:tc>
        <w:tc>
          <w:tcPr>
            <w:tcBorders>
              <w:top w:color="000000" w:space="0" w:sz="7" w:val="single"/>
              <w:left w:color="000000" w:space="0" w:sz="7" w:val="single"/>
              <w:bottom w:color="000000" w:space="0" w:sz="6" w:val="single"/>
              <w:right w:color="000000" w:space="0" w:sz="6" w:val="single"/>
            </w:tcBorders>
            <w:vAlign w:val="center"/>
          </w:tcPr>
          <w:p w:rsidR="00000000" w:rsidDel="00000000" w:rsidP="00000000" w:rsidRDefault="00000000" w:rsidRPr="00000000" w14:paraId="00000227">
            <w:pPr>
              <w:widowControl w:val="1"/>
              <w:tabs>
                <w:tab w:val="left" w:leader="none" w:pos="360"/>
              </w:tabs>
              <w:spacing w:line="1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8">
            <w:pPr>
              <w:widowControl w:val="1"/>
              <w:tabs>
                <w:tab w:val="left" w:leader="none" w:pos="0"/>
                <w:tab w:val="left" w:leader="none" w:pos="360"/>
                <w:tab w:val="left" w:leader="none" w:pos="720"/>
                <w:tab w:val="left" w:leader="none" w:pos="1519"/>
              </w:tabs>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7" w:val="single"/>
              <w:left w:color="000000" w:space="0" w:sz="7" w:val="single"/>
              <w:bottom w:color="000000" w:space="0" w:sz="6" w:val="single"/>
              <w:right w:color="000000" w:space="0" w:sz="7" w:val="single"/>
            </w:tcBorders>
            <w:vAlign w:val="center"/>
          </w:tcPr>
          <w:p w:rsidR="00000000" w:rsidDel="00000000" w:rsidP="00000000" w:rsidRDefault="00000000" w:rsidRPr="00000000" w14:paraId="00000229">
            <w:pPr>
              <w:widowControl w:val="1"/>
              <w:tabs>
                <w:tab w:val="left" w:leader="none" w:pos="360"/>
              </w:tabs>
              <w:spacing w:line="1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A">
            <w:pPr>
              <w:widowControl w:val="1"/>
              <w:tabs>
                <w:tab w:val="left" w:leader="none" w:pos="0"/>
                <w:tab w:val="left" w:leader="none" w:pos="360"/>
                <w:tab w:val="left" w:leader="none" w:pos="720"/>
              </w:tabs>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993" w:hRule="atLeast"/>
          <w:tblHeader w:val="0"/>
        </w:trPr>
        <w:tc>
          <w:tcPr>
            <w:tcBorders>
              <w:top w:color="000000" w:space="0" w:sz="7" w:val="single"/>
              <w:left w:color="000000" w:space="0" w:sz="7" w:val="single"/>
              <w:bottom w:color="000000" w:space="0" w:sz="6" w:val="single"/>
              <w:right w:color="000000" w:space="0" w:sz="6" w:val="single"/>
            </w:tcBorders>
            <w:vAlign w:val="center"/>
          </w:tcPr>
          <w:p w:rsidR="00000000" w:rsidDel="00000000" w:rsidP="00000000" w:rsidRDefault="00000000" w:rsidRPr="00000000" w14:paraId="0000022B">
            <w:pPr>
              <w:widowControl w:val="1"/>
              <w:tabs>
                <w:tab w:val="left" w:leader="none" w:pos="0"/>
                <w:tab w:val="left" w:leader="none" w:pos="360"/>
                <w:tab w:val="left" w:leader="none" w:pos="720"/>
              </w:tabs>
              <w:rPr>
                <w:rFonts w:ascii="Times New Roman" w:cs="Times New Roman" w:eastAsia="Times New Roman" w:hAnsi="Times New Roman"/>
                <w:i w:val="1"/>
                <w:color w:val="000000"/>
                <w:sz w:val="20"/>
                <w:szCs w:val="20"/>
              </w:rPr>
            </w:pPr>
            <w:r w:rsidDel="00000000" w:rsidR="00000000" w:rsidRPr="00000000">
              <w:rPr>
                <w:rFonts w:ascii="Times New Roman" w:cs="Times New Roman" w:eastAsia="Times New Roman" w:hAnsi="Times New Roman"/>
                <w:i w:val="1"/>
                <w:color w:val="000000"/>
                <w:sz w:val="20"/>
                <w:szCs w:val="20"/>
                <w:rtl w:val="0"/>
              </w:rPr>
              <w:t xml:space="preserve">Documentation Leader</w:t>
            </w:r>
          </w:p>
        </w:tc>
        <w:tc>
          <w:tcPr>
            <w:tcBorders>
              <w:top w:color="000000" w:space="0" w:sz="7" w:val="single"/>
              <w:left w:color="000000" w:space="0" w:sz="7" w:val="single"/>
              <w:bottom w:color="000000" w:space="0" w:sz="6" w:val="single"/>
              <w:right w:color="000000" w:space="0" w:sz="6" w:val="single"/>
            </w:tcBorders>
            <w:vAlign w:val="center"/>
          </w:tcPr>
          <w:p w:rsidR="00000000" w:rsidDel="00000000" w:rsidP="00000000" w:rsidRDefault="00000000" w:rsidRPr="00000000" w14:paraId="0000022C">
            <w:pPr>
              <w:widowControl w:val="1"/>
              <w:tabs>
                <w:tab w:val="left" w:leader="none" w:pos="360"/>
              </w:tabs>
              <w:spacing w:line="1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D">
            <w:pPr>
              <w:widowControl w:val="1"/>
              <w:tabs>
                <w:tab w:val="left" w:leader="none" w:pos="0"/>
                <w:tab w:val="left" w:leader="none" w:pos="360"/>
                <w:tab w:val="left" w:leader="none" w:pos="720"/>
                <w:tab w:val="left" w:leader="none" w:pos="1519"/>
              </w:tabs>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7" w:val="single"/>
              <w:left w:color="000000" w:space="0" w:sz="7" w:val="single"/>
              <w:bottom w:color="000000" w:space="0" w:sz="6" w:val="single"/>
              <w:right w:color="000000" w:space="0" w:sz="7" w:val="single"/>
            </w:tcBorders>
            <w:vAlign w:val="center"/>
          </w:tcPr>
          <w:p w:rsidR="00000000" w:rsidDel="00000000" w:rsidP="00000000" w:rsidRDefault="00000000" w:rsidRPr="00000000" w14:paraId="0000022E">
            <w:pPr>
              <w:widowControl w:val="1"/>
              <w:tabs>
                <w:tab w:val="left" w:leader="none" w:pos="360"/>
              </w:tabs>
              <w:spacing w:line="1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F">
            <w:pPr>
              <w:widowControl w:val="1"/>
              <w:tabs>
                <w:tab w:val="left" w:leader="none" w:pos="0"/>
                <w:tab w:val="left" w:leader="none" w:pos="360"/>
                <w:tab w:val="left" w:leader="none" w:pos="720"/>
              </w:tabs>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tabs>
          <w:tab w:val="left" w:leader="none" w:pos="360"/>
        </w:tabs>
        <w:spacing w:line="276" w:lineRule="auto"/>
        <w:rPr>
          <w:rFonts w:ascii="Times New Roman" w:cs="Times New Roman" w:eastAsia="Times New Roman" w:hAnsi="Times New Roman"/>
          <w:b w:val="1"/>
          <w:smallCaps w:val="1"/>
          <w:color w:val="000000"/>
          <w:sz w:val="20"/>
          <w:szCs w:val="20"/>
          <w:vertAlign w:val="baseline"/>
        </w:rPr>
      </w:pPr>
      <w:r w:rsidDel="00000000" w:rsidR="00000000" w:rsidRPr="00000000">
        <w:rPr>
          <w:rtl w:val="0"/>
        </w:rPr>
      </w:r>
    </w:p>
    <w:p w:rsidR="00000000" w:rsidDel="00000000" w:rsidP="00000000" w:rsidRDefault="00000000" w:rsidRPr="00000000" w14:paraId="00000233">
      <w:pPr>
        <w:widowControl w:val="1"/>
        <w:pBdr>
          <w:top w:space="0" w:sz="0" w:val="nil"/>
          <w:left w:space="0" w:sz="0" w:val="nil"/>
          <w:bottom w:space="0" w:sz="0" w:val="nil"/>
          <w:right w:space="0" w:sz="0" w:val="nil"/>
          <w:between w:space="0" w:sz="0" w:val="nil"/>
        </w:pBdr>
        <w:tabs>
          <w:tab w:val="left" w:leader="none" w:pos="360"/>
          <w:tab w:val="right" w:leader="none" w:pos="8640"/>
        </w:tabs>
        <w:spacing w:after="120" w:before="120" w:lineRule="auto"/>
        <w:rPr>
          <w:rFonts w:ascii="Times New Roman" w:cs="Times New Roman" w:eastAsia="Times New Roman" w:hAnsi="Times New Roman"/>
          <w:b w:val="1"/>
          <w:smallCaps w:val="1"/>
          <w:sz w:val="20"/>
          <w:szCs w:val="20"/>
        </w:rPr>
      </w:pPr>
      <w:bookmarkStart w:colFirst="0" w:colLast="0" w:name="_477u3upbn5gd" w:id="31"/>
      <w:bookmarkEnd w:id="31"/>
      <w:r w:rsidDel="00000000" w:rsidR="00000000" w:rsidRPr="00000000">
        <w:rPr>
          <w:rtl w:val="0"/>
        </w:rPr>
      </w:r>
    </w:p>
    <w:p w:rsidR="00000000" w:rsidDel="00000000" w:rsidP="00000000" w:rsidRDefault="00000000" w:rsidRPr="00000000" w14:paraId="00000234">
      <w:pPr>
        <w:widowControl w:val="1"/>
        <w:pBdr>
          <w:top w:space="0" w:sz="0" w:val="nil"/>
          <w:left w:space="0" w:sz="0" w:val="nil"/>
          <w:bottom w:space="0" w:sz="0" w:val="nil"/>
          <w:right w:space="0" w:sz="0" w:val="nil"/>
          <w:between w:space="0" w:sz="0" w:val="nil"/>
        </w:pBdr>
        <w:tabs>
          <w:tab w:val="left" w:leader="none" w:pos="360"/>
          <w:tab w:val="right" w:leader="none" w:pos="8640"/>
        </w:tabs>
        <w:spacing w:after="120" w:before="120" w:lineRule="auto"/>
        <w:rPr>
          <w:rFonts w:ascii="Times New Roman" w:cs="Times New Roman" w:eastAsia="Times New Roman" w:hAnsi="Times New Roman"/>
          <w:b w:val="1"/>
          <w:smallCaps w:val="1"/>
          <w:sz w:val="20"/>
          <w:szCs w:val="20"/>
        </w:rPr>
      </w:pPr>
      <w:bookmarkStart w:colFirst="0" w:colLast="0" w:name="_7f4jjr20z49e" w:id="32"/>
      <w:bookmarkEnd w:id="32"/>
      <w:r w:rsidDel="00000000" w:rsidR="00000000" w:rsidRPr="00000000">
        <w:rPr>
          <w:rtl w:val="0"/>
        </w:rPr>
      </w:r>
    </w:p>
    <w:p w:rsidR="00000000" w:rsidDel="00000000" w:rsidP="00000000" w:rsidRDefault="00000000" w:rsidRPr="00000000" w14:paraId="00000235">
      <w:pPr>
        <w:widowControl w:val="1"/>
        <w:pBdr>
          <w:top w:space="0" w:sz="0" w:val="nil"/>
          <w:left w:space="0" w:sz="0" w:val="nil"/>
          <w:bottom w:space="0" w:sz="0" w:val="nil"/>
          <w:right w:space="0" w:sz="0" w:val="nil"/>
          <w:between w:space="0" w:sz="0" w:val="nil"/>
        </w:pBdr>
        <w:tabs>
          <w:tab w:val="left" w:leader="none" w:pos="360"/>
          <w:tab w:val="right" w:leader="none" w:pos="8640"/>
        </w:tabs>
        <w:spacing w:after="120" w:before="120" w:lineRule="auto"/>
        <w:rPr>
          <w:rFonts w:ascii="Times New Roman" w:cs="Times New Roman" w:eastAsia="Times New Roman" w:hAnsi="Times New Roman"/>
          <w:b w:val="1"/>
          <w:smallCaps w:val="1"/>
          <w:sz w:val="20"/>
          <w:szCs w:val="20"/>
        </w:rPr>
      </w:pPr>
      <w:bookmarkStart w:colFirst="0" w:colLast="0" w:name="_147n2zr" w:id="33"/>
      <w:bookmarkEnd w:id="33"/>
      <w:r w:rsidDel="00000000" w:rsidR="00000000" w:rsidRPr="00000000">
        <w:rPr>
          <w:rtl w:val="0"/>
        </w:rPr>
      </w:r>
    </w:p>
    <w:p w:rsidR="00000000" w:rsidDel="00000000" w:rsidP="00000000" w:rsidRDefault="00000000" w:rsidRPr="00000000" w14:paraId="00000236">
      <w:pPr>
        <w:pStyle w:val="Heading1"/>
        <w:keepNext w:val="1"/>
        <w:widowControl w:val="1"/>
        <w:numPr>
          <w:ilvl w:val="0"/>
          <w:numId w:val="11"/>
        </w:numPr>
        <w:shd w:fill="bfd3e5" w:val="clear"/>
        <w:tabs>
          <w:tab w:val="left" w:leader="none" w:pos="360"/>
        </w:tabs>
        <w:spacing w:after="60" w:before="240" w:lineRule="auto"/>
        <w:ind w:left="1" w:hanging="3"/>
        <w:rPr>
          <w:rFonts w:ascii="Times New Roman" w:cs="Times New Roman" w:eastAsia="Times New Roman" w:hAnsi="Times New Roman"/>
          <w:smallCaps w:val="1"/>
          <w:sz w:val="28"/>
          <w:szCs w:val="28"/>
        </w:rPr>
      </w:pPr>
      <w:bookmarkStart w:colFirst="0" w:colLast="0" w:name="_3o7alnk" w:id="34"/>
      <w:bookmarkEnd w:id="34"/>
      <w:r w:rsidDel="00000000" w:rsidR="00000000" w:rsidRPr="00000000">
        <w:rPr>
          <w:rFonts w:ascii="Times New Roman" w:cs="Times New Roman" w:eastAsia="Times New Roman" w:hAnsi="Times New Roman"/>
          <w:smallCaps w:val="1"/>
          <w:sz w:val="28"/>
          <w:szCs w:val="28"/>
          <w:vertAlign w:val="baseline"/>
          <w:rtl w:val="0"/>
        </w:rPr>
        <w:t xml:space="preserve">INTRODUCTION                        </w:t>
      </w:r>
    </w:p>
    <w:p w:rsidR="00000000" w:rsidDel="00000000" w:rsidP="00000000" w:rsidRDefault="00000000" w:rsidRPr="00000000" w14:paraId="00000237">
      <w:pPr>
        <w:widowControl w:val="1"/>
        <w:tabs>
          <w:tab w:val="left" w:leader="none" w:pos="360"/>
        </w:tabs>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38">
      <w:pPr>
        <w:keepNext w:val="1"/>
        <w:keepLines w:val="0"/>
        <w:pageBreakBefore w:val="0"/>
        <w:widowControl w:val="1"/>
        <w:numPr>
          <w:ilvl w:val="1"/>
          <w:numId w:val="11"/>
        </w:numPr>
        <w:pBdr>
          <w:top w:space="0" w:sz="0" w:val="nil"/>
          <w:left w:space="0" w:sz="0" w:val="nil"/>
          <w:bottom w:space="0" w:sz="0" w:val="nil"/>
          <w:right w:space="0" w:sz="0" w:val="nil"/>
          <w:between w:space="0" w:sz="0" w:val="nil"/>
        </w:pBdr>
        <w:shd w:fill="cccccc" w:val="clear"/>
        <w:spacing w:after="60" w:before="120" w:line="240" w:lineRule="auto"/>
        <w:ind w:left="0" w:right="0" w:firstLine="0"/>
        <w:jc w:val="left"/>
        <w:rPr/>
      </w:pPr>
      <w:bookmarkStart w:colFirst="0" w:colLast="0" w:name="_23ckvvd" w:id="35"/>
      <w:bookmarkEnd w:id="35"/>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PURPOSE</w:t>
      </w:r>
    </w:p>
    <w:p w:rsidR="00000000" w:rsidDel="00000000" w:rsidP="00000000" w:rsidRDefault="00000000" w:rsidRPr="00000000" w14:paraId="00000239">
      <w:pPr>
        <w:widowControl w:val="1"/>
        <w:tabs>
          <w:tab w:val="left" w:leader="none" w:pos="360"/>
        </w:tabs>
        <w:ind w:hanging="2"/>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3A">
      <w:pPr>
        <w:widowControl w:val="1"/>
        <w:tabs>
          <w:tab w:val="left" w:leader="none" w:pos="360"/>
          <w:tab w:val="right" w:leader="none" w:pos="8640"/>
        </w:tabs>
        <w:ind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document is to outline the functional and technical requirements for the BGI AGI project, an integrated AI pipeline tailored to support an AGI-enhanced chat platform. This platform aims to leverage cutting-edge AI models, vector databases, and advanced caching mechanisms to enable seamless data ingestion, retrieval, and real-time interaction capabilities. By creating a robust data pipeline, BGI AGI seeks to transform enterprise data into a readily accessible conversational interface, enhancing decision-making, and automating data interactions across various user roles.</w:t>
      </w:r>
    </w:p>
    <w:p w:rsidR="00000000" w:rsidDel="00000000" w:rsidP="00000000" w:rsidRDefault="00000000" w:rsidRPr="00000000" w14:paraId="0000023B">
      <w:pPr>
        <w:widowControl w:val="1"/>
        <w:tabs>
          <w:tab w:val="left" w:leader="none" w:pos="360"/>
        </w:tabs>
        <w:ind w:hanging="2"/>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3C">
      <w:pPr>
        <w:pStyle w:val="Heading2"/>
        <w:keepNext w:val="1"/>
        <w:widowControl w:val="1"/>
        <w:shd w:fill="cccccc" w:val="clear"/>
        <w:tabs>
          <w:tab w:val="left" w:leader="none" w:pos="360"/>
        </w:tabs>
        <w:spacing w:after="60" w:before="120" w:lineRule="auto"/>
        <w:ind w:left="0" w:right="0" w:firstLine="0"/>
        <w:jc w:val="left"/>
        <w:rPr>
          <w:smallCaps w:val="1"/>
          <w:sz w:val="24"/>
          <w:szCs w:val="24"/>
        </w:rPr>
      </w:pPr>
      <w:r w:rsidDel="00000000" w:rsidR="00000000" w:rsidRPr="00000000">
        <w:rPr>
          <w:smallCaps w:val="1"/>
          <w:sz w:val="24"/>
          <w:szCs w:val="24"/>
          <w:rtl w:val="0"/>
        </w:rPr>
        <w:t xml:space="preserve">1.2     SCOPE</w:t>
      </w:r>
    </w:p>
    <w:p w:rsidR="00000000" w:rsidDel="00000000" w:rsidP="00000000" w:rsidRDefault="00000000" w:rsidRPr="00000000" w14:paraId="0000023D">
      <w:pPr>
        <w:widowControl w:val="1"/>
        <w:tabs>
          <w:tab w:val="left" w:leader="none" w:pos="360"/>
        </w:tabs>
        <w:ind w:hanging="2"/>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3E">
      <w:pPr>
        <w:widowControl w:val="1"/>
        <w:tabs>
          <w:tab w:val="left" w:leader="none" w:pos="360"/>
          <w:tab w:val="right" w:leader="none" w:pos="8640"/>
        </w:tabs>
        <w:ind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BGI AGI system is designed for large-scale enterprises with complex data structures and a need for dynamic data interaction. The scope includes data ingestion from multiple sources, advanced content transformation using AI models, efficient data retrieval, and natural language response generation. The project covers all aspects from backend database integrations to frontend UI components, ensuring smooth, efficient, and accurate conversational AI capabilities.</w:t>
      </w:r>
    </w:p>
    <w:p w:rsidR="00000000" w:rsidDel="00000000" w:rsidP="00000000" w:rsidRDefault="00000000" w:rsidRPr="00000000" w14:paraId="0000023F">
      <w:pPr>
        <w:widowControl w:val="1"/>
        <w:tabs>
          <w:tab w:val="left" w:leader="none" w:pos="360"/>
        </w:tabs>
        <w:ind w:hanging="2"/>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40">
      <w:pPr>
        <w:pStyle w:val="Heading2"/>
        <w:keepNext w:val="1"/>
        <w:widowControl w:val="1"/>
        <w:shd w:fill="cccccc" w:val="clear"/>
        <w:tabs>
          <w:tab w:val="left" w:leader="none" w:pos="360"/>
        </w:tabs>
        <w:spacing w:after="60" w:before="120" w:lineRule="auto"/>
        <w:ind w:left="0" w:right="0" w:firstLine="0"/>
        <w:jc w:val="left"/>
        <w:rPr>
          <w:smallCaps w:val="1"/>
          <w:sz w:val="24"/>
          <w:szCs w:val="24"/>
        </w:rPr>
      </w:pPr>
      <w:bookmarkStart w:colFirst="0" w:colLast="0" w:name="_ihv636" w:id="36"/>
      <w:bookmarkEnd w:id="36"/>
      <w:r w:rsidDel="00000000" w:rsidR="00000000" w:rsidRPr="00000000">
        <w:rPr>
          <w:smallCaps w:val="1"/>
          <w:sz w:val="24"/>
          <w:szCs w:val="24"/>
          <w:rtl w:val="0"/>
        </w:rPr>
        <w:t xml:space="preserve">1.3     DEFINITIONS, ACRONYMS, AND ABBREVIATIONS</w:t>
      </w:r>
    </w:p>
    <w:p w:rsidR="00000000" w:rsidDel="00000000" w:rsidP="00000000" w:rsidRDefault="00000000" w:rsidRPr="00000000" w14:paraId="00000241">
      <w:pPr>
        <w:widowControl w:val="1"/>
        <w:tabs>
          <w:tab w:val="left" w:leader="none" w:pos="360"/>
        </w:tabs>
        <w:ind w:hanging="2"/>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242">
      <w:pPr>
        <w:widowControl w:val="1"/>
        <w:tabs>
          <w:tab w:val="left" w:leader="none" w:pos="360"/>
        </w:tabs>
        <w:ind w:hanging="2"/>
        <w:rPr>
          <w:rFonts w:ascii="Times New Roman" w:cs="Times New Roman" w:eastAsia="Times New Roman" w:hAnsi="Times New Roman"/>
          <w:sz w:val="20"/>
          <w:szCs w:val="20"/>
          <w:vertAlign w:val="baseline"/>
        </w:rPr>
      </w:pPr>
      <w:r w:rsidDel="00000000" w:rsidR="00000000" w:rsidRPr="00000000">
        <w:rPr>
          <w:rtl w:val="0"/>
        </w:rPr>
      </w:r>
    </w:p>
    <w:tbl>
      <w:tblPr>
        <w:tblStyle w:val="Table11"/>
        <w:tblpPr w:leftFromText="180" w:rightFromText="180" w:topFromText="0" w:bottomFromText="0" w:vertAnchor="text" w:horzAnchor="text" w:tblpX="288" w:tblpY="1"/>
        <w:tblW w:w="8371.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790"/>
        <w:gridCol w:w="5581"/>
        <w:tblGridChange w:id="0">
          <w:tblGrid>
            <w:gridCol w:w="2790"/>
            <w:gridCol w:w="5581"/>
          </w:tblGrid>
        </w:tblGridChange>
      </w:tblGrid>
      <w:tr>
        <w:trPr>
          <w:cantSplit w:val="1"/>
          <w:trHeight w:val="287" w:hRule="atLeast"/>
          <w:tblHeader w:val="0"/>
        </w:trPr>
        <w:tc>
          <w:tcPr>
            <w:shd w:fill="d9d9d9" w:val="clear"/>
            <w:tcMar>
              <w:left w:w="115.0" w:type="dxa"/>
              <w:right w:w="115.0" w:type="dxa"/>
            </w:tcMar>
          </w:tcPr>
          <w:p w:rsidR="00000000" w:rsidDel="00000000" w:rsidP="00000000" w:rsidRDefault="00000000" w:rsidRPr="00000000" w14:paraId="00000243">
            <w:pPr>
              <w:tabs>
                <w:tab w:val="right" w:leader="none" w:pos="8640"/>
              </w:tabs>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Term or Acronym</w:t>
            </w:r>
          </w:p>
        </w:tc>
        <w:tc>
          <w:tcPr>
            <w:shd w:fill="d9d9d9" w:val="clear"/>
            <w:tcMar>
              <w:left w:w="115.0" w:type="dxa"/>
              <w:right w:w="115.0" w:type="dxa"/>
            </w:tcMar>
          </w:tcPr>
          <w:p w:rsidR="00000000" w:rsidDel="00000000" w:rsidP="00000000" w:rsidRDefault="00000000" w:rsidRPr="00000000" w14:paraId="00000244">
            <w:pPr>
              <w:tabs>
                <w:tab w:val="right" w:leader="none" w:pos="8640"/>
              </w:tabs>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Definition</w:t>
            </w:r>
          </w:p>
        </w:tc>
      </w:tr>
      <w:tr>
        <w:trPr>
          <w:cantSplit w:val="1"/>
          <w:trHeight w:val="287" w:hRule="atLeast"/>
          <w:tblHeader w:val="0"/>
        </w:trPr>
        <w:tc>
          <w:tcPr>
            <w:tcMar>
              <w:left w:w="202.0" w:type="dxa"/>
              <w:right w:w="202.0" w:type="dxa"/>
            </w:tcMar>
          </w:tcPr>
          <w:p w:rsidR="00000000" w:rsidDel="00000000" w:rsidP="00000000" w:rsidRDefault="00000000" w:rsidRPr="00000000" w14:paraId="00000245">
            <w:pPr>
              <w:tabs>
                <w:tab w:val="right" w:leader="none" w:pos="8640"/>
              </w:tabs>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AGI</w:t>
            </w:r>
          </w:p>
        </w:tc>
        <w:tc>
          <w:tcPr>
            <w:tcMar>
              <w:left w:w="115.0" w:type="dxa"/>
              <w:right w:w="115.0" w:type="dxa"/>
            </w:tcMar>
          </w:tcPr>
          <w:p w:rsidR="00000000" w:rsidDel="00000000" w:rsidP="00000000" w:rsidRDefault="00000000" w:rsidRPr="00000000" w14:paraId="00000246">
            <w:pPr>
              <w:tabs>
                <w:tab w:val="right" w:leader="none" w:pos="8640"/>
              </w:tabs>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Artificial General Intelligence, is the next generation of AI systems capable of understanding and interacting across a wide variety of tasks.</w:t>
            </w:r>
          </w:p>
        </w:tc>
      </w:tr>
      <w:tr>
        <w:trPr>
          <w:cantSplit w:val="1"/>
          <w:trHeight w:val="287" w:hRule="atLeast"/>
          <w:tblHeader w:val="0"/>
        </w:trPr>
        <w:tc>
          <w:tcPr>
            <w:tcMar>
              <w:left w:w="202.0" w:type="dxa"/>
              <w:right w:w="202.0" w:type="dxa"/>
            </w:tcMar>
          </w:tcPr>
          <w:p w:rsidR="00000000" w:rsidDel="00000000" w:rsidP="00000000" w:rsidRDefault="00000000" w:rsidRPr="00000000" w14:paraId="00000247">
            <w:pPr>
              <w:tabs>
                <w:tab w:val="right" w:leader="none" w:pos="8640"/>
              </w:tabs>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HF</w:t>
            </w:r>
          </w:p>
        </w:tc>
        <w:tc>
          <w:tcPr>
            <w:tcMar>
              <w:left w:w="115.0" w:type="dxa"/>
              <w:right w:w="115.0" w:type="dxa"/>
            </w:tcMar>
          </w:tcPr>
          <w:p w:rsidR="00000000" w:rsidDel="00000000" w:rsidP="00000000" w:rsidRDefault="00000000" w:rsidRPr="00000000" w14:paraId="00000248">
            <w:pPr>
              <w:tabs>
                <w:tab w:val="right" w:leader="none" w:pos="8640"/>
              </w:tabs>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Hugging Face is a popular open-source platform for machine learning models, particularly in NLP (Natural Language Processing).</w:t>
            </w:r>
          </w:p>
        </w:tc>
      </w:tr>
      <w:tr>
        <w:trPr>
          <w:cantSplit w:val="1"/>
          <w:trHeight w:val="287" w:hRule="atLeast"/>
          <w:tblHeader w:val="0"/>
        </w:trPr>
        <w:tc>
          <w:tcPr>
            <w:tcMar>
              <w:left w:w="202.0" w:type="dxa"/>
              <w:right w:w="202.0" w:type="dxa"/>
            </w:tcMar>
          </w:tcPr>
          <w:p w:rsidR="00000000" w:rsidDel="00000000" w:rsidP="00000000" w:rsidRDefault="00000000" w:rsidRPr="00000000" w14:paraId="00000249">
            <w:pPr>
              <w:tabs>
                <w:tab w:val="right" w:leader="none" w:pos="8640"/>
              </w:tabs>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UI</w:t>
            </w:r>
          </w:p>
        </w:tc>
        <w:tc>
          <w:tcPr>
            <w:tcMar>
              <w:left w:w="115.0" w:type="dxa"/>
              <w:right w:w="115.0" w:type="dxa"/>
            </w:tcMar>
          </w:tcPr>
          <w:p w:rsidR="00000000" w:rsidDel="00000000" w:rsidP="00000000" w:rsidRDefault="00000000" w:rsidRPr="00000000" w14:paraId="0000024A">
            <w:pPr>
              <w:tabs>
                <w:tab w:val="right" w:leader="none" w:pos="8640"/>
              </w:tabs>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Interface is the visual layer through which users interact with the BGI AGI system.</w:t>
            </w:r>
          </w:p>
        </w:tc>
      </w:tr>
      <w:tr>
        <w:trPr>
          <w:cantSplit w:val="1"/>
          <w:trHeight w:val="287" w:hRule="atLeast"/>
          <w:tblHeader w:val="0"/>
        </w:trPr>
        <w:tc>
          <w:tcPr>
            <w:tcMar>
              <w:left w:w="202.0" w:type="dxa"/>
              <w:right w:w="202.0" w:type="dxa"/>
            </w:tcMar>
          </w:tcPr>
          <w:p w:rsidR="00000000" w:rsidDel="00000000" w:rsidP="00000000" w:rsidRDefault="00000000" w:rsidRPr="00000000" w14:paraId="0000024B">
            <w:pPr>
              <w:tabs>
                <w:tab w:val="right" w:leader="none" w:pos="8640"/>
              </w:tabs>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Milvus</w:t>
            </w:r>
          </w:p>
        </w:tc>
        <w:tc>
          <w:tcPr>
            <w:tcMar>
              <w:left w:w="115.0" w:type="dxa"/>
              <w:right w:w="115.0" w:type="dxa"/>
            </w:tcMar>
          </w:tcPr>
          <w:p w:rsidR="00000000" w:rsidDel="00000000" w:rsidP="00000000" w:rsidRDefault="00000000" w:rsidRPr="00000000" w14:paraId="0000024C">
            <w:pPr>
              <w:tabs>
                <w:tab w:val="right" w:leader="none" w:pos="8640"/>
              </w:tabs>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high-performance vector database designed for storing and querying vector embeddings.</w:t>
            </w:r>
          </w:p>
        </w:tc>
      </w:tr>
      <w:tr>
        <w:trPr>
          <w:cantSplit w:val="1"/>
          <w:trHeight w:val="287" w:hRule="atLeast"/>
          <w:tblHeader w:val="0"/>
        </w:trPr>
        <w:tc>
          <w:tcPr>
            <w:tcMar>
              <w:left w:w="202.0" w:type="dxa"/>
              <w:right w:w="202.0" w:type="dxa"/>
            </w:tcMar>
          </w:tcPr>
          <w:p w:rsidR="00000000" w:rsidDel="00000000" w:rsidP="00000000" w:rsidRDefault="00000000" w:rsidRPr="00000000" w14:paraId="0000024D">
            <w:pPr>
              <w:tabs>
                <w:tab w:val="right" w:leader="none" w:pos="8640"/>
              </w:tabs>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Redis</w:t>
            </w:r>
          </w:p>
        </w:tc>
        <w:tc>
          <w:tcPr>
            <w:tcMar>
              <w:left w:w="115.0" w:type="dxa"/>
              <w:right w:w="115.0" w:type="dxa"/>
            </w:tcMar>
          </w:tcPr>
          <w:p w:rsidR="00000000" w:rsidDel="00000000" w:rsidP="00000000" w:rsidRDefault="00000000" w:rsidRPr="00000000" w14:paraId="0000024E">
            <w:pPr>
              <w:tabs>
                <w:tab w:val="right" w:leader="none" w:pos="8640"/>
              </w:tabs>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open-source, in-memory data structure store used for caching, message brokering, and quick data retrieval.</w:t>
            </w:r>
          </w:p>
        </w:tc>
      </w:tr>
      <w:tr>
        <w:trPr>
          <w:cantSplit w:val="1"/>
          <w:trHeight w:val="287" w:hRule="atLeast"/>
          <w:tblHeader w:val="0"/>
        </w:trPr>
        <w:tc>
          <w:tcPr>
            <w:tcMar>
              <w:left w:w="202.0" w:type="dxa"/>
              <w:right w:w="202.0" w:type="dxa"/>
            </w:tcMar>
          </w:tcPr>
          <w:p w:rsidR="00000000" w:rsidDel="00000000" w:rsidP="00000000" w:rsidRDefault="00000000" w:rsidRPr="00000000" w14:paraId="0000024F">
            <w:pPr>
              <w:tabs>
                <w:tab w:val="right" w:leader="none" w:pos="8640"/>
              </w:tabs>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LlamaIndex</w:t>
            </w:r>
          </w:p>
        </w:tc>
        <w:tc>
          <w:tcPr>
            <w:tcMar>
              <w:left w:w="115.0" w:type="dxa"/>
              <w:right w:w="115.0" w:type="dxa"/>
            </w:tcMar>
          </w:tcPr>
          <w:p w:rsidR="00000000" w:rsidDel="00000000" w:rsidP="00000000" w:rsidRDefault="00000000" w:rsidRPr="00000000" w14:paraId="00000250">
            <w:pPr>
              <w:tabs>
                <w:tab w:val="right" w:leader="none" w:pos="8640"/>
              </w:tabs>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AI model specifically designed for efficient content transformation and summarization.</w:t>
            </w:r>
          </w:p>
        </w:tc>
      </w:tr>
      <w:tr>
        <w:trPr>
          <w:cantSplit w:val="1"/>
          <w:trHeight w:val="287" w:hRule="atLeast"/>
          <w:tblHeader w:val="0"/>
        </w:trPr>
        <w:tc>
          <w:tcPr>
            <w:tcMar>
              <w:left w:w="202.0" w:type="dxa"/>
              <w:right w:w="202.0" w:type="dxa"/>
            </w:tcMar>
          </w:tcPr>
          <w:p w:rsidR="00000000" w:rsidDel="00000000" w:rsidP="00000000" w:rsidRDefault="00000000" w:rsidRPr="00000000" w14:paraId="00000251">
            <w:pPr>
              <w:tabs>
                <w:tab w:val="right" w:leader="none" w:pos="8640"/>
              </w:tabs>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TEI</w:t>
            </w:r>
          </w:p>
        </w:tc>
        <w:tc>
          <w:tcPr>
            <w:tcMar>
              <w:left w:w="115.0" w:type="dxa"/>
              <w:right w:w="115.0" w:type="dxa"/>
            </w:tcMar>
          </w:tcPr>
          <w:p w:rsidR="00000000" w:rsidDel="00000000" w:rsidP="00000000" w:rsidRDefault="00000000" w:rsidRPr="00000000" w14:paraId="00000252">
            <w:pPr>
              <w:tabs>
                <w:tab w:val="right" w:leader="none" w:pos="8640"/>
              </w:tabs>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 Embeddings Inference (TEI) is a comprehensive toolkit designed for the efficient deployment and serving of open-source text embedding models.</w:t>
            </w:r>
          </w:p>
        </w:tc>
      </w:tr>
      <w:tr>
        <w:trPr>
          <w:cantSplit w:val="1"/>
          <w:trHeight w:val="287" w:hRule="atLeast"/>
          <w:tblHeader w:val="0"/>
        </w:trPr>
        <w:tc>
          <w:tcPr>
            <w:tcMar>
              <w:left w:w="202.0" w:type="dxa"/>
              <w:right w:w="202.0" w:type="dxa"/>
            </w:tcMar>
          </w:tcPr>
          <w:p w:rsidR="00000000" w:rsidDel="00000000" w:rsidP="00000000" w:rsidRDefault="00000000" w:rsidRPr="00000000" w14:paraId="00000253">
            <w:pPr>
              <w:tabs>
                <w:tab w:val="right" w:leader="none" w:pos="8640"/>
              </w:tabs>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TGI</w:t>
            </w:r>
          </w:p>
        </w:tc>
        <w:tc>
          <w:tcPr>
            <w:tcMar>
              <w:left w:w="115.0" w:type="dxa"/>
              <w:right w:w="115.0" w:type="dxa"/>
            </w:tcMar>
          </w:tcPr>
          <w:p w:rsidR="00000000" w:rsidDel="00000000" w:rsidP="00000000" w:rsidRDefault="00000000" w:rsidRPr="00000000" w14:paraId="00000254">
            <w:pPr>
              <w:tabs>
                <w:tab w:val="right" w:leader="none" w:pos="8640"/>
              </w:tabs>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 Generation Inference (TGI) is a toolkit for deploying and serving Large Language Models (LLMs).</w:t>
            </w:r>
          </w:p>
        </w:tc>
      </w:tr>
    </w:tbl>
    <w:p w:rsidR="00000000" w:rsidDel="00000000" w:rsidP="00000000" w:rsidRDefault="00000000" w:rsidRPr="00000000" w14:paraId="00000255">
      <w:pPr>
        <w:widowControl w:val="1"/>
        <w:tabs>
          <w:tab w:val="left" w:leader="none" w:pos="360"/>
        </w:tabs>
        <w:ind w:hanging="2"/>
        <w:jc w:val="center"/>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Table 2. Definitions and Acronyms</w:t>
      </w:r>
    </w:p>
    <w:p w:rsidR="00000000" w:rsidDel="00000000" w:rsidP="00000000" w:rsidRDefault="00000000" w:rsidRPr="00000000" w14:paraId="00000256">
      <w:pPr>
        <w:widowControl w:val="1"/>
        <w:tabs>
          <w:tab w:val="left" w:leader="none" w:pos="360"/>
        </w:tabs>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57">
      <w:pPr>
        <w:widowControl w:val="1"/>
        <w:tabs>
          <w:tab w:val="left" w:leader="none" w:pos="360"/>
        </w:tabs>
        <w:ind w:hanging="2"/>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58">
      <w:pPr>
        <w:pStyle w:val="Heading2"/>
        <w:keepNext w:val="1"/>
        <w:widowControl w:val="1"/>
        <w:numPr>
          <w:ilvl w:val="1"/>
          <w:numId w:val="98"/>
        </w:numPr>
        <w:shd w:fill="cccccc" w:val="clear"/>
        <w:tabs>
          <w:tab w:val="left" w:leader="none" w:pos="360"/>
        </w:tabs>
        <w:spacing w:after="60" w:before="120" w:lineRule="auto"/>
        <w:ind w:left="360" w:right="0" w:hanging="360"/>
        <w:jc w:val="left"/>
        <w:rPr>
          <w:smallCaps w:val="1"/>
          <w:sz w:val="24"/>
          <w:szCs w:val="24"/>
        </w:rPr>
      </w:pPr>
      <w:bookmarkStart w:colFirst="0" w:colLast="0" w:name="_32hioqz" w:id="37"/>
      <w:bookmarkEnd w:id="37"/>
      <w:r w:rsidDel="00000000" w:rsidR="00000000" w:rsidRPr="00000000">
        <w:rPr>
          <w:smallCaps w:val="1"/>
          <w:sz w:val="24"/>
          <w:szCs w:val="24"/>
          <w:rtl w:val="0"/>
        </w:rPr>
        <w:t xml:space="preserve">   OVERVIEW</w:t>
      </w:r>
    </w:p>
    <w:p w:rsidR="00000000" w:rsidDel="00000000" w:rsidP="00000000" w:rsidRDefault="00000000" w:rsidRPr="00000000" w14:paraId="00000259">
      <w:pPr>
        <w:widowControl w:val="1"/>
        <w:tabs>
          <w:tab w:val="left" w:leader="none" w:pos="360"/>
        </w:tabs>
        <w:ind w:hanging="2"/>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25A">
      <w:pPr>
        <w:widowControl w:val="1"/>
        <w:tabs>
          <w:tab w:val="left" w:leader="none" w:pos="360"/>
        </w:tabs>
        <w:ind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serves as a guide for developers, architects, and stakeholders to understand the BGI AGI system's architecture, functional requirements, system behavior, and constraints. It aims to clarify each component's role, interactions, and the overall functionality of the platform. This document forms the foundation for future development, testing, and deployment.</w:t>
      </w:r>
    </w:p>
    <w:p w:rsidR="00000000" w:rsidDel="00000000" w:rsidP="00000000" w:rsidRDefault="00000000" w:rsidRPr="00000000" w14:paraId="0000025B">
      <w:pPr>
        <w:widowControl w:val="1"/>
        <w:pBdr>
          <w:top w:space="0" w:sz="0" w:val="nil"/>
          <w:left w:space="0" w:sz="0" w:val="nil"/>
          <w:bottom w:space="0" w:sz="0" w:val="nil"/>
          <w:right w:space="0" w:sz="0" w:val="nil"/>
          <w:between w:space="0" w:sz="0" w:val="nil"/>
        </w:pBdr>
        <w:tabs>
          <w:tab w:val="left" w:leader="none" w:pos="360"/>
          <w:tab w:val="center" w:leader="none" w:pos="4320"/>
          <w:tab w:val="right" w:leader="none" w:pos="8640"/>
        </w:tabs>
        <w:ind w:hanging="2"/>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25C">
      <w:pPr>
        <w:widowControl w:val="1"/>
        <w:pBdr>
          <w:top w:space="0" w:sz="0" w:val="nil"/>
          <w:left w:space="0" w:sz="0" w:val="nil"/>
          <w:bottom w:space="0" w:sz="0" w:val="nil"/>
          <w:right w:space="0" w:sz="0" w:val="nil"/>
          <w:between w:space="0" w:sz="0" w:val="nil"/>
        </w:pBdr>
        <w:tabs>
          <w:tab w:val="left" w:leader="none" w:pos="360"/>
          <w:tab w:val="center" w:leader="none" w:pos="4320"/>
          <w:tab w:val="right" w:leader="none" w:pos="8640"/>
        </w:tabs>
        <w:ind w:hanging="2"/>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25D">
      <w:pPr>
        <w:pStyle w:val="Heading1"/>
        <w:keepNext w:val="1"/>
        <w:widowControl w:val="1"/>
        <w:numPr>
          <w:ilvl w:val="0"/>
          <w:numId w:val="98"/>
        </w:numPr>
        <w:shd w:fill="bfd3e5" w:val="clear"/>
        <w:tabs>
          <w:tab w:val="left" w:leader="none" w:pos="360"/>
        </w:tabs>
        <w:spacing w:after="60" w:before="240" w:lineRule="auto"/>
        <w:ind w:left="1" w:hanging="3"/>
        <w:rPr>
          <w:rFonts w:ascii="Times New Roman" w:cs="Times New Roman" w:eastAsia="Times New Roman" w:hAnsi="Times New Roman"/>
          <w:smallCaps w:val="1"/>
          <w:sz w:val="28"/>
          <w:szCs w:val="28"/>
          <w:vertAlign w:val="baseline"/>
        </w:rPr>
      </w:pPr>
      <w:bookmarkStart w:colFirst="0" w:colLast="0" w:name="_1hmsyys" w:id="38"/>
      <w:bookmarkEnd w:id="38"/>
      <w:r w:rsidDel="00000000" w:rsidR="00000000" w:rsidRPr="00000000">
        <w:rPr>
          <w:rFonts w:ascii="Times New Roman" w:cs="Times New Roman" w:eastAsia="Times New Roman" w:hAnsi="Times New Roman"/>
          <w:smallCaps w:val="1"/>
          <w:sz w:val="28"/>
          <w:szCs w:val="28"/>
          <w:vertAlign w:val="baseline"/>
          <w:rtl w:val="0"/>
        </w:rPr>
        <w:t xml:space="preserve">OVERALL DESCRIPTION</w:t>
      </w:r>
    </w:p>
    <w:p w:rsidR="00000000" w:rsidDel="00000000" w:rsidP="00000000" w:rsidRDefault="00000000" w:rsidRPr="00000000" w14:paraId="0000025E">
      <w:pPr>
        <w:widowControl w:val="1"/>
        <w:pBdr>
          <w:top w:space="0" w:sz="0" w:val="nil"/>
          <w:left w:space="0" w:sz="0" w:val="nil"/>
          <w:bottom w:space="0" w:sz="0" w:val="nil"/>
          <w:right w:space="0" w:sz="0" w:val="nil"/>
          <w:between w:space="0" w:sz="0" w:val="nil"/>
        </w:pBdr>
        <w:tabs>
          <w:tab w:val="left" w:leader="none" w:pos="360"/>
          <w:tab w:val="left" w:leader="none" w:pos="1520"/>
        </w:tabs>
        <w:ind w:hanging="2"/>
        <w:rPr>
          <w:rFonts w:ascii="Times New Roman" w:cs="Times New Roman" w:eastAsia="Times New Roman" w:hAnsi="Times New Roman"/>
          <w:i w:val="1"/>
          <w:color w:val="0000ff"/>
          <w:sz w:val="20"/>
          <w:szCs w:val="20"/>
          <w:vertAlign w:val="baseline"/>
        </w:rPr>
      </w:pPr>
      <w:r w:rsidDel="00000000" w:rsidR="00000000" w:rsidRPr="00000000">
        <w:rPr>
          <w:rFonts w:ascii="Times New Roman" w:cs="Times New Roman" w:eastAsia="Times New Roman" w:hAnsi="Times New Roman"/>
          <w:i w:val="1"/>
          <w:color w:val="0000ff"/>
          <w:sz w:val="20"/>
          <w:szCs w:val="20"/>
          <w:vertAlign w:val="baseline"/>
          <w:rtl w:val="0"/>
        </w:rPr>
        <w:t xml:space="preserve">.  </w:t>
      </w:r>
    </w:p>
    <w:p w:rsidR="00000000" w:rsidDel="00000000" w:rsidP="00000000" w:rsidRDefault="00000000" w:rsidRPr="00000000" w14:paraId="0000025F">
      <w:pPr>
        <w:widowControl w:val="1"/>
        <w:tabs>
          <w:tab w:val="left" w:leader="none" w:pos="360"/>
        </w:tabs>
        <w:ind w:hanging="2"/>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260">
      <w:pPr>
        <w:pStyle w:val="Heading2"/>
        <w:keepNext w:val="1"/>
        <w:widowControl w:val="1"/>
        <w:numPr>
          <w:ilvl w:val="1"/>
          <w:numId w:val="100"/>
        </w:numPr>
        <w:shd w:fill="cccccc" w:val="clear"/>
        <w:tabs>
          <w:tab w:val="left" w:leader="none" w:pos="360"/>
        </w:tabs>
        <w:spacing w:after="60" w:before="120" w:lineRule="auto"/>
        <w:ind w:left="360" w:right="0" w:hanging="360"/>
        <w:jc w:val="left"/>
        <w:rPr>
          <w:smallCaps w:val="1"/>
          <w:color w:val="000000"/>
          <w:sz w:val="24"/>
          <w:szCs w:val="24"/>
          <w:vertAlign w:val="baseline"/>
        </w:rPr>
      </w:pPr>
      <w:bookmarkStart w:colFirst="0" w:colLast="0" w:name="_41mghml" w:id="39"/>
      <w:bookmarkEnd w:id="39"/>
      <w:r w:rsidDel="00000000" w:rsidR="00000000" w:rsidRPr="00000000">
        <w:rPr>
          <w:smallCaps w:val="1"/>
          <w:color w:val="000000"/>
          <w:sz w:val="24"/>
          <w:szCs w:val="24"/>
          <w:vertAlign w:val="baseline"/>
          <w:rtl w:val="0"/>
        </w:rPr>
        <w:t xml:space="preserve">PROBLEM STATEMENT</w:t>
      </w:r>
    </w:p>
    <w:p w:rsidR="00000000" w:rsidDel="00000000" w:rsidP="00000000" w:rsidRDefault="00000000" w:rsidRPr="00000000" w14:paraId="00000261">
      <w:pPr>
        <w:pBdr>
          <w:top w:space="0" w:sz="0" w:val="nil"/>
          <w:left w:space="0" w:sz="0" w:val="nil"/>
          <w:bottom w:space="0" w:sz="0" w:val="nil"/>
          <w:right w:space="0" w:sz="0" w:val="nil"/>
          <w:between w:space="0" w:sz="0" w:val="nil"/>
        </w:pBdr>
        <w:tabs>
          <w:tab w:val="left" w:leader="none" w:pos="360"/>
        </w:tabs>
        <w:spacing w:after="120" w:lineRule="auto"/>
        <w:ind w:hanging="2"/>
        <w:rPr>
          <w:rFonts w:ascii="Times New Roman" w:cs="Times New Roman" w:eastAsia="Times New Roman" w:hAnsi="Times New Roman"/>
          <w:color w:val="000000"/>
          <w:sz w:val="20"/>
          <w:szCs w:val="20"/>
          <w:vertAlign w:val="baseline"/>
        </w:rPr>
      </w:pPr>
      <w:r w:rsidDel="00000000" w:rsidR="00000000" w:rsidRPr="00000000">
        <w:rPr>
          <w:rtl w:val="0"/>
        </w:rPr>
      </w:r>
    </w:p>
    <w:tbl>
      <w:tblPr>
        <w:tblStyle w:val="Table12"/>
        <w:tblW w:w="7380.0" w:type="dxa"/>
        <w:jc w:val="left"/>
        <w:tblInd w:w="8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90"/>
        <w:gridCol w:w="4590"/>
        <w:tblGridChange w:id="0">
          <w:tblGrid>
            <w:gridCol w:w="2790"/>
            <w:gridCol w:w="4590"/>
          </w:tblGrid>
        </w:tblGridChange>
      </w:tblGrid>
      <w:tr>
        <w:trPr>
          <w:cantSplit w:val="0"/>
          <w:tblHeader w:val="0"/>
        </w:trPr>
        <w:tc>
          <w:tcPr>
            <w:tcBorders>
              <w:top w:color="000000" w:space="0" w:sz="12" w:val="single"/>
              <w:left w:color="000000" w:space="0" w:sz="12" w:val="single"/>
              <w:bottom w:color="000000" w:space="0" w:sz="6" w:val="single"/>
              <w:right w:color="000000" w:space="0" w:sz="12" w:val="single"/>
            </w:tcBorders>
          </w:tcPr>
          <w:p w:rsidR="00000000" w:rsidDel="00000000" w:rsidP="00000000" w:rsidRDefault="00000000" w:rsidRPr="00000000" w14:paraId="00000262">
            <w:pPr>
              <w:keepNext w:val="1"/>
              <w:pBdr>
                <w:top w:space="0" w:sz="0" w:val="nil"/>
                <w:left w:space="0" w:sz="0" w:val="nil"/>
                <w:bottom w:space="0" w:sz="0" w:val="nil"/>
                <w:right w:space="0" w:sz="0" w:val="nil"/>
                <w:between w:space="0" w:sz="0" w:val="nil"/>
              </w:pBdr>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problem of</w:t>
            </w:r>
          </w:p>
        </w:tc>
        <w:tc>
          <w:tcPr>
            <w:tcBorders>
              <w:top w:color="000000" w:space="0" w:sz="12" w:val="single"/>
              <w:bottom w:color="000000" w:space="0" w:sz="6" w:val="single"/>
              <w:right w:color="000000" w:space="0" w:sz="12" w:val="single"/>
            </w:tcBorders>
          </w:tcPr>
          <w:p w:rsidR="00000000" w:rsidDel="00000000" w:rsidP="00000000" w:rsidRDefault="00000000" w:rsidRPr="00000000" w14:paraId="00000263">
            <w:pPr>
              <w:pBdr>
                <w:top w:space="0" w:sz="0" w:val="nil"/>
                <w:left w:space="0" w:sz="0" w:val="nil"/>
                <w:bottom w:space="0" w:sz="0" w:val="nil"/>
                <w:right w:space="0" w:sz="0" w:val="nil"/>
                <w:between w:space="0" w:sz="0" w:val="nil"/>
              </w:pBdr>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Inefficient, fragmented data retrieval and processing limit timely access to critical insights.</w:t>
            </w:r>
          </w:p>
        </w:tc>
      </w:tr>
      <w:tr>
        <w:trPr>
          <w:cantSplit w:val="0"/>
          <w:tblHeader w:val="0"/>
        </w:trPr>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264">
            <w:pPr>
              <w:keepNext w:val="1"/>
              <w:pBdr>
                <w:top w:space="0" w:sz="0" w:val="nil"/>
                <w:left w:space="0" w:sz="0" w:val="nil"/>
                <w:bottom w:space="0" w:sz="0" w:val="nil"/>
                <w:right w:space="0" w:sz="0" w:val="nil"/>
                <w:between w:space="0" w:sz="0" w:val="nil"/>
              </w:pBdr>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Affects</w:t>
            </w:r>
          </w:p>
        </w:tc>
        <w:tc>
          <w:tcPr>
            <w:tcBorders>
              <w:top w:color="000000" w:space="0" w:sz="6" w:val="single"/>
              <w:bottom w:color="000000" w:space="0" w:sz="6" w:val="single"/>
              <w:right w:color="000000" w:space="0" w:sz="12" w:val="single"/>
            </w:tcBorders>
          </w:tcPr>
          <w:p w:rsidR="00000000" w:rsidDel="00000000" w:rsidP="00000000" w:rsidRDefault="00000000" w:rsidRPr="00000000" w14:paraId="00000265">
            <w:pPr>
              <w:pBdr>
                <w:top w:space="0" w:sz="0" w:val="nil"/>
                <w:left w:space="0" w:sz="0" w:val="nil"/>
                <w:bottom w:space="0" w:sz="0" w:val="nil"/>
                <w:right w:space="0" w:sz="0" w:val="nil"/>
                <w:between w:space="0" w:sz="0" w:val="nil"/>
              </w:pBdr>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Enterprise users, data engineers, system administrators, and organizational productivity as a whole.</w:t>
            </w:r>
          </w:p>
        </w:tc>
      </w:tr>
      <w:tr>
        <w:trPr>
          <w:cantSplit w:val="0"/>
          <w:tblHeader w:val="0"/>
        </w:trPr>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266">
            <w:pPr>
              <w:keepNext w:val="1"/>
              <w:pBdr>
                <w:top w:space="0" w:sz="0" w:val="nil"/>
                <w:left w:space="0" w:sz="0" w:val="nil"/>
                <w:bottom w:space="0" w:sz="0" w:val="nil"/>
                <w:right w:space="0" w:sz="0" w:val="nil"/>
                <w:between w:space="0" w:sz="0" w:val="nil"/>
              </w:pBdr>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impact of this is</w:t>
            </w:r>
          </w:p>
        </w:tc>
        <w:tc>
          <w:tcPr>
            <w:tcBorders>
              <w:top w:color="000000" w:space="0" w:sz="6" w:val="single"/>
              <w:bottom w:color="000000" w:space="0" w:sz="6" w:val="single"/>
              <w:right w:color="000000" w:space="0" w:sz="12" w:val="single"/>
            </w:tcBorders>
          </w:tcPr>
          <w:p w:rsidR="00000000" w:rsidDel="00000000" w:rsidP="00000000" w:rsidRDefault="00000000" w:rsidRPr="00000000" w14:paraId="00000267">
            <w:pPr>
              <w:pBdr>
                <w:top w:space="0" w:sz="0" w:val="nil"/>
                <w:left w:space="0" w:sz="0" w:val="nil"/>
                <w:bottom w:space="0" w:sz="0" w:val="nil"/>
                <w:right w:space="0" w:sz="0" w:val="nil"/>
                <w:between w:space="0" w:sz="0" w:val="nil"/>
              </w:pBdr>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Delayed decision-making, increased operational costs, reduced productivity, and user frustration.</w:t>
            </w:r>
          </w:p>
        </w:tc>
      </w:tr>
      <w:tr>
        <w:trPr>
          <w:cantSplit w:val="0"/>
          <w:tblHeader w:val="0"/>
        </w:trPr>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268">
            <w:pPr>
              <w:pBdr>
                <w:top w:space="0" w:sz="0" w:val="nil"/>
                <w:left w:space="0" w:sz="0" w:val="nil"/>
                <w:bottom w:space="0" w:sz="0" w:val="nil"/>
                <w:right w:space="0" w:sz="0" w:val="nil"/>
                <w:between w:space="0" w:sz="0" w:val="nil"/>
              </w:pBdr>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successful solution would</w:t>
            </w:r>
          </w:p>
        </w:tc>
        <w:tc>
          <w:tcPr>
            <w:tcBorders>
              <w:top w:color="000000" w:space="0" w:sz="6" w:val="single"/>
              <w:bottom w:color="000000" w:space="0" w:sz="6" w:val="single"/>
              <w:right w:color="000000" w:space="0" w:sz="12" w:val="single"/>
            </w:tcBorders>
          </w:tcPr>
          <w:p w:rsidR="00000000" w:rsidDel="00000000" w:rsidP="00000000" w:rsidRDefault="00000000" w:rsidRPr="00000000" w14:paraId="00000269">
            <w:pPr>
              <w:pBdr>
                <w:top w:space="0" w:sz="0" w:val="nil"/>
                <w:left w:space="0" w:sz="0" w:val="nil"/>
                <w:bottom w:space="0" w:sz="0" w:val="nil"/>
                <w:right w:space="0" w:sz="0" w:val="nil"/>
                <w:between w:space="0" w:sz="0" w:val="nil"/>
              </w:pBdr>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 fast, unified, and secure access to enterprise data through an AI-driven, conversational interface.</w:t>
            </w:r>
          </w:p>
        </w:tc>
      </w:tr>
    </w:tbl>
    <w:p w:rsidR="00000000" w:rsidDel="00000000" w:rsidP="00000000" w:rsidRDefault="00000000" w:rsidRPr="00000000" w14:paraId="0000026A">
      <w:pPr>
        <w:widowControl w:val="1"/>
        <w:pBdr>
          <w:top w:space="0" w:sz="0" w:val="nil"/>
          <w:left w:space="0" w:sz="0" w:val="nil"/>
          <w:bottom w:space="0" w:sz="0" w:val="nil"/>
          <w:right w:space="0" w:sz="0" w:val="nil"/>
          <w:between w:space="0" w:sz="0" w:val="nil"/>
        </w:pBdr>
        <w:tabs>
          <w:tab w:val="left" w:leader="none" w:pos="360"/>
          <w:tab w:val="center" w:leader="none" w:pos="4320"/>
          <w:tab w:val="right" w:leader="none" w:pos="8640"/>
        </w:tabs>
        <w:ind w:hanging="2"/>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6B">
      <w:pPr>
        <w:widowControl w:val="1"/>
        <w:tabs>
          <w:tab w:val="left" w:leader="none" w:pos="360"/>
        </w:tabs>
        <w:ind w:hanging="2"/>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6C">
      <w:pPr>
        <w:keepNext w:val="1"/>
        <w:keepLines w:val="0"/>
        <w:pageBreakBefore w:val="0"/>
        <w:widowControl w:val="1"/>
        <w:numPr>
          <w:ilvl w:val="1"/>
          <w:numId w:val="99"/>
        </w:numPr>
        <w:pBdr>
          <w:top w:space="0" w:sz="0" w:val="nil"/>
          <w:left w:space="0" w:sz="0" w:val="nil"/>
          <w:bottom w:space="0" w:sz="0" w:val="nil"/>
          <w:right w:space="0" w:sz="0" w:val="nil"/>
          <w:between w:space="0" w:sz="0" w:val="nil"/>
        </w:pBdr>
        <w:shd w:fill="cccccc" w:val="clear"/>
        <w:tabs>
          <w:tab w:val="left" w:leader="none" w:pos="360"/>
        </w:tabs>
        <w:spacing w:after="60" w:before="120" w:line="240" w:lineRule="auto"/>
        <w:ind w:left="360" w:right="0" w:hanging="360"/>
        <w:jc w:val="left"/>
        <w:rPr>
          <w:rFonts w:ascii="Times New Roman" w:cs="Times New Roman" w:eastAsia="Times New Roman" w:hAnsi="Times New Roman"/>
          <w:b w:val="1"/>
          <w:i w:val="0"/>
          <w:smallCaps w:val="1"/>
          <w:strike w:val="0"/>
          <w:color w:val="000000"/>
          <w:sz w:val="24"/>
          <w:szCs w:val="24"/>
          <w:u w:val="none"/>
          <w:shd w:fill="auto" w:val="clear"/>
          <w:vertAlign w:val="baseline"/>
        </w:rPr>
      </w:pPr>
      <w:bookmarkStart w:colFirst="0" w:colLast="0" w:name="_2grqrue" w:id="40"/>
      <w:bookmarkEnd w:id="40"/>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  PRODUCT PERSPECTIVE</w:t>
      </w:r>
    </w:p>
    <w:p w:rsidR="00000000" w:rsidDel="00000000" w:rsidP="00000000" w:rsidRDefault="00000000" w:rsidRPr="00000000" w14:paraId="0000026D">
      <w:pPr>
        <w:widowControl w:val="1"/>
        <w:tabs>
          <w:tab w:val="left" w:leader="none" w:pos="360"/>
          <w:tab w:val="left" w:leader="none" w:pos="1520"/>
        </w:tabs>
        <w:ind w:hanging="2"/>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26E">
      <w:pPr>
        <w:keepNext w:val="1"/>
        <w:widowControl w:val="1"/>
        <w:pBdr>
          <w:top w:space="0" w:sz="0" w:val="nil"/>
          <w:left w:space="0" w:sz="0" w:val="nil"/>
          <w:bottom w:space="0" w:sz="0" w:val="nil"/>
          <w:right w:space="0" w:sz="0" w:val="nil"/>
          <w:between w:space="0" w:sz="0" w:val="nil"/>
        </w:pBdr>
        <w:tabs>
          <w:tab w:val="left" w:leader="none" w:pos="360"/>
        </w:tabs>
        <w:ind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BGI AGI platform is intended to operate as a sophisticated AI-driven data solution, integrating seamlessly with enterprise-level systems to streamline data access and interaction. The system is designed to ingest data from various sources, store it effectively, and transform it into actionable insights accessible through a chat-based interface. This platform supports a hybrid approach to data retrieval, combining high-speed cache retrieval with vector similarity search for enhanced conversational AI.</w:t>
      </w:r>
    </w:p>
    <w:p w:rsidR="00000000" w:rsidDel="00000000" w:rsidP="00000000" w:rsidRDefault="00000000" w:rsidRPr="00000000" w14:paraId="0000026F">
      <w:pPr>
        <w:widowControl w:val="1"/>
        <w:tabs>
          <w:tab w:val="left" w:leader="none" w:pos="360"/>
        </w:tabs>
        <w:ind w:hanging="2"/>
        <w:rPr>
          <w:rFonts w:ascii="Times New Roman" w:cs="Times New Roman" w:eastAsia="Times New Roman" w:hAnsi="Times New Roman"/>
          <w:sz w:val="20"/>
          <w:szCs w:val="20"/>
          <w:vertAlign w:val="baseline"/>
        </w:rPr>
      </w:pPr>
      <w:bookmarkStart w:colFirst="0" w:colLast="0" w:name="_vx1227" w:id="41"/>
      <w:bookmarkEnd w:id="41"/>
      <w:r w:rsidDel="00000000" w:rsidR="00000000" w:rsidRPr="00000000">
        <w:rPr>
          <w:rtl w:val="0"/>
        </w:rPr>
      </w:r>
    </w:p>
    <w:p w:rsidR="00000000" w:rsidDel="00000000" w:rsidP="00000000" w:rsidRDefault="00000000" w:rsidRPr="00000000" w14:paraId="00000270">
      <w:pPr>
        <w:keepNext w:val="1"/>
        <w:keepLines w:val="0"/>
        <w:pageBreakBefore w:val="0"/>
        <w:widowControl w:val="1"/>
        <w:pBdr>
          <w:top w:space="0" w:sz="0" w:val="nil"/>
          <w:left w:space="0" w:sz="0" w:val="nil"/>
          <w:bottom w:space="0" w:sz="0" w:val="nil"/>
          <w:right w:space="0" w:sz="0" w:val="nil"/>
          <w:between w:space="0" w:sz="0" w:val="nil"/>
        </w:pBdr>
        <w:shd w:fill="cccccc" w:val="clear"/>
        <w:tabs>
          <w:tab w:val="left" w:leader="none" w:pos="360"/>
        </w:tabs>
        <w:spacing w:after="60" w:before="120" w:line="24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bookmarkStart w:colFirst="0" w:colLast="0" w:name="_3fwokq0" w:id="42"/>
      <w:bookmarkEnd w:id="42"/>
      <w:r w:rsidDel="00000000" w:rsidR="00000000" w:rsidRPr="00000000">
        <w:rPr>
          <w:rFonts w:ascii="Times New Roman" w:cs="Times New Roman" w:eastAsia="Times New Roman" w:hAnsi="Times New Roman"/>
          <w:b w:val="1"/>
          <w:smallCaps w:val="1"/>
          <w:sz w:val="24"/>
          <w:szCs w:val="24"/>
          <w:rtl w:val="0"/>
        </w:rPr>
        <w:t xml:space="preserve">PRODUCT POSITION STATEMENT</w:t>
      </w:r>
      <w:r w:rsidDel="00000000" w:rsidR="00000000" w:rsidRPr="00000000">
        <w:rPr>
          <w:rtl w:val="0"/>
        </w:rPr>
      </w:r>
    </w:p>
    <w:p w:rsidR="00000000" w:rsidDel="00000000" w:rsidP="00000000" w:rsidRDefault="00000000" w:rsidRPr="00000000" w14:paraId="00000271">
      <w:pPr>
        <w:pBdr>
          <w:top w:space="0" w:sz="0" w:val="nil"/>
          <w:left w:space="0" w:sz="0" w:val="nil"/>
          <w:bottom w:space="0" w:sz="0" w:val="nil"/>
          <w:right w:space="0" w:sz="0" w:val="nil"/>
          <w:between w:space="0" w:sz="0" w:val="nil"/>
        </w:pBdr>
        <w:tabs>
          <w:tab w:val="left" w:leader="none" w:pos="360"/>
        </w:tabs>
        <w:spacing w:after="120" w:lineRule="auto"/>
        <w:ind w:hanging="2"/>
        <w:rPr>
          <w:rFonts w:ascii="Times New Roman" w:cs="Times New Roman" w:eastAsia="Times New Roman" w:hAnsi="Times New Roman"/>
          <w:color w:val="000000"/>
          <w:sz w:val="20"/>
          <w:szCs w:val="20"/>
          <w:vertAlign w:val="baseline"/>
        </w:rPr>
      </w:pPr>
      <w:r w:rsidDel="00000000" w:rsidR="00000000" w:rsidRPr="00000000">
        <w:rPr>
          <w:rtl w:val="0"/>
        </w:rPr>
      </w:r>
    </w:p>
    <w:p w:rsidR="00000000" w:rsidDel="00000000" w:rsidP="00000000" w:rsidRDefault="00000000" w:rsidRPr="00000000" w14:paraId="00000272">
      <w:pPr>
        <w:keepNext w:val="1"/>
        <w:widowControl w:val="1"/>
        <w:pBdr>
          <w:top w:space="0" w:sz="0" w:val="nil"/>
          <w:left w:space="0" w:sz="0" w:val="nil"/>
          <w:bottom w:space="0" w:sz="0" w:val="nil"/>
          <w:right w:space="0" w:sz="0" w:val="nil"/>
          <w:between w:space="0" w:sz="0" w:val="nil"/>
        </w:pBdr>
        <w:tabs>
          <w:tab w:val="left" w:leader="none" w:pos="360"/>
        </w:tabs>
        <w:ind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BGI AGI stands out as an advanced solution combining traditional data retrieval and generative AI, ideal for enterprises that require dynamic, real-time interaction with large data volumes. It provides a user-friendly chat interface for data query and retrieval, catering to the modern enterprise’s need for quick insights and AI-assisted data handling.</w:t>
      </w:r>
    </w:p>
    <w:p w:rsidR="00000000" w:rsidDel="00000000" w:rsidP="00000000" w:rsidRDefault="00000000" w:rsidRPr="00000000" w14:paraId="00000273">
      <w:pPr>
        <w:widowControl w:val="1"/>
        <w:tabs>
          <w:tab w:val="left" w:leader="none" w:pos="360"/>
          <w:tab w:val="left" w:leader="none" w:pos="1520"/>
        </w:tabs>
        <w:ind w:hanging="2"/>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74">
      <w:pPr>
        <w:keepNext w:val="1"/>
        <w:keepLines w:val="0"/>
        <w:pageBreakBefore w:val="0"/>
        <w:widowControl w:val="1"/>
        <w:numPr>
          <w:ilvl w:val="2"/>
          <w:numId w:val="99"/>
        </w:numPr>
        <w:pBdr>
          <w:top w:space="0" w:sz="0" w:val="nil"/>
          <w:left w:space="0" w:sz="0" w:val="nil"/>
          <w:bottom w:space="0" w:sz="0" w:val="nil"/>
          <w:right w:space="0" w:sz="0" w:val="nil"/>
          <w:between w:space="0" w:sz="0" w:val="nil"/>
        </w:pBdr>
        <w:shd w:fill="e6e6e6" w:val="clear"/>
        <w:tabs>
          <w:tab w:val="left" w:leader="none" w:pos="360"/>
        </w:tabs>
        <w:spacing w:after="60" w:before="60" w:line="240" w:lineRule="auto"/>
        <w:ind w:left="0" w:right="0" w:hanging="2"/>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v1yuxt" w:id="43"/>
      <w:bookmarkEnd w:id="43"/>
      <w:r w:rsidDel="00000000" w:rsidR="00000000" w:rsidRPr="00000000">
        <w:rPr>
          <w:rFonts w:ascii="Times New Roman" w:cs="Times New Roman" w:eastAsia="Times New Roman" w:hAnsi="Times New Roman"/>
          <w:b w:val="1"/>
          <w:sz w:val="24"/>
          <w:szCs w:val="24"/>
          <w:rtl w:val="0"/>
        </w:rPr>
        <w:t xml:space="preserve">SYSTEM INTERFACES</w:t>
      </w:r>
      <w:r w:rsidDel="00000000" w:rsidR="00000000" w:rsidRPr="00000000">
        <w:rPr>
          <w:rtl w:val="0"/>
        </w:rPr>
      </w:r>
    </w:p>
    <w:p w:rsidR="00000000" w:rsidDel="00000000" w:rsidP="00000000" w:rsidRDefault="00000000" w:rsidRPr="00000000" w14:paraId="00000275">
      <w:pPr>
        <w:widowControl w:val="1"/>
        <w:tabs>
          <w:tab w:val="left" w:leader="none" w:pos="360"/>
        </w:tabs>
        <w:ind w:hanging="2"/>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276">
      <w:pPr>
        <w:widowControl w:val="1"/>
        <w:numPr>
          <w:ilvl w:val="0"/>
          <w:numId w:val="13"/>
        </w:numPr>
        <w:tabs>
          <w:tab w:val="left" w:leader="none" w:pos="360"/>
        </w:tabs>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Sources:</w:t>
      </w:r>
      <w:r w:rsidDel="00000000" w:rsidR="00000000" w:rsidRPr="00000000">
        <w:rPr>
          <w:rFonts w:ascii="Times New Roman" w:cs="Times New Roman" w:eastAsia="Times New Roman" w:hAnsi="Times New Roman"/>
          <w:sz w:val="24"/>
          <w:szCs w:val="24"/>
          <w:rtl w:val="0"/>
        </w:rPr>
        <w:t xml:space="preserve"> The system connects to various data sources, including structured databases, file storage systems (e.g., AWS S3), collaboration platforms (e.g., Slack), and web data. Each source requires custom integration for data ingestion.</w:t>
      </w:r>
    </w:p>
    <w:p w:rsidR="00000000" w:rsidDel="00000000" w:rsidP="00000000" w:rsidRDefault="00000000" w:rsidRPr="00000000" w14:paraId="00000277">
      <w:pPr>
        <w:widowControl w:val="1"/>
        <w:numPr>
          <w:ilvl w:val="0"/>
          <w:numId w:val="13"/>
        </w:numPr>
        <w:tabs>
          <w:tab w:val="left" w:leader="none" w:pos="360"/>
        </w:tabs>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Ingestion Components:</w:t>
      </w:r>
      <w:r w:rsidDel="00000000" w:rsidR="00000000" w:rsidRPr="00000000">
        <w:rPr>
          <w:rFonts w:ascii="Times New Roman" w:cs="Times New Roman" w:eastAsia="Times New Roman" w:hAnsi="Times New Roman"/>
          <w:sz w:val="24"/>
          <w:szCs w:val="24"/>
          <w:rtl w:val="0"/>
        </w:rPr>
        <w:t xml:space="preserve"> Interfaces to Redis for caching, Milvus for embedding storage, and Llamaindex for content transformation, ensuring robust data handling and preparation for retrieval.</w:t>
      </w:r>
    </w:p>
    <w:p w:rsidR="00000000" w:rsidDel="00000000" w:rsidP="00000000" w:rsidRDefault="00000000" w:rsidRPr="00000000" w14:paraId="00000278">
      <w:pPr>
        <w:widowControl w:val="1"/>
        <w:tabs>
          <w:tab w:val="left" w:leader="none" w:pos="360"/>
        </w:tabs>
        <w:rPr>
          <w:rFonts w:ascii="Times New Roman" w:cs="Times New Roman" w:eastAsia="Times New Roman" w:hAnsi="Times New Roman"/>
          <w:sz w:val="24"/>
          <w:szCs w:val="24"/>
          <w:vertAlign w:val="baseline"/>
        </w:rPr>
      </w:pPr>
      <w:bookmarkStart w:colFirst="0" w:colLast="0" w:name="_4f1mdlm" w:id="44"/>
      <w:bookmarkEnd w:id="44"/>
      <w:r w:rsidDel="00000000" w:rsidR="00000000" w:rsidRPr="00000000">
        <w:rPr>
          <w:rtl w:val="0"/>
        </w:rPr>
      </w:r>
    </w:p>
    <w:p w:rsidR="00000000" w:rsidDel="00000000" w:rsidP="00000000" w:rsidRDefault="00000000" w:rsidRPr="00000000" w14:paraId="00000279">
      <w:pPr>
        <w:keepNext w:val="1"/>
        <w:keepLines w:val="0"/>
        <w:pageBreakBefore w:val="0"/>
        <w:widowControl w:val="1"/>
        <w:numPr>
          <w:ilvl w:val="2"/>
          <w:numId w:val="99"/>
        </w:numPr>
        <w:pBdr>
          <w:top w:space="0" w:sz="0" w:val="nil"/>
          <w:left w:space="0" w:sz="0" w:val="nil"/>
          <w:bottom w:space="0" w:sz="0" w:val="nil"/>
          <w:right w:space="0" w:sz="0" w:val="nil"/>
          <w:between w:space="0" w:sz="0" w:val="nil"/>
        </w:pBdr>
        <w:shd w:fill="e6e6e6" w:val="clear"/>
        <w:tabs>
          <w:tab w:val="left" w:leader="none" w:pos="360"/>
        </w:tabs>
        <w:spacing w:after="60" w:before="60" w:line="240" w:lineRule="auto"/>
        <w:ind w:left="0" w:right="0" w:hanging="2"/>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u6wntf" w:id="45"/>
      <w:bookmarkEnd w:id="45"/>
      <w:r w:rsidDel="00000000" w:rsidR="00000000" w:rsidRPr="00000000">
        <w:rPr>
          <w:rFonts w:ascii="Times New Roman" w:cs="Times New Roman" w:eastAsia="Times New Roman" w:hAnsi="Times New Roman"/>
          <w:b w:val="1"/>
          <w:sz w:val="24"/>
          <w:szCs w:val="24"/>
          <w:rtl w:val="0"/>
        </w:rPr>
        <w:t xml:space="preserve">USER INTERFACES</w:t>
      </w:r>
      <w:r w:rsidDel="00000000" w:rsidR="00000000" w:rsidRPr="00000000">
        <w:rPr>
          <w:rtl w:val="0"/>
        </w:rPr>
      </w:r>
    </w:p>
    <w:p w:rsidR="00000000" w:rsidDel="00000000" w:rsidP="00000000" w:rsidRDefault="00000000" w:rsidRPr="00000000" w14:paraId="0000027A">
      <w:pPr>
        <w:widowControl w:val="1"/>
        <w:tabs>
          <w:tab w:val="left" w:leader="none" w:pos="360"/>
        </w:tabs>
        <w:ind w:hanging="2"/>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7B">
      <w:pPr>
        <w:widowControl w:val="1"/>
        <w:tabs>
          <w:tab w:val="left" w:leader="none" w:pos="3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user interface for BGI AGI is the Open Web UI, a chat-based portal where users can type queries and receive real-time responses. This interface allows data querying, conversational interaction, and display of results, aiming to be intuitive and user-friendly.</w:t>
      </w:r>
    </w:p>
    <w:p w:rsidR="00000000" w:rsidDel="00000000" w:rsidP="00000000" w:rsidRDefault="00000000" w:rsidRPr="00000000" w14:paraId="0000027C">
      <w:pPr>
        <w:widowControl w:val="1"/>
        <w:tabs>
          <w:tab w:val="left" w:leader="none" w:pos="360"/>
        </w:tabs>
        <w:ind w:hanging="2"/>
        <w:rPr>
          <w:rFonts w:ascii="Times New Roman" w:cs="Times New Roman" w:eastAsia="Times New Roman" w:hAnsi="Times New Roman"/>
          <w:sz w:val="24"/>
          <w:szCs w:val="24"/>
        </w:rPr>
      </w:pPr>
      <w:bookmarkStart w:colFirst="0" w:colLast="0" w:name="_ahcczk8terj7" w:id="46"/>
      <w:bookmarkEnd w:id="46"/>
      <w:r w:rsidDel="00000000" w:rsidR="00000000" w:rsidRPr="00000000">
        <w:rPr>
          <w:rtl w:val="0"/>
        </w:rPr>
      </w:r>
    </w:p>
    <w:p w:rsidR="00000000" w:rsidDel="00000000" w:rsidP="00000000" w:rsidRDefault="00000000" w:rsidRPr="00000000" w14:paraId="0000027D">
      <w:pPr>
        <w:widowControl w:val="1"/>
        <w:tabs>
          <w:tab w:val="left" w:leader="none" w:pos="360"/>
        </w:tabs>
        <w:ind w:hanging="2"/>
        <w:rPr>
          <w:rFonts w:ascii="Times New Roman" w:cs="Times New Roman" w:eastAsia="Times New Roman" w:hAnsi="Times New Roman"/>
          <w:sz w:val="24"/>
          <w:szCs w:val="24"/>
        </w:rPr>
      </w:pPr>
      <w:bookmarkStart w:colFirst="0" w:colLast="0" w:name="_19c6y18" w:id="47"/>
      <w:bookmarkEnd w:id="47"/>
      <w:r w:rsidDel="00000000" w:rsidR="00000000" w:rsidRPr="00000000">
        <w:rPr>
          <w:rtl w:val="0"/>
        </w:rPr>
      </w:r>
    </w:p>
    <w:p w:rsidR="00000000" w:rsidDel="00000000" w:rsidP="00000000" w:rsidRDefault="00000000" w:rsidRPr="00000000" w14:paraId="0000027E">
      <w:pPr>
        <w:keepNext w:val="1"/>
        <w:keepLines w:val="0"/>
        <w:pageBreakBefore w:val="0"/>
        <w:widowControl w:val="1"/>
        <w:numPr>
          <w:ilvl w:val="2"/>
          <w:numId w:val="99"/>
        </w:numPr>
        <w:pBdr>
          <w:top w:space="0" w:sz="0" w:val="nil"/>
          <w:left w:space="0" w:sz="0" w:val="nil"/>
          <w:bottom w:space="0" w:sz="0" w:val="nil"/>
          <w:right w:space="0" w:sz="0" w:val="nil"/>
          <w:between w:space="0" w:sz="0" w:val="nil"/>
        </w:pBdr>
        <w:shd w:fill="e6e6e6" w:val="clear"/>
        <w:tabs>
          <w:tab w:val="left" w:leader="none" w:pos="360"/>
        </w:tabs>
        <w:spacing w:after="60" w:before="60" w:line="240" w:lineRule="auto"/>
        <w:ind w:left="0" w:right="0" w:hanging="2"/>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tbugp1" w:id="48"/>
      <w:bookmarkEnd w:id="48"/>
      <w:r w:rsidDel="00000000" w:rsidR="00000000" w:rsidRPr="00000000">
        <w:rPr>
          <w:rFonts w:ascii="Times New Roman" w:cs="Times New Roman" w:eastAsia="Times New Roman" w:hAnsi="Times New Roman"/>
          <w:b w:val="1"/>
          <w:sz w:val="24"/>
          <w:szCs w:val="24"/>
          <w:rtl w:val="0"/>
        </w:rPr>
        <w:t xml:space="preserve">HARDWARE INTERFACES</w:t>
      </w:r>
      <w:r w:rsidDel="00000000" w:rsidR="00000000" w:rsidRPr="00000000">
        <w:rPr>
          <w:rtl w:val="0"/>
        </w:rPr>
      </w:r>
    </w:p>
    <w:p w:rsidR="00000000" w:rsidDel="00000000" w:rsidP="00000000" w:rsidRDefault="00000000" w:rsidRPr="00000000" w14:paraId="0000027F">
      <w:pPr>
        <w:widowControl w:val="1"/>
        <w:tabs>
          <w:tab w:val="left" w:leader="none" w:pos="360"/>
        </w:tabs>
        <w:ind w:hanging="2"/>
        <w:rPr>
          <w:rFonts w:ascii="Times New Roman" w:cs="Times New Roman" w:eastAsia="Times New Roman" w:hAnsi="Times New Roman"/>
          <w:i w:val="1"/>
          <w:color w:val="0000ff"/>
          <w:sz w:val="20"/>
          <w:szCs w:val="20"/>
          <w:vertAlign w:val="baseline"/>
        </w:rPr>
      </w:pPr>
      <w:r w:rsidDel="00000000" w:rsidR="00000000" w:rsidRPr="00000000">
        <w:rPr>
          <w:rtl w:val="0"/>
        </w:rPr>
      </w:r>
    </w:p>
    <w:p w:rsidR="00000000" w:rsidDel="00000000" w:rsidP="00000000" w:rsidRDefault="00000000" w:rsidRPr="00000000" w14:paraId="00000280">
      <w:pPr>
        <w:widowControl w:val="1"/>
        <w:tabs>
          <w:tab w:val="left" w:leader="none" w:pos="360"/>
        </w:tabs>
        <w:ind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BGI AGI requires compatibility with both cloud and on-premises hardware infrastructure. It should be capable of leveraging server-grade hardware with GPUs for AI model inference, as well as high-speed storage solutions to manage and retrieve large volumes of data quickly.</w:t>
      </w:r>
    </w:p>
    <w:p w:rsidR="00000000" w:rsidDel="00000000" w:rsidP="00000000" w:rsidRDefault="00000000" w:rsidRPr="00000000" w14:paraId="00000281">
      <w:pPr>
        <w:widowControl w:val="1"/>
        <w:tabs>
          <w:tab w:val="left" w:leader="none" w:pos="360"/>
        </w:tabs>
        <w:ind w:hanging="2"/>
        <w:rPr>
          <w:rFonts w:ascii="Times New Roman" w:cs="Times New Roman" w:eastAsia="Times New Roman" w:hAnsi="Times New Roman"/>
          <w:sz w:val="24"/>
          <w:szCs w:val="24"/>
          <w:vertAlign w:val="baseline"/>
        </w:rPr>
      </w:pPr>
      <w:bookmarkStart w:colFirst="0" w:colLast="0" w:name="_28h4qwu" w:id="49"/>
      <w:bookmarkEnd w:id="49"/>
      <w:r w:rsidDel="00000000" w:rsidR="00000000" w:rsidRPr="00000000">
        <w:rPr>
          <w:rtl w:val="0"/>
        </w:rPr>
      </w:r>
    </w:p>
    <w:p w:rsidR="00000000" w:rsidDel="00000000" w:rsidP="00000000" w:rsidRDefault="00000000" w:rsidRPr="00000000" w14:paraId="00000282">
      <w:pPr>
        <w:keepNext w:val="1"/>
        <w:keepLines w:val="0"/>
        <w:pageBreakBefore w:val="0"/>
        <w:widowControl w:val="1"/>
        <w:numPr>
          <w:ilvl w:val="2"/>
          <w:numId w:val="99"/>
        </w:numPr>
        <w:pBdr>
          <w:top w:space="0" w:sz="0" w:val="nil"/>
          <w:left w:space="0" w:sz="0" w:val="nil"/>
          <w:bottom w:space="0" w:sz="0" w:val="nil"/>
          <w:right w:space="0" w:sz="0" w:val="nil"/>
          <w:between w:space="0" w:sz="0" w:val="nil"/>
        </w:pBdr>
        <w:shd w:fill="e6e6e6" w:val="clear"/>
        <w:tabs>
          <w:tab w:val="left" w:leader="none" w:pos="360"/>
        </w:tabs>
        <w:spacing w:after="60" w:before="60" w:line="240" w:lineRule="auto"/>
        <w:ind w:left="0" w:right="0" w:hanging="2"/>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nmf14n" w:id="50"/>
      <w:bookmarkEnd w:id="50"/>
      <w:r w:rsidDel="00000000" w:rsidR="00000000" w:rsidRPr="00000000">
        <w:rPr>
          <w:rFonts w:ascii="Times New Roman" w:cs="Times New Roman" w:eastAsia="Times New Roman" w:hAnsi="Times New Roman"/>
          <w:b w:val="1"/>
          <w:sz w:val="24"/>
          <w:szCs w:val="24"/>
          <w:rtl w:val="0"/>
        </w:rPr>
        <w:t xml:space="preserve">SOFTWARE INTERFACES</w:t>
      </w:r>
      <w:r w:rsidDel="00000000" w:rsidR="00000000" w:rsidRPr="00000000">
        <w:rPr>
          <w:rtl w:val="0"/>
        </w:rPr>
      </w:r>
    </w:p>
    <w:p w:rsidR="00000000" w:rsidDel="00000000" w:rsidP="00000000" w:rsidRDefault="00000000" w:rsidRPr="00000000" w14:paraId="00000283">
      <w:pPr>
        <w:widowControl w:val="1"/>
        <w:tabs>
          <w:tab w:val="left" w:leader="none" w:pos="360"/>
        </w:tabs>
        <w:ind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integrates with:</w:t>
      </w:r>
    </w:p>
    <w:p w:rsidR="00000000" w:rsidDel="00000000" w:rsidP="00000000" w:rsidRDefault="00000000" w:rsidRPr="00000000" w14:paraId="00000284">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tabs>
          <w:tab w:val="left" w:leader="none" w:pos="360"/>
        </w:tabs>
        <w:spacing w:after="0" w:before="0" w:line="240" w:lineRule="auto"/>
        <w:ind w:left="718"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Redis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caching and low-latency data retrieval.</w:t>
      </w:r>
    </w:p>
    <w:p w:rsidR="00000000" w:rsidDel="00000000" w:rsidP="00000000" w:rsidRDefault="00000000" w:rsidRPr="00000000" w14:paraId="00000285">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tabs>
          <w:tab w:val="left" w:leader="none" w:pos="360"/>
        </w:tabs>
        <w:spacing w:after="0" w:before="0" w:line="240" w:lineRule="auto"/>
        <w:ind w:left="718"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Milvus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vector-based similarity searches, providing scalable and fast access to embedding-based data.</w:t>
      </w:r>
    </w:p>
    <w:p w:rsidR="00000000" w:rsidDel="00000000" w:rsidP="00000000" w:rsidRDefault="00000000" w:rsidRPr="00000000" w14:paraId="00000286">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tabs>
          <w:tab w:val="left" w:leader="none" w:pos="360"/>
        </w:tabs>
        <w:spacing w:after="0" w:before="0" w:line="240" w:lineRule="auto"/>
        <w:ind w:left="718"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Hugging Face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pre-trained language models used in text embedding and generation.</w:t>
      </w:r>
    </w:p>
    <w:p w:rsidR="00000000" w:rsidDel="00000000" w:rsidP="00000000" w:rsidRDefault="00000000" w:rsidRPr="00000000" w14:paraId="00000287">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tabs>
          <w:tab w:val="left" w:leader="none" w:pos="360"/>
        </w:tabs>
        <w:spacing w:after="0" w:before="0" w:line="240" w:lineRule="auto"/>
        <w:ind w:left="718"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LlamaIndex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content summarization, transformation, and query preparation.</w:t>
      </w:r>
    </w:p>
    <w:p w:rsidR="00000000" w:rsidDel="00000000" w:rsidP="00000000" w:rsidRDefault="00000000" w:rsidRPr="00000000" w14:paraId="00000288">
      <w:pPr>
        <w:widowControl w:val="1"/>
        <w:tabs>
          <w:tab w:val="left" w:leader="none" w:pos="360"/>
        </w:tabs>
        <w:rPr>
          <w:rFonts w:ascii="Times New Roman" w:cs="Times New Roman" w:eastAsia="Times New Roman" w:hAnsi="Times New Roman"/>
          <w:sz w:val="24"/>
          <w:szCs w:val="24"/>
        </w:rPr>
      </w:pPr>
      <w:bookmarkStart w:colFirst="0" w:colLast="0" w:name="_37m2jsg" w:id="51"/>
      <w:bookmarkEnd w:id="51"/>
      <w:r w:rsidDel="00000000" w:rsidR="00000000" w:rsidRPr="00000000">
        <w:rPr>
          <w:rtl w:val="0"/>
        </w:rPr>
      </w:r>
    </w:p>
    <w:p w:rsidR="00000000" w:rsidDel="00000000" w:rsidP="00000000" w:rsidRDefault="00000000" w:rsidRPr="00000000" w14:paraId="00000289">
      <w:pPr>
        <w:widowControl w:val="1"/>
        <w:tabs>
          <w:tab w:val="left" w:leader="none" w:pos="360"/>
        </w:tabs>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8A">
      <w:pPr>
        <w:keepNext w:val="1"/>
        <w:keepLines w:val="0"/>
        <w:pageBreakBefore w:val="0"/>
        <w:widowControl w:val="1"/>
        <w:numPr>
          <w:ilvl w:val="2"/>
          <w:numId w:val="99"/>
        </w:numPr>
        <w:pBdr>
          <w:top w:space="0" w:sz="0" w:val="nil"/>
          <w:left w:space="0" w:sz="0" w:val="nil"/>
          <w:bottom w:space="0" w:sz="0" w:val="nil"/>
          <w:right w:space="0" w:sz="0" w:val="nil"/>
          <w:between w:space="0" w:sz="0" w:val="nil"/>
        </w:pBdr>
        <w:shd w:fill="e6e6e6" w:val="clear"/>
        <w:tabs>
          <w:tab w:val="left" w:leader="none" w:pos="360"/>
        </w:tabs>
        <w:spacing w:after="60" w:before="60" w:line="240" w:lineRule="auto"/>
        <w:ind w:left="0" w:right="0" w:hanging="2"/>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mrcu09" w:id="52"/>
      <w:bookmarkEnd w:id="52"/>
      <w:r w:rsidDel="00000000" w:rsidR="00000000" w:rsidRPr="00000000">
        <w:rPr>
          <w:rFonts w:ascii="Times New Roman" w:cs="Times New Roman" w:eastAsia="Times New Roman" w:hAnsi="Times New Roman"/>
          <w:b w:val="1"/>
          <w:sz w:val="24"/>
          <w:szCs w:val="24"/>
          <w:rtl w:val="0"/>
        </w:rPr>
        <w:t xml:space="preserve">COMMUNICATIONS INTERFACES</w:t>
      </w:r>
      <w:r w:rsidDel="00000000" w:rsidR="00000000" w:rsidRPr="00000000">
        <w:rPr>
          <w:rtl w:val="0"/>
        </w:rPr>
      </w:r>
    </w:p>
    <w:p w:rsidR="00000000" w:rsidDel="00000000" w:rsidP="00000000" w:rsidRDefault="00000000" w:rsidRPr="00000000" w14:paraId="0000028B">
      <w:pPr>
        <w:widowControl w:val="1"/>
        <w:pBdr>
          <w:top w:space="0" w:sz="0" w:val="nil"/>
          <w:left w:space="0" w:sz="0" w:val="nil"/>
          <w:bottom w:space="0" w:sz="0" w:val="nil"/>
          <w:right w:space="0" w:sz="0" w:val="nil"/>
          <w:between w:space="0" w:sz="0" w:val="nil"/>
        </w:pBdr>
        <w:tabs>
          <w:tab w:val="left" w:leader="none" w:pos="360"/>
        </w:tabs>
        <w:ind w:hanging="2"/>
        <w:rPr>
          <w:rFonts w:ascii="Times New Roman" w:cs="Times New Roman" w:eastAsia="Times New Roman" w:hAnsi="Times New Roman"/>
          <w:i w:val="1"/>
          <w:color w:val="0000ff"/>
          <w:sz w:val="20"/>
          <w:szCs w:val="20"/>
          <w:vertAlign w:val="baseline"/>
        </w:rPr>
      </w:pPr>
      <w:r w:rsidDel="00000000" w:rsidR="00000000" w:rsidRPr="00000000">
        <w:rPr>
          <w:rtl w:val="0"/>
        </w:rPr>
      </w:r>
    </w:p>
    <w:p w:rsidR="00000000" w:rsidDel="00000000" w:rsidP="00000000" w:rsidRDefault="00000000" w:rsidRPr="00000000" w14:paraId="0000028C">
      <w:pPr>
        <w:widowControl w:val="1"/>
        <w:tabs>
          <w:tab w:val="left" w:leader="none" w:pos="360"/>
        </w:tabs>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communicates via standard HTTP/HTTPS protocols for API requests and WebSocket connections for real-time updates in the chat interface. Secure channels ensure data integrity and confidentiality during transmission.</w:t>
      </w:r>
    </w:p>
    <w:p w:rsidR="00000000" w:rsidDel="00000000" w:rsidP="00000000" w:rsidRDefault="00000000" w:rsidRPr="00000000" w14:paraId="0000028D">
      <w:pPr>
        <w:widowControl w:val="1"/>
        <w:pBdr>
          <w:top w:space="0" w:sz="0" w:val="nil"/>
          <w:left w:space="0" w:sz="0" w:val="nil"/>
          <w:bottom w:space="0" w:sz="0" w:val="nil"/>
          <w:right w:space="0" w:sz="0" w:val="nil"/>
          <w:between w:space="0" w:sz="0" w:val="nil"/>
        </w:pBdr>
        <w:tabs>
          <w:tab w:val="left" w:leader="none" w:pos="360"/>
          <w:tab w:val="center" w:leader="none" w:pos="4320"/>
          <w:tab w:val="right" w:leader="none" w:pos="8640"/>
        </w:tabs>
        <w:ind w:hanging="2"/>
        <w:rPr>
          <w:rFonts w:ascii="Times New Roman" w:cs="Times New Roman" w:eastAsia="Times New Roman" w:hAnsi="Times New Roman"/>
          <w:color w:val="000000"/>
          <w:sz w:val="24"/>
          <w:szCs w:val="24"/>
          <w:vertAlign w:val="baseline"/>
        </w:rPr>
      </w:pPr>
      <w:bookmarkStart w:colFirst="0" w:colLast="0" w:name="_46r0co2" w:id="53"/>
      <w:bookmarkEnd w:id="53"/>
      <w:r w:rsidDel="00000000" w:rsidR="00000000" w:rsidRPr="00000000">
        <w:rPr>
          <w:rtl w:val="0"/>
        </w:rPr>
      </w:r>
    </w:p>
    <w:p w:rsidR="00000000" w:rsidDel="00000000" w:rsidP="00000000" w:rsidRDefault="00000000" w:rsidRPr="00000000" w14:paraId="0000028E">
      <w:pPr>
        <w:keepNext w:val="1"/>
        <w:keepLines w:val="0"/>
        <w:pageBreakBefore w:val="0"/>
        <w:widowControl w:val="1"/>
        <w:numPr>
          <w:ilvl w:val="2"/>
          <w:numId w:val="99"/>
        </w:numPr>
        <w:pBdr>
          <w:top w:space="0" w:sz="0" w:val="nil"/>
          <w:left w:space="0" w:sz="0" w:val="nil"/>
          <w:bottom w:space="0" w:sz="0" w:val="nil"/>
          <w:right w:space="0" w:sz="0" w:val="nil"/>
          <w:between w:space="0" w:sz="0" w:val="nil"/>
        </w:pBdr>
        <w:shd w:fill="e6e6e6" w:val="clear"/>
        <w:tabs>
          <w:tab w:val="left" w:leader="none" w:pos="360"/>
        </w:tabs>
        <w:spacing w:after="60" w:before="60" w:line="240" w:lineRule="auto"/>
        <w:ind w:left="0" w:right="0" w:hanging="2"/>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lwamvv" w:id="54"/>
      <w:bookmarkEnd w:id="54"/>
      <w:r w:rsidDel="00000000" w:rsidR="00000000" w:rsidRPr="00000000">
        <w:rPr>
          <w:rFonts w:ascii="Times New Roman" w:cs="Times New Roman" w:eastAsia="Times New Roman" w:hAnsi="Times New Roman"/>
          <w:b w:val="1"/>
          <w:sz w:val="24"/>
          <w:szCs w:val="24"/>
          <w:rtl w:val="0"/>
        </w:rPr>
        <w:t xml:space="preserve">MEMORY CONSTRAINTS</w:t>
      </w:r>
      <w:r w:rsidDel="00000000" w:rsidR="00000000" w:rsidRPr="00000000">
        <w:rPr>
          <w:rtl w:val="0"/>
        </w:rPr>
      </w:r>
    </w:p>
    <w:p w:rsidR="00000000" w:rsidDel="00000000" w:rsidP="00000000" w:rsidRDefault="00000000" w:rsidRPr="00000000" w14:paraId="0000028F">
      <w:pPr>
        <w:widowControl w:val="1"/>
        <w:pBdr>
          <w:top w:space="0" w:sz="0" w:val="nil"/>
          <w:left w:space="0" w:sz="0" w:val="nil"/>
          <w:bottom w:space="0" w:sz="0" w:val="nil"/>
          <w:right w:space="0" w:sz="0" w:val="nil"/>
          <w:between w:space="0" w:sz="0" w:val="nil"/>
        </w:pBdr>
        <w:tabs>
          <w:tab w:val="left" w:leader="none" w:pos="360"/>
        </w:tabs>
        <w:ind w:hanging="2"/>
        <w:rPr>
          <w:rFonts w:ascii="Times New Roman" w:cs="Times New Roman" w:eastAsia="Times New Roman" w:hAnsi="Times New Roman"/>
          <w:i w:val="1"/>
          <w:color w:val="0000ff"/>
          <w:sz w:val="20"/>
          <w:szCs w:val="20"/>
          <w:vertAlign w:val="baseline"/>
        </w:rPr>
      </w:pPr>
      <w:r w:rsidDel="00000000" w:rsidR="00000000" w:rsidRPr="00000000">
        <w:rPr>
          <w:rtl w:val="0"/>
        </w:rPr>
      </w:r>
    </w:p>
    <w:p w:rsidR="00000000" w:rsidDel="00000000" w:rsidP="00000000" w:rsidRDefault="00000000" w:rsidRPr="00000000" w14:paraId="00000290">
      <w:pPr>
        <w:widowControl w:val="1"/>
        <w:tabs>
          <w:tab w:val="left" w:leader="none" w:pos="360"/>
        </w:tabs>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Memory allocation must be sufficient for Redis caching, Milvus embeddings, and AI model inferences. System memory should be scalable based on data size and query volume, ensuring stable performance without compromising response times.</w:t>
      </w:r>
    </w:p>
    <w:p w:rsidR="00000000" w:rsidDel="00000000" w:rsidP="00000000" w:rsidRDefault="00000000" w:rsidRPr="00000000" w14:paraId="00000291">
      <w:pPr>
        <w:widowControl w:val="1"/>
        <w:tabs>
          <w:tab w:val="left" w:leader="none" w:pos="360"/>
        </w:tabs>
        <w:ind w:hanging="2"/>
        <w:rPr>
          <w:rFonts w:ascii="Times New Roman" w:cs="Times New Roman" w:eastAsia="Times New Roman" w:hAnsi="Times New Roman"/>
          <w:sz w:val="24"/>
          <w:szCs w:val="24"/>
          <w:vertAlign w:val="baseline"/>
        </w:rPr>
      </w:pPr>
      <w:bookmarkStart w:colFirst="0" w:colLast="0" w:name="_111kx3o" w:id="55"/>
      <w:bookmarkEnd w:id="55"/>
      <w:r w:rsidDel="00000000" w:rsidR="00000000" w:rsidRPr="00000000">
        <w:rPr>
          <w:rtl w:val="0"/>
        </w:rPr>
      </w:r>
    </w:p>
    <w:p w:rsidR="00000000" w:rsidDel="00000000" w:rsidP="00000000" w:rsidRDefault="00000000" w:rsidRPr="00000000" w14:paraId="00000292">
      <w:pPr>
        <w:keepNext w:val="1"/>
        <w:keepLines w:val="0"/>
        <w:pageBreakBefore w:val="0"/>
        <w:widowControl w:val="1"/>
        <w:numPr>
          <w:ilvl w:val="2"/>
          <w:numId w:val="99"/>
        </w:numPr>
        <w:pBdr>
          <w:top w:space="0" w:sz="0" w:val="nil"/>
          <w:left w:space="0" w:sz="0" w:val="nil"/>
          <w:bottom w:space="0" w:sz="0" w:val="nil"/>
          <w:right w:space="0" w:sz="0" w:val="nil"/>
          <w:between w:space="0" w:sz="0" w:val="nil"/>
        </w:pBdr>
        <w:shd w:fill="e6e6e6" w:val="clear"/>
        <w:tabs>
          <w:tab w:val="left" w:leader="none" w:pos="360"/>
        </w:tabs>
        <w:spacing w:after="60" w:before="60" w:line="240" w:lineRule="auto"/>
        <w:ind w:left="0" w:right="0" w:hanging="2"/>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l18frh" w:id="56"/>
      <w:bookmarkEnd w:id="56"/>
      <w:r w:rsidDel="00000000" w:rsidR="00000000" w:rsidRPr="00000000">
        <w:rPr>
          <w:rFonts w:ascii="Times New Roman" w:cs="Times New Roman" w:eastAsia="Times New Roman" w:hAnsi="Times New Roman"/>
          <w:b w:val="1"/>
          <w:sz w:val="24"/>
          <w:szCs w:val="24"/>
          <w:rtl w:val="0"/>
        </w:rPr>
        <w:t xml:space="preserve">OPERATIONS</w:t>
      </w:r>
      <w:r w:rsidDel="00000000" w:rsidR="00000000" w:rsidRPr="00000000">
        <w:rPr>
          <w:rtl w:val="0"/>
        </w:rPr>
      </w:r>
    </w:p>
    <w:p w:rsidR="00000000" w:rsidDel="00000000" w:rsidP="00000000" w:rsidRDefault="00000000" w:rsidRPr="00000000" w14:paraId="00000293">
      <w:pPr>
        <w:widowControl w:val="1"/>
        <w:tabs>
          <w:tab w:val="left" w:leader="none" w:pos="360"/>
        </w:tabs>
        <w:ind w:hanging="2"/>
        <w:rPr>
          <w:rFonts w:ascii="Times New Roman" w:cs="Times New Roman" w:eastAsia="Times New Roman" w:hAnsi="Times New Roman"/>
          <w:i w:val="1"/>
          <w:color w:val="0000ff"/>
          <w:sz w:val="20"/>
          <w:szCs w:val="20"/>
          <w:vertAlign w:val="baseline"/>
        </w:rPr>
      </w:pPr>
      <w:r w:rsidDel="00000000" w:rsidR="00000000" w:rsidRPr="00000000">
        <w:rPr>
          <w:rtl w:val="0"/>
        </w:rPr>
      </w:r>
    </w:p>
    <w:p w:rsidR="00000000" w:rsidDel="00000000" w:rsidP="00000000" w:rsidRDefault="00000000" w:rsidRPr="00000000" w14:paraId="00000294">
      <w:pPr>
        <w:widowControl w:val="1"/>
        <w:tabs>
          <w:tab w:val="left" w:leader="none" w:pos="360"/>
        </w:tabs>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BGI AGI will support a range of operational needs, including real-time monitoring of system performance, error logging, automated recovery, and periodic data backups. Maintenance tasks, such as cache management and periodic database optimization, will be integral to ensure sustained efficiency.</w:t>
      </w:r>
    </w:p>
    <w:p w:rsidR="00000000" w:rsidDel="00000000" w:rsidP="00000000" w:rsidRDefault="00000000" w:rsidRPr="00000000" w14:paraId="00000295">
      <w:pPr>
        <w:widowControl w:val="1"/>
        <w:tabs>
          <w:tab w:val="left" w:leader="none" w:pos="360"/>
        </w:tabs>
        <w:rPr>
          <w:rFonts w:ascii="Times New Roman" w:cs="Times New Roman" w:eastAsia="Times New Roman" w:hAnsi="Times New Roman"/>
          <w:sz w:val="24"/>
          <w:szCs w:val="24"/>
          <w:vertAlign w:val="baseline"/>
        </w:rPr>
      </w:pPr>
      <w:bookmarkStart w:colFirst="0" w:colLast="0" w:name="_206ipza" w:id="57"/>
      <w:bookmarkEnd w:id="57"/>
      <w:r w:rsidDel="00000000" w:rsidR="00000000" w:rsidRPr="00000000">
        <w:rPr>
          <w:rtl w:val="0"/>
        </w:rPr>
      </w:r>
    </w:p>
    <w:p w:rsidR="00000000" w:rsidDel="00000000" w:rsidP="00000000" w:rsidRDefault="00000000" w:rsidRPr="00000000" w14:paraId="00000296">
      <w:pPr>
        <w:keepNext w:val="1"/>
        <w:keepLines w:val="0"/>
        <w:pageBreakBefore w:val="0"/>
        <w:widowControl w:val="1"/>
        <w:numPr>
          <w:ilvl w:val="1"/>
          <w:numId w:val="99"/>
        </w:numPr>
        <w:pBdr>
          <w:top w:space="0" w:sz="0" w:val="nil"/>
          <w:left w:space="0" w:sz="0" w:val="nil"/>
          <w:bottom w:space="0" w:sz="0" w:val="nil"/>
          <w:right w:space="0" w:sz="0" w:val="nil"/>
          <w:between w:space="0" w:sz="0" w:val="nil"/>
        </w:pBdr>
        <w:shd w:fill="cccccc" w:val="clear"/>
        <w:tabs>
          <w:tab w:val="left" w:leader="none" w:pos="360"/>
        </w:tabs>
        <w:spacing w:after="60" w:before="120" w:line="240" w:lineRule="auto"/>
        <w:ind w:left="0" w:right="0" w:hanging="2"/>
        <w:jc w:val="left"/>
        <w:rPr>
          <w:rFonts w:ascii="Times New Roman" w:cs="Times New Roman" w:eastAsia="Times New Roman" w:hAnsi="Times New Roman"/>
          <w:b w:val="1"/>
          <w:i w:val="0"/>
          <w:smallCaps w:val="1"/>
          <w:strike w:val="0"/>
          <w:color w:val="000000"/>
          <w:sz w:val="24"/>
          <w:szCs w:val="24"/>
          <w:u w:val="none"/>
          <w:shd w:fill="auto" w:val="clear"/>
          <w:vertAlign w:val="baseline"/>
        </w:rPr>
      </w:pPr>
      <w:bookmarkStart w:colFirst="0" w:colLast="0" w:name="_4k668n3" w:id="58"/>
      <w:bookmarkEnd w:id="58"/>
      <w:r w:rsidDel="00000000" w:rsidR="00000000" w:rsidRPr="00000000">
        <w:rPr>
          <w:rFonts w:ascii="Times New Roman" w:cs="Times New Roman" w:eastAsia="Times New Roman" w:hAnsi="Times New Roman"/>
          <w:b w:val="1"/>
          <w:smallCaps w:val="1"/>
          <w:sz w:val="24"/>
          <w:szCs w:val="24"/>
          <w:rtl w:val="0"/>
        </w:rPr>
        <w:t xml:space="preserve">PRODUCT FUNCTIONS</w:t>
      </w:r>
      <w:r w:rsidDel="00000000" w:rsidR="00000000" w:rsidRPr="00000000">
        <w:rPr>
          <w:rFonts w:ascii="Times New Roman" w:cs="Times New Roman" w:eastAsia="Times New Roman" w:hAnsi="Times New Roman"/>
          <w:color w:val="0000ff"/>
          <w:sz w:val="20"/>
          <w:szCs w:val="20"/>
          <w:rtl w:val="0"/>
        </w:rPr>
        <w:t xml:space="preserve">  </w:t>
      </w:r>
      <w:r w:rsidDel="00000000" w:rsidR="00000000" w:rsidRPr="00000000">
        <w:rPr>
          <w:rtl w:val="0"/>
        </w:rPr>
      </w:r>
    </w:p>
    <w:p w:rsidR="00000000" w:rsidDel="00000000" w:rsidP="00000000" w:rsidRDefault="00000000" w:rsidRPr="00000000" w14:paraId="00000297">
      <w:pPr>
        <w:widowControl w:val="1"/>
        <w:tabs>
          <w:tab w:val="left" w:leader="none" w:pos="360"/>
        </w:tabs>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widowControl w:val="1"/>
        <w:tabs>
          <w:tab w:val="left" w:leader="none" w:pos="360"/>
        </w:tabs>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BGI AGI performs several core functions:</w:t>
      </w:r>
    </w:p>
    <w:p w:rsidR="00000000" w:rsidDel="00000000" w:rsidP="00000000" w:rsidRDefault="00000000" w:rsidRPr="00000000" w14:paraId="00000299">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tabs>
          <w:tab w:val="left" w:leader="none" w:pos="360"/>
        </w:tabs>
        <w:spacing w:after="0" w:before="0" w:line="240" w:lineRule="auto"/>
        <w:ind w:left="718"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Ingestion and Storage: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Ingests and caches data using Redis, transforming and embedding content for storage in Milvus.</w:t>
      </w:r>
    </w:p>
    <w:p w:rsidR="00000000" w:rsidDel="00000000" w:rsidP="00000000" w:rsidRDefault="00000000" w:rsidRPr="00000000" w14:paraId="0000029A">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tabs>
          <w:tab w:val="left" w:leader="none" w:pos="360"/>
        </w:tabs>
        <w:spacing w:after="0" w:before="0" w:line="240" w:lineRule="auto"/>
        <w:ind w:left="718"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Content Transformation: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Uses Llamaindex and Hugging Face models to preprocess and format data, making it accessible for conversational queries.</w:t>
      </w:r>
    </w:p>
    <w:p w:rsidR="00000000" w:rsidDel="00000000" w:rsidP="00000000" w:rsidRDefault="00000000" w:rsidRPr="00000000" w14:paraId="0000029B">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tabs>
          <w:tab w:val="left" w:leader="none" w:pos="360"/>
        </w:tabs>
        <w:spacing w:after="0" w:before="0" w:line="240" w:lineRule="auto"/>
        <w:ind w:left="718"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Hybrid Retrieval: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Leverages Redis for fast cache-based lookups and Milvus for vector similarity searches, balancing speed and relevancy in responses.</w:t>
      </w:r>
    </w:p>
    <w:p w:rsidR="00000000" w:rsidDel="00000000" w:rsidP="00000000" w:rsidRDefault="00000000" w:rsidRPr="00000000" w14:paraId="0000029C">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tabs>
          <w:tab w:val="left" w:leader="none" w:pos="360"/>
        </w:tabs>
        <w:spacing w:after="0" w:before="0" w:line="240" w:lineRule="auto"/>
        <w:ind w:left="718"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Response Generation: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Generates contextually relevant responses via Hugging Face language models, adding conversational depth to user interactions</w:t>
      </w:r>
    </w:p>
    <w:p w:rsidR="00000000" w:rsidDel="00000000" w:rsidP="00000000" w:rsidRDefault="00000000" w:rsidRPr="00000000" w14:paraId="0000029D">
      <w:pPr>
        <w:widowControl w:val="1"/>
        <w:pBdr>
          <w:top w:space="0" w:sz="0" w:val="nil"/>
          <w:left w:space="0" w:sz="0" w:val="nil"/>
          <w:bottom w:space="0" w:sz="0" w:val="nil"/>
          <w:right w:space="0" w:sz="0" w:val="nil"/>
          <w:between w:space="0" w:sz="0" w:val="nil"/>
        </w:pBdr>
        <w:tabs>
          <w:tab w:val="left" w:leader="none" w:pos="360"/>
          <w:tab w:val="left" w:leader="none" w:pos="1520"/>
        </w:tabs>
        <w:ind w:hanging="2"/>
        <w:rPr>
          <w:rFonts w:ascii="Times New Roman" w:cs="Times New Roman" w:eastAsia="Times New Roman" w:hAnsi="Times New Roman"/>
          <w:i w:val="1"/>
          <w:color w:val="0000ff"/>
          <w:sz w:val="20"/>
          <w:szCs w:val="20"/>
          <w:vertAlign w:val="baseline"/>
        </w:rPr>
      </w:pPr>
      <w:r w:rsidDel="00000000" w:rsidR="00000000" w:rsidRPr="00000000">
        <w:rPr>
          <w:rtl w:val="0"/>
        </w:rPr>
      </w:r>
    </w:p>
    <w:p w:rsidR="00000000" w:rsidDel="00000000" w:rsidP="00000000" w:rsidRDefault="00000000" w:rsidRPr="00000000" w14:paraId="0000029E">
      <w:pPr>
        <w:keepNext w:val="1"/>
        <w:keepLines w:val="0"/>
        <w:pageBreakBefore w:val="0"/>
        <w:widowControl w:val="1"/>
        <w:numPr>
          <w:ilvl w:val="1"/>
          <w:numId w:val="99"/>
        </w:numPr>
        <w:pBdr>
          <w:top w:space="0" w:sz="0" w:val="nil"/>
          <w:left w:space="0" w:sz="0" w:val="nil"/>
          <w:bottom w:space="0" w:sz="0" w:val="nil"/>
          <w:right w:space="0" w:sz="0" w:val="nil"/>
          <w:between w:space="0" w:sz="0" w:val="nil"/>
        </w:pBdr>
        <w:shd w:fill="cccccc" w:val="clear"/>
        <w:tabs>
          <w:tab w:val="left" w:leader="none" w:pos="360"/>
        </w:tabs>
        <w:spacing w:after="60" w:before="120" w:line="240" w:lineRule="auto"/>
        <w:ind w:left="0" w:right="0" w:hanging="2"/>
        <w:jc w:val="left"/>
        <w:rPr>
          <w:rFonts w:ascii="Times New Roman" w:cs="Times New Roman" w:eastAsia="Times New Roman" w:hAnsi="Times New Roman"/>
          <w:b w:val="1"/>
          <w:i w:val="0"/>
          <w:smallCaps w:val="1"/>
          <w:strike w:val="0"/>
          <w:color w:val="000000"/>
          <w:sz w:val="24"/>
          <w:szCs w:val="24"/>
          <w:u w:val="none"/>
          <w:shd w:fill="auto" w:val="clear"/>
          <w:vertAlign w:val="baseline"/>
        </w:rPr>
      </w:pPr>
      <w:bookmarkStart w:colFirst="0" w:colLast="0" w:name="_2zbgiuw" w:id="59"/>
      <w:bookmarkEnd w:id="59"/>
      <w:r w:rsidDel="00000000" w:rsidR="00000000" w:rsidRPr="00000000">
        <w:rPr>
          <w:rFonts w:ascii="Times New Roman" w:cs="Times New Roman" w:eastAsia="Times New Roman" w:hAnsi="Times New Roman"/>
          <w:b w:val="1"/>
          <w:smallCaps w:val="1"/>
          <w:sz w:val="24"/>
          <w:szCs w:val="24"/>
          <w:rtl w:val="0"/>
        </w:rPr>
        <w:t xml:space="preserve">CONSTRAINTS</w:t>
      </w:r>
      <w:r w:rsidDel="00000000" w:rsidR="00000000" w:rsidRPr="00000000">
        <w:rPr>
          <w:rtl w:val="0"/>
        </w:rPr>
      </w:r>
    </w:p>
    <w:p w:rsidR="00000000" w:rsidDel="00000000" w:rsidP="00000000" w:rsidRDefault="00000000" w:rsidRPr="00000000" w14:paraId="0000029F">
      <w:pPr>
        <w:widowControl w:val="1"/>
        <w:pBdr>
          <w:top w:space="0" w:sz="0" w:val="nil"/>
          <w:left w:space="0" w:sz="0" w:val="nil"/>
          <w:bottom w:space="0" w:sz="0" w:val="nil"/>
          <w:right w:space="0" w:sz="0" w:val="nil"/>
          <w:between w:space="0" w:sz="0" w:val="nil"/>
        </w:pBdr>
        <w:tabs>
          <w:tab w:val="left" w:leader="none" w:pos="360"/>
          <w:tab w:val="left" w:leader="none" w:pos="720"/>
          <w:tab w:val="left" w:leader="none" w:pos="1520"/>
          <w:tab w:val="left" w:leader="none" w:pos="5760"/>
        </w:tabs>
        <w:ind w:hanging="2"/>
        <w:rPr>
          <w:rFonts w:ascii="Times New Roman" w:cs="Times New Roman" w:eastAsia="Times New Roman" w:hAnsi="Times New Roman"/>
          <w:color w:val="0000ff"/>
          <w:sz w:val="20"/>
          <w:szCs w:val="20"/>
          <w:vertAlign w:val="baseline"/>
        </w:rPr>
      </w:pPr>
      <w:r w:rsidDel="00000000" w:rsidR="00000000" w:rsidRPr="00000000">
        <w:rPr>
          <w:rtl w:val="0"/>
        </w:rPr>
      </w:r>
    </w:p>
    <w:p w:rsidR="00000000" w:rsidDel="00000000" w:rsidP="00000000" w:rsidRDefault="00000000" w:rsidRPr="00000000" w14:paraId="000002A0">
      <w:pPr>
        <w:widowControl w:val="1"/>
        <w:numPr>
          <w:ilvl w:val="0"/>
          <w:numId w:val="14"/>
        </w:numPr>
        <w:tabs>
          <w:tab w:val="left" w:leader="none" w:pos="360"/>
        </w:tabs>
        <w:ind w:left="0" w:hanging="2"/>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Computational Resource Demands</w:t>
      </w:r>
      <w:r w:rsidDel="00000000" w:rsidR="00000000" w:rsidRPr="00000000">
        <w:rPr>
          <w:rFonts w:ascii="Times New Roman" w:cs="Times New Roman" w:eastAsia="Times New Roman" w:hAnsi="Times New Roman"/>
          <w:sz w:val="24"/>
          <w:szCs w:val="24"/>
          <w:vertAlign w:val="baseline"/>
          <w:rtl w:val="0"/>
        </w:rPr>
        <w:t xml:space="preserve">: High-performance hardware is necessary for model inference and large-scale data handling.</w:t>
      </w:r>
    </w:p>
    <w:p w:rsidR="00000000" w:rsidDel="00000000" w:rsidP="00000000" w:rsidRDefault="00000000" w:rsidRPr="00000000" w14:paraId="000002A1">
      <w:pPr>
        <w:widowControl w:val="1"/>
        <w:numPr>
          <w:ilvl w:val="0"/>
          <w:numId w:val="14"/>
        </w:numPr>
        <w:tabs>
          <w:tab w:val="left" w:leader="none" w:pos="360"/>
        </w:tabs>
        <w:ind w:left="0" w:hanging="2"/>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Licensing Restrictions</w:t>
      </w:r>
      <w:r w:rsidDel="00000000" w:rsidR="00000000" w:rsidRPr="00000000">
        <w:rPr>
          <w:rFonts w:ascii="Times New Roman" w:cs="Times New Roman" w:eastAsia="Times New Roman" w:hAnsi="Times New Roman"/>
          <w:sz w:val="24"/>
          <w:szCs w:val="24"/>
          <w:vertAlign w:val="baseline"/>
          <w:rtl w:val="0"/>
        </w:rPr>
        <w:t xml:space="preserve">: All integrated components must adhere to open-source or licensed usage terms, particularly for AI models and databases.</w:t>
      </w:r>
    </w:p>
    <w:p w:rsidR="00000000" w:rsidDel="00000000" w:rsidP="00000000" w:rsidRDefault="00000000" w:rsidRPr="00000000" w14:paraId="000002A2">
      <w:pPr>
        <w:widowControl w:val="1"/>
        <w:tabs>
          <w:tab w:val="left" w:leader="none" w:pos="360"/>
        </w:tabs>
        <w:ind w:hanging="2"/>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2A3">
      <w:pPr>
        <w:widowControl w:val="1"/>
        <w:tabs>
          <w:tab w:val="left" w:leader="none" w:pos="360"/>
        </w:tabs>
        <w:ind w:hanging="2"/>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A4">
      <w:pPr>
        <w:keepNext w:val="1"/>
        <w:keepLines w:val="0"/>
        <w:pageBreakBefore w:val="0"/>
        <w:widowControl w:val="1"/>
        <w:numPr>
          <w:ilvl w:val="1"/>
          <w:numId w:val="99"/>
        </w:numPr>
        <w:pBdr>
          <w:top w:space="0" w:sz="0" w:val="nil"/>
          <w:left w:space="0" w:sz="0" w:val="nil"/>
          <w:bottom w:space="0" w:sz="0" w:val="nil"/>
          <w:right w:space="0" w:sz="0" w:val="nil"/>
          <w:between w:space="0" w:sz="0" w:val="nil"/>
        </w:pBdr>
        <w:shd w:fill="cccccc" w:val="clear"/>
        <w:tabs>
          <w:tab w:val="left" w:leader="none" w:pos="360"/>
        </w:tabs>
        <w:spacing w:after="60" w:before="120" w:line="240" w:lineRule="auto"/>
        <w:ind w:left="0" w:right="0" w:hanging="2"/>
        <w:jc w:val="left"/>
        <w:rPr>
          <w:rFonts w:ascii="Times New Roman" w:cs="Times New Roman" w:eastAsia="Times New Roman" w:hAnsi="Times New Roman"/>
          <w:b w:val="1"/>
          <w:i w:val="0"/>
          <w:smallCaps w:val="1"/>
          <w:strike w:val="0"/>
          <w:color w:val="000000"/>
          <w:sz w:val="24"/>
          <w:szCs w:val="24"/>
          <w:u w:val="none"/>
          <w:shd w:fill="auto" w:val="clear"/>
          <w:vertAlign w:val="baseline"/>
        </w:rPr>
      </w:pPr>
      <w:bookmarkStart w:colFirst="0" w:colLast="0" w:name="_1egqt2p" w:id="60"/>
      <w:bookmarkEnd w:id="60"/>
      <w:r w:rsidDel="00000000" w:rsidR="00000000" w:rsidRPr="00000000">
        <w:rPr>
          <w:rFonts w:ascii="Times New Roman" w:cs="Times New Roman" w:eastAsia="Times New Roman" w:hAnsi="Times New Roman"/>
          <w:b w:val="1"/>
          <w:smallCaps w:val="1"/>
          <w:sz w:val="24"/>
          <w:szCs w:val="24"/>
          <w:rtl w:val="0"/>
        </w:rPr>
        <w:t xml:space="preserve">ASSUMPTIONS AND DEPENDENCIES</w:t>
      </w:r>
      <w:r w:rsidDel="00000000" w:rsidR="00000000" w:rsidRPr="00000000">
        <w:rPr>
          <w:rtl w:val="0"/>
        </w:rPr>
      </w:r>
    </w:p>
    <w:p w:rsidR="00000000" w:rsidDel="00000000" w:rsidP="00000000" w:rsidRDefault="00000000" w:rsidRPr="00000000" w14:paraId="000002A5">
      <w:pPr>
        <w:widowControl w:val="1"/>
        <w:pBdr>
          <w:top w:space="0" w:sz="0" w:val="nil"/>
          <w:left w:space="0" w:sz="0" w:val="nil"/>
          <w:bottom w:space="0" w:sz="0" w:val="nil"/>
          <w:right w:space="0" w:sz="0" w:val="nil"/>
          <w:between w:space="0" w:sz="0" w:val="nil"/>
        </w:pBdr>
        <w:tabs>
          <w:tab w:val="left" w:leader="none" w:pos="360"/>
          <w:tab w:val="left" w:leader="none" w:pos="1520"/>
        </w:tabs>
        <w:ind w:hanging="2"/>
        <w:rPr>
          <w:rFonts w:ascii="Times New Roman" w:cs="Times New Roman" w:eastAsia="Times New Roman" w:hAnsi="Times New Roman"/>
          <w:i w:val="1"/>
          <w:color w:val="0000ff"/>
          <w:sz w:val="20"/>
          <w:szCs w:val="20"/>
          <w:vertAlign w:val="baseline"/>
        </w:rPr>
      </w:pPr>
      <w:r w:rsidDel="00000000" w:rsidR="00000000" w:rsidRPr="00000000">
        <w:rPr>
          <w:rFonts w:ascii="Times New Roman" w:cs="Times New Roman" w:eastAsia="Times New Roman" w:hAnsi="Times New Roman"/>
          <w:i w:val="1"/>
          <w:color w:val="0000ff"/>
          <w:sz w:val="20"/>
          <w:szCs w:val="20"/>
          <w:vertAlign w:val="baseline"/>
          <w:rtl w:val="0"/>
        </w:rPr>
        <w:t xml:space="preserve"> </w:t>
      </w:r>
    </w:p>
    <w:p w:rsidR="00000000" w:rsidDel="00000000" w:rsidP="00000000" w:rsidRDefault="00000000" w:rsidRPr="00000000" w14:paraId="000002A6">
      <w:pPr>
        <w:widowControl w:val="1"/>
        <w:tabs>
          <w:tab w:val="left" w:leader="none" w:pos="360"/>
        </w:tabs>
        <w:ind w:hanging="2"/>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system assumes access to high-quality, structured data sources and a reliable network for optimal retrieval performance. Dependencies include Redis, Milvus, Llamaindex, and Hugging Face Text Embedding and Generation Inference, all of which must be available for the platform to operate effectively.</w:t>
      </w:r>
    </w:p>
    <w:p w:rsidR="00000000" w:rsidDel="00000000" w:rsidP="00000000" w:rsidRDefault="00000000" w:rsidRPr="00000000" w14:paraId="000002A7">
      <w:pPr>
        <w:widowControl w:val="1"/>
        <w:tabs>
          <w:tab w:val="left" w:leader="none" w:pos="360"/>
        </w:tabs>
        <w:ind w:hanging="2"/>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A8">
      <w:pPr>
        <w:widowControl w:val="1"/>
        <w:tabs>
          <w:tab w:val="left" w:leader="none" w:pos="360"/>
        </w:tabs>
        <w:ind w:hanging="2"/>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A9">
      <w:pPr>
        <w:keepNext w:val="1"/>
        <w:keepLines w:val="0"/>
        <w:pageBreakBefore w:val="0"/>
        <w:widowControl w:val="1"/>
        <w:numPr>
          <w:ilvl w:val="1"/>
          <w:numId w:val="99"/>
        </w:numPr>
        <w:pBdr>
          <w:top w:space="0" w:sz="0" w:val="nil"/>
          <w:left w:space="0" w:sz="0" w:val="nil"/>
          <w:bottom w:space="0" w:sz="0" w:val="nil"/>
          <w:right w:space="0" w:sz="0" w:val="nil"/>
          <w:between w:space="0" w:sz="0" w:val="nil"/>
        </w:pBdr>
        <w:shd w:fill="cccccc" w:val="clear"/>
        <w:tabs>
          <w:tab w:val="left" w:leader="none" w:pos="360"/>
        </w:tabs>
        <w:spacing w:after="60" w:before="120" w:line="240" w:lineRule="auto"/>
        <w:ind w:left="0" w:right="0" w:hanging="2"/>
        <w:jc w:val="left"/>
        <w:rPr>
          <w:rFonts w:ascii="Times New Roman" w:cs="Times New Roman" w:eastAsia="Times New Roman" w:hAnsi="Times New Roman"/>
          <w:b w:val="1"/>
          <w:i w:val="0"/>
          <w:smallCaps w:val="1"/>
          <w:strike w:val="0"/>
          <w:color w:val="000000"/>
          <w:sz w:val="24"/>
          <w:szCs w:val="24"/>
          <w:u w:val="none"/>
          <w:shd w:fill="auto" w:val="clear"/>
          <w:vertAlign w:val="baseline"/>
        </w:rPr>
      </w:pPr>
      <w:bookmarkStart w:colFirst="0" w:colLast="0" w:name="_3ygebqi" w:id="61"/>
      <w:bookmarkEnd w:id="61"/>
      <w:r w:rsidDel="00000000" w:rsidR="00000000" w:rsidRPr="00000000">
        <w:rPr>
          <w:rFonts w:ascii="Times New Roman" w:cs="Times New Roman" w:eastAsia="Times New Roman" w:hAnsi="Times New Roman"/>
          <w:b w:val="1"/>
          <w:smallCaps w:val="1"/>
          <w:sz w:val="24"/>
          <w:szCs w:val="24"/>
          <w:rtl w:val="0"/>
        </w:rPr>
        <w:t xml:space="preserve">APPORTIONING OF REQUIREMENTS</w:t>
      </w:r>
      <w:r w:rsidDel="00000000" w:rsidR="00000000" w:rsidRPr="00000000">
        <w:rPr>
          <w:rtl w:val="0"/>
        </w:rPr>
      </w:r>
    </w:p>
    <w:p w:rsidR="00000000" w:rsidDel="00000000" w:rsidP="00000000" w:rsidRDefault="00000000" w:rsidRPr="00000000" w14:paraId="000002AA">
      <w:pPr>
        <w:widowControl w:val="1"/>
        <w:pBdr>
          <w:top w:space="0" w:sz="0" w:val="nil"/>
          <w:left w:space="0" w:sz="0" w:val="nil"/>
          <w:bottom w:space="0" w:sz="0" w:val="nil"/>
          <w:right w:space="0" w:sz="0" w:val="nil"/>
          <w:between w:space="0" w:sz="0" w:val="nil"/>
        </w:pBdr>
        <w:tabs>
          <w:tab w:val="left" w:leader="none" w:pos="360"/>
        </w:tabs>
        <w:ind w:hanging="2"/>
        <w:rPr>
          <w:rFonts w:ascii="Times New Roman" w:cs="Times New Roman" w:eastAsia="Times New Roman" w:hAnsi="Times New Roman"/>
          <w:i w:val="1"/>
          <w:color w:val="0000ff"/>
          <w:sz w:val="20"/>
          <w:szCs w:val="20"/>
          <w:vertAlign w:val="baseline"/>
        </w:rPr>
      </w:pPr>
      <w:r w:rsidDel="00000000" w:rsidR="00000000" w:rsidRPr="00000000">
        <w:rPr>
          <w:rtl w:val="0"/>
        </w:rPr>
      </w:r>
    </w:p>
    <w:p w:rsidR="00000000" w:rsidDel="00000000" w:rsidP="00000000" w:rsidRDefault="00000000" w:rsidRPr="00000000" w14:paraId="000002AB">
      <w:pPr>
        <w:widowControl w:val="1"/>
        <w:tabs>
          <w:tab w:val="left" w:leader="none" w:pos="360"/>
        </w:tabs>
        <w:ind w:hanging="2"/>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Initial development focuses on core functionality: data ingestion, transformation, and retrieval. Additional features, such as multilingual support and advanced analytics, are deferred for future releases.</w:t>
      </w:r>
    </w:p>
    <w:p w:rsidR="00000000" w:rsidDel="00000000" w:rsidP="00000000" w:rsidRDefault="00000000" w:rsidRPr="00000000" w14:paraId="000002AC">
      <w:pPr>
        <w:widowControl w:val="1"/>
        <w:tabs>
          <w:tab w:val="left" w:leader="none" w:pos="360"/>
        </w:tabs>
        <w:ind w:right="720" w:hanging="2"/>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AD">
      <w:pPr>
        <w:keepNext w:val="1"/>
        <w:keepLines w:val="0"/>
        <w:pageBreakBefore w:val="0"/>
        <w:widowControl w:val="1"/>
        <w:numPr>
          <w:ilvl w:val="0"/>
          <w:numId w:val="99"/>
        </w:numPr>
        <w:pBdr>
          <w:top w:space="0" w:sz="0" w:val="nil"/>
          <w:left w:space="0" w:sz="0" w:val="nil"/>
          <w:bottom w:space="0" w:sz="0" w:val="nil"/>
          <w:right w:space="0" w:sz="0" w:val="nil"/>
          <w:between w:space="0" w:sz="0" w:val="nil"/>
        </w:pBdr>
        <w:shd w:fill="bfd3e5" w:val="clear"/>
        <w:tabs>
          <w:tab w:val="left" w:leader="none" w:pos="360"/>
        </w:tabs>
        <w:spacing w:after="60" w:before="240" w:line="240" w:lineRule="auto"/>
        <w:ind w:left="1" w:right="0" w:hanging="3"/>
        <w:jc w:val="left"/>
        <w:rPr>
          <w:rFonts w:ascii="Times New Roman" w:cs="Times New Roman" w:eastAsia="Times New Roman" w:hAnsi="Times New Roman"/>
          <w:b w:val="1"/>
          <w:i w:val="0"/>
          <w:smallCaps w:val="1"/>
          <w:strike w:val="0"/>
          <w:color w:val="000000"/>
          <w:sz w:val="28"/>
          <w:szCs w:val="28"/>
          <w:u w:val="none"/>
          <w:shd w:fill="auto" w:val="clear"/>
          <w:vertAlign w:val="baseline"/>
        </w:rPr>
      </w:pPr>
      <w:bookmarkStart w:colFirst="0" w:colLast="0" w:name="_2dlolyb" w:id="62"/>
      <w:bookmarkEnd w:id="62"/>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Specific Requirements</w:t>
      </w:r>
    </w:p>
    <w:p w:rsidR="00000000" w:rsidDel="00000000" w:rsidP="00000000" w:rsidRDefault="00000000" w:rsidRPr="00000000" w14:paraId="000002AE">
      <w:pPr>
        <w:widowControl w:val="1"/>
        <w:tabs>
          <w:tab w:val="left" w:leader="none" w:pos="360"/>
        </w:tabs>
        <w:ind w:hanging="2"/>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2AF">
      <w:pPr>
        <w:widowControl w:val="1"/>
        <w:tabs>
          <w:tab w:val="left" w:leader="none" w:pos="360"/>
        </w:tabs>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2B0">
      <w:pPr>
        <w:keepNext w:val="1"/>
        <w:keepLines w:val="0"/>
        <w:pageBreakBefore w:val="0"/>
        <w:widowControl w:val="1"/>
        <w:numPr>
          <w:ilvl w:val="1"/>
          <w:numId w:val="99"/>
        </w:numPr>
        <w:pBdr>
          <w:top w:space="0" w:sz="0" w:val="nil"/>
          <w:left w:space="0" w:sz="0" w:val="nil"/>
          <w:bottom w:space="0" w:sz="0" w:val="nil"/>
          <w:right w:space="0" w:sz="0" w:val="nil"/>
          <w:between w:space="0" w:sz="0" w:val="nil"/>
        </w:pBdr>
        <w:shd w:fill="cccccc" w:val="clear"/>
        <w:tabs>
          <w:tab w:val="left" w:leader="none" w:pos="360"/>
        </w:tabs>
        <w:spacing w:after="60" w:before="120" w:line="240" w:lineRule="auto"/>
        <w:ind w:left="0" w:right="0" w:hanging="2"/>
        <w:jc w:val="left"/>
        <w:rPr>
          <w:rFonts w:ascii="Times New Roman" w:cs="Times New Roman" w:eastAsia="Times New Roman" w:hAnsi="Times New Roman"/>
          <w:b w:val="1"/>
          <w:i w:val="0"/>
          <w:smallCaps w:val="1"/>
          <w:strike w:val="0"/>
          <w:color w:val="000000"/>
          <w:sz w:val="24"/>
          <w:szCs w:val="24"/>
          <w:u w:val="none"/>
          <w:shd w:fill="auto" w:val="clear"/>
          <w:vertAlign w:val="baseline"/>
        </w:rPr>
      </w:pPr>
      <w:bookmarkStart w:colFirst="0" w:colLast="0" w:name="_sqyw64" w:id="63"/>
      <w:bookmarkEnd w:id="63"/>
      <w:r w:rsidDel="00000000" w:rsidR="00000000" w:rsidRPr="00000000">
        <w:rPr>
          <w:rFonts w:ascii="Times New Roman" w:cs="Times New Roman" w:eastAsia="Times New Roman" w:hAnsi="Times New Roman"/>
          <w:b w:val="1"/>
          <w:smallCaps w:val="1"/>
          <w:sz w:val="24"/>
          <w:szCs w:val="24"/>
          <w:rtl w:val="0"/>
        </w:rPr>
        <w:t xml:space="preserve">EXTERNAL INTERFACES</w:t>
      </w:r>
      <w:r w:rsidDel="00000000" w:rsidR="00000000" w:rsidRPr="00000000">
        <w:rPr>
          <w:rtl w:val="0"/>
        </w:rPr>
      </w:r>
    </w:p>
    <w:p w:rsidR="00000000" w:rsidDel="00000000" w:rsidP="00000000" w:rsidRDefault="00000000" w:rsidRPr="00000000" w14:paraId="000002B1">
      <w:pPr>
        <w:widowControl w:val="1"/>
        <w:tabs>
          <w:tab w:val="left" w:leader="none" w:pos="360"/>
          <w:tab w:val="left" w:leader="none" w:pos="1520"/>
        </w:tabs>
        <w:ind w:hanging="2"/>
        <w:rPr>
          <w:rFonts w:ascii="Times New Roman" w:cs="Times New Roman" w:eastAsia="Times New Roman" w:hAnsi="Times New Roman"/>
          <w:color w:val="0000ff"/>
          <w:sz w:val="20"/>
          <w:szCs w:val="20"/>
          <w:vertAlign w:val="baseline"/>
        </w:rPr>
      </w:pPr>
      <w:r w:rsidDel="00000000" w:rsidR="00000000" w:rsidRPr="00000000">
        <w:rPr>
          <w:rtl w:val="0"/>
        </w:rPr>
      </w:r>
    </w:p>
    <w:p w:rsidR="00000000" w:rsidDel="00000000" w:rsidP="00000000" w:rsidRDefault="00000000" w:rsidRPr="00000000" w14:paraId="000002B2">
      <w:pPr>
        <w:widowControl w:val="1"/>
        <w:numPr>
          <w:ilvl w:val="0"/>
          <w:numId w:val="15"/>
        </w:numPr>
        <w:tabs>
          <w:tab w:val="left" w:leader="none" w:pos="360"/>
        </w:tabs>
        <w:ind w:left="0" w:hanging="2"/>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Database APIs</w:t>
      </w:r>
      <w:r w:rsidDel="00000000" w:rsidR="00000000" w:rsidRPr="00000000">
        <w:rPr>
          <w:rFonts w:ascii="Times New Roman" w:cs="Times New Roman" w:eastAsia="Times New Roman" w:hAnsi="Times New Roman"/>
          <w:sz w:val="24"/>
          <w:szCs w:val="24"/>
          <w:vertAlign w:val="baseline"/>
          <w:rtl w:val="0"/>
        </w:rPr>
        <w:t xml:space="preserve">: Redis and Milvus APIs will facilitate data storage, retrieval, and management.</w:t>
      </w:r>
    </w:p>
    <w:p w:rsidR="00000000" w:rsidDel="00000000" w:rsidP="00000000" w:rsidRDefault="00000000" w:rsidRPr="00000000" w14:paraId="000002B3">
      <w:pPr>
        <w:widowControl w:val="1"/>
        <w:numPr>
          <w:ilvl w:val="0"/>
          <w:numId w:val="15"/>
        </w:numPr>
        <w:tabs>
          <w:tab w:val="left" w:leader="none" w:pos="360"/>
        </w:tabs>
        <w:ind w:left="0" w:hanging="2"/>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Data Source APIs</w:t>
      </w:r>
      <w:r w:rsidDel="00000000" w:rsidR="00000000" w:rsidRPr="00000000">
        <w:rPr>
          <w:rFonts w:ascii="Times New Roman" w:cs="Times New Roman" w:eastAsia="Times New Roman" w:hAnsi="Times New Roman"/>
          <w:sz w:val="24"/>
          <w:szCs w:val="24"/>
          <w:vertAlign w:val="baseline"/>
          <w:rtl w:val="0"/>
        </w:rPr>
        <w:t xml:space="preserve">: External APIs and connectors will enable ingestion from databases, cloud storage, and collaboration tools.</w:t>
      </w:r>
    </w:p>
    <w:p w:rsidR="00000000" w:rsidDel="00000000" w:rsidP="00000000" w:rsidRDefault="00000000" w:rsidRPr="00000000" w14:paraId="000002B4">
      <w:pPr>
        <w:widowControl w:val="1"/>
        <w:tabs>
          <w:tab w:val="left" w:leader="none" w:pos="360"/>
        </w:tabs>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B5">
      <w:pPr>
        <w:keepNext w:val="1"/>
        <w:keepLines w:val="0"/>
        <w:pageBreakBefore w:val="0"/>
        <w:widowControl w:val="1"/>
        <w:numPr>
          <w:ilvl w:val="1"/>
          <w:numId w:val="99"/>
        </w:numPr>
        <w:pBdr>
          <w:top w:space="0" w:sz="0" w:val="nil"/>
          <w:left w:space="0" w:sz="0" w:val="nil"/>
          <w:bottom w:space="0" w:sz="0" w:val="nil"/>
          <w:right w:space="0" w:sz="0" w:val="nil"/>
          <w:between w:space="0" w:sz="0" w:val="nil"/>
        </w:pBdr>
        <w:shd w:fill="cccccc" w:val="clear"/>
        <w:tabs>
          <w:tab w:val="left" w:leader="none" w:pos="360"/>
        </w:tabs>
        <w:spacing w:after="60" w:before="120" w:line="240" w:lineRule="auto"/>
        <w:ind w:left="0" w:right="0" w:hanging="2"/>
        <w:jc w:val="left"/>
        <w:rPr>
          <w:rFonts w:ascii="Times New Roman" w:cs="Times New Roman" w:eastAsia="Times New Roman" w:hAnsi="Times New Roman"/>
          <w:b w:val="1"/>
          <w:i w:val="0"/>
          <w:smallCaps w:val="1"/>
          <w:strike w:val="0"/>
          <w:color w:val="000000"/>
          <w:sz w:val="24"/>
          <w:szCs w:val="24"/>
          <w:u w:val="none"/>
          <w:shd w:fill="auto" w:val="clear"/>
          <w:vertAlign w:val="baseline"/>
        </w:rPr>
      </w:pPr>
      <w:bookmarkStart w:colFirst="0" w:colLast="0" w:name="_3cqmetx" w:id="64"/>
      <w:bookmarkEnd w:id="64"/>
      <w:r w:rsidDel="00000000" w:rsidR="00000000" w:rsidRPr="00000000">
        <w:rPr>
          <w:rFonts w:ascii="Times New Roman" w:cs="Times New Roman" w:eastAsia="Times New Roman" w:hAnsi="Times New Roman"/>
          <w:b w:val="1"/>
          <w:smallCaps w:val="1"/>
          <w:sz w:val="24"/>
          <w:szCs w:val="24"/>
          <w:rtl w:val="0"/>
        </w:rPr>
        <w:t xml:space="preserve">FUNCTIONS</w:t>
      </w:r>
      <w:r w:rsidDel="00000000" w:rsidR="00000000" w:rsidRPr="00000000">
        <w:rPr>
          <w:rtl w:val="0"/>
        </w:rPr>
      </w:r>
    </w:p>
    <w:p w:rsidR="00000000" w:rsidDel="00000000" w:rsidP="00000000" w:rsidRDefault="00000000" w:rsidRPr="00000000" w14:paraId="000002B6">
      <w:pPr>
        <w:widowControl w:val="1"/>
        <w:tabs>
          <w:tab w:val="left" w:leader="none" w:pos="360"/>
        </w:tabs>
        <w:ind w:hanging="2"/>
        <w:rPr>
          <w:rFonts w:ascii="Times New Roman" w:cs="Times New Roman" w:eastAsia="Times New Roman" w:hAnsi="Times New Roman"/>
          <w:i w:val="1"/>
          <w:color w:val="0000ff"/>
          <w:sz w:val="20"/>
          <w:szCs w:val="20"/>
          <w:vertAlign w:val="baseline"/>
        </w:rPr>
      </w:pPr>
      <w:r w:rsidDel="00000000" w:rsidR="00000000" w:rsidRPr="00000000">
        <w:rPr>
          <w:rtl w:val="0"/>
        </w:rPr>
      </w:r>
    </w:p>
    <w:p w:rsidR="00000000" w:rsidDel="00000000" w:rsidP="00000000" w:rsidRDefault="00000000" w:rsidRPr="00000000" w14:paraId="000002B7">
      <w:pPr>
        <w:widowControl w:val="1"/>
        <w:numPr>
          <w:ilvl w:val="0"/>
          <w:numId w:val="16"/>
        </w:numPr>
        <w:tabs>
          <w:tab w:val="left" w:leader="none" w:pos="360"/>
        </w:tabs>
        <w:ind w:left="0" w:hanging="2"/>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Data Ingestion</w:t>
      </w:r>
      <w:r w:rsidDel="00000000" w:rsidR="00000000" w:rsidRPr="00000000">
        <w:rPr>
          <w:rFonts w:ascii="Times New Roman" w:cs="Times New Roman" w:eastAsia="Times New Roman" w:hAnsi="Times New Roman"/>
          <w:sz w:val="24"/>
          <w:szCs w:val="24"/>
          <w:vertAlign w:val="baseline"/>
          <w:rtl w:val="0"/>
        </w:rPr>
        <w:t xml:space="preserve">: Collects data from diverse sources, caches it in Redis for fast retrieval, and embeds high-dimensional vectors in Milvus to enable similarity searches.</w:t>
      </w:r>
    </w:p>
    <w:p w:rsidR="00000000" w:rsidDel="00000000" w:rsidP="00000000" w:rsidRDefault="00000000" w:rsidRPr="00000000" w14:paraId="000002B8">
      <w:pPr>
        <w:widowControl w:val="1"/>
        <w:numPr>
          <w:ilvl w:val="0"/>
          <w:numId w:val="16"/>
        </w:numPr>
        <w:tabs>
          <w:tab w:val="left" w:leader="none" w:pos="360"/>
        </w:tabs>
        <w:ind w:left="0" w:hanging="2"/>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Content Transformation</w:t>
      </w:r>
      <w:r w:rsidDel="00000000" w:rsidR="00000000" w:rsidRPr="00000000">
        <w:rPr>
          <w:rFonts w:ascii="Times New Roman" w:cs="Times New Roman" w:eastAsia="Times New Roman" w:hAnsi="Times New Roman"/>
          <w:sz w:val="24"/>
          <w:szCs w:val="24"/>
          <w:vertAlign w:val="baseline"/>
          <w:rtl w:val="0"/>
        </w:rPr>
        <w:t xml:space="preserve">: Llamaindex and Hugging Face models process and format data into embeddings, enabling efficient storage and making it suitable for conversational queries.</w:t>
      </w:r>
    </w:p>
    <w:p w:rsidR="00000000" w:rsidDel="00000000" w:rsidP="00000000" w:rsidRDefault="00000000" w:rsidRPr="00000000" w14:paraId="000002B9">
      <w:pPr>
        <w:widowControl w:val="1"/>
        <w:numPr>
          <w:ilvl w:val="0"/>
          <w:numId w:val="16"/>
        </w:numPr>
        <w:tabs>
          <w:tab w:val="left" w:leader="none" w:pos="360"/>
        </w:tabs>
        <w:ind w:left="0" w:hanging="2"/>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Hybrid Retrieval</w:t>
      </w:r>
      <w:r w:rsidDel="00000000" w:rsidR="00000000" w:rsidRPr="00000000">
        <w:rPr>
          <w:rFonts w:ascii="Times New Roman" w:cs="Times New Roman" w:eastAsia="Times New Roman" w:hAnsi="Times New Roman"/>
          <w:sz w:val="24"/>
          <w:szCs w:val="24"/>
          <w:vertAlign w:val="baseline"/>
          <w:rtl w:val="0"/>
        </w:rPr>
        <w:t xml:space="preserve">: Utilizes Redis for cached, frequently accessed data and Milvus for high-dimensional vector-based searches, ensuring high accuracy and relevance in response to queries.</w:t>
      </w:r>
    </w:p>
    <w:p w:rsidR="00000000" w:rsidDel="00000000" w:rsidP="00000000" w:rsidRDefault="00000000" w:rsidRPr="00000000" w14:paraId="000002BA">
      <w:pPr>
        <w:widowControl w:val="1"/>
        <w:numPr>
          <w:ilvl w:val="0"/>
          <w:numId w:val="16"/>
        </w:numPr>
        <w:tabs>
          <w:tab w:val="left" w:leader="none" w:pos="360"/>
        </w:tabs>
        <w:ind w:left="0" w:hanging="2"/>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Text Generation</w:t>
      </w:r>
      <w:r w:rsidDel="00000000" w:rsidR="00000000" w:rsidRPr="00000000">
        <w:rPr>
          <w:rFonts w:ascii="Times New Roman" w:cs="Times New Roman" w:eastAsia="Times New Roman" w:hAnsi="Times New Roman"/>
          <w:sz w:val="24"/>
          <w:szCs w:val="24"/>
          <w:vertAlign w:val="baseline"/>
          <w:rtl w:val="0"/>
        </w:rPr>
        <w:t xml:space="preserve">: Hugging Face models generate accurate, context-aware responses for user queries, enabling a conversational interface.</w:t>
      </w:r>
    </w:p>
    <w:p w:rsidR="00000000" w:rsidDel="00000000" w:rsidP="00000000" w:rsidRDefault="00000000" w:rsidRPr="00000000" w14:paraId="000002BB">
      <w:pPr>
        <w:widowControl w:val="1"/>
        <w:numPr>
          <w:ilvl w:val="0"/>
          <w:numId w:val="16"/>
        </w:numPr>
        <w:tabs>
          <w:tab w:val="left" w:leader="none" w:pos="360"/>
        </w:tabs>
        <w:ind w:left="0" w:hanging="2"/>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Chat Interface</w:t>
      </w:r>
      <w:r w:rsidDel="00000000" w:rsidR="00000000" w:rsidRPr="00000000">
        <w:rPr>
          <w:rFonts w:ascii="Times New Roman" w:cs="Times New Roman" w:eastAsia="Times New Roman" w:hAnsi="Times New Roman"/>
          <w:sz w:val="24"/>
          <w:szCs w:val="24"/>
          <w:vertAlign w:val="baseline"/>
          <w:rtl w:val="0"/>
        </w:rPr>
        <w:t xml:space="preserve">: Open Web UI provides a chat-based platform for user interaction, allowing seamless data querying and retrieval.</w:t>
      </w:r>
    </w:p>
    <w:p w:rsidR="00000000" w:rsidDel="00000000" w:rsidP="00000000" w:rsidRDefault="00000000" w:rsidRPr="00000000" w14:paraId="000002BC">
      <w:pPr>
        <w:widowControl w:val="1"/>
        <w:tabs>
          <w:tab w:val="left" w:leader="none" w:pos="360"/>
        </w:tabs>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BD">
      <w:pPr>
        <w:keepNext w:val="1"/>
        <w:keepLines w:val="0"/>
        <w:pageBreakBefore w:val="0"/>
        <w:widowControl w:val="1"/>
        <w:numPr>
          <w:ilvl w:val="1"/>
          <w:numId w:val="99"/>
        </w:numPr>
        <w:pBdr>
          <w:top w:space="0" w:sz="0" w:val="nil"/>
          <w:left w:space="0" w:sz="0" w:val="nil"/>
          <w:bottom w:space="0" w:sz="0" w:val="nil"/>
          <w:right w:space="0" w:sz="0" w:val="nil"/>
          <w:between w:space="0" w:sz="0" w:val="nil"/>
        </w:pBdr>
        <w:shd w:fill="cccccc" w:val="clear"/>
        <w:tabs>
          <w:tab w:val="left" w:leader="none" w:pos="360"/>
        </w:tabs>
        <w:spacing w:after="60" w:before="120" w:line="240" w:lineRule="auto"/>
        <w:ind w:left="0" w:right="0" w:hanging="2"/>
        <w:jc w:val="left"/>
        <w:rPr>
          <w:rFonts w:ascii="Times New Roman" w:cs="Times New Roman" w:eastAsia="Times New Roman" w:hAnsi="Times New Roman"/>
          <w:b w:val="1"/>
          <w:i w:val="0"/>
          <w:smallCaps w:val="1"/>
          <w:strike w:val="0"/>
          <w:color w:val="000000"/>
          <w:sz w:val="24"/>
          <w:szCs w:val="24"/>
          <w:u w:val="none"/>
          <w:shd w:fill="auto" w:val="clear"/>
          <w:vertAlign w:val="baseline"/>
        </w:rPr>
      </w:pPr>
      <w:bookmarkStart w:colFirst="0" w:colLast="0" w:name="_1rvwp1q" w:id="65"/>
      <w:bookmarkEnd w:id="65"/>
      <w:r w:rsidDel="00000000" w:rsidR="00000000" w:rsidRPr="00000000">
        <w:rPr>
          <w:rFonts w:ascii="Times New Roman" w:cs="Times New Roman" w:eastAsia="Times New Roman" w:hAnsi="Times New Roman"/>
          <w:b w:val="1"/>
          <w:smallCaps w:val="1"/>
          <w:sz w:val="24"/>
          <w:szCs w:val="24"/>
          <w:rtl w:val="0"/>
        </w:rPr>
        <w:t xml:space="preserve">LOGICAL DATABASE REQUIREMENTS</w:t>
      </w:r>
      <w:r w:rsidDel="00000000" w:rsidR="00000000" w:rsidRPr="00000000">
        <w:rPr>
          <w:rtl w:val="0"/>
        </w:rPr>
      </w:r>
    </w:p>
    <w:p w:rsidR="00000000" w:rsidDel="00000000" w:rsidP="00000000" w:rsidRDefault="00000000" w:rsidRPr="00000000" w14:paraId="000002BE">
      <w:pPr>
        <w:widowControl w:val="1"/>
        <w:tabs>
          <w:tab w:val="left" w:leader="none" w:pos="360"/>
        </w:tabs>
        <w:ind w:hanging="2"/>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BF">
      <w:pPr>
        <w:widowControl w:val="1"/>
        <w:tabs>
          <w:tab w:val="left" w:leader="none" w:pos="360"/>
        </w:tabs>
        <w:ind w:hanging="2"/>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Redis is employed for low-latency cache operations, while Milvus stores embeddings for similarity search, both integral to rapid response generation.</w:t>
      </w:r>
    </w:p>
    <w:p w:rsidR="00000000" w:rsidDel="00000000" w:rsidP="00000000" w:rsidRDefault="00000000" w:rsidRPr="00000000" w14:paraId="000002C0">
      <w:pPr>
        <w:widowControl w:val="1"/>
        <w:tabs>
          <w:tab w:val="left" w:leader="none" w:pos="360"/>
          <w:tab w:val="left" w:leader="none" w:pos="1520"/>
        </w:tabs>
        <w:rPr>
          <w:rFonts w:ascii="Times New Roman" w:cs="Times New Roman" w:eastAsia="Times New Roman" w:hAnsi="Times New Roman"/>
          <w:sz w:val="24"/>
          <w:szCs w:val="24"/>
          <w:vertAlign w:val="baseline"/>
        </w:rPr>
      </w:pPr>
      <w:bookmarkStart w:colFirst="0" w:colLast="0" w:name="_4bvk7pj" w:id="66"/>
      <w:bookmarkEnd w:id="66"/>
      <w:r w:rsidDel="00000000" w:rsidR="00000000" w:rsidRPr="00000000">
        <w:rPr>
          <w:rtl w:val="0"/>
        </w:rPr>
      </w:r>
    </w:p>
    <w:p w:rsidR="00000000" w:rsidDel="00000000" w:rsidP="00000000" w:rsidRDefault="00000000" w:rsidRPr="00000000" w14:paraId="000002C1">
      <w:pPr>
        <w:keepNext w:val="1"/>
        <w:keepLines w:val="0"/>
        <w:pageBreakBefore w:val="0"/>
        <w:widowControl w:val="1"/>
        <w:numPr>
          <w:ilvl w:val="2"/>
          <w:numId w:val="99"/>
        </w:numPr>
        <w:pBdr>
          <w:top w:space="0" w:sz="0" w:val="nil"/>
          <w:left w:space="0" w:sz="0" w:val="nil"/>
          <w:bottom w:space="0" w:sz="0" w:val="nil"/>
          <w:right w:space="0" w:sz="0" w:val="nil"/>
          <w:between w:space="0" w:sz="0" w:val="nil"/>
        </w:pBdr>
        <w:shd w:fill="e6e6e6" w:val="clear"/>
        <w:tabs>
          <w:tab w:val="left" w:leader="none" w:pos="360"/>
        </w:tabs>
        <w:spacing w:after="60" w:before="60" w:line="240" w:lineRule="auto"/>
        <w:ind w:left="0" w:right="0" w:hanging="2"/>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r0uhxc" w:id="67"/>
      <w:bookmarkEnd w:id="67"/>
      <w:r w:rsidDel="00000000" w:rsidR="00000000" w:rsidRPr="00000000">
        <w:rPr>
          <w:rFonts w:ascii="Times New Roman" w:cs="Times New Roman" w:eastAsia="Times New Roman" w:hAnsi="Times New Roman"/>
          <w:b w:val="1"/>
          <w:sz w:val="24"/>
          <w:szCs w:val="24"/>
          <w:rtl w:val="0"/>
        </w:rPr>
        <w:t xml:space="preserve">STANDARDS COMPLIANCE </w:t>
      </w: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s>
        <w:spacing w:after="0" w:before="60" w:line="240" w:lineRule="auto"/>
        <w:ind w:left="9007" w:right="0" w:firstLine="0"/>
        <w:jc w:val="both"/>
        <w:rPr>
          <w:rFonts w:ascii="Times New Roman" w:cs="Times New Roman" w:eastAsia="Times New Roman" w:hAnsi="Times New Roman"/>
          <w:b w:val="1"/>
          <w:sz w:val="24"/>
          <w:szCs w:val="24"/>
        </w:rPr>
      </w:pPr>
      <w:bookmarkStart w:colFirst="0" w:colLast="0" w:name="_bknrmxhbtps6" w:id="68"/>
      <w:bookmarkEnd w:id="68"/>
      <w:r w:rsidDel="00000000" w:rsidR="00000000" w:rsidRPr="00000000">
        <w:rPr>
          <w:rtl w:val="0"/>
        </w:rPr>
      </w:r>
    </w:p>
    <w:p w:rsidR="00000000" w:rsidDel="00000000" w:rsidP="00000000" w:rsidRDefault="00000000" w:rsidRPr="00000000" w14:paraId="000002C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360"/>
        </w:tabs>
        <w:spacing w:after="0" w:before="60" w:line="240" w:lineRule="auto"/>
        <w:ind w:left="0" w:right="0" w:hanging="2"/>
        <w:jc w:val="both"/>
        <w:rPr>
          <w:rFonts w:ascii="Times New Roman" w:cs="Times New Roman" w:eastAsia="Times New Roman" w:hAnsi="Times New Roman"/>
          <w:b w:val="1"/>
          <w:i w:val="0"/>
          <w:smallCaps w:val="0"/>
          <w:strike w:val="0"/>
          <w:color w:val="000000"/>
          <w:sz w:val="24"/>
          <w:szCs w:val="24"/>
          <w:shd w:fill="auto" w:val="clear"/>
          <w:vertAlign w:val="baseline"/>
        </w:rPr>
      </w:pPr>
      <w:bookmarkStart w:colFirst="0" w:colLast="0" w:name="_1664s55" w:id="69"/>
      <w:bookmarkEnd w:id="6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Reliability: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fault tolerance is ensured through auto-recovery mechanisms, backup protocols, and high redundancy.</w:t>
      </w:r>
      <w:r w:rsidDel="00000000" w:rsidR="00000000" w:rsidRPr="00000000">
        <w:rPr>
          <w:rtl w:val="0"/>
        </w:rPr>
      </w:r>
    </w:p>
    <w:p w:rsidR="00000000" w:rsidDel="00000000" w:rsidP="00000000" w:rsidRDefault="00000000" w:rsidRPr="00000000" w14:paraId="000002C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360"/>
        </w:tabs>
        <w:spacing w:after="0" w:before="0" w:line="240" w:lineRule="auto"/>
        <w:ind w:left="0" w:right="0" w:hanging="2"/>
        <w:jc w:val="both"/>
        <w:rPr>
          <w:rFonts w:ascii="Times New Roman" w:cs="Times New Roman" w:eastAsia="Times New Roman" w:hAnsi="Times New Roman"/>
          <w:b w:val="1"/>
          <w:i w:val="0"/>
          <w:smallCaps w:val="0"/>
          <w:strike w:val="0"/>
          <w:color w:val="000000"/>
          <w:sz w:val="24"/>
          <w:szCs w:val="24"/>
          <w:shd w:fill="auto" w:val="clear"/>
          <w:vertAlign w:val="baseline"/>
        </w:rPr>
      </w:pPr>
      <w:bookmarkStart w:colFirst="0" w:colLast="0" w:name="_3q5sasy" w:id="70"/>
      <w:bookmarkEnd w:id="7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Availability: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aims for 99.9% uptime, with automated failover to ensure continuity.</w:t>
      </w:r>
      <w:r w:rsidDel="00000000" w:rsidR="00000000" w:rsidRPr="00000000">
        <w:rPr>
          <w:rtl w:val="0"/>
        </w:rPr>
      </w:r>
    </w:p>
    <w:p w:rsidR="00000000" w:rsidDel="00000000" w:rsidP="00000000" w:rsidRDefault="00000000" w:rsidRPr="00000000" w14:paraId="000002C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360"/>
        </w:tabs>
        <w:spacing w:after="0" w:before="0" w:line="240" w:lineRule="auto"/>
        <w:ind w:left="0" w:right="0" w:hanging="2"/>
        <w:jc w:val="both"/>
        <w:rPr>
          <w:rFonts w:ascii="Times New Roman" w:cs="Times New Roman" w:eastAsia="Times New Roman" w:hAnsi="Times New Roman"/>
          <w:b w:val="1"/>
          <w:i w:val="0"/>
          <w:smallCaps w:val="0"/>
          <w:strike w:val="0"/>
          <w:color w:val="000000"/>
          <w:sz w:val="24"/>
          <w:szCs w:val="24"/>
          <w:shd w:fill="auto" w:val="clear"/>
          <w:vertAlign w:val="baseline"/>
        </w:rPr>
      </w:pPr>
      <w:bookmarkStart w:colFirst="0" w:colLast="0" w:name="_25b2l0r" w:id="71"/>
      <w:bookmarkEnd w:id="7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Security: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platform includes encryption for data in transit and at rest, role-based access control, and audit logging.</w:t>
      </w:r>
      <w:r w:rsidDel="00000000" w:rsidR="00000000" w:rsidRPr="00000000">
        <w:rPr>
          <w:rtl w:val="0"/>
        </w:rPr>
      </w:r>
    </w:p>
    <w:p w:rsidR="00000000" w:rsidDel="00000000" w:rsidP="00000000" w:rsidRDefault="00000000" w:rsidRPr="00000000" w14:paraId="000002C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0" w:right="0" w:hanging="2"/>
        <w:jc w:val="both"/>
        <w:rPr>
          <w:rFonts w:ascii="Times New Roman" w:cs="Times New Roman" w:eastAsia="Times New Roman" w:hAnsi="Times New Roman"/>
          <w:b w:val="1"/>
          <w:i w:val="0"/>
          <w:smallCaps w:val="0"/>
          <w:strike w:val="0"/>
          <w:color w:val="000000"/>
          <w:sz w:val="24"/>
          <w:szCs w:val="24"/>
          <w:shd w:fill="auto" w:val="clear"/>
          <w:vertAlign w:val="baseline"/>
        </w:rPr>
      </w:pPr>
      <w:bookmarkStart w:colFirst="0" w:colLast="0" w:name="_kgcv8k" w:id="72"/>
      <w:bookmarkEnd w:id="7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Portability: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Platform-agnostic design ensures deployment flexibility across cloud and on-premises environments.</w:t>
      </w:r>
      <w:r w:rsidDel="00000000" w:rsidR="00000000" w:rsidRPr="00000000">
        <w:rPr>
          <w:rtl w:val="0"/>
        </w:rPr>
      </w:r>
    </w:p>
    <w:p w:rsidR="00000000" w:rsidDel="00000000" w:rsidP="00000000" w:rsidRDefault="00000000" w:rsidRPr="00000000" w14:paraId="000002C7">
      <w:pPr>
        <w:widowControl w:val="1"/>
        <w:tabs>
          <w:tab w:val="left" w:leader="none" w:pos="360"/>
        </w:tabs>
        <w:ind w:hanging="2"/>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2C8">
      <w:pPr>
        <w:widowControl w:val="1"/>
        <w:tabs>
          <w:tab w:val="left" w:leader="none" w:pos="360"/>
        </w:tabs>
        <w:jc w:val="right"/>
        <w:rPr>
          <w:rFonts w:ascii="Times New Roman" w:cs="Times New Roman" w:eastAsia="Times New Roman" w:hAnsi="Times New Roman"/>
          <w:b w:val="1"/>
          <w:sz w:val="32"/>
          <w:szCs w:val="32"/>
        </w:rPr>
      </w:pPr>
      <w:bookmarkStart w:colFirst="0" w:colLast="0" w:name="_1jlao46" w:id="73"/>
      <w:bookmarkEnd w:id="73"/>
      <w:r w:rsidDel="00000000" w:rsidR="00000000" w:rsidRPr="00000000">
        <w:rPr>
          <w:rtl w:val="0"/>
        </w:rPr>
      </w:r>
    </w:p>
    <w:p w:rsidR="00000000" w:rsidDel="00000000" w:rsidP="00000000" w:rsidRDefault="00000000" w:rsidRPr="00000000" w14:paraId="000002C9">
      <w:pPr>
        <w:widowControl w:val="1"/>
        <w:tabs>
          <w:tab w:val="left" w:leader="none" w:pos="360"/>
        </w:tabs>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A">
      <w:pPr>
        <w:widowControl w:val="1"/>
        <w:tabs>
          <w:tab w:val="left" w:leader="none" w:pos="360"/>
        </w:tabs>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B">
      <w:pPr>
        <w:widowControl w:val="1"/>
        <w:tabs>
          <w:tab w:val="left" w:leader="none" w:pos="360"/>
        </w:tabs>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C">
      <w:pPr>
        <w:widowControl w:val="1"/>
        <w:tabs>
          <w:tab w:val="left" w:leader="none" w:pos="360"/>
        </w:tabs>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D">
      <w:pPr>
        <w:widowControl w:val="1"/>
        <w:tabs>
          <w:tab w:val="left" w:leader="none" w:pos="360"/>
        </w:tabs>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E">
      <w:pPr>
        <w:widowControl w:val="1"/>
        <w:tabs>
          <w:tab w:val="left" w:leader="none" w:pos="360"/>
        </w:tabs>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F">
      <w:pPr>
        <w:widowControl w:val="1"/>
        <w:tabs>
          <w:tab w:val="left" w:leader="none" w:pos="360"/>
        </w:tabs>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0">
      <w:pPr>
        <w:widowControl w:val="1"/>
        <w:tabs>
          <w:tab w:val="left" w:leader="none" w:pos="360"/>
        </w:tabs>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1">
      <w:pPr>
        <w:widowControl w:val="1"/>
        <w:tabs>
          <w:tab w:val="left" w:leader="none" w:pos="360"/>
        </w:tabs>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2">
      <w:pPr>
        <w:widowControl w:val="1"/>
        <w:tabs>
          <w:tab w:val="left" w:leader="none" w:pos="360"/>
        </w:tabs>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3">
      <w:pPr>
        <w:widowControl w:val="1"/>
        <w:tabs>
          <w:tab w:val="left" w:leader="none" w:pos="360"/>
        </w:tabs>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4">
      <w:pPr>
        <w:widowControl w:val="1"/>
        <w:tabs>
          <w:tab w:val="left" w:leader="none" w:pos="360"/>
        </w:tabs>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5">
      <w:pPr>
        <w:widowControl w:val="1"/>
        <w:tabs>
          <w:tab w:val="left" w:leader="none" w:pos="360"/>
        </w:tabs>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6">
      <w:pPr>
        <w:widowControl w:val="1"/>
        <w:tabs>
          <w:tab w:val="left" w:leader="none" w:pos="360"/>
        </w:tabs>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7">
      <w:pPr>
        <w:widowControl w:val="1"/>
        <w:tabs>
          <w:tab w:val="left" w:leader="none" w:pos="360"/>
        </w:tabs>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8">
      <w:pPr>
        <w:widowControl w:val="1"/>
        <w:tabs>
          <w:tab w:val="left" w:leader="none" w:pos="360"/>
        </w:tabs>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9">
      <w:pPr>
        <w:widowControl w:val="1"/>
        <w:tabs>
          <w:tab w:val="left" w:leader="none" w:pos="360"/>
        </w:tabs>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A">
      <w:pPr>
        <w:widowControl w:val="1"/>
        <w:tabs>
          <w:tab w:val="left" w:leader="none" w:pos="360"/>
        </w:tabs>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B">
      <w:pPr>
        <w:widowControl w:val="1"/>
        <w:tabs>
          <w:tab w:val="left" w:leader="none" w:pos="360"/>
        </w:tabs>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C">
      <w:pPr>
        <w:widowControl w:val="1"/>
        <w:tabs>
          <w:tab w:val="left" w:leader="none" w:pos="360"/>
        </w:tabs>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D">
      <w:pPr>
        <w:widowControl w:val="1"/>
        <w:tabs>
          <w:tab w:val="left" w:leader="none" w:pos="360"/>
        </w:tabs>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E">
      <w:pPr>
        <w:widowControl w:val="1"/>
        <w:tabs>
          <w:tab w:val="left" w:leader="none" w:pos="360"/>
        </w:tabs>
        <w:jc w:val="right"/>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color w:val="7fa8cc"/>
          <w:sz w:val="48"/>
          <w:szCs w:val="48"/>
          <w:rtl w:val="0"/>
        </w:rPr>
        <w:t xml:space="preserve">Software Project Plan</w:t>
      </w:r>
      <w:r w:rsidDel="00000000" w:rsidR="00000000" w:rsidRPr="00000000">
        <w:rPr>
          <w:rtl w:val="0"/>
        </w:rPr>
      </w:r>
    </w:p>
    <w:p w:rsidR="00000000" w:rsidDel="00000000" w:rsidP="00000000" w:rsidRDefault="00000000" w:rsidRPr="00000000" w14:paraId="000002DF">
      <w:pPr>
        <w:widowControl w:val="1"/>
        <w:tabs>
          <w:tab w:val="left" w:leader="none" w:pos="360"/>
          <w:tab w:val="left" w:leader="none" w:pos="720"/>
          <w:tab w:val="left" w:leader="none" w:pos="1980"/>
          <w:tab w:val="left" w:leader="none" w:pos="5760"/>
          <w:tab w:val="left" w:leader="none" w:pos="6480"/>
          <w:tab w:val="left" w:leader="none" w:pos="7200"/>
          <w:tab w:val="left" w:leader="none" w:pos="7920"/>
        </w:tabs>
        <w:jc w:val="right"/>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2E0">
      <w:pPr>
        <w:widowControl w:val="1"/>
        <w:tabs>
          <w:tab w:val="left" w:leader="none" w:pos="360"/>
        </w:tabs>
        <w:ind w:left="72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1">
      <w:pPr>
        <w:widowControl w:val="1"/>
        <w:tabs>
          <w:tab w:val="left" w:leader="none" w:pos="0"/>
          <w:tab w:val="left" w:leader="none" w:pos="360"/>
          <w:tab w:val="left" w:leader="none" w:pos="720"/>
          <w:tab w:val="left" w:leader="none" w:pos="1519"/>
          <w:tab w:val="left" w:leader="none" w:pos="5940"/>
          <w:tab w:val="left" w:leader="none" w:pos="6300"/>
          <w:tab w:val="left" w:leader="none" w:pos="6480"/>
          <w:tab w:val="left" w:leader="none" w:pos="7200"/>
          <w:tab w:val="left" w:leader="none" w:pos="7920"/>
        </w:tabs>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E2">
      <w:pPr>
        <w:widowControl w:val="1"/>
        <w:tabs>
          <w:tab w:val="left" w:leader="none" w:pos="0"/>
          <w:tab w:val="left" w:leader="none" w:pos="360"/>
          <w:tab w:val="left" w:leader="none" w:pos="720"/>
          <w:tab w:val="left" w:leader="none" w:pos="1519"/>
          <w:tab w:val="left" w:leader="none" w:pos="5940"/>
          <w:tab w:val="left" w:leader="none" w:pos="6300"/>
          <w:tab w:val="left" w:leader="none" w:pos="6480"/>
          <w:tab w:val="left" w:leader="none" w:pos="7200"/>
          <w:tab w:val="left" w:leader="none" w:pos="7920"/>
        </w:tabs>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E3">
      <w:pPr>
        <w:widowControl w:val="1"/>
        <w:tabs>
          <w:tab w:val="left" w:leader="none" w:pos="0"/>
          <w:tab w:val="left" w:leader="none" w:pos="360"/>
          <w:tab w:val="left" w:leader="none" w:pos="720"/>
          <w:tab w:val="left" w:leader="none" w:pos="1519"/>
          <w:tab w:val="left" w:leader="none" w:pos="5940"/>
          <w:tab w:val="left" w:leader="none" w:pos="6300"/>
          <w:tab w:val="left" w:leader="none" w:pos="6480"/>
          <w:tab w:val="left" w:leader="none" w:pos="7200"/>
          <w:tab w:val="left" w:leader="none" w:pos="7920"/>
        </w:tabs>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E4">
      <w:pPr>
        <w:widowControl w:val="1"/>
        <w:tabs>
          <w:tab w:val="left" w:leader="none" w:pos="0"/>
          <w:tab w:val="left" w:leader="none" w:pos="360"/>
          <w:tab w:val="left" w:leader="none" w:pos="720"/>
          <w:tab w:val="left" w:leader="none" w:pos="1519"/>
          <w:tab w:val="left" w:leader="none" w:pos="5940"/>
          <w:tab w:val="left" w:leader="none" w:pos="6300"/>
          <w:tab w:val="left" w:leader="none" w:pos="6480"/>
          <w:tab w:val="left" w:leader="none" w:pos="7200"/>
          <w:tab w:val="left" w:leader="none" w:pos="7920"/>
        </w:tabs>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E5">
      <w:pPr>
        <w:widowControl w:val="1"/>
        <w:tabs>
          <w:tab w:val="left" w:leader="none" w:pos="0"/>
          <w:tab w:val="left" w:leader="none" w:pos="360"/>
          <w:tab w:val="left" w:leader="none" w:pos="720"/>
          <w:tab w:val="left" w:leader="none" w:pos="1519"/>
          <w:tab w:val="left" w:leader="none" w:pos="5940"/>
          <w:tab w:val="left" w:leader="none" w:pos="6300"/>
          <w:tab w:val="left" w:leader="none" w:pos="6480"/>
          <w:tab w:val="left" w:leader="none" w:pos="7200"/>
          <w:tab w:val="left" w:leader="none" w:pos="7920"/>
        </w:tabs>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E6">
      <w:pPr>
        <w:widowControl w:val="1"/>
        <w:tabs>
          <w:tab w:val="left" w:leader="none" w:pos="0"/>
          <w:tab w:val="left" w:leader="none" w:pos="360"/>
          <w:tab w:val="left" w:leader="none" w:pos="720"/>
          <w:tab w:val="left" w:leader="none" w:pos="1519"/>
          <w:tab w:val="left" w:leader="none" w:pos="5940"/>
          <w:tab w:val="left" w:leader="none" w:pos="6300"/>
          <w:tab w:val="left" w:leader="none" w:pos="6480"/>
          <w:tab w:val="left" w:leader="none" w:pos="7200"/>
          <w:tab w:val="left" w:leader="none" w:pos="7920"/>
        </w:tabs>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E7">
      <w:pPr>
        <w:widowControl w:val="1"/>
        <w:tabs>
          <w:tab w:val="left" w:leader="none" w:pos="0"/>
          <w:tab w:val="left" w:leader="none" w:pos="360"/>
          <w:tab w:val="left" w:leader="none" w:pos="720"/>
          <w:tab w:val="left" w:leader="none" w:pos="1519"/>
          <w:tab w:val="left" w:leader="none" w:pos="5940"/>
          <w:tab w:val="left" w:leader="none" w:pos="6300"/>
          <w:tab w:val="left" w:leader="none" w:pos="6480"/>
          <w:tab w:val="left" w:leader="none" w:pos="7200"/>
          <w:tab w:val="left" w:leader="none" w:pos="7920"/>
        </w:tabs>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E8">
      <w:pPr>
        <w:widowControl w:val="1"/>
        <w:tabs>
          <w:tab w:val="left" w:leader="none" w:pos="0"/>
          <w:tab w:val="left" w:leader="none" w:pos="360"/>
          <w:tab w:val="left" w:leader="none" w:pos="720"/>
          <w:tab w:val="left" w:leader="none" w:pos="1519"/>
          <w:tab w:val="left" w:leader="none" w:pos="5940"/>
          <w:tab w:val="left" w:leader="none" w:pos="6300"/>
          <w:tab w:val="left" w:leader="none" w:pos="6480"/>
          <w:tab w:val="left" w:leader="none" w:pos="7200"/>
          <w:tab w:val="left" w:leader="none" w:pos="7920"/>
        </w:tabs>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E9">
      <w:pPr>
        <w:widowControl w:val="1"/>
        <w:tabs>
          <w:tab w:val="left" w:leader="none" w:pos="0"/>
          <w:tab w:val="left" w:leader="none" w:pos="360"/>
          <w:tab w:val="left" w:leader="none" w:pos="720"/>
          <w:tab w:val="left" w:leader="none" w:pos="1519"/>
          <w:tab w:val="left" w:leader="none" w:pos="5940"/>
          <w:tab w:val="left" w:leader="none" w:pos="6300"/>
          <w:tab w:val="left" w:leader="none" w:pos="6480"/>
          <w:tab w:val="left" w:leader="none" w:pos="7200"/>
          <w:tab w:val="left" w:leader="none" w:pos="7920"/>
        </w:tabs>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EA">
      <w:pPr>
        <w:widowControl w:val="1"/>
        <w:tabs>
          <w:tab w:val="left" w:leader="none" w:pos="0"/>
          <w:tab w:val="left" w:leader="none" w:pos="360"/>
          <w:tab w:val="left" w:leader="none" w:pos="720"/>
          <w:tab w:val="left" w:leader="none" w:pos="1519"/>
          <w:tab w:val="left" w:leader="none" w:pos="5940"/>
          <w:tab w:val="left" w:leader="none" w:pos="6300"/>
          <w:tab w:val="left" w:leader="none" w:pos="6480"/>
          <w:tab w:val="left" w:leader="none" w:pos="7200"/>
          <w:tab w:val="left" w:leader="none" w:pos="7920"/>
        </w:tabs>
        <w:rPr>
          <w:rFonts w:ascii="Times New Roman" w:cs="Times New Roman" w:eastAsia="Times New Roman" w:hAnsi="Times New Roman"/>
          <w:b w:val="1"/>
          <w:color w:val="000000"/>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31750" cy="12700"/>
                <wp:effectExtent b="0" l="0" r="0" t="0"/>
                <wp:wrapNone/>
                <wp:docPr id="3" name=""/>
                <a:graphic>
                  <a:graphicData uri="http://schemas.microsoft.com/office/word/2010/wordprocessingShape">
                    <wps:wsp>
                      <wps:cNvSpPr/>
                      <wps:cNvPr id="4" name="Shape 4"/>
                      <wps:spPr>
                        <a:xfrm>
                          <a:off x="5283135" y="3820640"/>
                          <a:ext cx="5600700" cy="0"/>
                        </a:xfrm>
                        <a:prstGeom prst="straightConnector1">
                          <a:avLst/>
                        </a:prstGeom>
                        <a:solidFill>
                          <a:srgbClr val="FFFFFF"/>
                        </a:solidFill>
                        <a:ln cap="flat" cmpd="sng" w="31750">
                          <a:solidFill>
                            <a:srgbClr val="7FA8C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31750" cy="12700"/>
                <wp:effectExtent b="0" l="0" r="0" t="0"/>
                <wp:wrapNone/>
                <wp:docPr id="3" name="image22.png"/>
                <a:graphic>
                  <a:graphicData uri="http://schemas.openxmlformats.org/drawingml/2006/picture">
                    <pic:pic>
                      <pic:nvPicPr>
                        <pic:cNvPr id="0" name="image22.png"/>
                        <pic:cNvPicPr preferRelativeResize="0"/>
                      </pic:nvPicPr>
                      <pic:blipFill>
                        <a:blip r:embed="rId16"/>
                        <a:srcRect/>
                        <a:stretch>
                          <a:fillRect/>
                        </a:stretch>
                      </pic:blipFill>
                      <pic:spPr>
                        <a:xfrm>
                          <a:off x="0" y="0"/>
                          <a:ext cx="31750" cy="12700"/>
                        </a:xfrm>
                        <a:prstGeom prst="rect"/>
                        <a:ln/>
                      </pic:spPr>
                    </pic:pic>
                  </a:graphicData>
                </a:graphic>
              </wp:anchor>
            </w:drawing>
          </mc:Fallback>
        </mc:AlternateContent>
      </w:r>
    </w:p>
    <w:p w:rsidR="00000000" w:rsidDel="00000000" w:rsidP="00000000" w:rsidRDefault="00000000" w:rsidRPr="00000000" w14:paraId="000002EB">
      <w:pPr>
        <w:widowControl w:val="1"/>
        <w:tabs>
          <w:tab w:val="left" w:leader="none" w:pos="0"/>
          <w:tab w:val="left" w:leader="none" w:pos="360"/>
          <w:tab w:val="left" w:leader="none" w:pos="720"/>
          <w:tab w:val="left" w:leader="none" w:pos="1519"/>
          <w:tab w:val="left" w:leader="none" w:pos="5940"/>
          <w:tab w:val="left" w:leader="none" w:pos="6300"/>
          <w:tab w:val="left" w:leader="none" w:pos="6480"/>
          <w:tab w:val="left" w:leader="none" w:pos="7200"/>
          <w:tab w:val="left" w:leader="none" w:pos="7920"/>
        </w:tabs>
        <w:rPr>
          <w:rFonts w:ascii="Times New Roman" w:cs="Times New Roman" w:eastAsia="Times New Roman" w:hAnsi="Times New Roman"/>
          <w:b w:val="1"/>
          <w:color w:val="000000"/>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-114299</wp:posOffset>
            </wp:positionH>
            <wp:positionV relativeFrom="paragraph">
              <wp:posOffset>0</wp:posOffset>
            </wp:positionV>
            <wp:extent cx="5600700" cy="28575"/>
            <wp:effectExtent b="0" l="0" r="0" t="0"/>
            <wp:wrapTopAndBottom distB="0" distT="0"/>
            <wp:docPr id="1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600700" cy="28575"/>
                    </a:xfrm>
                    <a:prstGeom prst="rect"/>
                    <a:ln/>
                  </pic:spPr>
                </pic:pic>
              </a:graphicData>
            </a:graphic>
          </wp:anchor>
        </w:drawing>
      </w:r>
    </w:p>
    <w:p w:rsidR="00000000" w:rsidDel="00000000" w:rsidP="00000000" w:rsidRDefault="00000000" w:rsidRPr="00000000" w14:paraId="000002EC">
      <w:pPr>
        <w:widowControl w:val="1"/>
        <w:tabs>
          <w:tab w:val="left" w:leader="none" w:pos="0"/>
          <w:tab w:val="left" w:leader="none" w:pos="360"/>
          <w:tab w:val="left" w:leader="none" w:pos="720"/>
          <w:tab w:val="left" w:leader="none" w:pos="1519"/>
          <w:tab w:val="left" w:leader="none" w:pos="5940"/>
          <w:tab w:val="left" w:leader="none" w:pos="6300"/>
          <w:tab w:val="left" w:leader="none" w:pos="6480"/>
          <w:tab w:val="left" w:leader="none" w:pos="7200"/>
          <w:tab w:val="left" w:leader="none" w:pos="7920"/>
        </w:tabs>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Approvals Signature Block</w:t>
      </w:r>
      <w:r w:rsidDel="00000000" w:rsidR="00000000" w:rsidRPr="00000000">
        <w:rPr>
          <w:rtl w:val="0"/>
        </w:rPr>
      </w:r>
    </w:p>
    <w:p w:rsidR="00000000" w:rsidDel="00000000" w:rsidP="00000000" w:rsidRDefault="00000000" w:rsidRPr="00000000" w14:paraId="000002ED">
      <w:pPr>
        <w:widowControl w:val="1"/>
        <w:tabs>
          <w:tab w:val="left" w:leader="none" w:pos="0"/>
          <w:tab w:val="left" w:leader="none" w:pos="360"/>
          <w:tab w:val="left" w:leader="none" w:pos="720"/>
          <w:tab w:val="left" w:leader="none" w:pos="1519"/>
          <w:tab w:val="left" w:leader="none" w:pos="5940"/>
          <w:tab w:val="left" w:leader="none" w:pos="6300"/>
          <w:tab w:val="left" w:leader="none" w:pos="6480"/>
          <w:tab w:val="left" w:leader="none" w:pos="7200"/>
          <w:tab w:val="left" w:leader="none" w:pos="7920"/>
        </w:tabs>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EE">
      <w:pPr>
        <w:widowControl w:val="1"/>
        <w:tabs>
          <w:tab w:val="left" w:leader="none" w:pos="0"/>
          <w:tab w:val="left" w:leader="none" w:pos="360"/>
          <w:tab w:val="left" w:leader="none" w:pos="720"/>
          <w:tab w:val="left" w:leader="none" w:pos="1519"/>
          <w:tab w:val="left" w:leader="none" w:pos="5940"/>
          <w:tab w:val="left" w:leader="none" w:pos="6300"/>
          <w:tab w:val="left" w:leader="none" w:pos="6480"/>
          <w:tab w:val="left" w:leader="none" w:pos="7200"/>
          <w:tab w:val="left" w:leader="none" w:pos="7920"/>
        </w:tabs>
        <w:rPr>
          <w:rFonts w:ascii="Times New Roman" w:cs="Times New Roman" w:eastAsia="Times New Roman" w:hAnsi="Times New Roman"/>
          <w:color w:val="000000"/>
          <w:sz w:val="24"/>
          <w:szCs w:val="24"/>
        </w:rPr>
      </w:pPr>
      <w:r w:rsidDel="00000000" w:rsidR="00000000" w:rsidRPr="00000000">
        <w:rPr>
          <w:rtl w:val="0"/>
        </w:rPr>
      </w:r>
    </w:p>
    <w:tbl>
      <w:tblPr>
        <w:tblStyle w:val="Table13"/>
        <w:tblW w:w="8836.0" w:type="dxa"/>
        <w:jc w:val="center"/>
        <w:tblLayout w:type="fixed"/>
        <w:tblLook w:val="0000"/>
      </w:tblPr>
      <w:tblGrid>
        <w:gridCol w:w="4148"/>
        <w:gridCol w:w="3420"/>
        <w:gridCol w:w="1268"/>
        <w:tblGridChange w:id="0">
          <w:tblGrid>
            <w:gridCol w:w="4148"/>
            <w:gridCol w:w="3420"/>
            <w:gridCol w:w="126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EF">
            <w:pPr>
              <w:widowControl w:val="1"/>
              <w:tabs>
                <w:tab w:val="left" w:leader="none" w:pos="360"/>
              </w:tabs>
              <w:spacing w:line="1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F0">
            <w:pPr>
              <w:widowControl w:val="1"/>
              <w:tabs>
                <w:tab w:val="left" w:leader="none" w:pos="0"/>
                <w:tab w:val="left" w:leader="none" w:pos="360"/>
                <w:tab w:val="left" w:leader="none" w:pos="720"/>
                <w:tab w:val="left" w:leader="none" w:pos="1519"/>
                <w:tab w:val="left" w:leader="none" w:pos="5940"/>
                <w:tab w:val="left" w:leader="none" w:pos="6300"/>
                <w:tab w:val="left" w:leader="none" w:pos="6480"/>
                <w:tab w:val="left" w:leader="none" w:pos="7200"/>
                <w:tab w:val="left" w:leader="none" w:pos="7920"/>
              </w:tabs>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Project Responsibility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F1">
            <w:pPr>
              <w:widowControl w:val="1"/>
              <w:tabs>
                <w:tab w:val="left" w:leader="none" w:pos="360"/>
              </w:tabs>
              <w:spacing w:line="19"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F2">
            <w:pPr>
              <w:widowControl w:val="1"/>
              <w:tabs>
                <w:tab w:val="left" w:leader="none" w:pos="0"/>
                <w:tab w:val="left" w:leader="none" w:pos="360"/>
                <w:tab w:val="left" w:leader="none" w:pos="720"/>
                <w:tab w:val="left" w:leader="none" w:pos="1519"/>
              </w:tabs>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Signature</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F3">
            <w:pPr>
              <w:widowControl w:val="1"/>
              <w:tabs>
                <w:tab w:val="left" w:leader="none" w:pos="360"/>
              </w:tabs>
              <w:spacing w:line="19"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2F4">
            <w:pPr>
              <w:widowControl w:val="1"/>
              <w:tabs>
                <w:tab w:val="left" w:leader="none" w:pos="0"/>
                <w:tab w:val="left" w:leader="none" w:pos="360"/>
                <w:tab w:val="left" w:leader="none" w:pos="720"/>
              </w:tabs>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rtl w:val="0"/>
              </w:rPr>
              <w:t xml:space="preserve">Date</w:t>
            </w:r>
            <w:r w:rsidDel="00000000" w:rsidR="00000000" w:rsidRPr="00000000">
              <w:rPr>
                <w:rtl w:val="0"/>
              </w:rPr>
            </w:r>
          </w:p>
        </w:tc>
      </w:tr>
      <w:tr>
        <w:trPr>
          <w:cantSplit w:val="0"/>
          <w:tblHeader w:val="0"/>
        </w:trPr>
        <w:tc>
          <w:tcPr>
            <w:tcBorders>
              <w:top w:color="000000" w:space="0" w:sz="4" w:val="single"/>
              <w:left w:color="000000" w:space="0" w:sz="7" w:val="single"/>
              <w:bottom w:color="000000" w:space="0" w:sz="6" w:val="single"/>
              <w:right w:color="000000" w:space="0" w:sz="6" w:val="single"/>
            </w:tcBorders>
            <w:vAlign w:val="center"/>
          </w:tcPr>
          <w:p w:rsidR="00000000" w:rsidDel="00000000" w:rsidP="00000000" w:rsidRDefault="00000000" w:rsidRPr="00000000" w14:paraId="000002F5">
            <w:pPr>
              <w:widowControl w:val="1"/>
              <w:tabs>
                <w:tab w:val="left" w:leader="none" w:pos="0"/>
                <w:tab w:val="left" w:leader="none" w:pos="360"/>
                <w:tab w:val="left" w:leader="none" w:pos="720"/>
              </w:tabs>
              <w:rPr>
                <w:rFonts w:ascii="Times New Roman" w:cs="Times New Roman" w:eastAsia="Times New Roman" w:hAnsi="Times New Roman"/>
                <w:i w:val="1"/>
                <w:color w:val="000000"/>
                <w:sz w:val="20"/>
                <w:szCs w:val="20"/>
              </w:rPr>
            </w:pPr>
            <w:r w:rsidDel="00000000" w:rsidR="00000000" w:rsidRPr="00000000">
              <w:rPr>
                <w:rFonts w:ascii="Times New Roman" w:cs="Times New Roman" w:eastAsia="Times New Roman" w:hAnsi="Times New Roman"/>
                <w:i w:val="1"/>
                <w:color w:val="000000"/>
                <w:sz w:val="20"/>
                <w:szCs w:val="20"/>
                <w:rtl w:val="0"/>
              </w:rPr>
              <w:t xml:space="preserve">Project Guide (Internal)</w:t>
            </w:r>
          </w:p>
        </w:tc>
        <w:tc>
          <w:tcPr>
            <w:tcBorders>
              <w:top w:color="000000" w:space="0" w:sz="4" w:val="single"/>
              <w:left w:color="000000" w:space="0" w:sz="7" w:val="single"/>
              <w:bottom w:color="000000" w:space="0" w:sz="6" w:val="single"/>
              <w:right w:color="000000" w:space="0" w:sz="6" w:val="single"/>
            </w:tcBorders>
            <w:vAlign w:val="center"/>
          </w:tcPr>
          <w:p w:rsidR="00000000" w:rsidDel="00000000" w:rsidP="00000000" w:rsidRDefault="00000000" w:rsidRPr="00000000" w14:paraId="000002F6">
            <w:pPr>
              <w:widowControl w:val="1"/>
              <w:tabs>
                <w:tab w:val="left" w:leader="none" w:pos="360"/>
              </w:tabs>
              <w:spacing w:line="1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F7">
            <w:pPr>
              <w:widowControl w:val="1"/>
              <w:tabs>
                <w:tab w:val="left" w:leader="none" w:pos="0"/>
                <w:tab w:val="left" w:leader="none" w:pos="360"/>
                <w:tab w:val="left" w:leader="none" w:pos="720"/>
                <w:tab w:val="left" w:leader="none" w:pos="1519"/>
              </w:tabs>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F8">
            <w:pPr>
              <w:widowControl w:val="1"/>
              <w:tabs>
                <w:tab w:val="left" w:leader="none" w:pos="0"/>
                <w:tab w:val="left" w:leader="none" w:pos="360"/>
                <w:tab w:val="left" w:leader="none" w:pos="720"/>
                <w:tab w:val="left" w:leader="none" w:pos="1519"/>
              </w:tabs>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F9">
            <w:pPr>
              <w:widowControl w:val="1"/>
              <w:tabs>
                <w:tab w:val="left" w:leader="none" w:pos="0"/>
                <w:tab w:val="left" w:leader="none" w:pos="360"/>
                <w:tab w:val="left" w:leader="none" w:pos="720"/>
                <w:tab w:val="left" w:leader="none" w:pos="1519"/>
              </w:tabs>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4" w:val="single"/>
              <w:left w:color="000000" w:space="0" w:sz="7" w:val="single"/>
              <w:bottom w:color="000000" w:space="0" w:sz="6" w:val="single"/>
              <w:right w:color="000000" w:space="0" w:sz="7" w:val="single"/>
            </w:tcBorders>
            <w:vAlign w:val="center"/>
          </w:tcPr>
          <w:p w:rsidR="00000000" w:rsidDel="00000000" w:rsidP="00000000" w:rsidRDefault="00000000" w:rsidRPr="00000000" w14:paraId="000002FA">
            <w:pPr>
              <w:widowControl w:val="1"/>
              <w:tabs>
                <w:tab w:val="left" w:leader="none" w:pos="360"/>
              </w:tabs>
              <w:spacing w:line="1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FB">
            <w:pPr>
              <w:widowControl w:val="1"/>
              <w:tabs>
                <w:tab w:val="left" w:leader="none" w:pos="0"/>
                <w:tab w:val="left" w:leader="none" w:pos="360"/>
                <w:tab w:val="left" w:leader="none" w:pos="720"/>
              </w:tabs>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tcBorders>
              <w:top w:color="000000" w:space="0" w:sz="7" w:val="single"/>
              <w:left w:color="000000" w:space="0" w:sz="7" w:val="single"/>
              <w:bottom w:color="000000" w:space="0" w:sz="6" w:val="single"/>
              <w:right w:color="000000" w:space="0" w:sz="6" w:val="single"/>
            </w:tcBorders>
            <w:vAlign w:val="center"/>
          </w:tcPr>
          <w:p w:rsidR="00000000" w:rsidDel="00000000" w:rsidP="00000000" w:rsidRDefault="00000000" w:rsidRPr="00000000" w14:paraId="000002FC">
            <w:pPr>
              <w:widowControl w:val="1"/>
              <w:tabs>
                <w:tab w:val="left" w:leader="none" w:pos="0"/>
                <w:tab w:val="left" w:leader="none" w:pos="360"/>
                <w:tab w:val="left" w:leader="none" w:pos="720"/>
              </w:tabs>
              <w:rPr>
                <w:rFonts w:ascii="Times New Roman" w:cs="Times New Roman" w:eastAsia="Times New Roman" w:hAnsi="Times New Roman"/>
                <w:i w:val="1"/>
                <w:color w:val="000000"/>
                <w:sz w:val="20"/>
                <w:szCs w:val="20"/>
              </w:rPr>
            </w:pPr>
            <w:r w:rsidDel="00000000" w:rsidR="00000000" w:rsidRPr="00000000">
              <w:rPr>
                <w:rFonts w:ascii="Times New Roman" w:cs="Times New Roman" w:eastAsia="Times New Roman" w:hAnsi="Times New Roman"/>
                <w:i w:val="1"/>
                <w:color w:val="000000"/>
                <w:sz w:val="20"/>
                <w:szCs w:val="20"/>
                <w:rtl w:val="0"/>
              </w:rPr>
              <w:t xml:space="preserve">Project Guide (External)</w:t>
            </w:r>
          </w:p>
        </w:tc>
        <w:tc>
          <w:tcPr>
            <w:tcBorders>
              <w:top w:color="000000" w:space="0" w:sz="7" w:val="single"/>
              <w:left w:color="000000" w:space="0" w:sz="7" w:val="single"/>
              <w:bottom w:color="000000" w:space="0" w:sz="6" w:val="single"/>
              <w:right w:color="000000" w:space="0" w:sz="6" w:val="single"/>
            </w:tcBorders>
            <w:vAlign w:val="center"/>
          </w:tcPr>
          <w:p w:rsidR="00000000" w:rsidDel="00000000" w:rsidP="00000000" w:rsidRDefault="00000000" w:rsidRPr="00000000" w14:paraId="000002FD">
            <w:pPr>
              <w:widowControl w:val="1"/>
              <w:tabs>
                <w:tab w:val="left" w:leader="none" w:pos="360"/>
              </w:tabs>
              <w:spacing w:line="1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FE">
            <w:pPr>
              <w:widowControl w:val="1"/>
              <w:tabs>
                <w:tab w:val="left" w:leader="none" w:pos="0"/>
                <w:tab w:val="left" w:leader="none" w:pos="360"/>
                <w:tab w:val="left" w:leader="none" w:pos="720"/>
                <w:tab w:val="left" w:leader="none" w:pos="1519"/>
              </w:tabs>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FF">
            <w:pPr>
              <w:widowControl w:val="1"/>
              <w:tabs>
                <w:tab w:val="left" w:leader="none" w:pos="0"/>
                <w:tab w:val="left" w:leader="none" w:pos="360"/>
                <w:tab w:val="left" w:leader="none" w:pos="720"/>
                <w:tab w:val="left" w:leader="none" w:pos="1519"/>
              </w:tabs>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00">
            <w:pPr>
              <w:widowControl w:val="1"/>
              <w:tabs>
                <w:tab w:val="left" w:leader="none" w:pos="0"/>
                <w:tab w:val="left" w:leader="none" w:pos="360"/>
                <w:tab w:val="left" w:leader="none" w:pos="720"/>
                <w:tab w:val="left" w:leader="none" w:pos="1519"/>
              </w:tabs>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7" w:val="single"/>
              <w:left w:color="000000" w:space="0" w:sz="7" w:val="single"/>
              <w:bottom w:color="000000" w:space="0" w:sz="6" w:val="single"/>
              <w:right w:color="000000" w:space="0" w:sz="7" w:val="single"/>
            </w:tcBorders>
            <w:vAlign w:val="center"/>
          </w:tcPr>
          <w:p w:rsidR="00000000" w:rsidDel="00000000" w:rsidP="00000000" w:rsidRDefault="00000000" w:rsidRPr="00000000" w14:paraId="00000301">
            <w:pPr>
              <w:widowControl w:val="1"/>
              <w:tabs>
                <w:tab w:val="left" w:leader="none" w:pos="360"/>
              </w:tabs>
              <w:spacing w:line="1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02">
            <w:pPr>
              <w:widowControl w:val="1"/>
              <w:tabs>
                <w:tab w:val="left" w:leader="none" w:pos="0"/>
                <w:tab w:val="left" w:leader="none" w:pos="360"/>
                <w:tab w:val="left" w:leader="none" w:pos="720"/>
              </w:tabs>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tcBorders>
              <w:top w:color="000000" w:space="0" w:sz="7" w:val="single"/>
              <w:left w:color="000000" w:space="0" w:sz="7" w:val="single"/>
              <w:bottom w:color="000000" w:space="0" w:sz="6" w:val="single"/>
              <w:right w:color="000000" w:space="0" w:sz="6" w:val="single"/>
            </w:tcBorders>
            <w:vAlign w:val="center"/>
          </w:tcPr>
          <w:p w:rsidR="00000000" w:rsidDel="00000000" w:rsidP="00000000" w:rsidRDefault="00000000" w:rsidRPr="00000000" w14:paraId="00000303">
            <w:pPr>
              <w:widowControl w:val="1"/>
              <w:tabs>
                <w:tab w:val="left" w:leader="none" w:pos="0"/>
                <w:tab w:val="left" w:leader="none" w:pos="360"/>
                <w:tab w:val="left" w:leader="none" w:pos="720"/>
              </w:tabs>
              <w:rPr>
                <w:rFonts w:ascii="Times New Roman" w:cs="Times New Roman" w:eastAsia="Times New Roman" w:hAnsi="Times New Roman"/>
                <w:i w:val="1"/>
                <w:color w:val="000000"/>
                <w:sz w:val="20"/>
                <w:szCs w:val="20"/>
              </w:rPr>
            </w:pPr>
            <w:r w:rsidDel="00000000" w:rsidR="00000000" w:rsidRPr="00000000">
              <w:rPr>
                <w:rFonts w:ascii="Times New Roman" w:cs="Times New Roman" w:eastAsia="Times New Roman" w:hAnsi="Times New Roman"/>
                <w:i w:val="1"/>
                <w:color w:val="000000"/>
                <w:sz w:val="20"/>
                <w:szCs w:val="20"/>
                <w:rtl w:val="0"/>
              </w:rPr>
              <w:t xml:space="preserve">Documentation Leader</w:t>
            </w:r>
          </w:p>
        </w:tc>
        <w:tc>
          <w:tcPr>
            <w:tcBorders>
              <w:top w:color="000000" w:space="0" w:sz="7" w:val="single"/>
              <w:left w:color="000000" w:space="0" w:sz="7" w:val="single"/>
              <w:bottom w:color="000000" w:space="0" w:sz="6" w:val="single"/>
              <w:right w:color="000000" w:space="0" w:sz="6" w:val="single"/>
            </w:tcBorders>
            <w:vAlign w:val="center"/>
          </w:tcPr>
          <w:p w:rsidR="00000000" w:rsidDel="00000000" w:rsidP="00000000" w:rsidRDefault="00000000" w:rsidRPr="00000000" w14:paraId="00000304">
            <w:pPr>
              <w:widowControl w:val="1"/>
              <w:tabs>
                <w:tab w:val="left" w:leader="none" w:pos="360"/>
              </w:tabs>
              <w:spacing w:line="1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05">
            <w:pPr>
              <w:widowControl w:val="1"/>
              <w:tabs>
                <w:tab w:val="left" w:leader="none" w:pos="0"/>
                <w:tab w:val="left" w:leader="none" w:pos="360"/>
                <w:tab w:val="left" w:leader="none" w:pos="720"/>
                <w:tab w:val="left" w:leader="none" w:pos="1519"/>
              </w:tabs>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06">
            <w:pPr>
              <w:widowControl w:val="1"/>
              <w:tabs>
                <w:tab w:val="left" w:leader="none" w:pos="0"/>
                <w:tab w:val="left" w:leader="none" w:pos="360"/>
                <w:tab w:val="left" w:leader="none" w:pos="720"/>
                <w:tab w:val="left" w:leader="none" w:pos="1519"/>
              </w:tabs>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07">
            <w:pPr>
              <w:widowControl w:val="1"/>
              <w:tabs>
                <w:tab w:val="left" w:leader="none" w:pos="0"/>
                <w:tab w:val="left" w:leader="none" w:pos="360"/>
                <w:tab w:val="left" w:leader="none" w:pos="720"/>
                <w:tab w:val="left" w:leader="none" w:pos="1519"/>
              </w:tabs>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7" w:val="single"/>
              <w:left w:color="000000" w:space="0" w:sz="7" w:val="single"/>
              <w:bottom w:color="000000" w:space="0" w:sz="6" w:val="single"/>
              <w:right w:color="000000" w:space="0" w:sz="7" w:val="single"/>
            </w:tcBorders>
            <w:vAlign w:val="center"/>
          </w:tcPr>
          <w:p w:rsidR="00000000" w:rsidDel="00000000" w:rsidP="00000000" w:rsidRDefault="00000000" w:rsidRPr="00000000" w14:paraId="00000308">
            <w:pPr>
              <w:widowControl w:val="1"/>
              <w:tabs>
                <w:tab w:val="left" w:leader="none" w:pos="360"/>
              </w:tabs>
              <w:spacing w:line="1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09">
            <w:pPr>
              <w:widowControl w:val="1"/>
              <w:tabs>
                <w:tab w:val="left" w:leader="none" w:pos="0"/>
                <w:tab w:val="left" w:leader="none" w:pos="360"/>
                <w:tab w:val="left" w:leader="none" w:pos="720"/>
              </w:tabs>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30A">
      <w:pPr>
        <w:widowControl w:val="1"/>
        <w:tabs>
          <w:tab w:val="left" w:leader="none" w:pos="360"/>
          <w:tab w:val="left" w:leader="none" w:pos="1980"/>
        </w:tabs>
        <w:ind w:righ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B">
      <w:pPr>
        <w:widowControl w:val="1"/>
        <w:tabs>
          <w:tab w:val="left" w:leader="none" w:pos="360"/>
          <w:tab w:val="left" w:leader="none" w:pos="1980"/>
        </w:tabs>
        <w:ind w:righ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C">
      <w:pPr>
        <w:widowControl w:val="1"/>
        <w:tabs>
          <w:tab w:val="left" w:leader="none" w:pos="360"/>
          <w:tab w:val="left" w:leader="none" w:pos="1980"/>
        </w:tabs>
        <w:ind w:righ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widowControl w:val="1"/>
        <w:tabs>
          <w:tab w:val="left" w:leader="none" w:pos="360"/>
          <w:tab w:val="left" w:leader="none" w:pos="1980"/>
        </w:tabs>
        <w:ind w:righ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E">
      <w:pPr>
        <w:widowControl w:val="1"/>
        <w:tabs>
          <w:tab w:val="left" w:leader="none" w:pos="360"/>
          <w:tab w:val="left" w:leader="none" w:pos="1980"/>
        </w:tabs>
        <w:ind w:righ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pStyle w:val="Heading1"/>
        <w:keepNext w:val="1"/>
        <w:widowControl w:val="1"/>
        <w:numPr>
          <w:ilvl w:val="0"/>
          <w:numId w:val="18"/>
        </w:numPr>
        <w:shd w:fill="bfd3e5" w:val="clear"/>
        <w:tabs>
          <w:tab w:val="left" w:leader="none" w:pos="360"/>
        </w:tabs>
        <w:spacing w:after="60" w:before="240" w:lineRule="auto"/>
        <w:ind w:left="0" w:firstLine="0"/>
        <w:rPr>
          <w:rFonts w:ascii="Times New Roman" w:cs="Times New Roman" w:eastAsia="Times New Roman" w:hAnsi="Times New Roman"/>
          <w:smallCaps w:val="1"/>
          <w:sz w:val="28"/>
          <w:szCs w:val="28"/>
        </w:rPr>
      </w:pPr>
      <w:bookmarkStart w:colFirst="0" w:colLast="0" w:name="_43ky6rz" w:id="74"/>
      <w:bookmarkEnd w:id="74"/>
      <w:r w:rsidDel="00000000" w:rsidR="00000000" w:rsidRPr="00000000">
        <w:rPr>
          <w:rFonts w:ascii="Times New Roman" w:cs="Times New Roman" w:eastAsia="Times New Roman" w:hAnsi="Times New Roman"/>
          <w:smallCaps w:val="1"/>
          <w:sz w:val="28"/>
          <w:szCs w:val="28"/>
          <w:rtl w:val="0"/>
        </w:rPr>
        <w:t xml:space="preserve">OVERVIEW</w:t>
        <w:tab/>
        <w:t xml:space="preserve">                        </w:t>
      </w:r>
    </w:p>
    <w:p w:rsidR="00000000" w:rsidDel="00000000" w:rsidP="00000000" w:rsidRDefault="00000000" w:rsidRPr="00000000" w14:paraId="00000310">
      <w:pPr>
        <w:widowControl w:val="1"/>
        <w:tabs>
          <w:tab w:val="left" w:leader="none" w:pos="360"/>
        </w:tabs>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11">
      <w:pPr>
        <w:widowControl w:val="1"/>
        <w:tabs>
          <w:tab w:val="left" w:leader="none" w:pos="3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"Integrated AI Pipeline for Scalable Text Analysis and Data Retrieval," is aimed at developing a robust, scalable pipeline that addresses the growing need for advanced, large-scale text analysis, embedding, and retrieval capabilities. This pipeline leverages state-of-the-art technologies such as LlamaIndex for indexing and query, Hugging Face (HF) interfaces for text generation and embedding, and Milvus for high-performance vector storage. The system will be accessible via FastAPI, enabling API endpoints for seamless web and email scraping. The resulting product, Big Artificial General Intelligence (Big AGI), is a unified, API-accessible platform designed for advanced information retrieval and real-time text analysis. With IBM Research mentors supporting the project, the timeline is projected to be completed within the academic year, making it a comprehensive solution suited for large-scale applications in data-intensive industries and academic research.</w:t>
      </w:r>
    </w:p>
    <w:p w:rsidR="00000000" w:rsidDel="00000000" w:rsidP="00000000" w:rsidRDefault="00000000" w:rsidRPr="00000000" w14:paraId="00000312">
      <w:pPr>
        <w:widowControl w:val="1"/>
        <w:tabs>
          <w:tab w:val="left" w:leader="none" w:pos="360"/>
        </w:tabs>
        <w:jc w:val="both"/>
        <w:rPr>
          <w:rFonts w:ascii="Times New Roman" w:cs="Times New Roman" w:eastAsia="Times New Roman" w:hAnsi="Times New Roman"/>
          <w:smallCaps w:val="1"/>
          <w:sz w:val="20"/>
          <w:szCs w:val="20"/>
        </w:rPr>
      </w:pPr>
      <w:r w:rsidDel="00000000" w:rsidR="00000000" w:rsidRPr="00000000">
        <w:rPr>
          <w:rtl w:val="0"/>
        </w:rPr>
      </w:r>
    </w:p>
    <w:p w:rsidR="00000000" w:rsidDel="00000000" w:rsidP="00000000" w:rsidRDefault="00000000" w:rsidRPr="00000000" w14:paraId="00000313">
      <w:pPr>
        <w:keepNext w:val="1"/>
        <w:keepLines w:val="0"/>
        <w:pageBreakBefore w:val="0"/>
        <w:widowControl w:val="1"/>
        <w:numPr>
          <w:ilvl w:val="0"/>
          <w:numId w:val="18"/>
        </w:numPr>
        <w:pBdr>
          <w:top w:space="0" w:sz="0" w:val="nil"/>
          <w:left w:space="0" w:sz="0" w:val="nil"/>
          <w:bottom w:space="0" w:sz="0" w:val="nil"/>
          <w:right w:space="0" w:sz="0" w:val="nil"/>
          <w:between w:space="0" w:sz="0" w:val="nil"/>
        </w:pBdr>
        <w:shd w:fill="bfd3e5" w:val="clear"/>
        <w:tabs>
          <w:tab w:val="left" w:leader="none" w:pos="360"/>
        </w:tabs>
        <w:spacing w:after="60" w:before="240" w:line="240" w:lineRule="auto"/>
        <w:ind w:left="0" w:right="0" w:firstLine="0"/>
        <w:jc w:val="left"/>
        <w:rPr/>
      </w:pPr>
      <w:bookmarkStart w:colFirst="0" w:colLast="0" w:name="_2iq8gzs" w:id="75"/>
      <w:bookmarkEnd w:id="75"/>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GOALS AND SCOPE                      </w:t>
      </w:r>
    </w:p>
    <w:p w:rsidR="00000000" w:rsidDel="00000000" w:rsidP="00000000" w:rsidRDefault="00000000" w:rsidRPr="00000000" w14:paraId="00000314">
      <w:pPr>
        <w:widowControl w:val="1"/>
        <w:tabs>
          <w:tab w:val="left" w:leader="none" w:pos="36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5">
      <w:pPr>
        <w:keepNext w:val="1"/>
        <w:keepLines w:val="0"/>
        <w:pageBreakBefore w:val="0"/>
        <w:widowControl w:val="1"/>
        <w:numPr>
          <w:ilvl w:val="1"/>
          <w:numId w:val="18"/>
        </w:numPr>
        <w:pBdr>
          <w:top w:space="0" w:sz="0" w:val="nil"/>
          <w:left w:space="0" w:sz="0" w:val="nil"/>
          <w:bottom w:space="0" w:sz="0" w:val="nil"/>
          <w:right w:space="0" w:sz="0" w:val="nil"/>
          <w:between w:space="0" w:sz="0" w:val="nil"/>
        </w:pBdr>
        <w:shd w:fill="cccccc" w:val="clear"/>
        <w:spacing w:after="60" w:before="120" w:line="240" w:lineRule="auto"/>
        <w:ind w:left="0" w:right="0" w:firstLine="0"/>
        <w:jc w:val="left"/>
        <w:rPr/>
      </w:pPr>
      <w:bookmarkStart w:colFirst="0" w:colLast="0" w:name="_xvir7l" w:id="76"/>
      <w:bookmarkEnd w:id="76"/>
      <w:r w:rsidDel="00000000" w:rsidR="00000000" w:rsidRPr="00000000">
        <w:rPr>
          <w:rFonts w:ascii="Times New Roman" w:cs="Times New Roman" w:eastAsia="Times New Roman" w:hAnsi="Times New Roman"/>
          <w:b w:val="1"/>
          <w:smallCaps w:val="1"/>
          <w:sz w:val="24"/>
          <w:szCs w:val="24"/>
          <w:rtl w:val="0"/>
        </w:rPr>
        <w:t xml:space="preserve">PROJECT GOALS</w:t>
      </w:r>
      <w:r w:rsidDel="00000000" w:rsidR="00000000" w:rsidRPr="00000000">
        <w:rPr>
          <w:rtl w:val="0"/>
        </w:rPr>
      </w:r>
    </w:p>
    <w:p w:rsidR="00000000" w:rsidDel="00000000" w:rsidP="00000000" w:rsidRDefault="00000000" w:rsidRPr="00000000" w14:paraId="00000316">
      <w:pPr>
        <w:widowControl w:val="1"/>
        <w:spacing w:before="120" w:lineRule="auto"/>
        <w:rPr>
          <w:rFonts w:ascii="Times New Roman" w:cs="Times New Roman" w:eastAsia="Times New Roman" w:hAnsi="Times New Roman"/>
          <w:sz w:val="20"/>
          <w:szCs w:val="20"/>
        </w:rPr>
      </w:pPr>
      <w:r w:rsidDel="00000000" w:rsidR="00000000" w:rsidRPr="00000000">
        <w:rPr>
          <w:rtl w:val="0"/>
        </w:rPr>
      </w:r>
    </w:p>
    <w:tbl>
      <w:tblPr>
        <w:tblStyle w:val="Table14"/>
        <w:tblW w:w="8647.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1134"/>
        <w:gridCol w:w="4961"/>
        <w:tblGridChange w:id="0">
          <w:tblGrid>
            <w:gridCol w:w="2552"/>
            <w:gridCol w:w="1134"/>
            <w:gridCol w:w="4961"/>
          </w:tblGrid>
        </w:tblGridChange>
      </w:tblGrid>
      <w:tr>
        <w:trPr>
          <w:cantSplit w:val="0"/>
          <w:tblHeader w:val="1"/>
        </w:trPr>
        <w:tc>
          <w:tcPr>
            <w:tcBorders>
              <w:bottom w:color="000000" w:space="0" w:sz="4" w:val="single"/>
            </w:tcBorders>
          </w:tcPr>
          <w:p w:rsidR="00000000" w:rsidDel="00000000" w:rsidP="00000000" w:rsidRDefault="00000000" w:rsidRPr="00000000" w14:paraId="00000317">
            <w:pPr>
              <w:widowControl w:val="1"/>
              <w:tabs>
                <w:tab w:val="right" w:leader="none" w:pos="2477"/>
              </w:tabs>
              <w:spacing w:after="4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Goal</w:t>
              <w:tab/>
            </w:r>
          </w:p>
        </w:tc>
        <w:tc>
          <w:tcPr>
            <w:tcBorders>
              <w:bottom w:color="000000" w:space="0" w:sz="4" w:val="single"/>
            </w:tcBorders>
          </w:tcPr>
          <w:p w:rsidR="00000000" w:rsidDel="00000000" w:rsidP="00000000" w:rsidRDefault="00000000" w:rsidRPr="00000000" w14:paraId="00000318">
            <w:pPr>
              <w:widowControl w:val="1"/>
              <w:spacing w:after="4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tcBorders>
              <w:bottom w:color="000000" w:space="0" w:sz="4" w:val="single"/>
            </w:tcBorders>
          </w:tcPr>
          <w:p w:rsidR="00000000" w:rsidDel="00000000" w:rsidP="00000000" w:rsidRDefault="00000000" w:rsidRPr="00000000" w14:paraId="00000319">
            <w:pPr>
              <w:widowControl w:val="1"/>
              <w:spacing w:after="4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Comment/Description/Reference</w:t>
            </w:r>
          </w:p>
        </w:tc>
      </w:tr>
      <w:tr>
        <w:trPr>
          <w:cantSplit w:val="0"/>
          <w:tblHeader w:val="0"/>
        </w:trPr>
        <w:tc>
          <w:tcPr>
            <w:shd w:fill="c0c0c0" w:val="clear"/>
          </w:tcPr>
          <w:p w:rsidR="00000000" w:rsidDel="00000000" w:rsidP="00000000" w:rsidRDefault="00000000" w:rsidRPr="00000000" w14:paraId="0000031A">
            <w:pPr>
              <w:widowControl w:val="1"/>
              <w:spacing w:after="20" w:before="40" w:lineRule="auto"/>
              <w:ind w:left="5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Goals:</w:t>
            </w:r>
          </w:p>
        </w:tc>
        <w:tc>
          <w:tcPr>
            <w:shd w:fill="c0c0c0" w:val="clear"/>
          </w:tcPr>
          <w:p w:rsidR="00000000" w:rsidDel="00000000" w:rsidP="00000000" w:rsidRDefault="00000000" w:rsidRPr="00000000" w14:paraId="0000031B">
            <w:pPr>
              <w:widowControl w:val="1"/>
              <w:spacing w:after="20" w:before="40" w:lineRule="auto"/>
              <w:ind w:left="57" w:firstLine="0"/>
              <w:jc w:val="center"/>
              <w:rPr>
                <w:rFonts w:ascii="Times New Roman" w:cs="Times New Roman" w:eastAsia="Times New Roman" w:hAnsi="Times New Roman"/>
                <w:sz w:val="24"/>
                <w:szCs w:val="24"/>
              </w:rPr>
            </w:pPr>
            <w:r w:rsidDel="00000000" w:rsidR="00000000" w:rsidRPr="00000000">
              <w:rPr>
                <w:rtl w:val="0"/>
              </w:rPr>
            </w:r>
          </w:p>
        </w:tc>
        <w:tc>
          <w:tcPr>
            <w:shd w:fill="c0c0c0" w:val="clear"/>
          </w:tcPr>
          <w:p w:rsidR="00000000" w:rsidDel="00000000" w:rsidP="00000000" w:rsidRDefault="00000000" w:rsidRPr="00000000" w14:paraId="0000031C">
            <w:pPr>
              <w:widowControl w:val="1"/>
              <w:spacing w:after="20" w:before="40" w:lineRule="auto"/>
              <w:ind w:left="57"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1D">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Efficient Text Analysis and Retrieval</w:t>
            </w:r>
          </w:p>
        </w:tc>
        <w:tc>
          <w:tcPr/>
          <w:p w:rsidR="00000000" w:rsidDel="00000000" w:rsidP="00000000" w:rsidRDefault="00000000" w:rsidRPr="00000000" w14:paraId="0000031E">
            <w:pPr>
              <w:widowControl w:val="1"/>
              <w:spacing w:after="20" w:before="40" w:lineRule="auto"/>
              <w:ind w:left="5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31F">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pipeline will be optimized for fast, large-scale data retrieval and processing, utilizing LlamaIndex for efficient indexing and Milvus for similarity search.</w:t>
            </w:r>
          </w:p>
        </w:tc>
      </w:tr>
      <w:tr>
        <w:trPr>
          <w:cantSplit w:val="0"/>
          <w:tblHeader w:val="0"/>
        </w:trPr>
        <w:tc>
          <w:tcPr>
            <w:tcBorders>
              <w:bottom w:color="000000" w:space="0" w:sz="4" w:val="single"/>
            </w:tcBorders>
          </w:tcPr>
          <w:p w:rsidR="00000000" w:rsidDel="00000000" w:rsidP="00000000" w:rsidRDefault="00000000" w:rsidRPr="00000000" w14:paraId="00000320">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Integrated API Access</w:t>
            </w:r>
          </w:p>
        </w:tc>
        <w:tc>
          <w:tcPr>
            <w:tcBorders>
              <w:bottom w:color="000000" w:space="0" w:sz="4" w:val="single"/>
            </w:tcBorders>
          </w:tcPr>
          <w:p w:rsidR="00000000" w:rsidDel="00000000" w:rsidP="00000000" w:rsidRDefault="00000000" w:rsidRPr="00000000" w14:paraId="00000321">
            <w:pPr>
              <w:widowControl w:val="1"/>
              <w:spacing w:after="20" w:before="40" w:lineRule="auto"/>
              <w:ind w:left="5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bottom w:color="000000" w:space="0" w:sz="4" w:val="single"/>
            </w:tcBorders>
          </w:tcPr>
          <w:p w:rsidR="00000000" w:rsidDel="00000000" w:rsidP="00000000" w:rsidRDefault="00000000" w:rsidRPr="00000000" w14:paraId="00000322">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FastAPI will serve as the API layer for web and email scraping, allowing seamless data ingestion, retrieval, and text analysis.</w:t>
            </w:r>
          </w:p>
        </w:tc>
      </w:tr>
      <w:tr>
        <w:trPr>
          <w:cantSplit w:val="0"/>
          <w:tblHeader w:val="0"/>
        </w:trPr>
        <w:tc>
          <w:tcPr>
            <w:shd w:fill="c0c0c0" w:val="clear"/>
          </w:tcPr>
          <w:p w:rsidR="00000000" w:rsidDel="00000000" w:rsidP="00000000" w:rsidRDefault="00000000" w:rsidRPr="00000000" w14:paraId="00000323">
            <w:pPr>
              <w:widowControl w:val="1"/>
              <w:spacing w:after="20" w:before="40" w:lineRule="auto"/>
              <w:ind w:left="5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Goals:</w:t>
            </w:r>
          </w:p>
        </w:tc>
        <w:tc>
          <w:tcPr>
            <w:shd w:fill="c0c0c0" w:val="clear"/>
          </w:tcPr>
          <w:p w:rsidR="00000000" w:rsidDel="00000000" w:rsidP="00000000" w:rsidRDefault="00000000" w:rsidRPr="00000000" w14:paraId="00000324">
            <w:pPr>
              <w:widowControl w:val="1"/>
              <w:spacing w:after="20" w:before="40" w:lineRule="auto"/>
              <w:ind w:left="57" w:firstLine="0"/>
              <w:jc w:val="center"/>
              <w:rPr>
                <w:rFonts w:ascii="Times New Roman" w:cs="Times New Roman" w:eastAsia="Times New Roman" w:hAnsi="Times New Roman"/>
                <w:sz w:val="24"/>
                <w:szCs w:val="24"/>
              </w:rPr>
            </w:pPr>
            <w:r w:rsidDel="00000000" w:rsidR="00000000" w:rsidRPr="00000000">
              <w:rPr>
                <w:rtl w:val="0"/>
              </w:rPr>
            </w:r>
          </w:p>
        </w:tc>
        <w:tc>
          <w:tcPr>
            <w:shd w:fill="c0c0c0" w:val="clear"/>
          </w:tcPr>
          <w:p w:rsidR="00000000" w:rsidDel="00000000" w:rsidP="00000000" w:rsidRDefault="00000000" w:rsidRPr="00000000" w14:paraId="00000325">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326">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Time-to-Market</w:t>
            </w:r>
          </w:p>
        </w:tc>
        <w:tc>
          <w:tcPr>
            <w:tcBorders>
              <w:bottom w:color="000000" w:space="0" w:sz="4" w:val="single"/>
            </w:tcBorders>
          </w:tcPr>
          <w:p w:rsidR="00000000" w:rsidDel="00000000" w:rsidP="00000000" w:rsidRDefault="00000000" w:rsidRPr="00000000" w14:paraId="00000327">
            <w:pPr>
              <w:widowControl w:val="1"/>
              <w:spacing w:after="20" w:before="40" w:lineRule="auto"/>
              <w:ind w:left="5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bottom w:color="000000" w:space="0" w:sz="4" w:val="single"/>
            </w:tcBorders>
          </w:tcPr>
          <w:p w:rsidR="00000000" w:rsidDel="00000000" w:rsidP="00000000" w:rsidRDefault="00000000" w:rsidRPr="00000000" w14:paraId="00000328">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Focus on rapid, efficient development to have a usable system within an academic year, meeting sponsor and stakeholder timelines.</w:t>
            </w:r>
          </w:p>
        </w:tc>
      </w:tr>
      <w:tr>
        <w:trPr>
          <w:cantSplit w:val="0"/>
          <w:tblHeader w:val="0"/>
        </w:trPr>
        <w:tc>
          <w:tcPr>
            <w:tcBorders>
              <w:bottom w:color="000000" w:space="0" w:sz="4" w:val="single"/>
            </w:tcBorders>
          </w:tcPr>
          <w:p w:rsidR="00000000" w:rsidDel="00000000" w:rsidP="00000000" w:rsidRDefault="00000000" w:rsidRPr="00000000" w14:paraId="00000329">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and Efficiency Optimization</w:t>
            </w:r>
          </w:p>
        </w:tc>
        <w:tc>
          <w:tcPr>
            <w:tcBorders>
              <w:bottom w:color="000000" w:space="0" w:sz="4" w:val="single"/>
            </w:tcBorders>
          </w:tcPr>
          <w:p w:rsidR="00000000" w:rsidDel="00000000" w:rsidP="00000000" w:rsidRDefault="00000000" w:rsidRPr="00000000" w14:paraId="0000032A">
            <w:pPr>
              <w:widowControl w:val="1"/>
              <w:spacing w:after="20" w:before="40" w:lineRule="auto"/>
              <w:ind w:left="5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bottom w:color="000000" w:space="0" w:sz="4" w:val="single"/>
            </w:tcBorders>
          </w:tcPr>
          <w:p w:rsidR="00000000" w:rsidDel="00000000" w:rsidP="00000000" w:rsidRDefault="00000000" w:rsidRPr="00000000" w14:paraId="0000032B">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Aim to reduce operational and storage costs while maintaining a high standard of data processing and retrieval quality.</w:t>
            </w:r>
          </w:p>
        </w:tc>
      </w:tr>
      <w:tr>
        <w:trPr>
          <w:cantSplit w:val="0"/>
          <w:tblHeader w:val="0"/>
        </w:trPr>
        <w:tc>
          <w:tcPr>
            <w:shd w:fill="c0c0c0" w:val="clear"/>
          </w:tcPr>
          <w:p w:rsidR="00000000" w:rsidDel="00000000" w:rsidP="00000000" w:rsidRDefault="00000000" w:rsidRPr="00000000" w14:paraId="0000032C">
            <w:pPr>
              <w:widowControl w:val="1"/>
              <w:spacing w:after="20" w:before="40" w:lineRule="auto"/>
              <w:ind w:left="5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Technological Goals:</w:t>
            </w:r>
          </w:p>
        </w:tc>
        <w:tc>
          <w:tcPr>
            <w:shd w:fill="c0c0c0" w:val="clear"/>
          </w:tcPr>
          <w:p w:rsidR="00000000" w:rsidDel="00000000" w:rsidP="00000000" w:rsidRDefault="00000000" w:rsidRPr="00000000" w14:paraId="0000032D">
            <w:pPr>
              <w:widowControl w:val="1"/>
              <w:spacing w:after="20" w:before="40" w:lineRule="auto"/>
              <w:ind w:left="57" w:firstLine="0"/>
              <w:jc w:val="center"/>
              <w:rPr>
                <w:rFonts w:ascii="Times New Roman" w:cs="Times New Roman" w:eastAsia="Times New Roman" w:hAnsi="Times New Roman"/>
                <w:sz w:val="24"/>
                <w:szCs w:val="24"/>
              </w:rPr>
            </w:pPr>
            <w:r w:rsidDel="00000000" w:rsidR="00000000" w:rsidRPr="00000000">
              <w:rPr>
                <w:rtl w:val="0"/>
              </w:rPr>
            </w:r>
          </w:p>
        </w:tc>
        <w:tc>
          <w:tcPr>
            <w:shd w:fill="c0c0c0" w:val="clear"/>
          </w:tcPr>
          <w:p w:rsidR="00000000" w:rsidDel="00000000" w:rsidP="00000000" w:rsidRDefault="00000000" w:rsidRPr="00000000" w14:paraId="0000032E">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32F">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of State-of-the-Art Components</w:t>
            </w:r>
          </w:p>
        </w:tc>
        <w:tc>
          <w:tcPr>
            <w:tcBorders>
              <w:bottom w:color="000000" w:space="0" w:sz="4" w:val="single"/>
            </w:tcBorders>
          </w:tcPr>
          <w:p w:rsidR="00000000" w:rsidDel="00000000" w:rsidP="00000000" w:rsidRDefault="00000000" w:rsidRPr="00000000" w14:paraId="00000330">
            <w:pPr>
              <w:widowControl w:val="1"/>
              <w:spacing w:after="20" w:before="40" w:lineRule="auto"/>
              <w:ind w:left="5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bottom w:color="000000" w:space="0" w:sz="4" w:val="single"/>
            </w:tcBorders>
          </w:tcPr>
          <w:p w:rsidR="00000000" w:rsidDel="00000000" w:rsidP="00000000" w:rsidRDefault="00000000" w:rsidRPr="00000000" w14:paraId="00000331">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Incorporate LlamaIndex, Hugging Face interfaces, and Milvus to maximize functionality and performance in text analysis and retrieval.</w:t>
            </w:r>
          </w:p>
        </w:tc>
      </w:tr>
      <w:tr>
        <w:trPr>
          <w:cantSplit w:val="0"/>
          <w:tblHeader w:val="0"/>
        </w:trPr>
        <w:tc>
          <w:tcPr>
            <w:tcBorders>
              <w:bottom w:color="000000" w:space="0" w:sz="4" w:val="single"/>
            </w:tcBorders>
          </w:tcPr>
          <w:p w:rsidR="00000000" w:rsidDel="00000000" w:rsidP="00000000" w:rsidRDefault="00000000" w:rsidRPr="00000000" w14:paraId="00000332">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Scalable Storage and Embedding Capabilities</w:t>
            </w:r>
          </w:p>
        </w:tc>
        <w:tc>
          <w:tcPr>
            <w:tcBorders>
              <w:bottom w:color="000000" w:space="0" w:sz="4" w:val="single"/>
            </w:tcBorders>
          </w:tcPr>
          <w:p w:rsidR="00000000" w:rsidDel="00000000" w:rsidP="00000000" w:rsidRDefault="00000000" w:rsidRPr="00000000" w14:paraId="00000333">
            <w:pPr>
              <w:widowControl w:val="1"/>
              <w:spacing w:after="20" w:before="40" w:lineRule="auto"/>
              <w:ind w:left="5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bottom w:color="000000" w:space="0" w:sz="4" w:val="single"/>
            </w:tcBorders>
          </w:tcPr>
          <w:p w:rsidR="00000000" w:rsidDel="00000000" w:rsidP="00000000" w:rsidRDefault="00000000" w:rsidRPr="00000000" w14:paraId="00000334">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Hugging Face embeddings and Milvus vector store for robust and scalable data storage.</w:t>
            </w:r>
          </w:p>
        </w:tc>
      </w:tr>
      <w:tr>
        <w:trPr>
          <w:cantSplit w:val="0"/>
          <w:tblHeader w:val="0"/>
        </w:trPr>
        <w:tc>
          <w:tcPr>
            <w:shd w:fill="c0c0c0" w:val="clear"/>
          </w:tcPr>
          <w:p w:rsidR="00000000" w:rsidDel="00000000" w:rsidP="00000000" w:rsidRDefault="00000000" w:rsidRPr="00000000" w14:paraId="00000335">
            <w:pPr>
              <w:widowControl w:val="1"/>
              <w:spacing w:after="20" w:before="40" w:lineRule="auto"/>
              <w:ind w:left="5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Quality Goals:</w:t>
            </w:r>
          </w:p>
        </w:tc>
        <w:tc>
          <w:tcPr>
            <w:shd w:fill="c0c0c0" w:val="clear"/>
          </w:tcPr>
          <w:p w:rsidR="00000000" w:rsidDel="00000000" w:rsidP="00000000" w:rsidRDefault="00000000" w:rsidRPr="00000000" w14:paraId="00000336">
            <w:pPr>
              <w:widowControl w:val="1"/>
              <w:spacing w:after="20" w:before="40" w:lineRule="auto"/>
              <w:ind w:left="57" w:firstLine="0"/>
              <w:jc w:val="center"/>
              <w:rPr>
                <w:rFonts w:ascii="Times New Roman" w:cs="Times New Roman" w:eastAsia="Times New Roman" w:hAnsi="Times New Roman"/>
                <w:sz w:val="24"/>
                <w:szCs w:val="24"/>
              </w:rPr>
            </w:pPr>
            <w:r w:rsidDel="00000000" w:rsidR="00000000" w:rsidRPr="00000000">
              <w:rPr>
                <w:rtl w:val="0"/>
              </w:rPr>
            </w:r>
          </w:p>
        </w:tc>
        <w:tc>
          <w:tcPr>
            <w:shd w:fill="c0c0c0" w:val="clear"/>
          </w:tcPr>
          <w:p w:rsidR="00000000" w:rsidDel="00000000" w:rsidP="00000000" w:rsidRDefault="00000000" w:rsidRPr="00000000" w14:paraId="00000337">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38">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Reliability and Scalability</w:t>
            </w:r>
          </w:p>
        </w:tc>
        <w:tc>
          <w:tcPr/>
          <w:p w:rsidR="00000000" w:rsidDel="00000000" w:rsidP="00000000" w:rsidRDefault="00000000" w:rsidRPr="00000000" w14:paraId="00000339">
            <w:pPr>
              <w:widowControl w:val="1"/>
              <w:spacing w:after="20" w:before="40" w:lineRule="auto"/>
              <w:ind w:left="5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33A">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that the pipeline is reliable and scales well with increasing data loads, supporting rapid and accurate search and retrieval.</w:t>
            </w:r>
          </w:p>
        </w:tc>
      </w:tr>
      <w:tr>
        <w:trPr>
          <w:cantSplit w:val="0"/>
          <w:tblHeader w:val="0"/>
        </w:trPr>
        <w:tc>
          <w:tcPr>
            <w:tcBorders>
              <w:bottom w:color="000000" w:space="0" w:sz="4" w:val="single"/>
            </w:tcBorders>
          </w:tcPr>
          <w:p w:rsidR="00000000" w:rsidDel="00000000" w:rsidP="00000000" w:rsidRDefault="00000000" w:rsidRPr="00000000" w14:paraId="0000033B">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w:t>
            </w:r>
          </w:p>
        </w:tc>
        <w:tc>
          <w:tcPr>
            <w:tcBorders>
              <w:bottom w:color="000000" w:space="0" w:sz="4" w:val="single"/>
            </w:tcBorders>
          </w:tcPr>
          <w:p w:rsidR="00000000" w:rsidDel="00000000" w:rsidP="00000000" w:rsidRDefault="00000000" w:rsidRPr="00000000" w14:paraId="0000033C">
            <w:pPr>
              <w:widowControl w:val="1"/>
              <w:spacing w:after="20" w:before="40" w:lineRule="auto"/>
              <w:ind w:left="5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bottom w:color="000000" w:space="0" w:sz="4" w:val="single"/>
            </w:tcBorders>
          </w:tcPr>
          <w:p w:rsidR="00000000" w:rsidDel="00000000" w:rsidP="00000000" w:rsidRDefault="00000000" w:rsidRPr="00000000" w14:paraId="0000033D">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Minimize response time for queries and optimize the API layer for real-time data ingestion and retrieval.</w:t>
            </w:r>
          </w:p>
        </w:tc>
      </w:tr>
      <w:tr>
        <w:trPr>
          <w:cantSplit w:val="0"/>
          <w:tblHeader w:val="0"/>
        </w:trPr>
        <w:tc>
          <w:tcPr>
            <w:tcBorders>
              <w:bottom w:color="000000" w:space="0" w:sz="4" w:val="single"/>
            </w:tcBorders>
            <w:shd w:fill="d0cece" w:val="clear"/>
          </w:tcPr>
          <w:p w:rsidR="00000000" w:rsidDel="00000000" w:rsidP="00000000" w:rsidRDefault="00000000" w:rsidRPr="00000000" w14:paraId="0000033E">
            <w:pPr>
              <w:widowControl w:val="1"/>
              <w:spacing w:after="20" w:before="40" w:lineRule="auto"/>
              <w:ind w:left="5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Organizational Goals</w:t>
            </w:r>
          </w:p>
        </w:tc>
        <w:tc>
          <w:tcPr>
            <w:tcBorders>
              <w:bottom w:color="000000" w:space="0" w:sz="4" w:val="single"/>
            </w:tcBorders>
            <w:shd w:fill="d0cece" w:val="clear"/>
          </w:tcPr>
          <w:p w:rsidR="00000000" w:rsidDel="00000000" w:rsidP="00000000" w:rsidRDefault="00000000" w:rsidRPr="00000000" w14:paraId="0000033F">
            <w:pPr>
              <w:widowControl w:val="1"/>
              <w:spacing w:after="20" w:before="40" w:lineRule="auto"/>
              <w:ind w:left="57" w:firstLine="0"/>
              <w:jc w:val="center"/>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shd w:fill="d0cece" w:val="clear"/>
          </w:tcPr>
          <w:p w:rsidR="00000000" w:rsidDel="00000000" w:rsidP="00000000" w:rsidRDefault="00000000" w:rsidRPr="00000000" w14:paraId="00000340">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341">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Skill Development and Knowledge Transfer</w:t>
            </w:r>
          </w:p>
        </w:tc>
        <w:tc>
          <w:tcPr>
            <w:tcBorders>
              <w:bottom w:color="000000" w:space="0" w:sz="4" w:val="single"/>
            </w:tcBorders>
          </w:tcPr>
          <w:p w:rsidR="00000000" w:rsidDel="00000000" w:rsidP="00000000" w:rsidRDefault="00000000" w:rsidRPr="00000000" w14:paraId="00000342">
            <w:pPr>
              <w:widowControl w:val="1"/>
              <w:spacing w:after="20" w:before="40" w:lineRule="auto"/>
              <w:ind w:left="5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bottom w:color="000000" w:space="0" w:sz="4" w:val="single"/>
            </w:tcBorders>
          </w:tcPr>
          <w:p w:rsidR="00000000" w:rsidDel="00000000" w:rsidP="00000000" w:rsidRDefault="00000000" w:rsidRPr="00000000" w14:paraId="00000343">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 team knowledge on integrating advanced AI tools and developing scalable APIs.</w:t>
            </w:r>
          </w:p>
        </w:tc>
      </w:tr>
      <w:tr>
        <w:trPr>
          <w:cantSplit w:val="0"/>
          <w:tblHeader w:val="0"/>
        </w:trPr>
        <w:tc>
          <w:tcPr>
            <w:tcBorders>
              <w:bottom w:color="000000" w:space="0" w:sz="4" w:val="single"/>
            </w:tcBorders>
          </w:tcPr>
          <w:p w:rsidR="00000000" w:rsidDel="00000000" w:rsidP="00000000" w:rsidRDefault="00000000" w:rsidRPr="00000000" w14:paraId="00000344">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and Evaluation of New Methods</w:t>
            </w:r>
          </w:p>
        </w:tc>
        <w:tc>
          <w:tcPr>
            <w:tcBorders>
              <w:bottom w:color="000000" w:space="0" w:sz="4" w:val="single"/>
            </w:tcBorders>
          </w:tcPr>
          <w:p w:rsidR="00000000" w:rsidDel="00000000" w:rsidP="00000000" w:rsidRDefault="00000000" w:rsidRPr="00000000" w14:paraId="00000345">
            <w:pPr>
              <w:widowControl w:val="1"/>
              <w:spacing w:after="20" w:before="40" w:lineRule="auto"/>
              <w:ind w:left="5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bottom w:color="000000" w:space="0" w:sz="4" w:val="single"/>
            </w:tcBorders>
          </w:tcPr>
          <w:p w:rsidR="00000000" w:rsidDel="00000000" w:rsidP="00000000" w:rsidRDefault="00000000" w:rsidRPr="00000000" w14:paraId="00000346">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and evaluate emerging NLP models and vector databases in a cohesive pipeline.</w:t>
            </w:r>
          </w:p>
        </w:tc>
      </w:tr>
      <w:tr>
        <w:trPr>
          <w:cantSplit w:val="0"/>
          <w:tblHeader w:val="0"/>
        </w:trPr>
        <w:tc>
          <w:tcPr>
            <w:tcBorders>
              <w:bottom w:color="000000" w:space="0" w:sz="4" w:val="single"/>
            </w:tcBorders>
            <w:shd w:fill="d0cece" w:val="clear"/>
          </w:tcPr>
          <w:p w:rsidR="00000000" w:rsidDel="00000000" w:rsidP="00000000" w:rsidRDefault="00000000" w:rsidRPr="00000000" w14:paraId="00000347">
            <w:pPr>
              <w:widowControl w:val="1"/>
              <w:spacing w:after="20" w:before="40" w:lineRule="auto"/>
              <w:ind w:left="5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 Goals</w:t>
            </w:r>
          </w:p>
        </w:tc>
        <w:tc>
          <w:tcPr>
            <w:tcBorders>
              <w:bottom w:color="000000" w:space="0" w:sz="4" w:val="single"/>
            </w:tcBorders>
            <w:shd w:fill="d0cece" w:val="clear"/>
          </w:tcPr>
          <w:p w:rsidR="00000000" w:rsidDel="00000000" w:rsidP="00000000" w:rsidRDefault="00000000" w:rsidRPr="00000000" w14:paraId="00000348">
            <w:pPr>
              <w:widowControl w:val="1"/>
              <w:spacing w:after="20" w:before="40" w:lineRule="auto"/>
              <w:ind w:left="57" w:firstLine="0"/>
              <w:jc w:val="center"/>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shd w:fill="d0cece" w:val="clear"/>
          </w:tcPr>
          <w:p w:rsidR="00000000" w:rsidDel="00000000" w:rsidP="00000000" w:rsidRDefault="00000000" w:rsidRPr="00000000" w14:paraId="00000349">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34A">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Usability and Portability</w:t>
            </w:r>
          </w:p>
        </w:tc>
        <w:tc>
          <w:tcPr>
            <w:tcBorders>
              <w:bottom w:color="000000" w:space="0" w:sz="4" w:val="single"/>
            </w:tcBorders>
          </w:tcPr>
          <w:p w:rsidR="00000000" w:rsidDel="00000000" w:rsidP="00000000" w:rsidRDefault="00000000" w:rsidRPr="00000000" w14:paraId="0000034B">
            <w:pPr>
              <w:widowControl w:val="1"/>
              <w:spacing w:after="20" w:before="40" w:lineRule="auto"/>
              <w:ind w:left="5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bottom w:color="000000" w:space="0" w:sz="4" w:val="single"/>
            </w:tcBorders>
          </w:tcPr>
          <w:p w:rsidR="00000000" w:rsidDel="00000000" w:rsidP="00000000" w:rsidRDefault="00000000" w:rsidRPr="00000000" w14:paraId="0000034C">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API endpoints with usability in mind for easy integration with external systems.</w:t>
            </w:r>
          </w:p>
        </w:tc>
      </w:tr>
      <w:tr>
        <w:trPr>
          <w:cantSplit w:val="0"/>
          <w:tblHeader w:val="0"/>
        </w:trPr>
        <w:tc>
          <w:tcPr>
            <w:shd w:fill="c0c0c0" w:val="clear"/>
          </w:tcPr>
          <w:p w:rsidR="00000000" w:rsidDel="00000000" w:rsidP="00000000" w:rsidRDefault="00000000" w:rsidRPr="00000000" w14:paraId="0000034D">
            <w:pPr>
              <w:widowControl w:val="1"/>
              <w:spacing w:after="20" w:before="40" w:lineRule="auto"/>
              <w:ind w:left="5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Constraints:</w:t>
            </w:r>
          </w:p>
        </w:tc>
        <w:tc>
          <w:tcPr>
            <w:shd w:fill="c0c0c0" w:val="clear"/>
          </w:tcPr>
          <w:p w:rsidR="00000000" w:rsidDel="00000000" w:rsidP="00000000" w:rsidRDefault="00000000" w:rsidRPr="00000000" w14:paraId="0000034E">
            <w:pPr>
              <w:widowControl w:val="1"/>
              <w:spacing w:after="20" w:before="40" w:lineRule="auto"/>
              <w:ind w:left="57" w:firstLine="0"/>
              <w:jc w:val="center"/>
              <w:rPr>
                <w:rFonts w:ascii="Times New Roman" w:cs="Times New Roman" w:eastAsia="Times New Roman" w:hAnsi="Times New Roman"/>
                <w:sz w:val="24"/>
                <w:szCs w:val="24"/>
              </w:rPr>
            </w:pPr>
            <w:r w:rsidDel="00000000" w:rsidR="00000000" w:rsidRPr="00000000">
              <w:rPr>
                <w:rtl w:val="0"/>
              </w:rPr>
            </w:r>
          </w:p>
        </w:tc>
        <w:tc>
          <w:tcPr>
            <w:shd w:fill="c0c0c0" w:val="clear"/>
          </w:tcPr>
          <w:p w:rsidR="00000000" w:rsidDel="00000000" w:rsidP="00000000" w:rsidRDefault="00000000" w:rsidRPr="00000000" w14:paraId="0000034F">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50">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Ethical and Compliance Constraints</w:t>
            </w:r>
          </w:p>
        </w:tc>
        <w:tc>
          <w:tcPr/>
          <w:p w:rsidR="00000000" w:rsidDel="00000000" w:rsidP="00000000" w:rsidRDefault="00000000" w:rsidRPr="00000000" w14:paraId="00000351">
            <w:pPr>
              <w:widowControl w:val="1"/>
              <w:spacing w:after="20" w:before="40" w:lineRule="auto"/>
              <w:ind w:left="5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352">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web scraping and email analysis are conducted ethically, adhering to data privacy and compliance standards.</w:t>
            </w:r>
          </w:p>
        </w:tc>
      </w:tr>
      <w:tr>
        <w:trPr>
          <w:cantSplit w:val="0"/>
          <w:tblHeader w:val="0"/>
        </w:trPr>
        <w:tc>
          <w:tcPr/>
          <w:p w:rsidR="00000000" w:rsidDel="00000000" w:rsidP="00000000" w:rsidRDefault="00000000" w:rsidRPr="00000000" w14:paraId="00000353">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Environmental Constraints</w:t>
            </w:r>
          </w:p>
        </w:tc>
        <w:tc>
          <w:tcPr/>
          <w:p w:rsidR="00000000" w:rsidDel="00000000" w:rsidP="00000000" w:rsidRDefault="00000000" w:rsidRPr="00000000" w14:paraId="00000354">
            <w:pPr>
              <w:widowControl w:val="1"/>
              <w:spacing w:after="20" w:before="40" w:lineRule="auto"/>
              <w:ind w:left="5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355">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Operate efficiently within cloud-based infrastructure and minimize resource overhead.</w:t>
            </w:r>
          </w:p>
        </w:tc>
      </w:tr>
    </w:tbl>
    <w:p w:rsidR="00000000" w:rsidDel="00000000" w:rsidP="00000000" w:rsidRDefault="00000000" w:rsidRPr="00000000" w14:paraId="00000356">
      <w:pPr>
        <w:widowControl w:val="1"/>
        <w:tabs>
          <w:tab w:val="left" w:leader="none" w:pos="36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7">
      <w:pPr>
        <w:keepNext w:val="1"/>
        <w:keepLines w:val="0"/>
        <w:pageBreakBefore w:val="0"/>
        <w:widowControl w:val="1"/>
        <w:numPr>
          <w:ilvl w:val="1"/>
          <w:numId w:val="18"/>
        </w:numPr>
        <w:pBdr>
          <w:top w:space="0" w:sz="0" w:val="nil"/>
          <w:left w:space="0" w:sz="0" w:val="nil"/>
          <w:bottom w:space="0" w:sz="0" w:val="nil"/>
          <w:right w:space="0" w:sz="0" w:val="nil"/>
          <w:between w:space="0" w:sz="0" w:val="nil"/>
        </w:pBdr>
        <w:shd w:fill="cccccc" w:val="clear"/>
        <w:spacing w:after="60" w:before="120" w:line="240" w:lineRule="auto"/>
        <w:ind w:left="0" w:right="0" w:firstLine="0"/>
        <w:jc w:val="left"/>
        <w:rPr>
          <w:smallCaps w:val="1"/>
          <w:strike w:val="0"/>
          <w:color w:val="000000"/>
          <w:sz w:val="24"/>
          <w:szCs w:val="24"/>
          <w:u w:val="none"/>
          <w:shd w:fill="auto" w:val="clear"/>
          <w:vertAlign w:val="baseline"/>
        </w:rPr>
      </w:pPr>
      <w:bookmarkStart w:colFirst="0" w:colLast="0" w:name="_3hv69ve" w:id="77"/>
      <w:bookmarkEnd w:id="77"/>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 PROJECT SCOPE</w:t>
      </w:r>
      <w:r w:rsidDel="00000000" w:rsidR="00000000" w:rsidRPr="00000000">
        <w:rPr>
          <w:rtl w:val="0"/>
        </w:rPr>
      </w:r>
    </w:p>
    <w:p w:rsidR="00000000" w:rsidDel="00000000" w:rsidP="00000000" w:rsidRDefault="00000000" w:rsidRPr="00000000" w14:paraId="00000358">
      <w:pPr>
        <w:widowControl w:val="1"/>
        <w:tabs>
          <w:tab w:val="left" w:leader="none" w:pos="360"/>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9">
      <w:pPr>
        <w:keepNext w:val="1"/>
        <w:keepLines w:val="0"/>
        <w:pageBreakBefore w:val="0"/>
        <w:widowControl w:val="1"/>
        <w:numPr>
          <w:ilvl w:val="2"/>
          <w:numId w:val="18"/>
        </w:numPr>
        <w:pBdr>
          <w:top w:space="0" w:sz="0" w:val="nil"/>
          <w:left w:space="0" w:sz="0" w:val="nil"/>
          <w:bottom w:space="0" w:sz="0" w:val="nil"/>
          <w:right w:space="0" w:sz="0" w:val="nil"/>
          <w:between w:space="0" w:sz="0" w:val="nil"/>
        </w:pBdr>
        <w:shd w:fill="e6e6e6" w:val="clear"/>
        <w:tabs>
          <w:tab w:val="left" w:leader="none" w:pos="360"/>
        </w:tabs>
        <w:spacing w:after="60" w:before="60" w:line="240" w:lineRule="auto"/>
        <w:ind w:left="0" w:right="0" w:firstLine="0"/>
        <w:jc w:val="left"/>
        <w:rPr/>
      </w:pPr>
      <w:bookmarkStart w:colFirst="0" w:colLast="0" w:name="_1x0gk37" w:id="78"/>
      <w:bookmarkEnd w:id="7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INCLUDED</w:t>
      </w:r>
    </w:p>
    <w:p w:rsidR="00000000" w:rsidDel="00000000" w:rsidP="00000000" w:rsidRDefault="00000000" w:rsidRPr="00000000" w14:paraId="0000035A">
      <w:pPr>
        <w:widowControl w:val="1"/>
        <w:tabs>
          <w:tab w:val="left" w:leader="none" w:pos="360"/>
          <w:tab w:val="left" w:leader="none" w:pos="1520"/>
        </w:tabs>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35B">
      <w:pPr>
        <w:widowControl w:val="1"/>
        <w:tabs>
          <w:tab w:val="left" w:leader="none" w:pos="3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deliverables of this project are as follows:</w:t>
      </w:r>
    </w:p>
    <w:p w:rsidR="00000000" w:rsidDel="00000000" w:rsidP="00000000" w:rsidRDefault="00000000" w:rsidRPr="00000000" w14:paraId="0000035C">
      <w:pPr>
        <w:widowControl w:val="1"/>
        <w:tabs>
          <w:tab w:val="left" w:leader="none" w:pos="360"/>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D">
      <w:pPr>
        <w:widowControl w:val="1"/>
        <w:numPr>
          <w:ilvl w:val="0"/>
          <w:numId w:val="19"/>
        </w:numPr>
        <w:tabs>
          <w:tab w:val="left" w:leader="none" w:pos="360"/>
        </w:tabs>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Integrated AI Pipeline:</w:t>
      </w:r>
      <w:r w:rsidDel="00000000" w:rsidR="00000000" w:rsidRPr="00000000">
        <w:rPr>
          <w:rFonts w:ascii="Times New Roman" w:cs="Times New Roman" w:eastAsia="Times New Roman" w:hAnsi="Times New Roman"/>
          <w:sz w:val="24"/>
          <w:szCs w:val="24"/>
          <w:rtl w:val="0"/>
        </w:rPr>
        <w:t xml:space="preserve"> A scalable, API-accessible pipeline for large-scale text analysis, data embedding, and retrieval. This will include:</w:t>
      </w:r>
    </w:p>
    <w:p w:rsidR="00000000" w:rsidDel="00000000" w:rsidP="00000000" w:rsidRDefault="00000000" w:rsidRPr="00000000" w14:paraId="0000035E">
      <w:pPr>
        <w:widowControl w:val="1"/>
        <w:numPr>
          <w:ilvl w:val="1"/>
          <w:numId w:val="19"/>
        </w:numPr>
        <w:tabs>
          <w:tab w:val="left" w:leader="none" w:pos="360"/>
        </w:tabs>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Open Web UI Interface:</w:t>
      </w:r>
      <w:r w:rsidDel="00000000" w:rsidR="00000000" w:rsidRPr="00000000">
        <w:rPr>
          <w:rFonts w:ascii="Times New Roman" w:cs="Times New Roman" w:eastAsia="Times New Roman" w:hAnsi="Times New Roman"/>
          <w:sz w:val="24"/>
          <w:szCs w:val="24"/>
          <w:rtl w:val="0"/>
        </w:rPr>
        <w:t xml:space="preserve"> A unified interface that integrates LlamaIndex for indexing, Hugging Face for text embedding and generation, and Milvus for vector storage and retrieval.</w:t>
      </w:r>
    </w:p>
    <w:p w:rsidR="00000000" w:rsidDel="00000000" w:rsidP="00000000" w:rsidRDefault="00000000" w:rsidRPr="00000000" w14:paraId="0000035F">
      <w:pPr>
        <w:widowControl w:val="1"/>
        <w:numPr>
          <w:ilvl w:val="1"/>
          <w:numId w:val="19"/>
        </w:numPr>
        <w:tabs>
          <w:tab w:val="left" w:leader="none" w:pos="360"/>
        </w:tabs>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API Endpoints via FastAPI:</w:t>
      </w:r>
      <w:r w:rsidDel="00000000" w:rsidR="00000000" w:rsidRPr="00000000">
        <w:rPr>
          <w:rFonts w:ascii="Times New Roman" w:cs="Times New Roman" w:eastAsia="Times New Roman" w:hAnsi="Times New Roman"/>
          <w:sz w:val="24"/>
          <w:szCs w:val="24"/>
          <w:rtl w:val="0"/>
        </w:rPr>
        <w:t xml:space="preserve"> Functional endpoints for web and email scraping, allowing real-time or on-demand data ingestion, processing, and retrieval.</w:t>
      </w:r>
    </w:p>
    <w:p w:rsidR="00000000" w:rsidDel="00000000" w:rsidP="00000000" w:rsidRDefault="00000000" w:rsidRPr="00000000" w14:paraId="00000360">
      <w:pPr>
        <w:widowControl w:val="1"/>
        <w:numPr>
          <w:ilvl w:val="0"/>
          <w:numId w:val="19"/>
        </w:numPr>
        <w:tabs>
          <w:tab w:val="left" w:leader="none" w:pos="360"/>
        </w:tabs>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Data Storage and Retrieval Functionality:</w:t>
      </w:r>
      <w:r w:rsidDel="00000000" w:rsidR="00000000" w:rsidRPr="00000000">
        <w:rPr>
          <w:rFonts w:ascii="Times New Roman" w:cs="Times New Roman" w:eastAsia="Times New Roman" w:hAnsi="Times New Roman"/>
          <w:sz w:val="24"/>
          <w:szCs w:val="24"/>
          <w:rtl w:val="0"/>
        </w:rPr>
        <w:t xml:space="preserve"> The pipeline will store data embeddings in Milvus and provide similarity-based retrieval capabilities for indexed content, enabling efficient data processing and rapid query responses.</w:t>
      </w:r>
    </w:p>
    <w:p w:rsidR="00000000" w:rsidDel="00000000" w:rsidP="00000000" w:rsidRDefault="00000000" w:rsidRPr="00000000" w14:paraId="00000361">
      <w:pPr>
        <w:widowControl w:val="1"/>
        <w:numPr>
          <w:ilvl w:val="0"/>
          <w:numId w:val="19"/>
        </w:numPr>
        <w:tabs>
          <w:tab w:val="left" w:leader="none" w:pos="360"/>
        </w:tabs>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Documentation and User Guide:</w:t>
      </w:r>
      <w:r w:rsidDel="00000000" w:rsidR="00000000" w:rsidRPr="00000000">
        <w:rPr>
          <w:rFonts w:ascii="Times New Roman" w:cs="Times New Roman" w:eastAsia="Times New Roman" w:hAnsi="Times New Roman"/>
          <w:sz w:val="24"/>
          <w:szCs w:val="24"/>
          <w:rtl w:val="0"/>
        </w:rPr>
        <w:t xml:space="preserve"> Detailed technical documentation covering the pipeline’s setup, configuration, and usage, as well as a user guide for interacting with the API and Big AGI interface.</w:t>
      </w:r>
    </w:p>
    <w:p w:rsidR="00000000" w:rsidDel="00000000" w:rsidP="00000000" w:rsidRDefault="00000000" w:rsidRPr="00000000" w14:paraId="00000362">
      <w:pPr>
        <w:widowControl w:val="1"/>
        <w:tabs>
          <w:tab w:val="left" w:leader="none" w:pos="360"/>
        </w:tabs>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63">
      <w:pPr>
        <w:keepNext w:val="1"/>
        <w:keepLines w:val="0"/>
        <w:pageBreakBefore w:val="0"/>
        <w:widowControl w:val="1"/>
        <w:numPr>
          <w:ilvl w:val="2"/>
          <w:numId w:val="18"/>
        </w:numPr>
        <w:pBdr>
          <w:top w:space="0" w:sz="0" w:val="nil"/>
          <w:left w:space="0" w:sz="0" w:val="nil"/>
          <w:bottom w:space="0" w:sz="0" w:val="nil"/>
          <w:right w:space="0" w:sz="0" w:val="nil"/>
          <w:between w:space="0" w:sz="0" w:val="nil"/>
        </w:pBdr>
        <w:shd w:fill="e6e6e6" w:val="clear"/>
        <w:tabs>
          <w:tab w:val="left" w:leader="none" w:pos="360"/>
        </w:tabs>
        <w:spacing w:after="60" w:before="60" w:line="240" w:lineRule="auto"/>
        <w:ind w:left="0" w:right="0" w:firstLine="0"/>
        <w:jc w:val="left"/>
        <w:rPr/>
      </w:pPr>
      <w:bookmarkStart w:colFirst="0" w:colLast="0" w:name="_4h042r0" w:id="79"/>
      <w:bookmarkEnd w:id="7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EXCLUDED</w:t>
      </w:r>
    </w:p>
    <w:p w:rsidR="00000000" w:rsidDel="00000000" w:rsidP="00000000" w:rsidRDefault="00000000" w:rsidRPr="00000000" w14:paraId="00000364">
      <w:pPr>
        <w:widowControl w:val="1"/>
        <w:tabs>
          <w:tab w:val="left" w:leader="none" w:pos="360"/>
        </w:tabs>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65">
      <w:pPr>
        <w:widowControl w:val="1"/>
        <w:tabs>
          <w:tab w:val="left" w:leader="none" w:pos="3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will exclude:</w:t>
      </w:r>
    </w:p>
    <w:p w:rsidR="00000000" w:rsidDel="00000000" w:rsidP="00000000" w:rsidRDefault="00000000" w:rsidRPr="00000000" w14:paraId="00000366">
      <w:pPr>
        <w:widowControl w:val="1"/>
        <w:tabs>
          <w:tab w:val="left" w:leader="none" w:pos="36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360"/>
        </w:tabs>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Training of End-Users: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project will not provide direct training for end-users on how to operate or interact with the API. The provided documentation will serve as the primary guide.</w:t>
      </w:r>
    </w:p>
    <w:p w:rsidR="00000000" w:rsidDel="00000000" w:rsidP="00000000" w:rsidRDefault="00000000" w:rsidRPr="00000000" w14:paraId="0000036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360"/>
        </w:tabs>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Custom NLP Model Development: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project will use pre-trained models from Hugging Face for text generation and embedding tasks. There will be no development or training of new NLP models specifically for this project.</w:t>
      </w:r>
    </w:p>
    <w:p w:rsidR="00000000" w:rsidDel="00000000" w:rsidP="00000000" w:rsidRDefault="00000000" w:rsidRPr="00000000" w14:paraId="0000036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360"/>
        </w:tabs>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Advanced Security Features: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the pipeline will implement standard data privacy practices, it will not include advanced security protocols or custom data compliance solutions for web and email scraping beyond basic ethical practices.</w:t>
      </w:r>
    </w:p>
    <w:p w:rsidR="00000000" w:rsidDel="00000000" w:rsidP="00000000" w:rsidRDefault="00000000" w:rsidRPr="00000000" w14:paraId="0000036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360"/>
        </w:tabs>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Long-Term Maintenance and Support: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Ongoing maintenance, support, and updates for the pipeline post-deployment are not covered within this project scope.</w:t>
      </w:r>
    </w:p>
    <w:p w:rsidR="00000000" w:rsidDel="00000000" w:rsidP="00000000" w:rsidRDefault="00000000" w:rsidRPr="00000000" w14:paraId="0000036B">
      <w:pPr>
        <w:keepNext w:val="1"/>
        <w:keepLines w:val="0"/>
        <w:pageBreakBefore w:val="0"/>
        <w:widowControl w:val="1"/>
        <w:numPr>
          <w:ilvl w:val="0"/>
          <w:numId w:val="18"/>
        </w:numPr>
        <w:pBdr>
          <w:top w:space="0" w:sz="0" w:val="nil"/>
          <w:left w:space="0" w:sz="0" w:val="nil"/>
          <w:bottom w:space="0" w:sz="0" w:val="nil"/>
          <w:right w:space="0" w:sz="0" w:val="nil"/>
          <w:between w:space="0" w:sz="0" w:val="nil"/>
        </w:pBdr>
        <w:shd w:fill="bfd3e5" w:val="clear"/>
        <w:tabs>
          <w:tab w:val="left" w:leader="none" w:pos="360"/>
        </w:tabs>
        <w:spacing w:after="60" w:before="240" w:line="240" w:lineRule="auto"/>
        <w:ind w:left="0" w:right="0" w:firstLine="0"/>
        <w:jc w:val="left"/>
        <w:rPr/>
      </w:pPr>
      <w:bookmarkStart w:colFirst="0" w:colLast="0" w:name="_2w5ecyt" w:id="80"/>
      <w:bookmarkEnd w:id="80"/>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Schedule and Milestones</w:t>
      </w:r>
    </w:p>
    <w:p w:rsidR="00000000" w:rsidDel="00000000" w:rsidP="00000000" w:rsidRDefault="00000000" w:rsidRPr="00000000" w14:paraId="0000036C">
      <w:pPr>
        <w:widowControl w:val="1"/>
        <w:rPr>
          <w:rFonts w:ascii="Times New Roman" w:cs="Times New Roman" w:eastAsia="Times New Roman" w:hAnsi="Times New Roman"/>
          <w:i w:val="1"/>
          <w:color w:val="0000ff"/>
          <w:sz w:val="20"/>
          <w:szCs w:val="20"/>
        </w:rPr>
      </w:pPr>
      <w:r w:rsidDel="00000000" w:rsidR="00000000" w:rsidRPr="00000000">
        <w:rPr>
          <w:rtl w:val="0"/>
        </w:rPr>
      </w:r>
    </w:p>
    <w:tbl>
      <w:tblPr>
        <w:tblStyle w:val="Table15"/>
        <w:tblW w:w="875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2"/>
        <w:gridCol w:w="459"/>
        <w:gridCol w:w="3652"/>
        <w:gridCol w:w="3402"/>
        <w:tblGridChange w:id="0">
          <w:tblGrid>
            <w:gridCol w:w="1242"/>
            <w:gridCol w:w="459"/>
            <w:gridCol w:w="3652"/>
            <w:gridCol w:w="3402"/>
          </w:tblGrid>
        </w:tblGridChange>
      </w:tblGrid>
      <w:tr>
        <w:trPr>
          <w:cantSplit w:val="1"/>
          <w:tblHeader w:val="1"/>
        </w:trPr>
        <w:tc>
          <w:tcPr>
            <w:gridSpan w:val="2"/>
            <w:tcBorders>
              <w:bottom w:color="000000" w:space="0" w:sz="4" w:val="single"/>
            </w:tcBorders>
          </w:tcPr>
          <w:p w:rsidR="00000000" w:rsidDel="00000000" w:rsidP="00000000" w:rsidRDefault="00000000" w:rsidRPr="00000000" w14:paraId="0000036D">
            <w:pPr>
              <w:widowControl w:val="1"/>
              <w:spacing w:after="4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Milestones</w:t>
            </w:r>
          </w:p>
        </w:tc>
        <w:tc>
          <w:tcPr>
            <w:tcBorders>
              <w:bottom w:color="000000" w:space="0" w:sz="4" w:val="single"/>
            </w:tcBorders>
          </w:tcPr>
          <w:p w:rsidR="00000000" w:rsidDel="00000000" w:rsidP="00000000" w:rsidRDefault="00000000" w:rsidRPr="00000000" w14:paraId="0000036F">
            <w:pPr>
              <w:widowControl w:val="1"/>
              <w:spacing w:after="4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bottom w:color="000000" w:space="0" w:sz="4" w:val="single"/>
            </w:tcBorders>
          </w:tcPr>
          <w:p w:rsidR="00000000" w:rsidDel="00000000" w:rsidP="00000000" w:rsidRDefault="00000000" w:rsidRPr="00000000" w14:paraId="00000370">
            <w:pPr>
              <w:widowControl w:val="1"/>
              <w:spacing w:after="4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Milestone Criteria</w:t>
            </w:r>
          </w:p>
        </w:tc>
      </w:tr>
      <w:tr>
        <w:trPr>
          <w:cantSplit w:val="1"/>
          <w:tblHeader w:val="0"/>
        </w:trPr>
        <w:tc>
          <w:tcPr>
            <w:gridSpan w:val="2"/>
            <w:shd w:fill="e0e0e0" w:val="clear"/>
          </w:tcPr>
          <w:p w:rsidR="00000000" w:rsidDel="00000000" w:rsidP="00000000" w:rsidRDefault="00000000" w:rsidRPr="00000000" w14:paraId="00000371">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M1</w:t>
            </w:r>
          </w:p>
        </w:tc>
        <w:tc>
          <w:tcPr>
            <w:shd w:fill="e0e0e0" w:val="clear"/>
          </w:tcPr>
          <w:p w:rsidR="00000000" w:rsidDel="00000000" w:rsidP="00000000" w:rsidRDefault="00000000" w:rsidRPr="00000000" w14:paraId="00000373">
            <w:pPr>
              <w:widowControl w:val="1"/>
              <w:tabs>
                <w:tab w:val="left" w:leader="none" w:pos="3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Review, Architecture Decision, and Synopsis Preparation</w:t>
            </w:r>
          </w:p>
        </w:tc>
        <w:tc>
          <w:tcPr>
            <w:shd w:fill="e0e0e0" w:val="clear"/>
          </w:tcPr>
          <w:p w:rsidR="00000000" w:rsidDel="00000000" w:rsidP="00000000" w:rsidRDefault="00000000" w:rsidRPr="00000000" w14:paraId="00000374">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2"/>
            <w:tcBorders>
              <w:bottom w:color="000000" w:space="0" w:sz="4" w:val="single"/>
            </w:tcBorders>
          </w:tcPr>
          <w:p w:rsidR="00000000" w:rsidDel="00000000" w:rsidP="00000000" w:rsidRDefault="00000000" w:rsidRPr="00000000" w14:paraId="00000375">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377">
            <w:pPr>
              <w:widowControl w:val="1"/>
              <w:tabs>
                <w:tab w:val="left" w:leader="none" w:pos="3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Finalize project scope, architecture, and objectives. Prepare and submit the project synopsis for review by mentors and stakeholders.</w:t>
            </w:r>
          </w:p>
        </w:tc>
        <w:tc>
          <w:tcPr>
            <w:tcBorders>
              <w:bottom w:color="000000" w:space="0" w:sz="4" w:val="single"/>
            </w:tcBorders>
          </w:tcPr>
          <w:p w:rsidR="00000000" w:rsidDel="00000000" w:rsidP="00000000" w:rsidRDefault="00000000" w:rsidRPr="00000000" w14:paraId="00000378">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Approval of project scope, architecture, and synopsis by all key stakeholders.</w:t>
            </w:r>
          </w:p>
        </w:tc>
      </w:tr>
      <w:tr>
        <w:trPr>
          <w:cantSplit w:val="1"/>
          <w:tblHeader w:val="0"/>
        </w:trPr>
        <w:tc>
          <w:tcPr>
            <w:tcBorders>
              <w:right w:color="000000" w:space="0" w:sz="0" w:val="nil"/>
            </w:tcBorders>
            <w:shd w:fill="e0e0e0" w:val="clear"/>
          </w:tcPr>
          <w:p w:rsidR="00000000" w:rsidDel="00000000" w:rsidP="00000000" w:rsidRDefault="00000000" w:rsidRPr="00000000" w14:paraId="00000379">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M2</w:t>
            </w:r>
          </w:p>
        </w:tc>
        <w:tc>
          <w:tcPr>
            <w:tcBorders>
              <w:left w:color="000000" w:space="0" w:sz="0" w:val="nil"/>
            </w:tcBorders>
            <w:shd w:fill="e0e0e0" w:val="clear"/>
          </w:tcPr>
          <w:p w:rsidR="00000000" w:rsidDel="00000000" w:rsidP="00000000" w:rsidRDefault="00000000" w:rsidRPr="00000000" w14:paraId="0000037A">
            <w:pPr>
              <w:widowControl w:val="1"/>
              <w:spacing w:after="20" w:before="40" w:lineRule="auto"/>
              <w:jc w:val="both"/>
              <w:rPr>
                <w:rFonts w:ascii="Times New Roman" w:cs="Times New Roman" w:eastAsia="Times New Roman" w:hAnsi="Times New Roman"/>
                <w:sz w:val="24"/>
                <w:szCs w:val="24"/>
              </w:rPr>
            </w:pPr>
            <w:r w:rsidDel="00000000" w:rsidR="00000000" w:rsidRPr="00000000">
              <w:rPr>
                <w:rtl w:val="0"/>
              </w:rPr>
            </w:r>
          </w:p>
        </w:tc>
        <w:tc>
          <w:tcPr>
            <w:shd w:fill="e0e0e0" w:val="clear"/>
          </w:tcPr>
          <w:p w:rsidR="00000000" w:rsidDel="00000000" w:rsidP="00000000" w:rsidRDefault="00000000" w:rsidRPr="00000000" w14:paraId="0000037B">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LlamaIndex Implementation</w:t>
            </w:r>
          </w:p>
        </w:tc>
        <w:tc>
          <w:tcPr>
            <w:shd w:fill="e0e0e0" w:val="clear"/>
          </w:tcPr>
          <w:p w:rsidR="00000000" w:rsidDel="00000000" w:rsidP="00000000" w:rsidRDefault="00000000" w:rsidRPr="00000000" w14:paraId="0000037C">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bottom w:color="000000" w:space="0" w:sz="4" w:val="single"/>
              <w:right w:color="000000" w:space="0" w:sz="0" w:val="nil"/>
            </w:tcBorders>
          </w:tcPr>
          <w:p w:rsidR="00000000" w:rsidDel="00000000" w:rsidP="00000000" w:rsidRDefault="00000000" w:rsidRPr="00000000" w14:paraId="0000037D">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tl w:val="0"/>
              </w:rPr>
            </w:r>
          </w:p>
        </w:tc>
        <w:tc>
          <w:tcPr>
            <w:tcBorders>
              <w:left w:color="000000" w:space="0" w:sz="0" w:val="nil"/>
              <w:bottom w:color="000000" w:space="0" w:sz="4" w:val="single"/>
            </w:tcBorders>
          </w:tcPr>
          <w:p w:rsidR="00000000" w:rsidDel="00000000" w:rsidP="00000000" w:rsidRDefault="00000000" w:rsidRPr="00000000" w14:paraId="0000037E">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37F">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and integrate LlamaIndex for indexing and organizing data within the pipeline.</w:t>
            </w:r>
          </w:p>
        </w:tc>
        <w:tc>
          <w:tcPr>
            <w:tcBorders>
              <w:bottom w:color="000000" w:space="0" w:sz="4" w:val="single"/>
            </w:tcBorders>
          </w:tcPr>
          <w:p w:rsidR="00000000" w:rsidDel="00000000" w:rsidP="00000000" w:rsidRDefault="00000000" w:rsidRPr="00000000" w14:paraId="00000380">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deployment of LlamaIndex with basic indexing and retrieval functionality on sample data.</w:t>
            </w:r>
          </w:p>
        </w:tc>
      </w:tr>
      <w:tr>
        <w:trPr>
          <w:cantSplit w:val="1"/>
          <w:tblHeader w:val="0"/>
        </w:trPr>
        <w:tc>
          <w:tcPr>
            <w:tcBorders>
              <w:right w:color="000000" w:space="0" w:sz="0" w:val="nil"/>
            </w:tcBorders>
            <w:shd w:fill="e0e0e0" w:val="clear"/>
          </w:tcPr>
          <w:p w:rsidR="00000000" w:rsidDel="00000000" w:rsidP="00000000" w:rsidRDefault="00000000" w:rsidRPr="00000000" w14:paraId="00000381">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M3</w:t>
            </w:r>
          </w:p>
        </w:tc>
        <w:tc>
          <w:tcPr>
            <w:tcBorders>
              <w:left w:color="000000" w:space="0" w:sz="0" w:val="nil"/>
            </w:tcBorders>
            <w:shd w:fill="e0e0e0" w:val="clear"/>
          </w:tcPr>
          <w:p w:rsidR="00000000" w:rsidDel="00000000" w:rsidP="00000000" w:rsidRDefault="00000000" w:rsidRPr="00000000" w14:paraId="00000382">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tl w:val="0"/>
              </w:rPr>
            </w:r>
          </w:p>
        </w:tc>
        <w:tc>
          <w:tcPr>
            <w:shd w:fill="e0e0e0" w:val="clear"/>
          </w:tcPr>
          <w:p w:rsidR="00000000" w:rsidDel="00000000" w:rsidP="00000000" w:rsidRDefault="00000000" w:rsidRPr="00000000" w14:paraId="00000383">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Hugging Face Embedding Inference</w:t>
            </w:r>
          </w:p>
        </w:tc>
        <w:tc>
          <w:tcPr>
            <w:shd w:fill="e0e0e0" w:val="clear"/>
          </w:tcPr>
          <w:p w:rsidR="00000000" w:rsidDel="00000000" w:rsidP="00000000" w:rsidRDefault="00000000" w:rsidRPr="00000000" w14:paraId="00000384">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right w:color="000000" w:space="0" w:sz="0" w:val="nil"/>
            </w:tcBorders>
          </w:tcPr>
          <w:p w:rsidR="00000000" w:rsidDel="00000000" w:rsidP="00000000" w:rsidRDefault="00000000" w:rsidRPr="00000000" w14:paraId="00000385">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tl w:val="0"/>
              </w:rPr>
            </w:r>
          </w:p>
        </w:tc>
        <w:tc>
          <w:tcPr>
            <w:tcBorders>
              <w:left w:color="000000" w:space="0" w:sz="0" w:val="nil"/>
            </w:tcBorders>
          </w:tcPr>
          <w:p w:rsidR="00000000" w:rsidDel="00000000" w:rsidP="00000000" w:rsidRDefault="00000000" w:rsidRPr="00000000" w14:paraId="00000386">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87">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 Hugging Face’s embedding models to convert text data into vector embeddings.</w:t>
            </w:r>
          </w:p>
        </w:tc>
        <w:tc>
          <w:tcPr/>
          <w:p w:rsidR="00000000" w:rsidDel="00000000" w:rsidP="00000000" w:rsidRDefault="00000000" w:rsidRPr="00000000" w14:paraId="00000388">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Accurate embedding generation verified on test data, with embeddings successfully stored in vector format.</w:t>
            </w:r>
          </w:p>
        </w:tc>
      </w:tr>
      <w:tr>
        <w:trPr>
          <w:cantSplit w:val="1"/>
          <w:tblHeader w:val="0"/>
        </w:trPr>
        <w:tc>
          <w:tcPr>
            <w:tcBorders>
              <w:right w:color="000000" w:space="0" w:sz="0" w:val="nil"/>
            </w:tcBorders>
            <w:shd w:fill="e0e0e0" w:val="clear"/>
          </w:tcPr>
          <w:p w:rsidR="00000000" w:rsidDel="00000000" w:rsidP="00000000" w:rsidRDefault="00000000" w:rsidRPr="00000000" w14:paraId="00000389">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M4</w:t>
            </w:r>
          </w:p>
        </w:tc>
        <w:tc>
          <w:tcPr>
            <w:tcBorders>
              <w:left w:color="000000" w:space="0" w:sz="0" w:val="nil"/>
            </w:tcBorders>
            <w:shd w:fill="e0e0e0" w:val="clear"/>
          </w:tcPr>
          <w:p w:rsidR="00000000" w:rsidDel="00000000" w:rsidP="00000000" w:rsidRDefault="00000000" w:rsidRPr="00000000" w14:paraId="0000038A">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tl w:val="0"/>
              </w:rPr>
            </w:r>
          </w:p>
        </w:tc>
        <w:tc>
          <w:tcPr>
            <w:shd w:fill="e0e0e0" w:val="clear"/>
          </w:tcPr>
          <w:p w:rsidR="00000000" w:rsidDel="00000000" w:rsidP="00000000" w:rsidRDefault="00000000" w:rsidRPr="00000000" w14:paraId="0000038B">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Milvus Setup and Data Insertion</w:t>
            </w:r>
          </w:p>
        </w:tc>
        <w:tc>
          <w:tcPr>
            <w:shd w:fill="e0e0e0" w:val="clear"/>
          </w:tcPr>
          <w:p w:rsidR="00000000" w:rsidDel="00000000" w:rsidP="00000000" w:rsidRDefault="00000000" w:rsidRPr="00000000" w14:paraId="0000038C">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right w:color="000000" w:space="0" w:sz="0" w:val="nil"/>
            </w:tcBorders>
          </w:tcPr>
          <w:p w:rsidR="00000000" w:rsidDel="00000000" w:rsidP="00000000" w:rsidRDefault="00000000" w:rsidRPr="00000000" w14:paraId="0000038D">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tl w:val="0"/>
              </w:rPr>
            </w:r>
          </w:p>
        </w:tc>
        <w:tc>
          <w:tcPr>
            <w:tcBorders>
              <w:left w:color="000000" w:space="0" w:sz="0" w:val="nil"/>
            </w:tcBorders>
          </w:tcPr>
          <w:p w:rsidR="00000000" w:rsidDel="00000000" w:rsidP="00000000" w:rsidRDefault="00000000" w:rsidRPr="00000000" w14:paraId="0000038E">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8F">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up Milvus vector store and insert dummy data to test storage and retrieval capabilities.</w:t>
            </w:r>
          </w:p>
        </w:tc>
        <w:tc>
          <w:tcPr/>
          <w:p w:rsidR="00000000" w:rsidDel="00000000" w:rsidP="00000000" w:rsidRDefault="00000000" w:rsidRPr="00000000" w14:paraId="00000390">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Milvus was configured, dummy data was inserted, and basic retrieval tests passed successfully.</w:t>
            </w:r>
          </w:p>
        </w:tc>
      </w:tr>
      <w:tr>
        <w:trPr>
          <w:cantSplit w:val="1"/>
          <w:tblHeader w:val="0"/>
        </w:trPr>
        <w:tc>
          <w:tcPr>
            <w:tcBorders>
              <w:right w:color="000000" w:space="0" w:sz="0" w:val="nil"/>
            </w:tcBorders>
            <w:shd w:fill="e0e0e0" w:val="clear"/>
          </w:tcPr>
          <w:p w:rsidR="00000000" w:rsidDel="00000000" w:rsidP="00000000" w:rsidRDefault="00000000" w:rsidRPr="00000000" w14:paraId="00000391">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M5</w:t>
            </w:r>
          </w:p>
        </w:tc>
        <w:tc>
          <w:tcPr>
            <w:tcBorders>
              <w:left w:color="000000" w:space="0" w:sz="0" w:val="nil"/>
            </w:tcBorders>
            <w:shd w:fill="e0e0e0" w:val="clear"/>
          </w:tcPr>
          <w:p w:rsidR="00000000" w:rsidDel="00000000" w:rsidP="00000000" w:rsidRDefault="00000000" w:rsidRPr="00000000" w14:paraId="00000392">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tl w:val="0"/>
              </w:rPr>
            </w:r>
          </w:p>
        </w:tc>
        <w:tc>
          <w:tcPr>
            <w:shd w:fill="e0e0e0" w:val="clear"/>
          </w:tcPr>
          <w:p w:rsidR="00000000" w:rsidDel="00000000" w:rsidP="00000000" w:rsidRDefault="00000000" w:rsidRPr="00000000" w14:paraId="00000393">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Big AGI Interface Development and Review</w:t>
            </w:r>
          </w:p>
        </w:tc>
        <w:tc>
          <w:tcPr>
            <w:shd w:fill="e0e0e0" w:val="clear"/>
          </w:tcPr>
          <w:p w:rsidR="00000000" w:rsidDel="00000000" w:rsidP="00000000" w:rsidRDefault="00000000" w:rsidRPr="00000000" w14:paraId="00000394">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right w:color="000000" w:space="0" w:sz="0" w:val="nil"/>
            </w:tcBorders>
          </w:tcPr>
          <w:p w:rsidR="00000000" w:rsidDel="00000000" w:rsidP="00000000" w:rsidRDefault="00000000" w:rsidRPr="00000000" w14:paraId="00000395">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tl w:val="0"/>
              </w:rPr>
            </w:r>
          </w:p>
        </w:tc>
        <w:tc>
          <w:tcPr>
            <w:tcBorders>
              <w:left w:color="000000" w:space="0" w:sz="0" w:val="nil"/>
            </w:tcBorders>
          </w:tcPr>
          <w:p w:rsidR="00000000" w:rsidDel="00000000" w:rsidP="00000000" w:rsidRDefault="00000000" w:rsidRPr="00000000" w14:paraId="00000396">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97">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the Big AGI interface to unify interactions with LlamaIndex, Hugging Face, and Milvus components.</w:t>
            </w:r>
          </w:p>
        </w:tc>
        <w:tc>
          <w:tcPr/>
          <w:p w:rsidR="00000000" w:rsidDel="00000000" w:rsidP="00000000" w:rsidRDefault="00000000" w:rsidRPr="00000000" w14:paraId="00000398">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Big AGI interface deployed and able to facilitate data flow between integrated components with test queries.</w:t>
            </w:r>
          </w:p>
        </w:tc>
      </w:tr>
      <w:tr>
        <w:trPr>
          <w:cantSplit w:val="1"/>
          <w:tblHeader w:val="0"/>
        </w:trPr>
        <w:tc>
          <w:tcPr>
            <w:tcBorders>
              <w:right w:color="000000" w:space="0" w:sz="0" w:val="nil"/>
            </w:tcBorders>
            <w:shd w:fill="e0e0e0" w:val="clear"/>
          </w:tcPr>
          <w:p w:rsidR="00000000" w:rsidDel="00000000" w:rsidP="00000000" w:rsidRDefault="00000000" w:rsidRPr="00000000" w14:paraId="00000399">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M6</w:t>
            </w:r>
          </w:p>
        </w:tc>
        <w:tc>
          <w:tcPr>
            <w:tcBorders>
              <w:left w:color="000000" w:space="0" w:sz="0" w:val="nil"/>
            </w:tcBorders>
            <w:shd w:fill="e0e0e0" w:val="clear"/>
          </w:tcPr>
          <w:p w:rsidR="00000000" w:rsidDel="00000000" w:rsidP="00000000" w:rsidRDefault="00000000" w:rsidRPr="00000000" w14:paraId="0000039A">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tl w:val="0"/>
              </w:rPr>
            </w:r>
          </w:p>
        </w:tc>
        <w:tc>
          <w:tcPr>
            <w:shd w:fill="e0e0e0" w:val="clear"/>
          </w:tcPr>
          <w:p w:rsidR="00000000" w:rsidDel="00000000" w:rsidP="00000000" w:rsidRDefault="00000000" w:rsidRPr="00000000" w14:paraId="0000039B">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Layer Development with FastAPI</w:t>
            </w:r>
          </w:p>
        </w:tc>
        <w:tc>
          <w:tcPr>
            <w:shd w:fill="e0e0e0" w:val="clear"/>
          </w:tcPr>
          <w:p w:rsidR="00000000" w:rsidDel="00000000" w:rsidP="00000000" w:rsidRDefault="00000000" w:rsidRPr="00000000" w14:paraId="0000039C">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bottom w:color="000000" w:space="0" w:sz="4" w:val="single"/>
              <w:right w:color="000000" w:space="0" w:sz="0" w:val="nil"/>
            </w:tcBorders>
          </w:tcPr>
          <w:p w:rsidR="00000000" w:rsidDel="00000000" w:rsidP="00000000" w:rsidRDefault="00000000" w:rsidRPr="00000000" w14:paraId="0000039D">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tl w:val="0"/>
              </w:rPr>
            </w:r>
          </w:p>
        </w:tc>
        <w:tc>
          <w:tcPr>
            <w:tcBorders>
              <w:left w:color="000000" w:space="0" w:sz="0" w:val="nil"/>
              <w:bottom w:color="000000" w:space="0" w:sz="4" w:val="single"/>
            </w:tcBorders>
          </w:tcPr>
          <w:p w:rsidR="00000000" w:rsidDel="00000000" w:rsidP="00000000" w:rsidRDefault="00000000" w:rsidRPr="00000000" w14:paraId="0000039E">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39F">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and test API endpoints for web and email scraping and data querying through FastAPI.</w:t>
            </w:r>
          </w:p>
        </w:tc>
        <w:tc>
          <w:tcPr>
            <w:tcBorders>
              <w:bottom w:color="000000" w:space="0" w:sz="4" w:val="single"/>
            </w:tcBorders>
          </w:tcPr>
          <w:p w:rsidR="00000000" w:rsidDel="00000000" w:rsidP="00000000" w:rsidRDefault="00000000" w:rsidRPr="00000000" w14:paraId="000003A0">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FastAPI endpoints were created and tested for data ingestion and retrieval operations.</w:t>
            </w:r>
          </w:p>
        </w:tc>
      </w:tr>
      <w:tr>
        <w:trPr>
          <w:cantSplit w:val="1"/>
          <w:tblHeader w:val="0"/>
        </w:trPr>
        <w:tc>
          <w:tcPr>
            <w:tcBorders>
              <w:right w:color="000000" w:space="0" w:sz="0" w:val="nil"/>
            </w:tcBorders>
            <w:shd w:fill="e0e0e0" w:val="clear"/>
          </w:tcPr>
          <w:p w:rsidR="00000000" w:rsidDel="00000000" w:rsidP="00000000" w:rsidRDefault="00000000" w:rsidRPr="00000000" w14:paraId="000003A1">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M7</w:t>
            </w:r>
          </w:p>
        </w:tc>
        <w:tc>
          <w:tcPr>
            <w:tcBorders>
              <w:left w:color="000000" w:space="0" w:sz="0" w:val="nil"/>
            </w:tcBorders>
            <w:shd w:fill="e0e0e0" w:val="clear"/>
          </w:tcPr>
          <w:p w:rsidR="00000000" w:rsidDel="00000000" w:rsidP="00000000" w:rsidRDefault="00000000" w:rsidRPr="00000000" w14:paraId="000003A2">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tl w:val="0"/>
              </w:rPr>
            </w:r>
          </w:p>
        </w:tc>
        <w:tc>
          <w:tcPr>
            <w:shd w:fill="e0e0e0" w:val="clear"/>
          </w:tcPr>
          <w:p w:rsidR="00000000" w:rsidDel="00000000" w:rsidP="00000000" w:rsidRDefault="00000000" w:rsidRPr="00000000" w14:paraId="000003A3">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Integration and Testing</w:t>
            </w:r>
          </w:p>
        </w:tc>
        <w:tc>
          <w:tcPr>
            <w:shd w:fill="e0e0e0" w:val="clear"/>
          </w:tcPr>
          <w:p w:rsidR="00000000" w:rsidDel="00000000" w:rsidP="00000000" w:rsidRDefault="00000000" w:rsidRPr="00000000" w14:paraId="000003A4">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right w:color="000000" w:space="0" w:sz="0" w:val="nil"/>
            </w:tcBorders>
            <w:shd w:fill="auto" w:val="clear"/>
          </w:tcPr>
          <w:p w:rsidR="00000000" w:rsidDel="00000000" w:rsidP="00000000" w:rsidRDefault="00000000" w:rsidRPr="00000000" w14:paraId="000003A5">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tl w:val="0"/>
              </w:rPr>
            </w:r>
          </w:p>
        </w:tc>
        <w:tc>
          <w:tcPr>
            <w:tcBorders>
              <w:left w:color="000000" w:space="0" w:sz="0" w:val="nil"/>
            </w:tcBorders>
            <w:shd w:fill="auto" w:val="clear"/>
          </w:tcPr>
          <w:p w:rsidR="00000000" w:rsidDel="00000000" w:rsidP="00000000" w:rsidRDefault="00000000" w:rsidRPr="00000000" w14:paraId="000003A6">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3A7">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end-to-end testing of the pipeline to verify functionality, reliability, and performance.</w:t>
            </w:r>
          </w:p>
        </w:tc>
        <w:tc>
          <w:tcPr>
            <w:shd w:fill="auto" w:val="clear"/>
          </w:tcPr>
          <w:p w:rsidR="00000000" w:rsidDel="00000000" w:rsidP="00000000" w:rsidRDefault="00000000" w:rsidRPr="00000000" w14:paraId="000003A8">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major components function as expected; successful completion of retrieval and analysis tasks on real-world test data.</w:t>
            </w:r>
          </w:p>
        </w:tc>
      </w:tr>
      <w:tr>
        <w:trPr>
          <w:cantSplit w:val="1"/>
          <w:tblHeader w:val="0"/>
        </w:trPr>
        <w:tc>
          <w:tcPr>
            <w:tcBorders>
              <w:right w:color="000000" w:space="0" w:sz="0" w:val="nil"/>
            </w:tcBorders>
            <w:shd w:fill="e0e0e0" w:val="clear"/>
          </w:tcPr>
          <w:p w:rsidR="00000000" w:rsidDel="00000000" w:rsidP="00000000" w:rsidRDefault="00000000" w:rsidRPr="00000000" w14:paraId="000003A9">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M8</w:t>
            </w:r>
          </w:p>
        </w:tc>
        <w:tc>
          <w:tcPr>
            <w:tcBorders>
              <w:left w:color="000000" w:space="0" w:sz="0" w:val="nil"/>
            </w:tcBorders>
            <w:shd w:fill="e0e0e0" w:val="clear"/>
          </w:tcPr>
          <w:p w:rsidR="00000000" w:rsidDel="00000000" w:rsidP="00000000" w:rsidRDefault="00000000" w:rsidRPr="00000000" w14:paraId="000003AA">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tl w:val="0"/>
              </w:rPr>
            </w:r>
          </w:p>
        </w:tc>
        <w:tc>
          <w:tcPr>
            <w:shd w:fill="e0e0e0" w:val="clear"/>
          </w:tcPr>
          <w:p w:rsidR="00000000" w:rsidDel="00000000" w:rsidP="00000000" w:rsidRDefault="00000000" w:rsidRPr="00000000" w14:paraId="000003AB">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 and Project Finalization</w:t>
            </w:r>
          </w:p>
        </w:tc>
        <w:tc>
          <w:tcPr>
            <w:shd w:fill="e0e0e0" w:val="clear"/>
          </w:tcPr>
          <w:p w:rsidR="00000000" w:rsidDel="00000000" w:rsidP="00000000" w:rsidRDefault="00000000" w:rsidRPr="00000000" w14:paraId="000003AC">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right w:color="000000" w:space="0" w:sz="0" w:val="nil"/>
            </w:tcBorders>
            <w:shd w:fill="auto" w:val="clear"/>
          </w:tcPr>
          <w:p w:rsidR="00000000" w:rsidDel="00000000" w:rsidP="00000000" w:rsidRDefault="00000000" w:rsidRPr="00000000" w14:paraId="000003AD">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tl w:val="0"/>
              </w:rPr>
            </w:r>
          </w:p>
        </w:tc>
        <w:tc>
          <w:tcPr>
            <w:tcBorders>
              <w:left w:color="000000" w:space="0" w:sz="0" w:val="nil"/>
            </w:tcBorders>
            <w:shd w:fill="auto" w:val="clear"/>
          </w:tcPr>
          <w:p w:rsidR="00000000" w:rsidDel="00000000" w:rsidP="00000000" w:rsidRDefault="00000000" w:rsidRPr="00000000" w14:paraId="000003AE">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3AF">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documentation, including technical setup, API usage, and user guide. Final review of the entire project.</w:t>
            </w:r>
          </w:p>
        </w:tc>
        <w:tc>
          <w:tcPr>
            <w:shd w:fill="auto" w:val="clear"/>
          </w:tcPr>
          <w:p w:rsidR="00000000" w:rsidDel="00000000" w:rsidP="00000000" w:rsidRDefault="00000000" w:rsidRPr="00000000" w14:paraId="000003B0">
            <w:pPr>
              <w:widowControl w:val="1"/>
              <w:spacing w:after="20" w:before="40" w:lineRule="auto"/>
              <w:ind w:left="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and accurate documentation submitted; final project approved by mentors.</w:t>
            </w:r>
          </w:p>
        </w:tc>
      </w:tr>
    </w:tbl>
    <w:p w:rsidR="00000000" w:rsidDel="00000000" w:rsidP="00000000" w:rsidRDefault="00000000" w:rsidRPr="00000000" w14:paraId="000003B1">
      <w:pPr>
        <w:widowControl w:val="1"/>
        <w:tabs>
          <w:tab w:val="left" w:leader="none" w:pos="360"/>
        </w:tabs>
        <w:ind w:right="720"/>
        <w:rPr>
          <w:rFonts w:ascii="Times New Roman" w:cs="Times New Roman" w:eastAsia="Times New Roman" w:hAnsi="Times New Roman"/>
          <w:sz w:val="24"/>
          <w:szCs w:val="24"/>
        </w:rPr>
        <w:sectPr>
          <w:headerReference r:id="rId17" w:type="default"/>
          <w:headerReference r:id="rId18" w:type="first"/>
          <w:footerReference r:id="rId19" w:type="default"/>
          <w:footerReference r:id="rId20" w:type="first"/>
          <w:type w:val="nextPage"/>
          <w:pgSz w:h="15840" w:w="12240" w:orient="portrait"/>
          <w:pgMar w:bottom="1440" w:top="1440" w:left="1800" w:right="1800" w:header="720" w:footer="720"/>
          <w:pgNumType w:start="13"/>
          <w:titlePg w:val="1"/>
        </w:sectPr>
      </w:pPr>
      <w:r w:rsidDel="00000000" w:rsidR="00000000" w:rsidRPr="00000000">
        <w:rPr>
          <w:rtl w:val="0"/>
        </w:rPr>
      </w:r>
    </w:p>
    <w:p w:rsidR="00000000" w:rsidDel="00000000" w:rsidP="00000000" w:rsidRDefault="00000000" w:rsidRPr="00000000" w14:paraId="000003B2">
      <w:pPr>
        <w:widowControl w:val="1"/>
        <w:tabs>
          <w:tab w:val="left" w:leader="none" w:pos="360"/>
        </w:tabs>
        <w:jc w:val="right"/>
        <w:rPr>
          <w:rFonts w:ascii="Arial" w:cs="Arial" w:eastAsia="Arial" w:hAnsi="Arial"/>
          <w:sz w:val="28"/>
          <w:szCs w:val="28"/>
        </w:rPr>
      </w:pPr>
      <w:r w:rsidDel="00000000" w:rsidR="00000000" w:rsidRPr="00000000">
        <w:rPr>
          <w:rtl w:val="0"/>
        </w:rPr>
      </w:r>
    </w:p>
    <w:p w:rsidR="00000000" w:rsidDel="00000000" w:rsidP="00000000" w:rsidRDefault="00000000" w:rsidRPr="00000000" w14:paraId="000003B3">
      <w:pPr>
        <w:widowControl w:val="1"/>
        <w:tabs>
          <w:tab w:val="left" w:leader="none" w:pos="360"/>
        </w:tabs>
        <w:jc w:val="right"/>
        <w:rPr>
          <w:rFonts w:ascii="Arial" w:cs="Arial" w:eastAsia="Arial" w:hAnsi="Arial"/>
          <w:sz w:val="28"/>
          <w:szCs w:val="28"/>
        </w:rPr>
      </w:pPr>
      <w:r w:rsidDel="00000000" w:rsidR="00000000" w:rsidRPr="00000000">
        <w:rPr>
          <w:rtl w:val="0"/>
        </w:rPr>
      </w:r>
    </w:p>
    <w:p w:rsidR="00000000" w:rsidDel="00000000" w:rsidP="00000000" w:rsidRDefault="00000000" w:rsidRPr="00000000" w14:paraId="000003B4">
      <w:pPr>
        <w:widowControl w:val="1"/>
        <w:tabs>
          <w:tab w:val="left" w:leader="none" w:pos="360"/>
        </w:tabs>
        <w:jc w:val="right"/>
        <w:rPr>
          <w:rFonts w:ascii="Arial" w:cs="Arial" w:eastAsia="Arial" w:hAnsi="Arial"/>
          <w:sz w:val="28"/>
          <w:szCs w:val="28"/>
        </w:rPr>
      </w:pPr>
      <w:r w:rsidDel="00000000" w:rsidR="00000000" w:rsidRPr="00000000">
        <w:rPr>
          <w:rtl w:val="0"/>
        </w:rPr>
      </w:r>
    </w:p>
    <w:p w:rsidR="00000000" w:rsidDel="00000000" w:rsidP="00000000" w:rsidRDefault="00000000" w:rsidRPr="00000000" w14:paraId="000003B5">
      <w:pPr>
        <w:widowControl w:val="1"/>
        <w:tabs>
          <w:tab w:val="left" w:leader="none" w:pos="360"/>
        </w:tabs>
        <w:jc w:val="right"/>
        <w:rPr>
          <w:sz w:val="28"/>
          <w:szCs w:val="28"/>
        </w:rPr>
      </w:pPr>
      <w:r w:rsidDel="00000000" w:rsidR="00000000" w:rsidRPr="00000000">
        <w:rPr>
          <w:rtl w:val="0"/>
        </w:rPr>
      </w:r>
    </w:p>
    <w:p w:rsidR="00000000" w:rsidDel="00000000" w:rsidP="00000000" w:rsidRDefault="00000000" w:rsidRPr="00000000" w14:paraId="000003B6">
      <w:pPr>
        <w:widowControl w:val="1"/>
        <w:tabs>
          <w:tab w:val="left" w:leader="none" w:pos="360"/>
        </w:tabs>
        <w:jc w:val="right"/>
        <w:rPr>
          <w:sz w:val="28"/>
          <w:szCs w:val="28"/>
        </w:rPr>
      </w:pPr>
      <w:r w:rsidDel="00000000" w:rsidR="00000000" w:rsidRPr="00000000">
        <w:rPr>
          <w:rtl w:val="0"/>
        </w:rPr>
      </w:r>
    </w:p>
    <w:p w:rsidR="00000000" w:rsidDel="00000000" w:rsidP="00000000" w:rsidRDefault="00000000" w:rsidRPr="00000000" w14:paraId="000003B7">
      <w:pPr>
        <w:widowControl w:val="1"/>
        <w:tabs>
          <w:tab w:val="left" w:leader="none" w:pos="360"/>
        </w:tabs>
        <w:jc w:val="right"/>
        <w:rPr>
          <w:sz w:val="28"/>
          <w:szCs w:val="28"/>
        </w:rPr>
      </w:pPr>
      <w:r w:rsidDel="00000000" w:rsidR="00000000" w:rsidRPr="00000000">
        <w:rPr>
          <w:rtl w:val="0"/>
        </w:rPr>
      </w:r>
    </w:p>
    <w:p w:rsidR="00000000" w:rsidDel="00000000" w:rsidP="00000000" w:rsidRDefault="00000000" w:rsidRPr="00000000" w14:paraId="000003B8">
      <w:pPr>
        <w:widowControl w:val="1"/>
        <w:tabs>
          <w:tab w:val="left" w:leader="none" w:pos="360"/>
        </w:tabs>
        <w:jc w:val="right"/>
        <w:rPr>
          <w:sz w:val="28"/>
          <w:szCs w:val="28"/>
        </w:rPr>
      </w:pPr>
      <w:r w:rsidDel="00000000" w:rsidR="00000000" w:rsidRPr="00000000">
        <w:rPr>
          <w:rtl w:val="0"/>
        </w:rPr>
      </w:r>
    </w:p>
    <w:p w:rsidR="00000000" w:rsidDel="00000000" w:rsidP="00000000" w:rsidRDefault="00000000" w:rsidRPr="00000000" w14:paraId="000003B9">
      <w:pPr>
        <w:widowControl w:val="1"/>
        <w:tabs>
          <w:tab w:val="left" w:leader="none" w:pos="360"/>
        </w:tabs>
        <w:jc w:val="right"/>
        <w:rPr>
          <w:rFonts w:ascii="Arial" w:cs="Arial" w:eastAsia="Arial" w:hAnsi="Arial"/>
          <w:sz w:val="28"/>
          <w:szCs w:val="28"/>
        </w:rPr>
      </w:pPr>
      <w:r w:rsidDel="00000000" w:rsidR="00000000" w:rsidRPr="00000000">
        <w:rPr>
          <w:rtl w:val="0"/>
        </w:rPr>
      </w:r>
    </w:p>
    <w:p w:rsidR="00000000" w:rsidDel="00000000" w:rsidP="00000000" w:rsidRDefault="00000000" w:rsidRPr="00000000" w14:paraId="000003BA">
      <w:pPr>
        <w:widowControl w:val="1"/>
        <w:tabs>
          <w:tab w:val="left" w:leader="none" w:pos="360"/>
        </w:tabs>
        <w:jc w:val="righ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3BB">
      <w:pPr>
        <w:widowControl w:val="1"/>
        <w:tabs>
          <w:tab w:val="left" w:leader="none" w:pos="360"/>
        </w:tabs>
        <w:jc w:val="right"/>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7fa8cc"/>
          <w:sz w:val="48"/>
          <w:szCs w:val="48"/>
          <w:rtl w:val="0"/>
        </w:rPr>
        <w:t xml:space="preserve">System Implementation Document</w:t>
      </w:r>
      <w:r w:rsidDel="00000000" w:rsidR="00000000" w:rsidRPr="00000000">
        <w:rPr>
          <w:rtl w:val="0"/>
        </w:rPr>
      </w:r>
    </w:p>
    <w:p w:rsidR="00000000" w:rsidDel="00000000" w:rsidP="00000000" w:rsidRDefault="00000000" w:rsidRPr="00000000" w14:paraId="000003BC">
      <w:pPr>
        <w:widowControl w:val="1"/>
        <w:tabs>
          <w:tab w:val="left" w:leader="none" w:pos="360"/>
          <w:tab w:val="left" w:leader="none" w:pos="720"/>
          <w:tab w:val="left" w:leader="none" w:pos="1980"/>
          <w:tab w:val="left" w:leader="none" w:pos="5760"/>
          <w:tab w:val="left" w:leader="none" w:pos="6480"/>
          <w:tab w:val="left" w:leader="none" w:pos="7200"/>
          <w:tab w:val="left" w:leader="none" w:pos="7920"/>
        </w:tabs>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BD">
      <w:pPr>
        <w:widowControl w:val="1"/>
        <w:tabs>
          <w:tab w:val="left" w:leader="none" w:pos="360"/>
          <w:tab w:val="left" w:leader="none" w:pos="720"/>
          <w:tab w:val="left" w:leader="none" w:pos="1980"/>
          <w:tab w:val="left" w:leader="none" w:pos="5760"/>
          <w:tab w:val="left" w:leader="none" w:pos="6480"/>
          <w:tab w:val="left" w:leader="none" w:pos="7200"/>
          <w:tab w:val="left" w:leader="none" w:pos="7920"/>
        </w:tabs>
        <w:jc w:val="right"/>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BE">
      <w:pPr>
        <w:widowControl w:val="1"/>
        <w:tabs>
          <w:tab w:val="left" w:leader="none" w:pos="360"/>
          <w:tab w:val="left" w:leader="none" w:pos="720"/>
          <w:tab w:val="left" w:leader="none" w:pos="1980"/>
          <w:tab w:val="left" w:leader="none" w:pos="5760"/>
          <w:tab w:val="left" w:leader="none" w:pos="6480"/>
          <w:tab w:val="left" w:leader="none" w:pos="7200"/>
          <w:tab w:val="left" w:leader="none" w:pos="7920"/>
        </w:tabs>
        <w:jc w:val="right"/>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BF">
      <w:pPr>
        <w:widowControl w:val="1"/>
        <w:tabs>
          <w:tab w:val="left" w:leader="none" w:pos="360"/>
          <w:tab w:val="left" w:leader="none" w:pos="720"/>
          <w:tab w:val="left" w:leader="none" w:pos="1980"/>
          <w:tab w:val="left" w:leader="none" w:pos="5760"/>
          <w:tab w:val="left" w:leader="none" w:pos="6480"/>
          <w:tab w:val="left" w:leader="none" w:pos="7200"/>
          <w:tab w:val="left" w:leader="none" w:pos="7920"/>
        </w:tabs>
        <w:jc w:val="right"/>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C0">
      <w:pPr>
        <w:widowControl w:val="1"/>
        <w:tabs>
          <w:tab w:val="left" w:leader="none" w:pos="360"/>
          <w:tab w:val="left" w:leader="none" w:pos="720"/>
          <w:tab w:val="left" w:leader="none" w:pos="1980"/>
          <w:tab w:val="left" w:leader="none" w:pos="5760"/>
          <w:tab w:val="left" w:leader="none" w:pos="6480"/>
          <w:tab w:val="left" w:leader="none" w:pos="7200"/>
          <w:tab w:val="left" w:leader="none" w:pos="7920"/>
        </w:tabs>
        <w:jc w:val="right"/>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C1">
      <w:pPr>
        <w:widowControl w:val="1"/>
        <w:tabs>
          <w:tab w:val="left" w:leader="none" w:pos="0"/>
          <w:tab w:val="left" w:leader="none" w:pos="360"/>
          <w:tab w:val="left" w:leader="none" w:pos="720"/>
          <w:tab w:val="left" w:leader="none" w:pos="1519"/>
          <w:tab w:val="left" w:leader="none" w:pos="5940"/>
          <w:tab w:val="left" w:leader="none" w:pos="6300"/>
          <w:tab w:val="left" w:leader="none" w:pos="6480"/>
          <w:tab w:val="left" w:leader="none" w:pos="7200"/>
          <w:tab w:val="left" w:leader="none" w:pos="7920"/>
        </w:tabs>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C2">
      <w:pPr>
        <w:widowControl w:val="1"/>
        <w:tabs>
          <w:tab w:val="left" w:leader="none" w:pos="0"/>
          <w:tab w:val="left" w:leader="none" w:pos="360"/>
          <w:tab w:val="left" w:leader="none" w:pos="720"/>
          <w:tab w:val="left" w:leader="none" w:pos="1519"/>
          <w:tab w:val="left" w:leader="none" w:pos="5940"/>
          <w:tab w:val="left" w:leader="none" w:pos="6300"/>
          <w:tab w:val="left" w:leader="none" w:pos="6480"/>
          <w:tab w:val="left" w:leader="none" w:pos="7200"/>
          <w:tab w:val="left" w:leader="none" w:pos="7920"/>
        </w:tabs>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C3">
      <w:pPr>
        <w:widowControl w:val="1"/>
        <w:tabs>
          <w:tab w:val="left" w:leader="none" w:pos="0"/>
          <w:tab w:val="left" w:leader="none" w:pos="360"/>
          <w:tab w:val="left" w:leader="none" w:pos="720"/>
          <w:tab w:val="left" w:leader="none" w:pos="1519"/>
          <w:tab w:val="left" w:leader="none" w:pos="5940"/>
          <w:tab w:val="left" w:leader="none" w:pos="6300"/>
          <w:tab w:val="left" w:leader="none" w:pos="6480"/>
          <w:tab w:val="left" w:leader="none" w:pos="7200"/>
          <w:tab w:val="left" w:leader="none" w:pos="7920"/>
        </w:tabs>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C4">
      <w:pPr>
        <w:widowControl w:val="1"/>
        <w:tabs>
          <w:tab w:val="left" w:leader="none" w:pos="0"/>
          <w:tab w:val="left" w:leader="none" w:pos="360"/>
          <w:tab w:val="left" w:leader="none" w:pos="720"/>
          <w:tab w:val="left" w:leader="none" w:pos="1519"/>
          <w:tab w:val="left" w:leader="none" w:pos="5940"/>
          <w:tab w:val="left" w:leader="none" w:pos="6300"/>
          <w:tab w:val="left" w:leader="none" w:pos="6480"/>
          <w:tab w:val="left" w:leader="none" w:pos="7200"/>
          <w:tab w:val="left" w:leader="none" w:pos="7920"/>
        </w:tabs>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C5">
      <w:pPr>
        <w:widowControl w:val="1"/>
        <w:tabs>
          <w:tab w:val="left" w:leader="none" w:pos="0"/>
          <w:tab w:val="left" w:leader="none" w:pos="360"/>
          <w:tab w:val="left" w:leader="none" w:pos="720"/>
          <w:tab w:val="left" w:leader="none" w:pos="1519"/>
          <w:tab w:val="left" w:leader="none" w:pos="5940"/>
          <w:tab w:val="left" w:leader="none" w:pos="6300"/>
          <w:tab w:val="left" w:leader="none" w:pos="6480"/>
          <w:tab w:val="left" w:leader="none" w:pos="7200"/>
          <w:tab w:val="left" w:leader="none" w:pos="7920"/>
        </w:tabs>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C6">
      <w:pPr>
        <w:widowControl w:val="1"/>
        <w:tabs>
          <w:tab w:val="left" w:leader="none" w:pos="0"/>
          <w:tab w:val="left" w:leader="none" w:pos="360"/>
          <w:tab w:val="left" w:leader="none" w:pos="720"/>
          <w:tab w:val="left" w:leader="none" w:pos="1519"/>
          <w:tab w:val="left" w:leader="none" w:pos="5940"/>
          <w:tab w:val="left" w:leader="none" w:pos="6300"/>
          <w:tab w:val="left" w:leader="none" w:pos="6480"/>
          <w:tab w:val="left" w:leader="none" w:pos="7200"/>
          <w:tab w:val="left" w:leader="none" w:pos="7920"/>
        </w:tabs>
        <w:rPr>
          <w:rFonts w:ascii="Times New Roman" w:cs="Times New Roman" w:eastAsia="Times New Roman" w:hAnsi="Times New Roman"/>
          <w:b w:val="1"/>
          <w:color w:val="000000"/>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31750" cy="12700"/>
                <wp:effectExtent b="0" l="0" r="0" t="0"/>
                <wp:wrapNone/>
                <wp:docPr id="2" name=""/>
                <a:graphic>
                  <a:graphicData uri="http://schemas.microsoft.com/office/word/2010/wordprocessingShape">
                    <wps:wsp>
                      <wps:cNvSpPr/>
                      <wps:cNvPr id="3" name="Shape 3"/>
                      <wps:spPr>
                        <a:xfrm>
                          <a:off x="5283135" y="3820640"/>
                          <a:ext cx="5600700" cy="0"/>
                        </a:xfrm>
                        <a:prstGeom prst="straightConnector1">
                          <a:avLst/>
                        </a:prstGeom>
                        <a:solidFill>
                          <a:srgbClr val="FFFFFF"/>
                        </a:solidFill>
                        <a:ln cap="flat" cmpd="sng" w="31750">
                          <a:solidFill>
                            <a:srgbClr val="7FA8C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31750" cy="12700"/>
                <wp:effectExtent b="0" l="0" r="0" t="0"/>
                <wp:wrapNone/>
                <wp:docPr id="2" name="image21.png"/>
                <a:graphic>
                  <a:graphicData uri="http://schemas.openxmlformats.org/drawingml/2006/picture">
                    <pic:pic>
                      <pic:nvPicPr>
                        <pic:cNvPr id="0" name="image21.png"/>
                        <pic:cNvPicPr preferRelativeResize="0"/>
                      </pic:nvPicPr>
                      <pic:blipFill>
                        <a:blip r:embed="rId21"/>
                        <a:srcRect/>
                        <a:stretch>
                          <a:fillRect/>
                        </a:stretch>
                      </pic:blipFill>
                      <pic:spPr>
                        <a:xfrm>
                          <a:off x="0" y="0"/>
                          <a:ext cx="31750" cy="12700"/>
                        </a:xfrm>
                        <a:prstGeom prst="rect"/>
                        <a:ln/>
                      </pic:spPr>
                    </pic:pic>
                  </a:graphicData>
                </a:graphic>
              </wp:anchor>
            </w:drawing>
          </mc:Fallback>
        </mc:AlternateContent>
      </w:r>
    </w:p>
    <w:p w:rsidR="00000000" w:rsidDel="00000000" w:rsidP="00000000" w:rsidRDefault="00000000" w:rsidRPr="00000000" w14:paraId="000003C7">
      <w:pPr>
        <w:spacing w:before="34"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C8">
      <w:pPr>
        <w:spacing w:before="15" w:lineRule="auto"/>
        <w:ind w:left="1624" w:right="2028"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Approvals Signature Block</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13347</wp:posOffset>
            </wp:positionV>
            <wp:extent cx="5600700" cy="28575"/>
            <wp:effectExtent b="0" l="0" r="0" t="0"/>
            <wp:wrapTopAndBottom distB="0" distT="0"/>
            <wp:docPr id="1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600700" cy="28575"/>
                    </a:xfrm>
                    <a:prstGeom prst="rect"/>
                    <a:ln/>
                  </pic:spPr>
                </pic:pic>
              </a:graphicData>
            </a:graphic>
          </wp:anchor>
        </w:drawing>
      </w:r>
    </w:p>
    <w:p w:rsidR="00000000" w:rsidDel="00000000" w:rsidP="00000000" w:rsidRDefault="00000000" w:rsidRPr="00000000" w14:paraId="000003C9">
      <w:pPr>
        <w:widowControl w:val="1"/>
        <w:tabs>
          <w:tab w:val="left" w:leader="none" w:pos="0"/>
          <w:tab w:val="left" w:leader="none" w:pos="360"/>
          <w:tab w:val="left" w:leader="none" w:pos="720"/>
          <w:tab w:val="left" w:leader="none" w:pos="1519"/>
          <w:tab w:val="left" w:leader="none" w:pos="5940"/>
          <w:tab w:val="left" w:leader="none" w:pos="6300"/>
          <w:tab w:val="left" w:leader="none" w:pos="6480"/>
          <w:tab w:val="left" w:leader="none" w:pos="7200"/>
          <w:tab w:val="left" w:leader="none" w:pos="7920"/>
        </w:tabs>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CA">
      <w:pPr>
        <w:widowControl w:val="1"/>
        <w:tabs>
          <w:tab w:val="left" w:leader="none" w:pos="0"/>
          <w:tab w:val="left" w:leader="none" w:pos="360"/>
          <w:tab w:val="left" w:leader="none" w:pos="720"/>
          <w:tab w:val="left" w:leader="none" w:pos="1519"/>
          <w:tab w:val="left" w:leader="none" w:pos="5940"/>
          <w:tab w:val="left" w:leader="none" w:pos="6300"/>
          <w:tab w:val="left" w:leader="none" w:pos="6480"/>
          <w:tab w:val="left" w:leader="none" w:pos="7200"/>
          <w:tab w:val="left" w:leader="none" w:pos="7920"/>
        </w:tabs>
        <w:rPr>
          <w:rFonts w:ascii="Times New Roman" w:cs="Times New Roman" w:eastAsia="Times New Roman" w:hAnsi="Times New Roman"/>
          <w:color w:val="000000"/>
          <w:sz w:val="24"/>
          <w:szCs w:val="24"/>
        </w:rPr>
      </w:pPr>
      <w:r w:rsidDel="00000000" w:rsidR="00000000" w:rsidRPr="00000000">
        <w:rPr>
          <w:rtl w:val="0"/>
        </w:rPr>
      </w:r>
    </w:p>
    <w:tbl>
      <w:tblPr>
        <w:tblStyle w:val="Table16"/>
        <w:tblW w:w="8823.0" w:type="dxa"/>
        <w:jc w:val="center"/>
        <w:tblLayout w:type="fixed"/>
        <w:tblLook w:val="0000"/>
      </w:tblPr>
      <w:tblGrid>
        <w:gridCol w:w="4142"/>
        <w:gridCol w:w="3415"/>
        <w:gridCol w:w="1266"/>
        <w:tblGridChange w:id="0">
          <w:tblGrid>
            <w:gridCol w:w="4142"/>
            <w:gridCol w:w="3415"/>
            <w:gridCol w:w="1266"/>
          </w:tblGrid>
        </w:tblGridChange>
      </w:tblGrid>
      <w:tr>
        <w:trPr>
          <w:cantSplit w:val="0"/>
          <w:trHeight w:val="825"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3CB">
            <w:pPr>
              <w:widowControl w:val="1"/>
              <w:tabs>
                <w:tab w:val="left" w:leader="none" w:pos="360"/>
              </w:tabs>
              <w:spacing w:line="1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CC">
            <w:pPr>
              <w:widowControl w:val="1"/>
              <w:tabs>
                <w:tab w:val="left" w:leader="none" w:pos="0"/>
                <w:tab w:val="left" w:leader="none" w:pos="360"/>
                <w:tab w:val="left" w:leader="none" w:pos="720"/>
                <w:tab w:val="left" w:leader="none" w:pos="1519"/>
                <w:tab w:val="left" w:leader="none" w:pos="5940"/>
                <w:tab w:val="left" w:leader="none" w:pos="6300"/>
                <w:tab w:val="left" w:leader="none" w:pos="6480"/>
                <w:tab w:val="left" w:leader="none" w:pos="7200"/>
                <w:tab w:val="left" w:leader="none" w:pos="7920"/>
              </w:tabs>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Project Responsibility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3CD">
            <w:pPr>
              <w:widowControl w:val="1"/>
              <w:tabs>
                <w:tab w:val="left" w:leader="none" w:pos="360"/>
              </w:tabs>
              <w:spacing w:line="19"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CE">
            <w:pPr>
              <w:widowControl w:val="1"/>
              <w:tabs>
                <w:tab w:val="left" w:leader="none" w:pos="0"/>
                <w:tab w:val="left" w:leader="none" w:pos="360"/>
                <w:tab w:val="left" w:leader="none" w:pos="720"/>
                <w:tab w:val="left" w:leader="none" w:pos="1519"/>
              </w:tabs>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Signature</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3CF">
            <w:pPr>
              <w:widowControl w:val="1"/>
              <w:tabs>
                <w:tab w:val="left" w:leader="none" w:pos="360"/>
              </w:tabs>
              <w:spacing w:line="19"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D0">
            <w:pPr>
              <w:widowControl w:val="1"/>
              <w:tabs>
                <w:tab w:val="left" w:leader="none" w:pos="0"/>
                <w:tab w:val="left" w:leader="none" w:pos="360"/>
                <w:tab w:val="left" w:leader="none" w:pos="720"/>
              </w:tabs>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rtl w:val="0"/>
              </w:rPr>
              <w:t xml:space="preserve">Date</w:t>
            </w:r>
            <w:r w:rsidDel="00000000" w:rsidR="00000000" w:rsidRPr="00000000">
              <w:rPr>
                <w:rtl w:val="0"/>
              </w:rPr>
            </w:r>
          </w:p>
        </w:tc>
      </w:tr>
      <w:tr>
        <w:trPr>
          <w:cantSplit w:val="0"/>
          <w:trHeight w:val="938" w:hRule="atLeast"/>
          <w:tblHeader w:val="0"/>
        </w:trPr>
        <w:tc>
          <w:tcPr>
            <w:tcBorders>
              <w:top w:color="000000" w:space="0" w:sz="4" w:val="single"/>
              <w:left w:color="000000" w:space="0" w:sz="7" w:val="single"/>
              <w:bottom w:color="000000" w:space="0" w:sz="6" w:val="single"/>
              <w:right w:color="000000" w:space="0" w:sz="6" w:val="single"/>
            </w:tcBorders>
            <w:vAlign w:val="center"/>
          </w:tcPr>
          <w:p w:rsidR="00000000" w:rsidDel="00000000" w:rsidP="00000000" w:rsidRDefault="00000000" w:rsidRPr="00000000" w14:paraId="000003D1">
            <w:pPr>
              <w:widowControl w:val="1"/>
              <w:tabs>
                <w:tab w:val="left" w:leader="none" w:pos="0"/>
                <w:tab w:val="left" w:leader="none" w:pos="360"/>
                <w:tab w:val="left" w:leader="none" w:pos="720"/>
              </w:tabs>
              <w:rPr>
                <w:rFonts w:ascii="Times New Roman" w:cs="Times New Roman" w:eastAsia="Times New Roman" w:hAnsi="Times New Roman"/>
                <w:i w:val="1"/>
                <w:color w:val="000000"/>
                <w:sz w:val="20"/>
                <w:szCs w:val="20"/>
              </w:rPr>
            </w:pPr>
            <w:r w:rsidDel="00000000" w:rsidR="00000000" w:rsidRPr="00000000">
              <w:rPr>
                <w:rFonts w:ascii="Times New Roman" w:cs="Times New Roman" w:eastAsia="Times New Roman" w:hAnsi="Times New Roman"/>
                <w:i w:val="1"/>
                <w:color w:val="000000"/>
                <w:sz w:val="20"/>
                <w:szCs w:val="20"/>
                <w:rtl w:val="0"/>
              </w:rPr>
              <w:t xml:space="preserve">Project Guide (Internal)</w:t>
            </w:r>
          </w:p>
        </w:tc>
        <w:tc>
          <w:tcPr>
            <w:tcBorders>
              <w:top w:color="000000" w:space="0" w:sz="4" w:val="single"/>
              <w:left w:color="000000" w:space="0" w:sz="7" w:val="single"/>
              <w:bottom w:color="000000" w:space="0" w:sz="6" w:val="single"/>
              <w:right w:color="000000" w:space="0" w:sz="6" w:val="single"/>
            </w:tcBorders>
            <w:vAlign w:val="center"/>
          </w:tcPr>
          <w:p w:rsidR="00000000" w:rsidDel="00000000" w:rsidP="00000000" w:rsidRDefault="00000000" w:rsidRPr="00000000" w14:paraId="000003D2">
            <w:pPr>
              <w:widowControl w:val="1"/>
              <w:tabs>
                <w:tab w:val="left" w:leader="none" w:pos="360"/>
              </w:tabs>
              <w:spacing w:line="1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D3">
            <w:pPr>
              <w:widowControl w:val="1"/>
              <w:tabs>
                <w:tab w:val="left" w:leader="none" w:pos="0"/>
                <w:tab w:val="left" w:leader="none" w:pos="360"/>
                <w:tab w:val="left" w:leader="none" w:pos="720"/>
                <w:tab w:val="left" w:leader="none" w:pos="1519"/>
              </w:tabs>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4" w:val="single"/>
              <w:left w:color="000000" w:space="0" w:sz="7" w:val="single"/>
              <w:bottom w:color="000000" w:space="0" w:sz="6" w:val="single"/>
              <w:right w:color="000000" w:space="0" w:sz="7" w:val="single"/>
            </w:tcBorders>
            <w:vAlign w:val="center"/>
          </w:tcPr>
          <w:p w:rsidR="00000000" w:rsidDel="00000000" w:rsidP="00000000" w:rsidRDefault="00000000" w:rsidRPr="00000000" w14:paraId="000003D4">
            <w:pPr>
              <w:widowControl w:val="1"/>
              <w:tabs>
                <w:tab w:val="left" w:leader="none" w:pos="360"/>
              </w:tabs>
              <w:spacing w:line="1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D5">
            <w:pPr>
              <w:widowControl w:val="1"/>
              <w:tabs>
                <w:tab w:val="left" w:leader="none" w:pos="0"/>
                <w:tab w:val="left" w:leader="none" w:pos="360"/>
                <w:tab w:val="left" w:leader="none" w:pos="720"/>
              </w:tabs>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938" w:hRule="atLeast"/>
          <w:tblHeader w:val="0"/>
        </w:trPr>
        <w:tc>
          <w:tcPr>
            <w:tcBorders>
              <w:top w:color="000000" w:space="0" w:sz="7" w:val="single"/>
              <w:left w:color="000000" w:space="0" w:sz="7" w:val="single"/>
              <w:bottom w:color="000000" w:space="0" w:sz="6" w:val="single"/>
              <w:right w:color="000000" w:space="0" w:sz="6" w:val="single"/>
            </w:tcBorders>
            <w:vAlign w:val="center"/>
          </w:tcPr>
          <w:p w:rsidR="00000000" w:rsidDel="00000000" w:rsidP="00000000" w:rsidRDefault="00000000" w:rsidRPr="00000000" w14:paraId="000003D6">
            <w:pPr>
              <w:widowControl w:val="1"/>
              <w:tabs>
                <w:tab w:val="left" w:leader="none" w:pos="0"/>
                <w:tab w:val="left" w:leader="none" w:pos="360"/>
                <w:tab w:val="left" w:leader="none" w:pos="720"/>
              </w:tabs>
              <w:rPr>
                <w:rFonts w:ascii="Times New Roman" w:cs="Times New Roman" w:eastAsia="Times New Roman" w:hAnsi="Times New Roman"/>
                <w:i w:val="1"/>
                <w:color w:val="000000"/>
                <w:sz w:val="20"/>
                <w:szCs w:val="20"/>
              </w:rPr>
            </w:pPr>
            <w:r w:rsidDel="00000000" w:rsidR="00000000" w:rsidRPr="00000000">
              <w:rPr>
                <w:rFonts w:ascii="Times New Roman" w:cs="Times New Roman" w:eastAsia="Times New Roman" w:hAnsi="Times New Roman"/>
                <w:i w:val="1"/>
                <w:color w:val="000000"/>
                <w:sz w:val="20"/>
                <w:szCs w:val="20"/>
                <w:rtl w:val="0"/>
              </w:rPr>
              <w:t xml:space="preserve">Project Guide (External)</w:t>
            </w:r>
          </w:p>
        </w:tc>
        <w:tc>
          <w:tcPr>
            <w:tcBorders>
              <w:top w:color="000000" w:space="0" w:sz="7" w:val="single"/>
              <w:left w:color="000000" w:space="0" w:sz="7" w:val="single"/>
              <w:bottom w:color="000000" w:space="0" w:sz="6" w:val="single"/>
              <w:right w:color="000000" w:space="0" w:sz="6" w:val="single"/>
            </w:tcBorders>
            <w:vAlign w:val="center"/>
          </w:tcPr>
          <w:p w:rsidR="00000000" w:rsidDel="00000000" w:rsidP="00000000" w:rsidRDefault="00000000" w:rsidRPr="00000000" w14:paraId="000003D7">
            <w:pPr>
              <w:widowControl w:val="1"/>
              <w:tabs>
                <w:tab w:val="left" w:leader="none" w:pos="360"/>
              </w:tabs>
              <w:spacing w:line="1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D8">
            <w:pPr>
              <w:widowControl w:val="1"/>
              <w:tabs>
                <w:tab w:val="left" w:leader="none" w:pos="0"/>
                <w:tab w:val="left" w:leader="none" w:pos="360"/>
                <w:tab w:val="left" w:leader="none" w:pos="720"/>
                <w:tab w:val="left" w:leader="none" w:pos="1519"/>
              </w:tabs>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7" w:val="single"/>
              <w:left w:color="000000" w:space="0" w:sz="7" w:val="single"/>
              <w:bottom w:color="000000" w:space="0" w:sz="6" w:val="single"/>
              <w:right w:color="000000" w:space="0" w:sz="7" w:val="single"/>
            </w:tcBorders>
            <w:vAlign w:val="center"/>
          </w:tcPr>
          <w:p w:rsidR="00000000" w:rsidDel="00000000" w:rsidP="00000000" w:rsidRDefault="00000000" w:rsidRPr="00000000" w14:paraId="000003D9">
            <w:pPr>
              <w:widowControl w:val="1"/>
              <w:tabs>
                <w:tab w:val="left" w:leader="none" w:pos="360"/>
              </w:tabs>
              <w:spacing w:line="1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DA">
            <w:pPr>
              <w:widowControl w:val="1"/>
              <w:tabs>
                <w:tab w:val="left" w:leader="none" w:pos="0"/>
                <w:tab w:val="left" w:leader="none" w:pos="360"/>
                <w:tab w:val="left" w:leader="none" w:pos="720"/>
              </w:tabs>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938" w:hRule="atLeast"/>
          <w:tblHeader w:val="0"/>
        </w:trPr>
        <w:tc>
          <w:tcPr>
            <w:tcBorders>
              <w:top w:color="000000" w:space="0" w:sz="7" w:val="single"/>
              <w:left w:color="000000" w:space="0" w:sz="7" w:val="single"/>
              <w:bottom w:color="000000" w:space="0" w:sz="6" w:val="single"/>
              <w:right w:color="000000" w:space="0" w:sz="6" w:val="single"/>
            </w:tcBorders>
            <w:vAlign w:val="center"/>
          </w:tcPr>
          <w:p w:rsidR="00000000" w:rsidDel="00000000" w:rsidP="00000000" w:rsidRDefault="00000000" w:rsidRPr="00000000" w14:paraId="000003DB">
            <w:pPr>
              <w:widowControl w:val="1"/>
              <w:tabs>
                <w:tab w:val="left" w:leader="none" w:pos="0"/>
                <w:tab w:val="left" w:leader="none" w:pos="360"/>
                <w:tab w:val="left" w:leader="none" w:pos="720"/>
              </w:tabs>
              <w:rPr>
                <w:rFonts w:ascii="Times New Roman" w:cs="Times New Roman" w:eastAsia="Times New Roman" w:hAnsi="Times New Roman"/>
                <w:i w:val="1"/>
                <w:color w:val="000000"/>
                <w:sz w:val="20"/>
                <w:szCs w:val="20"/>
              </w:rPr>
            </w:pPr>
            <w:r w:rsidDel="00000000" w:rsidR="00000000" w:rsidRPr="00000000">
              <w:rPr>
                <w:rFonts w:ascii="Times New Roman" w:cs="Times New Roman" w:eastAsia="Times New Roman" w:hAnsi="Times New Roman"/>
                <w:i w:val="1"/>
                <w:color w:val="000000"/>
                <w:sz w:val="20"/>
                <w:szCs w:val="20"/>
                <w:rtl w:val="0"/>
              </w:rPr>
              <w:t xml:space="preserve">Documentation Leader</w:t>
            </w:r>
          </w:p>
        </w:tc>
        <w:tc>
          <w:tcPr>
            <w:tcBorders>
              <w:top w:color="000000" w:space="0" w:sz="7" w:val="single"/>
              <w:left w:color="000000" w:space="0" w:sz="7" w:val="single"/>
              <w:bottom w:color="000000" w:space="0" w:sz="6" w:val="single"/>
              <w:right w:color="000000" w:space="0" w:sz="6" w:val="single"/>
            </w:tcBorders>
            <w:vAlign w:val="center"/>
          </w:tcPr>
          <w:p w:rsidR="00000000" w:rsidDel="00000000" w:rsidP="00000000" w:rsidRDefault="00000000" w:rsidRPr="00000000" w14:paraId="000003DC">
            <w:pPr>
              <w:widowControl w:val="1"/>
              <w:tabs>
                <w:tab w:val="left" w:leader="none" w:pos="360"/>
              </w:tabs>
              <w:spacing w:line="1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DD">
            <w:pPr>
              <w:widowControl w:val="1"/>
              <w:tabs>
                <w:tab w:val="left" w:leader="none" w:pos="0"/>
                <w:tab w:val="left" w:leader="none" w:pos="360"/>
                <w:tab w:val="left" w:leader="none" w:pos="720"/>
                <w:tab w:val="left" w:leader="none" w:pos="1519"/>
              </w:tabs>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7" w:val="single"/>
              <w:left w:color="000000" w:space="0" w:sz="7" w:val="single"/>
              <w:bottom w:color="000000" w:space="0" w:sz="6" w:val="single"/>
              <w:right w:color="000000" w:space="0" w:sz="7" w:val="single"/>
            </w:tcBorders>
            <w:vAlign w:val="center"/>
          </w:tcPr>
          <w:p w:rsidR="00000000" w:rsidDel="00000000" w:rsidP="00000000" w:rsidRDefault="00000000" w:rsidRPr="00000000" w14:paraId="000003DE">
            <w:pPr>
              <w:widowControl w:val="1"/>
              <w:tabs>
                <w:tab w:val="left" w:leader="none" w:pos="360"/>
              </w:tabs>
              <w:spacing w:line="1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DF">
            <w:pPr>
              <w:widowControl w:val="1"/>
              <w:tabs>
                <w:tab w:val="left" w:leader="none" w:pos="0"/>
                <w:tab w:val="left" w:leader="none" w:pos="360"/>
                <w:tab w:val="left" w:leader="none" w:pos="720"/>
              </w:tabs>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3E0">
      <w:pPr>
        <w:widowControl w:val="1"/>
        <w:tabs>
          <w:tab w:val="left" w:leader="none" w:pos="360"/>
        </w:tabs>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E1">
      <w:pPr>
        <w:widowControl w:val="1"/>
        <w:tabs>
          <w:tab w:val="left" w:leader="none" w:pos="360"/>
        </w:tabs>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3E2">
      <w:pPr>
        <w:widowControl w:val="1"/>
        <w:tabs>
          <w:tab w:val="left" w:leader="none" w:pos="360"/>
        </w:tabs>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3E3">
      <w:pPr>
        <w:widowControl w:val="1"/>
        <w:tabs>
          <w:tab w:val="left" w:leader="none" w:pos="36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4">
      <w:pPr>
        <w:pStyle w:val="Heading1"/>
        <w:keepNext w:val="1"/>
        <w:widowControl w:val="1"/>
        <w:numPr>
          <w:ilvl w:val="0"/>
          <w:numId w:val="20"/>
        </w:numPr>
        <w:shd w:fill="bfd3e5" w:val="clear"/>
        <w:tabs>
          <w:tab w:val="left" w:leader="none" w:pos="360"/>
        </w:tabs>
        <w:spacing w:after="60" w:before="240" w:lineRule="auto"/>
        <w:ind w:left="0" w:firstLine="0"/>
        <w:jc w:val="both"/>
        <w:rPr>
          <w:rFonts w:ascii="Times New Roman" w:cs="Times New Roman" w:eastAsia="Times New Roman" w:hAnsi="Times New Roman"/>
          <w:smallCaps w:val="1"/>
          <w:sz w:val="28"/>
          <w:szCs w:val="28"/>
        </w:rPr>
      </w:pPr>
      <w:bookmarkStart w:colFirst="0" w:colLast="0" w:name="_1baon6m" w:id="81"/>
      <w:bookmarkEnd w:id="81"/>
      <w:r w:rsidDel="00000000" w:rsidR="00000000" w:rsidRPr="00000000">
        <w:rPr>
          <w:rFonts w:ascii="Times New Roman" w:cs="Times New Roman" w:eastAsia="Times New Roman" w:hAnsi="Times New Roman"/>
          <w:smallCaps w:val="1"/>
          <w:sz w:val="28"/>
          <w:szCs w:val="28"/>
          <w:rtl w:val="0"/>
        </w:rPr>
        <w:t xml:space="preserve">GENERAL INFORMATION                        </w:t>
      </w:r>
    </w:p>
    <w:p w:rsidR="00000000" w:rsidDel="00000000" w:rsidP="00000000" w:rsidRDefault="00000000" w:rsidRPr="00000000" w14:paraId="000003E5">
      <w:pPr>
        <w:widowControl w:val="1"/>
        <w:tabs>
          <w:tab w:val="left" w:leader="none" w:pos="360"/>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6">
      <w:pPr>
        <w:widowControl w:val="1"/>
        <w:tabs>
          <w:tab w:val="left" w:leader="none" w:pos="360"/>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The implementation of the Conversational Retrieval-Augmented Generation (RAG) System involves several interconnected components, each designed to process, store, retrieve, and generate responses from unstructured enterprise data. The architecture is divided into distinct modules for efficient handling of tasks, from data ingestion to user interaction.</w:t>
      </w:r>
      <w:r w:rsidDel="00000000" w:rsidR="00000000" w:rsidRPr="00000000">
        <w:rPr>
          <w:rtl w:val="0"/>
        </w:rPr>
      </w:r>
    </w:p>
    <w:p w:rsidR="00000000" w:rsidDel="00000000" w:rsidP="00000000" w:rsidRDefault="00000000" w:rsidRPr="00000000" w14:paraId="000003E7">
      <w:pPr>
        <w:widowControl w:val="1"/>
        <w:tabs>
          <w:tab w:val="left" w:leader="none" w:pos="360"/>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8">
      <w:pPr>
        <w:keepNext w:val="1"/>
        <w:keepLines w:val="0"/>
        <w:pageBreakBefore w:val="0"/>
        <w:widowControl w:val="1"/>
        <w:pBdr>
          <w:top w:space="0" w:sz="0" w:val="nil"/>
          <w:left w:space="0" w:sz="0" w:val="nil"/>
          <w:bottom w:space="0" w:sz="0" w:val="nil"/>
          <w:right w:space="0" w:sz="0" w:val="nil"/>
          <w:between w:space="0" w:sz="0" w:val="nil"/>
        </w:pBdr>
        <w:shd w:fill="bfd3e5" w:val="clear"/>
        <w:tabs>
          <w:tab w:val="left" w:leader="none" w:pos="360"/>
        </w:tabs>
        <w:spacing w:after="0" w:before="0" w:line="240" w:lineRule="auto"/>
        <w:ind w:right="0"/>
        <w:jc w:val="both"/>
        <w:rPr>
          <w:rFonts w:ascii="Times New Roman" w:cs="Times New Roman" w:eastAsia="Times New Roman" w:hAnsi="Times New Roman"/>
          <w:b w:val="1"/>
          <w:i w:val="0"/>
          <w:smallCaps w:val="1"/>
          <w:strike w:val="0"/>
          <w:color w:val="000000"/>
          <w:sz w:val="28"/>
          <w:szCs w:val="28"/>
          <w:u w:val="none"/>
          <w:shd w:fill="auto" w:val="clear"/>
          <w:vertAlign w:val="baseline"/>
        </w:rPr>
      </w:pPr>
      <w:bookmarkStart w:colFirst="0" w:colLast="0" w:name="_3vac5uf" w:id="82"/>
      <w:bookmarkEnd w:id="82"/>
      <w:r w:rsidDel="00000000" w:rsidR="00000000" w:rsidRPr="00000000">
        <w:rPr>
          <w:rFonts w:ascii="Times New Roman" w:cs="Times New Roman" w:eastAsia="Times New Roman" w:hAnsi="Times New Roman"/>
          <w:b w:val="1"/>
          <w:smallCaps w:val="1"/>
          <w:sz w:val="28"/>
          <w:szCs w:val="28"/>
          <w:rtl w:val="0"/>
        </w:rPr>
        <w:t xml:space="preserve">2.     COMPONENT DIAGRAM DESCRIPTION</w:t>
      </w:r>
      <w:r w:rsidDel="00000000" w:rsidR="00000000" w:rsidRPr="00000000">
        <w:rPr>
          <w:rtl w:val="0"/>
        </w:rPr>
      </w:r>
    </w:p>
    <w:p w:rsidR="00000000" w:rsidDel="00000000" w:rsidP="00000000" w:rsidRDefault="00000000" w:rsidRPr="00000000" w14:paraId="000003E9">
      <w:pPr>
        <w:widowControl w:val="1"/>
        <w:tabs>
          <w:tab w:val="left" w:leader="none" w:pos="360"/>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A">
      <w:pPr>
        <w:widowControl w:val="1"/>
        <w:tabs>
          <w:tab w:val="left" w:leader="none" w:pos="360"/>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114300" distR="114300">
            <wp:extent cx="5486400" cy="2374900"/>
            <wp:effectExtent b="0" l="0" r="0" t="0"/>
            <wp:docPr id="9"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4864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3EB">
      <w:pPr>
        <w:widowControl w:val="1"/>
        <w:tabs>
          <w:tab w:val="left" w:leader="none" w:pos="360"/>
        </w:tabs>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ab/>
        <w:tab/>
        <w:tab/>
        <w:tab/>
        <w:tab/>
      </w:r>
      <w:r w:rsidDel="00000000" w:rsidR="00000000" w:rsidRPr="00000000">
        <w:rPr>
          <w:rFonts w:ascii="Times New Roman" w:cs="Times New Roman" w:eastAsia="Times New Roman" w:hAnsi="Times New Roman"/>
          <w:sz w:val="18"/>
          <w:szCs w:val="18"/>
          <w:rtl w:val="0"/>
        </w:rPr>
        <w:t xml:space="preserve">Fig. 2.1 Component Diagram </w:t>
      </w:r>
    </w:p>
    <w:p w:rsidR="00000000" w:rsidDel="00000000" w:rsidP="00000000" w:rsidRDefault="00000000" w:rsidRPr="00000000" w14:paraId="000003EC">
      <w:pPr>
        <w:widowControl w:val="1"/>
        <w:tabs>
          <w:tab w:val="left" w:leader="none" w:pos="360"/>
        </w:tabs>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ED">
      <w:pPr>
        <w:widowControl w:val="1"/>
        <w:numPr>
          <w:ilvl w:val="0"/>
          <w:numId w:val="21"/>
        </w:numPr>
        <w:tabs>
          <w:tab w:val="left" w:leader="none" w:pos="360"/>
        </w:tabs>
        <w:ind w:left="72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Data Ingestion and Preprocessing:</w:t>
      </w:r>
    </w:p>
    <w:p w:rsidR="00000000" w:rsidDel="00000000" w:rsidP="00000000" w:rsidRDefault="00000000" w:rsidRPr="00000000" w14:paraId="000003EE">
      <w:pPr>
        <w:widowControl w:val="1"/>
        <w:tabs>
          <w:tab w:val="left" w:leader="none" w:pos="360"/>
        </w:tabs>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begins by gathering data from multiple sources such as AWS S3, Outlook, and Slack. This data, which includes various formats (e.g., text, PDFs, HTML, and images), is first preprocessed using LlamaIndex. LlamaIndex performs content chunking, dividing large documents into smaller, contextually relevant pieces. This preprocessing step standardizes the data for downstream processing, making it more manageable for subsequent retrieval and embedding tasks.</w:t>
      </w:r>
    </w:p>
    <w:p w:rsidR="00000000" w:rsidDel="00000000" w:rsidP="00000000" w:rsidRDefault="00000000" w:rsidRPr="00000000" w14:paraId="000003EF">
      <w:pPr>
        <w:widowControl w:val="1"/>
        <w:tabs>
          <w:tab w:val="left" w:leader="none" w:pos="360"/>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0">
      <w:pPr>
        <w:widowControl w:val="1"/>
        <w:numPr>
          <w:ilvl w:val="0"/>
          <w:numId w:val="21"/>
        </w:numPr>
        <w:tabs>
          <w:tab w:val="left" w:leader="none" w:pos="360"/>
        </w:tabs>
        <w:ind w:left="72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Embedding Generation:</w:t>
      </w:r>
    </w:p>
    <w:p w:rsidR="00000000" w:rsidDel="00000000" w:rsidP="00000000" w:rsidRDefault="00000000" w:rsidRPr="00000000" w14:paraId="000003F1">
      <w:pPr>
        <w:widowControl w:val="1"/>
        <w:tabs>
          <w:tab w:val="left" w:leader="none" w:pos="360"/>
        </w:tabs>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data is chunked, it is passed to Hugging Face Text Embedding Inference. This module generates high-dimensional vector embeddings for each data chunk, effectively transforming text into a format suitable for similarity-based retrieval. The embeddings capture semantic information, enabling the system to perform contextually aware searches. This transformation is crucial for accurate information retrieval based on user queries.</w:t>
      </w:r>
    </w:p>
    <w:p w:rsidR="00000000" w:rsidDel="00000000" w:rsidP="00000000" w:rsidRDefault="00000000" w:rsidRPr="00000000" w14:paraId="000003F2">
      <w:pPr>
        <w:widowControl w:val="1"/>
        <w:tabs>
          <w:tab w:val="left" w:leader="none" w:pos="360"/>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3">
      <w:pPr>
        <w:widowControl w:val="1"/>
        <w:numPr>
          <w:ilvl w:val="0"/>
          <w:numId w:val="21"/>
        </w:numPr>
        <w:tabs>
          <w:tab w:val="left" w:leader="none" w:pos="360"/>
        </w:tabs>
        <w:ind w:left="72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Vector Storage in Milvus:</w:t>
      </w:r>
    </w:p>
    <w:p w:rsidR="00000000" w:rsidDel="00000000" w:rsidP="00000000" w:rsidRDefault="00000000" w:rsidRPr="00000000" w14:paraId="000003F4">
      <w:pPr>
        <w:widowControl w:val="1"/>
        <w:tabs>
          <w:tab w:val="left" w:leader="none" w:pos="360"/>
        </w:tabs>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generated embeddings are stored in Milvus Vectorstore, a vector database optimized for high-performance similarity searches. By storing embeddings in a structured format, Milvus enables fast and efficient retrieval of content relevant to user queries. The database is indexed to facilitate quick access, ensuring that similarity searches return the most pertinent content in minimal time.</w:t>
      </w:r>
    </w:p>
    <w:p w:rsidR="00000000" w:rsidDel="00000000" w:rsidP="00000000" w:rsidRDefault="00000000" w:rsidRPr="00000000" w14:paraId="000003F5">
      <w:pPr>
        <w:widowControl w:val="1"/>
        <w:tabs>
          <w:tab w:val="left" w:leader="none" w:pos="360"/>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6">
      <w:pPr>
        <w:widowControl w:val="1"/>
        <w:numPr>
          <w:ilvl w:val="0"/>
          <w:numId w:val="21"/>
        </w:numPr>
        <w:tabs>
          <w:tab w:val="left" w:leader="none" w:pos="360"/>
        </w:tabs>
        <w:ind w:left="72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Query Processing and Similarity Search:</w:t>
      </w:r>
    </w:p>
    <w:p w:rsidR="00000000" w:rsidDel="00000000" w:rsidP="00000000" w:rsidRDefault="00000000" w:rsidRPr="00000000" w14:paraId="000003F7">
      <w:pPr>
        <w:widowControl w:val="1"/>
        <w:tabs>
          <w:tab w:val="left" w:leader="none" w:pos="360"/>
        </w:tabs>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user submits a query through OpenWeb UI, the system processes it by converting the query into an embedding vector using the same model that generated content embeddings. Milvus performs a similarity search to find content vectors closely aligned with the query embedding, retrieving the most relevant chunks of information from the stored data. This retrieval stage enables the system to access content that is highly relevant to the user’s request.</w:t>
      </w:r>
    </w:p>
    <w:p w:rsidR="00000000" w:rsidDel="00000000" w:rsidP="00000000" w:rsidRDefault="00000000" w:rsidRPr="00000000" w14:paraId="000003F8">
      <w:pPr>
        <w:widowControl w:val="1"/>
        <w:tabs>
          <w:tab w:val="left" w:leader="none" w:pos="360"/>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9">
      <w:pPr>
        <w:widowControl w:val="1"/>
        <w:numPr>
          <w:ilvl w:val="0"/>
          <w:numId w:val="21"/>
        </w:numPr>
        <w:tabs>
          <w:tab w:val="left" w:leader="none" w:pos="360"/>
        </w:tabs>
        <w:ind w:left="72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Response Generation:</w:t>
      </w:r>
    </w:p>
    <w:p w:rsidR="00000000" w:rsidDel="00000000" w:rsidP="00000000" w:rsidRDefault="00000000" w:rsidRPr="00000000" w14:paraId="000003FA">
      <w:pPr>
        <w:widowControl w:val="1"/>
        <w:tabs>
          <w:tab w:val="left" w:leader="none" w:pos="360"/>
        </w:tabs>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Retrieved content chunks are then combined with Hugging Face Text Generation Inference to generate coherent responses. By integrating Retrieval-Augmented Generation (RAG), the system can draw on the retrieved content to produce contextually enriched, accurate answers. This model can also be fine-tuned with Reinforcement Learning from Human Feedback (RLHF), enhancing its ability to provide responses that align with user expectations over time.</w:t>
      </w:r>
    </w:p>
    <w:p w:rsidR="00000000" w:rsidDel="00000000" w:rsidP="00000000" w:rsidRDefault="00000000" w:rsidRPr="00000000" w14:paraId="000003FB">
      <w:pPr>
        <w:widowControl w:val="1"/>
        <w:tabs>
          <w:tab w:val="left" w:leader="none" w:pos="360"/>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C">
      <w:pPr>
        <w:widowControl w:val="1"/>
        <w:numPr>
          <w:ilvl w:val="0"/>
          <w:numId w:val="21"/>
        </w:numPr>
        <w:tabs>
          <w:tab w:val="left" w:leader="none" w:pos="360"/>
        </w:tabs>
        <w:ind w:left="72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Conversational Interface (OpenWeb UI):</w:t>
      </w:r>
    </w:p>
    <w:p w:rsidR="00000000" w:rsidDel="00000000" w:rsidP="00000000" w:rsidRDefault="00000000" w:rsidRPr="00000000" w14:paraId="000003FD">
      <w:pPr>
        <w:widowControl w:val="1"/>
        <w:tabs>
          <w:tab w:val="left" w:leader="none" w:pos="360"/>
        </w:tabs>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OpenWeb UI serves as the front-end interface, allowing users to interact with the system through natural language queries. It supports multi-turn conversations, retaining context across interactions to create a more intuitive user experience. This conversational setup enables users to ask complex questions and receive detailed, context-aware responses. OpenWeb UI also incorporates support for multilingual queries, facilitated by open-source and Indic-specific language models, which makes the system accessible to a diverse user base.</w:t>
      </w:r>
    </w:p>
    <w:p w:rsidR="00000000" w:rsidDel="00000000" w:rsidP="00000000" w:rsidRDefault="00000000" w:rsidRPr="00000000" w14:paraId="000003FE">
      <w:pPr>
        <w:widowControl w:val="1"/>
        <w:tabs>
          <w:tab w:val="left" w:leader="none" w:pos="360"/>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F">
      <w:pPr>
        <w:widowControl w:val="1"/>
        <w:numPr>
          <w:ilvl w:val="0"/>
          <w:numId w:val="21"/>
        </w:numPr>
        <w:tabs>
          <w:tab w:val="left" w:leader="none" w:pos="360"/>
        </w:tabs>
        <w:ind w:left="72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Multilingual and Regional Support:</w:t>
      </w:r>
    </w:p>
    <w:p w:rsidR="00000000" w:rsidDel="00000000" w:rsidP="00000000" w:rsidRDefault="00000000" w:rsidRPr="00000000" w14:paraId="00000400">
      <w:pPr>
        <w:widowControl w:val="1"/>
        <w:tabs>
          <w:tab w:val="left" w:leader="none" w:pos="360"/>
        </w:tabs>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meet the needs of global teams, the system integrates both open-source and Indic-specific language models. This inclusion allows for processing and responding to queries in multiple languages, accommodating diverse linguistic requirements within enterprise environments. The adaptability of language models to various languages and dialects further enhances the system’s usability and accessibility.</w:t>
      </w:r>
    </w:p>
    <w:p w:rsidR="00000000" w:rsidDel="00000000" w:rsidP="00000000" w:rsidRDefault="00000000" w:rsidRPr="00000000" w14:paraId="00000401">
      <w:pPr>
        <w:widowControl w:val="1"/>
        <w:tabs>
          <w:tab w:val="left" w:leader="none" w:pos="360"/>
        </w:tabs>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2">
      <w:pPr>
        <w:widowControl w:val="1"/>
        <w:tabs>
          <w:tab w:val="left" w:leader="none" w:pos="360"/>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3">
      <w:pPr>
        <w:keepNext w:val="1"/>
        <w:keepLines w:val="0"/>
        <w:pageBreakBefore w:val="0"/>
        <w:widowControl w:val="1"/>
        <w:pBdr>
          <w:top w:space="0" w:sz="0" w:val="nil"/>
          <w:left w:space="0" w:sz="0" w:val="nil"/>
          <w:bottom w:space="0" w:sz="0" w:val="nil"/>
          <w:right w:space="0" w:sz="0" w:val="nil"/>
          <w:between w:space="0" w:sz="0" w:val="nil"/>
        </w:pBdr>
        <w:shd w:fill="bfd3e5" w:val="clear"/>
        <w:tabs>
          <w:tab w:val="left" w:leader="none" w:pos="360"/>
        </w:tabs>
        <w:spacing w:after="0" w:before="0" w:line="240" w:lineRule="auto"/>
        <w:ind w:right="0"/>
        <w:jc w:val="both"/>
        <w:rPr>
          <w:rFonts w:ascii="Times New Roman" w:cs="Times New Roman" w:eastAsia="Times New Roman" w:hAnsi="Times New Roman"/>
          <w:b w:val="1"/>
          <w:smallCaps w:val="1"/>
          <w:sz w:val="28"/>
          <w:szCs w:val="28"/>
        </w:rPr>
        <w:sectPr>
          <w:headerReference r:id="rId23" w:type="default"/>
          <w:headerReference r:id="rId24" w:type="first"/>
          <w:footerReference r:id="rId25" w:type="default"/>
          <w:footerReference r:id="rId26" w:type="first"/>
          <w:type w:val="nextPage"/>
          <w:pgSz w:h="15840" w:w="12240" w:orient="portrait"/>
          <w:pgMar w:bottom="1440" w:top="1440" w:left="1800" w:right="1800" w:header="720" w:footer="720"/>
          <w:pgNumType w:start="25"/>
          <w:titlePg w:val="1"/>
        </w:sectPr>
      </w:pPr>
      <w:bookmarkStart w:colFirst="0" w:colLast="0" w:name="_2afmg28" w:id="83"/>
      <w:bookmarkEnd w:id="83"/>
      <w:r w:rsidDel="00000000" w:rsidR="00000000" w:rsidRPr="00000000">
        <w:rPr>
          <w:rFonts w:ascii="Times New Roman" w:cs="Times New Roman" w:eastAsia="Times New Roman" w:hAnsi="Times New Roman"/>
          <w:b w:val="1"/>
          <w:smallCaps w:val="1"/>
          <w:sz w:val="28"/>
          <w:szCs w:val="28"/>
          <w:rtl w:val="0"/>
        </w:rPr>
        <w:t xml:space="preserve">3.    </w:t>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DEPLOYMENT AND TESTING</w:t>
      </w:r>
      <w:r w:rsidDel="00000000" w:rsidR="00000000" w:rsidRPr="00000000">
        <w:rPr>
          <w:rtl w:val="0"/>
        </w:rPr>
      </w:r>
    </w:p>
    <w:p w:rsidR="00000000" w:rsidDel="00000000" w:rsidP="00000000" w:rsidRDefault="00000000" w:rsidRPr="00000000" w14:paraId="00000404">
      <w:pPr>
        <w:keepNext w:val="1"/>
        <w:keepLines w:val="0"/>
        <w:pageBreakBefore w:val="0"/>
        <w:widowControl w:val="1"/>
        <w:numPr>
          <w:ilvl w:val="1"/>
          <w:numId w:val="18"/>
        </w:numPr>
        <w:pBdr>
          <w:top w:space="0" w:sz="0" w:val="nil"/>
          <w:left w:space="0" w:sz="0" w:val="nil"/>
          <w:bottom w:space="0" w:sz="0" w:val="nil"/>
          <w:right w:space="0" w:sz="0" w:val="nil"/>
          <w:between w:space="0" w:sz="0" w:val="nil"/>
        </w:pBdr>
        <w:shd w:fill="cccccc" w:val="clear"/>
        <w:spacing w:after="60" w:before="120" w:line="240" w:lineRule="auto"/>
        <w:ind w:left="0" w:right="0" w:firstLine="0"/>
        <w:jc w:val="left"/>
        <w:rPr/>
      </w:pPr>
      <w:bookmarkStart w:colFirst="0" w:colLast="0" w:name="_pkwqa1" w:id="84"/>
      <w:bookmarkEnd w:id="84"/>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 CONTENT INGESTION:</w:t>
      </w:r>
    </w:p>
    <w:p w:rsidR="00000000" w:rsidDel="00000000" w:rsidP="00000000" w:rsidRDefault="00000000" w:rsidRPr="00000000" w14:paraId="00000405">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ingestion in a data processing pipeline involves extracting, transforming, and storing data from multiple sources in various formats, making it ready for further use in applications such as search, machine learning, and analytics. In this system, FastAPI is used to handle content ingestion, serving as the backend for processing input in various formats like PDFs, HTML files, websites, and presentations. Let’s break down the </w:t>
      </w:r>
      <w:r w:rsidDel="00000000" w:rsidR="00000000" w:rsidRPr="00000000">
        <w:rPr>
          <w:rFonts w:ascii="Times New Roman" w:cs="Times New Roman" w:eastAsia="Times New Roman" w:hAnsi="Times New Roman"/>
          <w:b w:val="1"/>
          <w:sz w:val="24"/>
          <w:szCs w:val="24"/>
          <w:rtl w:val="0"/>
        </w:rPr>
        <w:t xml:space="preserve">Enterprise Sources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Core Processing</w:t>
      </w:r>
      <w:r w:rsidDel="00000000" w:rsidR="00000000" w:rsidRPr="00000000">
        <w:rPr>
          <w:rFonts w:ascii="Times New Roman" w:cs="Times New Roman" w:eastAsia="Times New Roman" w:hAnsi="Times New Roman"/>
          <w:sz w:val="24"/>
          <w:szCs w:val="24"/>
          <w:rtl w:val="0"/>
        </w:rPr>
        <w:t xml:space="preserve"> components of this Content Ingestion Pipeline.</w:t>
      </w:r>
    </w:p>
    <w:p w:rsidR="00000000" w:rsidDel="00000000" w:rsidP="00000000" w:rsidRDefault="00000000" w:rsidRPr="00000000" w14:paraId="00000406">
      <w:pPr>
        <w:keepNext w:val="1"/>
        <w:keepLines w:val="0"/>
        <w:pageBreakBefore w:val="0"/>
        <w:widowControl w:val="1"/>
        <w:numPr>
          <w:ilvl w:val="2"/>
          <w:numId w:val="18"/>
        </w:numPr>
        <w:pBdr>
          <w:top w:space="0" w:sz="0" w:val="nil"/>
          <w:left w:space="0" w:sz="0" w:val="nil"/>
          <w:bottom w:space="0" w:sz="0" w:val="nil"/>
          <w:right w:space="0" w:sz="0" w:val="nil"/>
          <w:between w:space="0" w:sz="0" w:val="nil"/>
        </w:pBdr>
        <w:shd w:fill="e6e6e6" w:val="clear"/>
        <w:tabs>
          <w:tab w:val="left" w:leader="none" w:pos="360"/>
        </w:tabs>
        <w:spacing w:after="60" w:before="60" w:line="240" w:lineRule="auto"/>
        <w:ind w:left="0" w:right="0" w:firstLine="0"/>
        <w:jc w:val="left"/>
        <w:rPr>
          <w:rFonts w:ascii="Times New Roman" w:cs="Times New Roman" w:eastAsia="Times New Roman" w:hAnsi="Times New Roman"/>
          <w:b w:val="1"/>
        </w:rPr>
      </w:pPr>
      <w:bookmarkStart w:colFirst="0" w:colLast="0" w:name="_39kk8xu" w:id="85"/>
      <w:bookmarkEnd w:id="8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ENTERPRISE SOURCES</w:t>
      </w:r>
    </w:p>
    <w:p w:rsidR="00000000" w:rsidDel="00000000" w:rsidP="00000000" w:rsidRDefault="00000000" w:rsidRPr="00000000" w14:paraId="00000407">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Enterprise sources represent the origins of the data being ingested. These sources can come from both structured and unstructured data formats, allowing the pipeline to handle diverse data types, including:</w:t>
      </w:r>
    </w:p>
    <w:p w:rsidR="00000000" w:rsidDel="00000000" w:rsidP="00000000" w:rsidRDefault="00000000" w:rsidRPr="00000000" w14:paraId="00000408">
      <w:pPr>
        <w:widowControl w:val="1"/>
        <w:numPr>
          <w:ilvl w:val="0"/>
          <w:numId w:val="22"/>
        </w:numPr>
        <w:tabs>
          <w:tab w:val="left" w:leader="none" w:pos="360"/>
        </w:tabs>
        <w:spacing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PDF Documents</w:t>
      </w:r>
      <w:r w:rsidDel="00000000" w:rsidR="00000000" w:rsidRPr="00000000">
        <w:rPr>
          <w:rFonts w:ascii="Times New Roman" w:cs="Times New Roman" w:eastAsia="Times New Roman" w:hAnsi="Times New Roman"/>
          <w:sz w:val="24"/>
          <w:szCs w:val="24"/>
          <w:rtl w:val="0"/>
        </w:rPr>
        <w:t xml:space="preserve">: Portable Document Format (PDF) files are widely used for preserving document formatting. However, they can be complex to parse due to layout and embedded media.</w:t>
      </w:r>
    </w:p>
    <w:p w:rsidR="00000000" w:rsidDel="00000000" w:rsidP="00000000" w:rsidRDefault="00000000" w:rsidRPr="00000000" w14:paraId="00000409">
      <w:pPr>
        <w:widowControl w:val="1"/>
        <w:numPr>
          <w:ilvl w:val="0"/>
          <w:numId w:val="22"/>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HTML Files or Websites</w:t>
      </w:r>
      <w:r w:rsidDel="00000000" w:rsidR="00000000" w:rsidRPr="00000000">
        <w:rPr>
          <w:rFonts w:ascii="Times New Roman" w:cs="Times New Roman" w:eastAsia="Times New Roman" w:hAnsi="Times New Roman"/>
          <w:sz w:val="24"/>
          <w:szCs w:val="24"/>
          <w:rtl w:val="0"/>
        </w:rPr>
        <w:t xml:space="preserve">: Webpages often contain structured information, including text, links, images, and tables, but are also complicated by HTML tags and dynamic content. Scraping or parsing these files allows text extraction for analysis.</w:t>
      </w:r>
    </w:p>
    <w:p w:rsidR="00000000" w:rsidDel="00000000" w:rsidP="00000000" w:rsidRDefault="00000000" w:rsidRPr="00000000" w14:paraId="0000040A">
      <w:pPr>
        <w:widowControl w:val="1"/>
        <w:numPr>
          <w:ilvl w:val="0"/>
          <w:numId w:val="22"/>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Presentations (PPTX)</w:t>
      </w:r>
      <w:r w:rsidDel="00000000" w:rsidR="00000000" w:rsidRPr="00000000">
        <w:rPr>
          <w:rFonts w:ascii="Times New Roman" w:cs="Times New Roman" w:eastAsia="Times New Roman" w:hAnsi="Times New Roman"/>
          <w:sz w:val="24"/>
          <w:szCs w:val="24"/>
          <w:rtl w:val="0"/>
        </w:rPr>
        <w:t xml:space="preserve">: PowerPoint files are common for presentations and contain structured slides, with text, images, and sometimes embedded videos. Parsing tools can extract text from slide titles, bullet points, and notes.</w:t>
      </w:r>
    </w:p>
    <w:p w:rsidR="00000000" w:rsidDel="00000000" w:rsidP="00000000" w:rsidRDefault="00000000" w:rsidRPr="00000000" w14:paraId="0000040B">
      <w:pPr>
        <w:widowControl w:val="1"/>
        <w:numPr>
          <w:ilvl w:val="0"/>
          <w:numId w:val="22"/>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Other File Formats (Word, Excel, etc.)</w:t>
      </w:r>
      <w:r w:rsidDel="00000000" w:rsidR="00000000" w:rsidRPr="00000000">
        <w:rPr>
          <w:rFonts w:ascii="Times New Roman" w:cs="Times New Roman" w:eastAsia="Times New Roman" w:hAnsi="Times New Roman"/>
          <w:sz w:val="24"/>
          <w:szCs w:val="24"/>
          <w:rtl w:val="0"/>
        </w:rPr>
        <w:t xml:space="preserve">: The pipeline may also handle Word documents, Excel spreadsheets, or other formats, depending on the types of enterprise data available.</w:t>
      </w:r>
    </w:p>
    <w:p w:rsidR="00000000" w:rsidDel="00000000" w:rsidP="00000000" w:rsidRDefault="00000000" w:rsidRPr="00000000" w14:paraId="0000040C">
      <w:pPr>
        <w:widowControl w:val="1"/>
        <w:numPr>
          <w:ilvl w:val="0"/>
          <w:numId w:val="22"/>
        </w:numPr>
        <w:tabs>
          <w:tab w:val="left" w:leader="none" w:pos="360"/>
        </w:tabs>
        <w:spacing w:after="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URLs to Files</w:t>
      </w:r>
      <w:r w:rsidDel="00000000" w:rsidR="00000000" w:rsidRPr="00000000">
        <w:rPr>
          <w:rFonts w:ascii="Times New Roman" w:cs="Times New Roman" w:eastAsia="Times New Roman" w:hAnsi="Times New Roman"/>
          <w:sz w:val="24"/>
          <w:szCs w:val="24"/>
          <w:rtl w:val="0"/>
        </w:rPr>
        <w:t xml:space="preserve">: URLs pointing to hosted documents in cloud storage or on the web (e.g., a PDF link) can be provided directly as input, making it easier for users to submit data without downloading and re-uploading files.</w:t>
      </w:r>
    </w:p>
    <w:p w:rsidR="00000000" w:rsidDel="00000000" w:rsidP="00000000" w:rsidRDefault="00000000" w:rsidRPr="00000000" w14:paraId="0000040D">
      <w:pPr>
        <w:keepNext w:val="1"/>
        <w:keepLines w:val="0"/>
        <w:pageBreakBefore w:val="0"/>
        <w:widowControl w:val="1"/>
        <w:numPr>
          <w:ilvl w:val="2"/>
          <w:numId w:val="18"/>
        </w:numPr>
        <w:pBdr>
          <w:top w:space="0" w:sz="0" w:val="nil"/>
          <w:left w:space="0" w:sz="0" w:val="nil"/>
          <w:bottom w:space="0" w:sz="0" w:val="nil"/>
          <w:right w:space="0" w:sz="0" w:val="nil"/>
          <w:between w:space="0" w:sz="0" w:val="nil"/>
        </w:pBdr>
        <w:shd w:fill="e6e6e6" w:val="clear"/>
        <w:tabs>
          <w:tab w:val="left" w:leader="none" w:pos="360"/>
        </w:tabs>
        <w:spacing w:after="60" w:before="60" w:line="240" w:lineRule="auto"/>
        <w:ind w:left="0" w:right="0" w:firstLine="0"/>
        <w:jc w:val="left"/>
        <w:rPr/>
      </w:pPr>
      <w:bookmarkStart w:colFirst="0" w:colLast="0" w:name="_1opuj5n" w:id="86"/>
      <w:bookmarkEnd w:id="8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PARSING AND TRANSFORMATION</w:t>
      </w:r>
    </w:p>
    <w:p w:rsidR="00000000" w:rsidDel="00000000" w:rsidP="00000000" w:rsidRDefault="00000000" w:rsidRPr="00000000" w14:paraId="0000040E">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Core Processing</w:t>
      </w:r>
      <w:r w:rsidDel="00000000" w:rsidR="00000000" w:rsidRPr="00000000">
        <w:rPr>
          <w:rFonts w:ascii="Times New Roman" w:cs="Times New Roman" w:eastAsia="Times New Roman" w:hAnsi="Times New Roman"/>
          <w:sz w:val="24"/>
          <w:szCs w:val="24"/>
          <w:rtl w:val="0"/>
        </w:rPr>
        <w:t xml:space="preserve"> phase is where the actual ingestion occurs. Here’s how this phase works in detail:</w:t>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s>
        <w:spacing w:after="40" w:before="24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48pi1tg" w:id="87"/>
      <w:bookmarkEnd w:id="87"/>
      <w:r w:rsidDel="00000000" w:rsidR="00000000" w:rsidRPr="00000000">
        <w:rPr>
          <w:rFonts w:ascii="Times New Roman" w:cs="Times New Roman" w:eastAsia="Times New Roman" w:hAnsi="Times New Roman"/>
          <w:b w:val="1"/>
          <w:sz w:val="24"/>
          <w:szCs w:val="24"/>
          <w:rtl w:val="0"/>
        </w:rPr>
        <w:t xml:space="preserve">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FastAPI as the Ingestion Framework</w:t>
      </w:r>
    </w:p>
    <w:p w:rsidR="00000000" w:rsidDel="00000000" w:rsidP="00000000" w:rsidRDefault="00000000" w:rsidRPr="00000000" w14:paraId="00000410">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FastAPI serves as the backend framework for handling requests from users. It is particularly well-suited for handling asynchronous tasks, making it an efficient choice for processing large or numerous files. Users can send HTTP requests to FastAPI endpoints with the following details:</w:t>
      </w:r>
    </w:p>
    <w:p w:rsidR="00000000" w:rsidDel="00000000" w:rsidP="00000000" w:rsidRDefault="00000000" w:rsidRPr="00000000" w14:paraId="00000411">
      <w:pPr>
        <w:widowControl w:val="1"/>
        <w:numPr>
          <w:ilvl w:val="0"/>
          <w:numId w:val="23"/>
        </w:numPr>
        <w:tabs>
          <w:tab w:val="left" w:leader="none" w:pos="360"/>
        </w:tabs>
        <w:spacing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file they want to ingest (e.g., PDF, PPTX, HTML).</w:t>
      </w:r>
    </w:p>
    <w:p w:rsidR="00000000" w:rsidDel="00000000" w:rsidP="00000000" w:rsidRDefault="00000000" w:rsidRPr="00000000" w14:paraId="00000412">
      <w:pPr>
        <w:widowControl w:val="1"/>
        <w:numPr>
          <w:ilvl w:val="0"/>
          <w:numId w:val="23"/>
        </w:numPr>
        <w:tabs>
          <w:tab w:val="left" w:leader="none" w:pos="360"/>
        </w:tabs>
        <w:spacing w:after="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URL pointing to the file they want to process (if it’s hosted online).</w:t>
      </w:r>
    </w:p>
    <w:p w:rsidR="00000000" w:rsidDel="00000000" w:rsidP="00000000" w:rsidRDefault="00000000" w:rsidRPr="00000000" w14:paraId="00000413">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FastAPI handles the following steps in processing:</w:t>
      </w:r>
    </w:p>
    <w:p w:rsidR="00000000" w:rsidDel="00000000" w:rsidP="00000000" w:rsidRDefault="00000000" w:rsidRPr="00000000" w14:paraId="00000414">
      <w:pPr>
        <w:widowControl w:val="1"/>
        <w:numPr>
          <w:ilvl w:val="0"/>
          <w:numId w:val="24"/>
        </w:numPr>
        <w:tabs>
          <w:tab w:val="left" w:leader="none" w:pos="360"/>
        </w:tabs>
        <w:spacing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Parsing the Input Request</w:t>
      </w:r>
      <w:r w:rsidDel="00000000" w:rsidR="00000000" w:rsidRPr="00000000">
        <w:rPr>
          <w:rFonts w:ascii="Times New Roman" w:cs="Times New Roman" w:eastAsia="Times New Roman" w:hAnsi="Times New Roman"/>
          <w:sz w:val="24"/>
          <w:szCs w:val="24"/>
          <w:rtl w:val="0"/>
        </w:rPr>
        <w:t xml:space="preserve">: FastAPI receives an HTTP request that contains the file or URL and identifies the file type from metadata or extension.</w:t>
      </w:r>
    </w:p>
    <w:p w:rsidR="00000000" w:rsidDel="00000000" w:rsidP="00000000" w:rsidRDefault="00000000" w:rsidRPr="00000000" w14:paraId="00000415">
      <w:pPr>
        <w:widowControl w:val="1"/>
        <w:numPr>
          <w:ilvl w:val="0"/>
          <w:numId w:val="24"/>
        </w:numPr>
        <w:tabs>
          <w:tab w:val="left" w:leader="none" w:pos="360"/>
        </w:tabs>
        <w:spacing w:after="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Routing to Appropriate Parser</w:t>
      </w:r>
      <w:r w:rsidDel="00000000" w:rsidR="00000000" w:rsidRPr="00000000">
        <w:rPr>
          <w:rFonts w:ascii="Times New Roman" w:cs="Times New Roman" w:eastAsia="Times New Roman" w:hAnsi="Times New Roman"/>
          <w:sz w:val="24"/>
          <w:szCs w:val="24"/>
          <w:rtl w:val="0"/>
        </w:rPr>
        <w:t xml:space="preserve">: Based on the file type, FastAPI routes the request to a specific handler or function that knows how to process that type of file (e.g., PDF, PPTX, HTML, etc.).</w:t>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s>
        <w:spacing w:after="40" w:before="24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nusc19" w:id="88"/>
      <w:bookmarkEnd w:id="88"/>
      <w:r w:rsidDel="00000000" w:rsidR="00000000" w:rsidRPr="00000000">
        <w:rPr>
          <w:rFonts w:ascii="Times New Roman" w:cs="Times New Roman" w:eastAsia="Times New Roman" w:hAnsi="Times New Roman"/>
          <w:b w:val="1"/>
          <w:sz w:val="24"/>
          <w:szCs w:val="24"/>
          <w:rtl w:val="0"/>
        </w:rPr>
        <w:t xml:space="preserve">B.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 Parsing and Text Extraction</w:t>
      </w:r>
    </w:p>
    <w:p w:rsidR="00000000" w:rsidDel="00000000" w:rsidP="00000000" w:rsidRDefault="00000000" w:rsidRPr="00000000" w14:paraId="00000417">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file type requires a different approach to text extraction, as the structure of information in each format varies widely. Here’s how each type is handled:</w:t>
      </w:r>
    </w:p>
    <w:p w:rsidR="00000000" w:rsidDel="00000000" w:rsidP="00000000" w:rsidRDefault="00000000" w:rsidRPr="00000000" w14:paraId="00000418">
      <w:pPr>
        <w:widowControl w:val="1"/>
        <w:numPr>
          <w:ilvl w:val="0"/>
          <w:numId w:val="25"/>
        </w:numPr>
        <w:tabs>
          <w:tab w:val="left" w:leader="none" w:pos="360"/>
        </w:tabs>
        <w:spacing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PDF Parsing</w:t>
      </w:r>
      <w:r w:rsidDel="00000000" w:rsidR="00000000" w:rsidRPr="00000000">
        <w:rPr>
          <w:rFonts w:ascii="Times New Roman" w:cs="Times New Roman" w:eastAsia="Times New Roman" w:hAnsi="Times New Roman"/>
          <w:sz w:val="24"/>
          <w:szCs w:val="24"/>
          <w:rtl w:val="0"/>
        </w:rPr>
        <w:t xml:space="preserve">: PDFs are parsed using libraries like PyMuPDF, PDFMiner, or PyPDF2, which can extract text by reading the structure of the PDF document. They handle different complexities, such as layout, embedded fonts, and even images, to retrieve all readable text.</w:t>
      </w:r>
    </w:p>
    <w:p w:rsidR="00000000" w:rsidDel="00000000" w:rsidP="00000000" w:rsidRDefault="00000000" w:rsidRPr="00000000" w14:paraId="00000419">
      <w:pPr>
        <w:widowControl w:val="1"/>
        <w:numPr>
          <w:ilvl w:val="0"/>
          <w:numId w:val="25"/>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HTML Parsing</w:t>
      </w:r>
      <w:r w:rsidDel="00000000" w:rsidR="00000000" w:rsidRPr="00000000">
        <w:rPr>
          <w:rFonts w:ascii="Times New Roman" w:cs="Times New Roman" w:eastAsia="Times New Roman" w:hAnsi="Times New Roman"/>
          <w:sz w:val="24"/>
          <w:szCs w:val="24"/>
          <w:rtl w:val="0"/>
        </w:rPr>
        <w:t xml:space="preserve">: HTML files and websites are parsed using libraries like BeautifulSoup or lxml. These libraries can strip HTML tags and identify the content within specific tags like </w:t>
      </w:r>
      <w:r w:rsidDel="00000000" w:rsidR="00000000" w:rsidRPr="00000000">
        <w:rPr>
          <w:rFonts w:ascii="Times New Roman" w:cs="Times New Roman" w:eastAsia="Times New Roman" w:hAnsi="Times New Roman"/>
          <w:sz w:val="24"/>
          <w:szCs w:val="24"/>
          <w:rtl w:val="0"/>
        </w:rPr>
        <w:t xml:space="preserve">&lt;p&gt;, &lt;h1&gt;, and &lt;div&gt;. For dynamic content, a tool like Selenium may be required to render JavaScript and scrape the page content.</w:t>
      </w:r>
    </w:p>
    <w:p w:rsidR="00000000" w:rsidDel="00000000" w:rsidP="00000000" w:rsidRDefault="00000000" w:rsidRPr="00000000" w14:paraId="0000041A">
      <w:pPr>
        <w:widowControl w:val="1"/>
        <w:numPr>
          <w:ilvl w:val="0"/>
          <w:numId w:val="25"/>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PPTX Parsing</w:t>
      </w:r>
      <w:r w:rsidDel="00000000" w:rsidR="00000000" w:rsidRPr="00000000">
        <w:rPr>
          <w:rFonts w:ascii="Times New Roman" w:cs="Times New Roman" w:eastAsia="Times New Roman" w:hAnsi="Times New Roman"/>
          <w:sz w:val="24"/>
          <w:szCs w:val="24"/>
          <w:rtl w:val="0"/>
        </w:rPr>
        <w:t xml:space="preserve">: Presentations in PowerPoint format are processed using libraries like python-pptx, which allows access to slide elements (text, shapes, images). This library can extract text from each slide’s title, bullet points, and notes sections.</w:t>
      </w:r>
    </w:p>
    <w:p w:rsidR="00000000" w:rsidDel="00000000" w:rsidP="00000000" w:rsidRDefault="00000000" w:rsidRPr="00000000" w14:paraId="0000041B">
      <w:pPr>
        <w:widowControl w:val="1"/>
        <w:numPr>
          <w:ilvl w:val="0"/>
          <w:numId w:val="25"/>
        </w:numPr>
        <w:tabs>
          <w:tab w:val="left" w:leader="none" w:pos="360"/>
        </w:tabs>
        <w:spacing w:after="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URL Handling and Downloading</w:t>
      </w:r>
      <w:r w:rsidDel="00000000" w:rsidR="00000000" w:rsidRPr="00000000">
        <w:rPr>
          <w:rFonts w:ascii="Times New Roman" w:cs="Times New Roman" w:eastAsia="Times New Roman" w:hAnsi="Times New Roman"/>
          <w:sz w:val="24"/>
          <w:szCs w:val="24"/>
          <w:rtl w:val="0"/>
        </w:rPr>
        <w:t xml:space="preserve">: If the input is a URL pointing to a file, FastAPI first downloads the file, and then hands it off to the appropriate parser. This might involve a preliminary validation step to ensure the file type matches the provided URL extension.</w:t>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s>
        <w:spacing w:after="40" w:before="24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302m92" w:id="89"/>
      <w:bookmarkEnd w:id="89"/>
      <w:r w:rsidDel="00000000" w:rsidR="00000000" w:rsidRPr="00000000">
        <w:rPr>
          <w:rFonts w:ascii="Times New Roman" w:cs="Times New Roman" w:eastAsia="Times New Roman" w:hAnsi="Times New Roman"/>
          <w:b w:val="1"/>
          <w:sz w:val="24"/>
          <w:szCs w:val="24"/>
          <w:rtl w:val="0"/>
        </w:rPr>
        <w:t xml:space="preserve">C.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Text Transformation</w:t>
      </w:r>
    </w:p>
    <w:p w:rsidR="00000000" w:rsidDel="00000000" w:rsidP="00000000" w:rsidRDefault="00000000" w:rsidRPr="00000000" w14:paraId="0000041D">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raw text has been extracted, it may need to undergo several transformations to normalize or structure the content. This could include:</w:t>
      </w:r>
    </w:p>
    <w:p w:rsidR="00000000" w:rsidDel="00000000" w:rsidP="00000000" w:rsidRDefault="00000000" w:rsidRPr="00000000" w14:paraId="0000041E">
      <w:pPr>
        <w:widowControl w:val="1"/>
        <w:numPr>
          <w:ilvl w:val="0"/>
          <w:numId w:val="26"/>
        </w:numPr>
        <w:tabs>
          <w:tab w:val="left" w:leader="none" w:pos="360"/>
        </w:tabs>
        <w:spacing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Text Cleaning</w:t>
      </w:r>
      <w:r w:rsidDel="00000000" w:rsidR="00000000" w:rsidRPr="00000000">
        <w:rPr>
          <w:rFonts w:ascii="Times New Roman" w:cs="Times New Roman" w:eastAsia="Times New Roman" w:hAnsi="Times New Roman"/>
          <w:sz w:val="24"/>
          <w:szCs w:val="24"/>
          <w:rtl w:val="0"/>
        </w:rPr>
        <w:t xml:space="preserve">: Removing any non-textual content (e.g., HTML tags, special characters).</w:t>
      </w:r>
    </w:p>
    <w:p w:rsidR="00000000" w:rsidDel="00000000" w:rsidP="00000000" w:rsidRDefault="00000000" w:rsidRPr="00000000" w14:paraId="0000041F">
      <w:pPr>
        <w:widowControl w:val="1"/>
        <w:numPr>
          <w:ilvl w:val="0"/>
          <w:numId w:val="26"/>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Tokenization</w:t>
      </w:r>
      <w:r w:rsidDel="00000000" w:rsidR="00000000" w:rsidRPr="00000000">
        <w:rPr>
          <w:rFonts w:ascii="Times New Roman" w:cs="Times New Roman" w:eastAsia="Times New Roman" w:hAnsi="Times New Roman"/>
          <w:sz w:val="24"/>
          <w:szCs w:val="24"/>
          <w:rtl w:val="0"/>
        </w:rPr>
        <w:t xml:space="preserve">: Breaking down text into individual words or phrases to support further processing like embedding or indexing.</w:t>
      </w:r>
    </w:p>
    <w:p w:rsidR="00000000" w:rsidDel="00000000" w:rsidP="00000000" w:rsidRDefault="00000000" w:rsidRPr="00000000" w14:paraId="00000420">
      <w:pPr>
        <w:widowControl w:val="1"/>
        <w:numPr>
          <w:ilvl w:val="0"/>
          <w:numId w:val="26"/>
        </w:numPr>
        <w:tabs>
          <w:tab w:val="left" w:leader="none" w:pos="360"/>
        </w:tabs>
        <w:spacing w:after="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Formatting</w:t>
      </w:r>
      <w:r w:rsidDel="00000000" w:rsidR="00000000" w:rsidRPr="00000000">
        <w:rPr>
          <w:rFonts w:ascii="Times New Roman" w:cs="Times New Roman" w:eastAsia="Times New Roman" w:hAnsi="Times New Roman"/>
          <w:sz w:val="24"/>
          <w:szCs w:val="24"/>
          <w:rtl w:val="0"/>
        </w:rPr>
        <w:t xml:space="preserve">: Reformatting text into a standard structure, which could be paragraph-based or sentence-based, for easier downstream processing.</w:t>
      </w:r>
    </w:p>
    <w:p w:rsidR="00000000" w:rsidDel="00000000" w:rsidP="00000000" w:rsidRDefault="00000000" w:rsidRPr="00000000" w14:paraId="00000421">
      <w:pPr>
        <w:widowControl w:val="1"/>
        <w:tabs>
          <w:tab w:val="left" w:leader="none" w:pos="360"/>
        </w:tabs>
        <w:spacing w:after="24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s>
        <w:spacing w:after="40" w:before="24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mzq4wv" w:id="90"/>
      <w:bookmarkEnd w:id="90"/>
      <w:r w:rsidDel="00000000" w:rsidR="00000000" w:rsidRPr="00000000">
        <w:rPr>
          <w:rFonts w:ascii="Times New Roman" w:cs="Times New Roman" w:eastAsia="Times New Roman" w:hAnsi="Times New Roman"/>
          <w:b w:val="1"/>
          <w:sz w:val="24"/>
          <w:szCs w:val="24"/>
          <w:rtl w:val="0"/>
        </w:rPr>
        <w:t xml:space="preserv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Storing Ingested Content</w:t>
      </w:r>
    </w:p>
    <w:p w:rsidR="00000000" w:rsidDel="00000000" w:rsidP="00000000" w:rsidRDefault="00000000" w:rsidRPr="00000000" w14:paraId="00000423">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text is cleaned and structured, it is stored in a document or vector store for fast retrieval and further processing. Some common components are:</w:t>
      </w:r>
    </w:p>
    <w:p w:rsidR="00000000" w:rsidDel="00000000" w:rsidP="00000000" w:rsidRDefault="00000000" w:rsidRPr="00000000" w14:paraId="00000424">
      <w:pPr>
        <w:widowControl w:val="1"/>
        <w:numPr>
          <w:ilvl w:val="0"/>
          <w:numId w:val="28"/>
        </w:numPr>
        <w:tabs>
          <w:tab w:val="left" w:leader="none" w:pos="360"/>
        </w:tabs>
        <w:spacing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Redis or Other Cache Stores</w:t>
      </w:r>
      <w:r w:rsidDel="00000000" w:rsidR="00000000" w:rsidRPr="00000000">
        <w:rPr>
          <w:rFonts w:ascii="Times New Roman" w:cs="Times New Roman" w:eastAsia="Times New Roman" w:hAnsi="Times New Roman"/>
          <w:sz w:val="24"/>
          <w:szCs w:val="24"/>
          <w:rtl w:val="0"/>
        </w:rPr>
        <w:t xml:space="preserve">: Used for temporarily holding ingested data that may need fast access or short-term processing.</w:t>
      </w:r>
    </w:p>
    <w:p w:rsidR="00000000" w:rsidDel="00000000" w:rsidP="00000000" w:rsidRDefault="00000000" w:rsidRPr="00000000" w14:paraId="00000425">
      <w:pPr>
        <w:widowControl w:val="1"/>
        <w:numPr>
          <w:ilvl w:val="0"/>
          <w:numId w:val="28"/>
        </w:numPr>
        <w:tabs>
          <w:tab w:val="left" w:leader="none" w:pos="360"/>
        </w:tabs>
        <w:spacing w:after="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Milvus Vector Store</w:t>
      </w:r>
      <w:r w:rsidDel="00000000" w:rsidR="00000000" w:rsidRPr="00000000">
        <w:rPr>
          <w:rFonts w:ascii="Times New Roman" w:cs="Times New Roman" w:eastAsia="Times New Roman" w:hAnsi="Times New Roman"/>
          <w:sz w:val="24"/>
          <w:szCs w:val="24"/>
          <w:rtl w:val="0"/>
        </w:rPr>
        <w:t xml:space="preserve">: For storing vector embeddings of the ingested text for semantic search and retrieval purposes. After the text is extracted, it can be converted into embeddings by models, enabling efficient similarity search across documents.</w:t>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s>
        <w:spacing w:after="40" w:before="24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250f4o" w:id="91"/>
      <w:bookmarkEnd w:id="91"/>
      <w:r w:rsidDel="00000000" w:rsidR="00000000" w:rsidRPr="00000000">
        <w:rPr>
          <w:rFonts w:ascii="Times New Roman" w:cs="Times New Roman" w:eastAsia="Times New Roman" w:hAnsi="Times New Roman"/>
          <w:b w:val="1"/>
          <w:sz w:val="24"/>
          <w:szCs w:val="24"/>
          <w:rtl w:val="0"/>
        </w:rPr>
        <w:t xml:space="preserve">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Response and Status Updates</w:t>
      </w:r>
    </w:p>
    <w:p w:rsidR="00000000" w:rsidDel="00000000" w:rsidP="00000000" w:rsidRDefault="00000000" w:rsidRPr="00000000" w14:paraId="00000427">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FastAPI then generates a response back to the user with information about the ingestion status, including:</w:t>
      </w:r>
    </w:p>
    <w:p w:rsidR="00000000" w:rsidDel="00000000" w:rsidP="00000000" w:rsidRDefault="00000000" w:rsidRPr="00000000" w14:paraId="00000428">
      <w:pPr>
        <w:widowControl w:val="1"/>
        <w:numPr>
          <w:ilvl w:val="0"/>
          <w:numId w:val="29"/>
        </w:numPr>
        <w:tabs>
          <w:tab w:val="left" w:leader="none" w:pos="360"/>
        </w:tabs>
        <w:spacing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Success Message</w:t>
      </w:r>
      <w:r w:rsidDel="00000000" w:rsidR="00000000" w:rsidRPr="00000000">
        <w:rPr>
          <w:rFonts w:ascii="Times New Roman" w:cs="Times New Roman" w:eastAsia="Times New Roman" w:hAnsi="Times New Roman"/>
          <w:sz w:val="24"/>
          <w:szCs w:val="24"/>
          <w:rtl w:val="0"/>
        </w:rPr>
        <w:t xml:space="preserve">: If the file was ingested successfully, FastAPI returns a success message with relevant metadata, such as file name, size, and processing time.</w:t>
      </w:r>
    </w:p>
    <w:p w:rsidR="00000000" w:rsidDel="00000000" w:rsidP="00000000" w:rsidRDefault="00000000" w:rsidRPr="00000000" w14:paraId="00000429">
      <w:pPr>
        <w:widowControl w:val="1"/>
        <w:numPr>
          <w:ilvl w:val="0"/>
          <w:numId w:val="29"/>
        </w:numPr>
        <w:tabs>
          <w:tab w:val="left" w:leader="none" w:pos="360"/>
        </w:tabs>
        <w:spacing w:after="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Error Handling</w:t>
      </w:r>
      <w:r w:rsidDel="00000000" w:rsidR="00000000" w:rsidRPr="00000000">
        <w:rPr>
          <w:rFonts w:ascii="Times New Roman" w:cs="Times New Roman" w:eastAsia="Times New Roman" w:hAnsi="Times New Roman"/>
          <w:sz w:val="24"/>
          <w:szCs w:val="24"/>
          <w:rtl w:val="0"/>
        </w:rPr>
        <w:t xml:space="preserve">: If there are issues (e.g., unsupported format, download failure), FastAPI sends an appropriate error message.</w:t>
      </w:r>
    </w:p>
    <w:p w:rsidR="00000000" w:rsidDel="00000000" w:rsidP="00000000" w:rsidRDefault="00000000" w:rsidRPr="00000000" w14:paraId="0000042A">
      <w:pPr>
        <w:widowControl w:val="1"/>
        <w:tabs>
          <w:tab w:val="left" w:leader="none" w:pos="360"/>
        </w:tabs>
        <w:spacing w:after="24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B">
      <w:pPr>
        <w:keepNext w:val="1"/>
        <w:keepLines w:val="0"/>
        <w:pageBreakBefore w:val="0"/>
        <w:widowControl w:val="1"/>
        <w:pBdr>
          <w:top w:space="0" w:sz="0" w:val="nil"/>
          <w:left w:space="0" w:sz="0" w:val="nil"/>
          <w:bottom w:space="0" w:sz="0" w:val="nil"/>
          <w:right w:space="0" w:sz="0" w:val="nil"/>
          <w:between w:space="0" w:sz="0" w:val="nil"/>
        </w:pBdr>
        <w:shd w:fill="cccccc" w:val="clear"/>
        <w:spacing w:after="60" w:before="120" w:line="24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bookmarkStart w:colFirst="0" w:colLast="0" w:name="_haapch" w:id="92"/>
      <w:bookmarkEnd w:id="92"/>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3.1.3. LLAMAINDEX OVERVIEW</w:t>
      </w:r>
    </w:p>
    <w:p w:rsidR="00000000" w:rsidDel="00000000" w:rsidP="00000000" w:rsidRDefault="00000000" w:rsidRPr="00000000" w14:paraId="0000042C">
      <w:pPr>
        <w:widowControl w:val="1"/>
        <w:tabs>
          <w:tab w:val="left" w:leader="none" w:pos="360"/>
        </w:tabs>
        <w:spacing w:after="240" w:before="2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D">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LlamaIndex</w:t>
      </w:r>
      <w:r w:rsidDel="00000000" w:rsidR="00000000" w:rsidRPr="00000000">
        <w:rPr>
          <w:rFonts w:ascii="Times New Roman" w:cs="Times New Roman" w:eastAsia="Times New Roman" w:hAnsi="Times New Roman"/>
          <w:sz w:val="24"/>
          <w:szCs w:val="24"/>
          <w:rtl w:val="0"/>
        </w:rPr>
        <w:t xml:space="preserve"> is a tool designed to simplify the process of indexing and retrieving data across diverse formats and sources. It provides robust capabilities for data ingestion, allowing for the transformation of raw input into structured, searchable data formats. One of its standout features is the set of pre-built </w:t>
      </w:r>
      <w:r w:rsidDel="00000000" w:rsidR="00000000" w:rsidRPr="00000000">
        <w:rPr>
          <w:rFonts w:ascii="Times New Roman" w:cs="Times New Roman" w:eastAsia="Times New Roman" w:hAnsi="Times New Roman"/>
          <w:b w:val="1"/>
          <w:sz w:val="24"/>
          <w:szCs w:val="24"/>
          <w:rtl w:val="0"/>
        </w:rPr>
        <w:t xml:space="preserve">data loaders</w:t>
      </w:r>
      <w:r w:rsidDel="00000000" w:rsidR="00000000" w:rsidRPr="00000000">
        <w:rPr>
          <w:rFonts w:ascii="Times New Roman" w:cs="Times New Roman" w:eastAsia="Times New Roman" w:hAnsi="Times New Roman"/>
          <w:sz w:val="24"/>
          <w:szCs w:val="24"/>
          <w:rtl w:val="0"/>
        </w:rPr>
        <w:t xml:space="preserve"> that allow developers to quickly ingest and process various file types and web sources. This standardization of data ingestion simplifies development and enables faster deployment of applications that rely on diverse data sources.</w:t>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s>
        <w:spacing w:after="80" w:before="28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19y80a" w:id="93"/>
      <w:bookmarkEnd w:id="9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Loaders in LlamaIndex</w:t>
      </w:r>
    </w:p>
    <w:p w:rsidR="00000000" w:rsidDel="00000000" w:rsidP="00000000" w:rsidRDefault="00000000" w:rsidRPr="00000000" w14:paraId="0000042F">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loaders in LlamaIndex are modules or classes designed to handle specific file types or data sources. They parse the content of each input type and transform it into a consistent format, typically as plain text or structured data. This standardization allows for downstream processing, such as indexing, retrieval, and embedding generation, without the need for developers to write custom parsers for each file type.</w:t>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s>
        <w:spacing w:after="80" w:before="280" w:line="276" w:lineRule="auto"/>
        <w:ind w:left="0" w:right="0" w:firstLine="0"/>
        <w:jc w:val="both"/>
        <w:rPr>
          <w:rFonts w:ascii="Times New Roman" w:cs="Times New Roman" w:eastAsia="Times New Roman" w:hAnsi="Times New Roman"/>
          <w:b w:val="1"/>
          <w:sz w:val="24"/>
          <w:szCs w:val="24"/>
        </w:rPr>
      </w:pPr>
      <w:bookmarkStart w:colFirst="0" w:colLast="0" w:name="_eussgnq1umoq" w:id="94"/>
      <w:bookmarkEnd w:id="94"/>
      <w:r w:rsidDel="00000000" w:rsidR="00000000" w:rsidRPr="00000000">
        <w:rPr>
          <w:rtl w:val="0"/>
        </w:rPr>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s>
        <w:spacing w:after="80" w:before="280" w:line="276" w:lineRule="auto"/>
        <w:ind w:left="0" w:right="0" w:firstLine="0"/>
        <w:jc w:val="both"/>
        <w:rPr>
          <w:rFonts w:ascii="Times New Roman" w:cs="Times New Roman" w:eastAsia="Times New Roman" w:hAnsi="Times New Roman"/>
          <w:b w:val="0"/>
          <w:i w:val="0"/>
          <w:smallCaps w:val="0"/>
          <w:strike w:val="0"/>
          <w:color w:val="434343"/>
          <w:sz w:val="24"/>
          <w:szCs w:val="24"/>
          <w:u w:val="none"/>
          <w:shd w:fill="auto" w:val="clear"/>
          <w:vertAlign w:val="baseline"/>
        </w:rPr>
      </w:pPr>
      <w:bookmarkStart w:colFirst="0" w:colLast="0" w:name="_1gf8i83" w:id="95"/>
      <w:bookmarkEnd w:id="9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Example Flow</w:t>
      </w:r>
      <w:r w:rsidDel="00000000" w:rsidR="00000000" w:rsidRPr="00000000">
        <w:rPr>
          <w:rtl w:val="0"/>
        </w:rPr>
      </w:r>
    </w:p>
    <w:p w:rsidR="00000000" w:rsidDel="00000000" w:rsidP="00000000" w:rsidRDefault="00000000" w:rsidRPr="00000000" w14:paraId="00000432">
      <w:pPr>
        <w:widowControl w:val="1"/>
        <w:numPr>
          <w:ilvl w:val="0"/>
          <w:numId w:val="30"/>
        </w:numPr>
        <w:tabs>
          <w:tab w:val="left" w:leader="none" w:pos="360"/>
        </w:tabs>
        <w:spacing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Request</w:t>
      </w:r>
      <w:r w:rsidDel="00000000" w:rsidR="00000000" w:rsidRPr="00000000">
        <w:rPr>
          <w:rFonts w:ascii="Times New Roman" w:cs="Times New Roman" w:eastAsia="Times New Roman" w:hAnsi="Times New Roman"/>
          <w:sz w:val="24"/>
          <w:szCs w:val="24"/>
          <w:rtl w:val="0"/>
        </w:rPr>
        <w:t xml:space="preserve">: A user sends a </w:t>
      </w:r>
      <w:r w:rsidDel="00000000" w:rsidR="00000000" w:rsidRPr="00000000">
        <w:rPr>
          <w:rFonts w:ascii="Times New Roman" w:cs="Times New Roman" w:eastAsia="Times New Roman" w:hAnsi="Times New Roman"/>
          <w:color w:val="188038"/>
          <w:sz w:val="24"/>
          <w:szCs w:val="24"/>
          <w:rtl w:val="0"/>
        </w:rPr>
        <w:t xml:space="preserve">POST</w:t>
      </w:r>
      <w:r w:rsidDel="00000000" w:rsidR="00000000" w:rsidRPr="00000000">
        <w:rPr>
          <w:rFonts w:ascii="Times New Roman" w:cs="Times New Roman" w:eastAsia="Times New Roman" w:hAnsi="Times New Roman"/>
          <w:sz w:val="24"/>
          <w:szCs w:val="24"/>
          <w:rtl w:val="0"/>
        </w:rPr>
        <w:t xml:space="preserve"> request to FastAPI with a URL pointing to a PDF file on the web.</w:t>
      </w:r>
    </w:p>
    <w:p w:rsidR="00000000" w:rsidDel="00000000" w:rsidP="00000000" w:rsidRDefault="00000000" w:rsidRPr="00000000" w14:paraId="00000433">
      <w:pPr>
        <w:widowControl w:val="1"/>
        <w:numPr>
          <w:ilvl w:val="0"/>
          <w:numId w:val="30"/>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Download</w:t>
      </w:r>
      <w:r w:rsidDel="00000000" w:rsidR="00000000" w:rsidRPr="00000000">
        <w:rPr>
          <w:rFonts w:ascii="Times New Roman" w:cs="Times New Roman" w:eastAsia="Times New Roman" w:hAnsi="Times New Roman"/>
          <w:sz w:val="24"/>
          <w:szCs w:val="24"/>
          <w:rtl w:val="0"/>
        </w:rPr>
        <w:t xml:space="preserve">: FastAPI retrieves the PDF from the URL and saves it temporarily.</w:t>
      </w:r>
    </w:p>
    <w:p w:rsidR="00000000" w:rsidDel="00000000" w:rsidP="00000000" w:rsidRDefault="00000000" w:rsidRPr="00000000" w14:paraId="00000434">
      <w:pPr>
        <w:widowControl w:val="1"/>
        <w:numPr>
          <w:ilvl w:val="0"/>
          <w:numId w:val="30"/>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Parser Selection</w:t>
      </w:r>
      <w:r w:rsidDel="00000000" w:rsidR="00000000" w:rsidRPr="00000000">
        <w:rPr>
          <w:rFonts w:ascii="Times New Roman" w:cs="Times New Roman" w:eastAsia="Times New Roman" w:hAnsi="Times New Roman"/>
          <w:sz w:val="24"/>
          <w:szCs w:val="24"/>
          <w:rtl w:val="0"/>
        </w:rPr>
        <w:t xml:space="preserve">: Based on the PDF extension, FastAPI directs the file to the PDF parsing function.</w:t>
      </w:r>
    </w:p>
    <w:p w:rsidR="00000000" w:rsidDel="00000000" w:rsidP="00000000" w:rsidRDefault="00000000" w:rsidRPr="00000000" w14:paraId="00000435">
      <w:pPr>
        <w:widowControl w:val="1"/>
        <w:numPr>
          <w:ilvl w:val="0"/>
          <w:numId w:val="30"/>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Text Extraction</w:t>
      </w:r>
      <w:r w:rsidDel="00000000" w:rsidR="00000000" w:rsidRPr="00000000">
        <w:rPr>
          <w:rFonts w:ascii="Times New Roman" w:cs="Times New Roman" w:eastAsia="Times New Roman" w:hAnsi="Times New Roman"/>
          <w:sz w:val="24"/>
          <w:szCs w:val="24"/>
          <w:rtl w:val="0"/>
        </w:rPr>
        <w:t xml:space="preserve">: The parser extracts all text from the PDF’s pages.</w:t>
      </w:r>
    </w:p>
    <w:p w:rsidR="00000000" w:rsidDel="00000000" w:rsidP="00000000" w:rsidRDefault="00000000" w:rsidRPr="00000000" w14:paraId="00000436">
      <w:pPr>
        <w:widowControl w:val="1"/>
        <w:numPr>
          <w:ilvl w:val="0"/>
          <w:numId w:val="30"/>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Content Transformation</w:t>
      </w:r>
      <w:r w:rsidDel="00000000" w:rsidR="00000000" w:rsidRPr="00000000">
        <w:rPr>
          <w:rFonts w:ascii="Times New Roman" w:cs="Times New Roman" w:eastAsia="Times New Roman" w:hAnsi="Times New Roman"/>
          <w:sz w:val="24"/>
          <w:szCs w:val="24"/>
          <w:rtl w:val="0"/>
        </w:rPr>
        <w:t xml:space="preserve">: The text is cleaned, tokenized, and prepared for indexing or embedding.</w:t>
      </w:r>
    </w:p>
    <w:p w:rsidR="00000000" w:rsidDel="00000000" w:rsidP="00000000" w:rsidRDefault="00000000" w:rsidRPr="00000000" w14:paraId="00000437">
      <w:pPr>
        <w:widowControl w:val="1"/>
        <w:numPr>
          <w:ilvl w:val="0"/>
          <w:numId w:val="30"/>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Storage</w:t>
      </w:r>
      <w:r w:rsidDel="00000000" w:rsidR="00000000" w:rsidRPr="00000000">
        <w:rPr>
          <w:rFonts w:ascii="Times New Roman" w:cs="Times New Roman" w:eastAsia="Times New Roman" w:hAnsi="Times New Roman"/>
          <w:sz w:val="24"/>
          <w:szCs w:val="24"/>
          <w:rtl w:val="0"/>
        </w:rPr>
        <w:t xml:space="preserve">: The transformed text is stored in Redis and Milvus Vector Store.</w:t>
      </w:r>
    </w:p>
    <w:p w:rsidR="00000000" w:rsidDel="00000000" w:rsidP="00000000" w:rsidRDefault="00000000" w:rsidRPr="00000000" w14:paraId="00000438">
      <w:pPr>
        <w:widowControl w:val="1"/>
        <w:numPr>
          <w:ilvl w:val="0"/>
          <w:numId w:val="30"/>
        </w:numPr>
        <w:tabs>
          <w:tab w:val="left" w:leader="none" w:pos="360"/>
        </w:tabs>
        <w:spacing w:after="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Response</w:t>
      </w:r>
      <w:r w:rsidDel="00000000" w:rsidR="00000000" w:rsidRPr="00000000">
        <w:rPr>
          <w:rFonts w:ascii="Times New Roman" w:cs="Times New Roman" w:eastAsia="Times New Roman" w:hAnsi="Times New Roman"/>
          <w:sz w:val="24"/>
          <w:szCs w:val="24"/>
          <w:rtl w:val="0"/>
        </w:rPr>
        <w:t xml:space="preserve">: FastAPI returns a response confirming successful ingestion and the location of the stored data.</w:t>
      </w:r>
    </w:p>
    <w:p w:rsidR="00000000" w:rsidDel="00000000" w:rsidP="00000000" w:rsidRDefault="00000000" w:rsidRPr="00000000" w14:paraId="00000439">
      <w:pPr>
        <w:keepNext w:val="1"/>
        <w:keepLines w:val="0"/>
        <w:pageBreakBefore w:val="0"/>
        <w:widowControl w:val="1"/>
        <w:pBdr>
          <w:top w:space="0" w:sz="0" w:val="nil"/>
          <w:left w:space="0" w:sz="0" w:val="nil"/>
          <w:bottom w:space="0" w:sz="0" w:val="nil"/>
          <w:right w:space="0" w:sz="0" w:val="nil"/>
          <w:between w:space="0" w:sz="0" w:val="nil"/>
        </w:pBdr>
        <w:shd w:fill="cccccc" w:val="clear"/>
        <w:spacing w:after="60" w:before="120" w:line="24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3.1.4. INGESTION PIPELINE</w:t>
      </w:r>
    </w:p>
    <w:p w:rsidR="00000000" w:rsidDel="00000000" w:rsidP="00000000" w:rsidRDefault="00000000" w:rsidRPr="00000000" w14:paraId="0000043A">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IngestionPipeline uses a concept of Transformations that are applied to input data. These Transformations are applied to your input data, and the resulting nodes are either returned or inserted into a vector database (if given). Each node+transformation pair is cached so that subsequent runs (if the cache is persisted) with the same node+transformation combination can use the cached result and save you time.</w:t>
      </w:r>
    </w:p>
    <w:p w:rsidR="00000000" w:rsidDel="00000000" w:rsidP="00000000" w:rsidRDefault="00000000" w:rsidRPr="00000000" w14:paraId="0000043B">
      <w:pPr>
        <w:keepNext w:val="1"/>
        <w:keepLines w:val="0"/>
        <w:pageBreakBefore w:val="0"/>
        <w:widowControl w:val="1"/>
        <w:pBdr>
          <w:top w:space="0" w:sz="0" w:val="nil"/>
          <w:left w:space="0" w:sz="0" w:val="nil"/>
          <w:bottom w:space="0" w:sz="0" w:val="nil"/>
          <w:right w:space="0" w:sz="0" w:val="nil"/>
          <w:between w:space="0" w:sz="0" w:val="nil"/>
        </w:pBdr>
        <w:shd w:fill="cccccc" w:val="clear"/>
        <w:spacing w:after="60" w:before="120" w:line="24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3.1.5. DOCUMENT MANAGEMENT</w:t>
      </w:r>
    </w:p>
    <w:p w:rsidR="00000000" w:rsidDel="00000000" w:rsidP="00000000" w:rsidRDefault="00000000" w:rsidRPr="00000000" w14:paraId="0000043C">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Attaching a docstore to the ingestion pipeline will enable document management.</w:t>
      </w:r>
    </w:p>
    <w:p w:rsidR="00000000" w:rsidDel="00000000" w:rsidP="00000000" w:rsidRDefault="00000000" w:rsidRPr="00000000" w14:paraId="0000043D">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document.doc_id or node.ref_doc_id as a grounding point, the ingestion pipeline will actively look for duplicate documents.</w:t>
      </w:r>
    </w:p>
    <w:p w:rsidR="00000000" w:rsidDel="00000000" w:rsidP="00000000" w:rsidRDefault="00000000" w:rsidRPr="00000000" w14:paraId="0000043E">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works by:</w:t>
      </w:r>
    </w:p>
    <w:p w:rsidR="00000000" w:rsidDel="00000000" w:rsidP="00000000" w:rsidRDefault="00000000" w:rsidRPr="00000000" w14:paraId="0000043F">
      <w:pPr>
        <w:widowControl w:val="1"/>
        <w:numPr>
          <w:ilvl w:val="0"/>
          <w:numId w:val="31"/>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Storing a map of doc_id -&gt; document_hash</w:t>
      </w:r>
    </w:p>
    <w:p w:rsidR="00000000" w:rsidDel="00000000" w:rsidP="00000000" w:rsidRDefault="00000000" w:rsidRPr="00000000" w14:paraId="00000440">
      <w:pPr>
        <w:widowControl w:val="1"/>
        <w:numPr>
          <w:ilvl w:val="0"/>
          <w:numId w:val="31"/>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vector store is attached:</w:t>
      </w:r>
    </w:p>
    <w:p w:rsidR="00000000" w:rsidDel="00000000" w:rsidP="00000000" w:rsidRDefault="00000000" w:rsidRPr="00000000" w14:paraId="00000441">
      <w:pPr>
        <w:widowControl w:val="1"/>
        <w:numPr>
          <w:ilvl w:val="0"/>
          <w:numId w:val="31"/>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duplicate doc_id is detected, and the hash has changed, the document will be re-processed and upserted</w:t>
      </w:r>
    </w:p>
    <w:p w:rsidR="00000000" w:rsidDel="00000000" w:rsidP="00000000" w:rsidRDefault="00000000" w:rsidRPr="00000000" w14:paraId="00000442">
      <w:pPr>
        <w:widowControl w:val="1"/>
        <w:numPr>
          <w:ilvl w:val="0"/>
          <w:numId w:val="31"/>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duplicate doc_id is detected and the hash is unchanged, the node is skipped</w:t>
      </w:r>
    </w:p>
    <w:p w:rsidR="00000000" w:rsidDel="00000000" w:rsidP="00000000" w:rsidRDefault="00000000" w:rsidRPr="00000000" w14:paraId="00000443">
      <w:pPr>
        <w:widowControl w:val="1"/>
        <w:numPr>
          <w:ilvl w:val="0"/>
          <w:numId w:val="31"/>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only a vector store is not attached:</w:t>
      </w:r>
    </w:p>
    <w:p w:rsidR="00000000" w:rsidDel="00000000" w:rsidP="00000000" w:rsidRDefault="00000000" w:rsidRPr="00000000" w14:paraId="00000444">
      <w:pPr>
        <w:widowControl w:val="1"/>
        <w:numPr>
          <w:ilvl w:val="0"/>
          <w:numId w:val="31"/>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Checks all existing hashes for each node</w:t>
      </w:r>
    </w:p>
    <w:p w:rsidR="00000000" w:rsidDel="00000000" w:rsidP="00000000" w:rsidRDefault="00000000" w:rsidRPr="00000000" w14:paraId="00000445">
      <w:pPr>
        <w:widowControl w:val="1"/>
        <w:numPr>
          <w:ilvl w:val="0"/>
          <w:numId w:val="31"/>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duplicate is found, the node is skipped</w:t>
      </w:r>
    </w:p>
    <w:p w:rsidR="00000000" w:rsidDel="00000000" w:rsidP="00000000" w:rsidRDefault="00000000" w:rsidRPr="00000000" w14:paraId="00000446">
      <w:pPr>
        <w:widowControl w:val="1"/>
        <w:numPr>
          <w:ilvl w:val="0"/>
          <w:numId w:val="31"/>
        </w:numPr>
        <w:tabs>
          <w:tab w:val="left" w:leader="none" w:pos="360"/>
        </w:tabs>
        <w:spacing w:after="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Otherwise, the node is processed</w:t>
      </w:r>
    </w:p>
    <w:p w:rsidR="00000000" w:rsidDel="00000000" w:rsidP="00000000" w:rsidRDefault="00000000" w:rsidRPr="00000000" w14:paraId="00000447">
      <w:pPr>
        <w:keepNext w:val="1"/>
        <w:keepLines w:val="0"/>
        <w:pageBreakBefore w:val="0"/>
        <w:widowControl w:val="1"/>
        <w:pBdr>
          <w:top w:space="0" w:sz="0" w:val="nil"/>
          <w:left w:space="0" w:sz="0" w:val="nil"/>
          <w:bottom w:space="0" w:sz="0" w:val="nil"/>
          <w:right w:space="0" w:sz="0" w:val="nil"/>
          <w:between w:space="0" w:sz="0" w:val="nil"/>
        </w:pBdr>
        <w:shd w:fill="cccccc" w:val="clear"/>
        <w:spacing w:after="60" w:before="120" w:line="24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3.1.6. CACHE MANAGEMENT</w:t>
      </w:r>
    </w:p>
    <w:p w:rsidR="00000000" w:rsidDel="00000000" w:rsidP="00000000" w:rsidRDefault="00000000" w:rsidRPr="00000000" w14:paraId="00000448">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an IngestionPipeline, each node + transformation combination is hashed and cached. This saves time on subsequent runs that use the same data.</w:t>
      </w:r>
    </w:p>
    <w:p w:rsidR="00000000" w:rsidDel="00000000" w:rsidP="00000000" w:rsidRDefault="00000000" w:rsidRPr="00000000" w14:paraId="00000449">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support multiple remote storage backends for caches</w:t>
      </w:r>
    </w:p>
    <w:p w:rsidR="00000000" w:rsidDel="00000000" w:rsidP="00000000" w:rsidRDefault="00000000" w:rsidRPr="00000000" w14:paraId="0000044A">
      <w:pPr>
        <w:widowControl w:val="1"/>
        <w:numPr>
          <w:ilvl w:val="0"/>
          <w:numId w:val="32"/>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RedisCache</w:t>
      </w:r>
    </w:p>
    <w:p w:rsidR="00000000" w:rsidDel="00000000" w:rsidP="00000000" w:rsidRDefault="00000000" w:rsidRPr="00000000" w14:paraId="0000044B">
      <w:pPr>
        <w:widowControl w:val="1"/>
        <w:numPr>
          <w:ilvl w:val="0"/>
          <w:numId w:val="32"/>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MongoDBCache</w:t>
      </w:r>
    </w:p>
    <w:p w:rsidR="00000000" w:rsidDel="00000000" w:rsidP="00000000" w:rsidRDefault="00000000" w:rsidRPr="00000000" w14:paraId="0000044C">
      <w:pPr>
        <w:widowControl w:val="1"/>
        <w:numPr>
          <w:ilvl w:val="0"/>
          <w:numId w:val="32"/>
        </w:numPr>
        <w:tabs>
          <w:tab w:val="left" w:leader="none" w:pos="360"/>
        </w:tabs>
        <w:spacing w:after="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FirestoreCache</w:t>
      </w:r>
    </w:p>
    <w:p w:rsidR="00000000" w:rsidDel="00000000" w:rsidP="00000000" w:rsidRDefault="00000000" w:rsidRPr="00000000" w14:paraId="0000044D">
      <w:pPr>
        <w:widowControl w:val="1"/>
        <w:tabs>
          <w:tab w:val="left" w:leader="none" w:pos="360"/>
        </w:tabs>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Arguments for Ingestion Pipeline:</w:t>
      </w:r>
    </w:p>
    <w:p w:rsidR="00000000" w:rsidDel="00000000" w:rsidP="00000000" w:rsidRDefault="00000000" w:rsidRPr="00000000" w14:paraId="0000044E">
      <w:pPr>
        <w:widowControl w:val="1"/>
        <w:numPr>
          <w:ilvl w:val="0"/>
          <w:numId w:val="33"/>
        </w:numPr>
        <w:tabs>
          <w:tab w:val="left" w:leader="none" w:pos="360"/>
        </w:tabs>
        <w:spacing w:after="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(str, optional):</w:t>
      </w:r>
    </w:p>
    <w:p w:rsidR="00000000" w:rsidDel="00000000" w:rsidP="00000000" w:rsidRDefault="00000000" w:rsidRPr="00000000" w14:paraId="0000044F">
      <w:pPr>
        <w:widowControl w:val="1"/>
        <w:tabs>
          <w:tab w:val="left" w:leader="none" w:pos="360"/>
        </w:tabs>
        <w:spacing w:after="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name of the ingestion pipeline. Defaults to DEFAULT_PIPELINE_NAME.</w:t>
      </w:r>
    </w:p>
    <w:p w:rsidR="00000000" w:rsidDel="00000000" w:rsidP="00000000" w:rsidRDefault="00000000" w:rsidRPr="00000000" w14:paraId="00000450">
      <w:pPr>
        <w:widowControl w:val="1"/>
        <w:numPr>
          <w:ilvl w:val="0"/>
          <w:numId w:val="34"/>
        </w:numPr>
        <w:tabs>
          <w:tab w:val="left" w:leader="none" w:pos="360"/>
        </w:tabs>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project_name (str, optional):</w:t>
      </w:r>
    </w:p>
    <w:p w:rsidR="00000000" w:rsidDel="00000000" w:rsidP="00000000" w:rsidRDefault="00000000" w:rsidRPr="00000000" w14:paraId="00000451">
      <w:pPr>
        <w:widowControl w:val="1"/>
        <w:tabs>
          <w:tab w:val="left" w:leader="none" w:pos="360"/>
        </w:tabs>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name of the project. Defaults to DEFAULT_PROJECT_NAME.</w:t>
      </w:r>
    </w:p>
    <w:p w:rsidR="00000000" w:rsidDel="00000000" w:rsidP="00000000" w:rsidRDefault="00000000" w:rsidRPr="00000000" w14:paraId="00000452">
      <w:pPr>
        <w:widowControl w:val="1"/>
        <w:numPr>
          <w:ilvl w:val="0"/>
          <w:numId w:val="35"/>
        </w:numPr>
        <w:tabs>
          <w:tab w:val="left" w:leader="none" w:pos="360"/>
        </w:tabs>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transformations (List[TransformComponent], optional):</w:t>
      </w:r>
    </w:p>
    <w:p w:rsidR="00000000" w:rsidDel="00000000" w:rsidP="00000000" w:rsidRDefault="00000000" w:rsidRPr="00000000" w14:paraId="00000453">
      <w:pPr>
        <w:widowControl w:val="1"/>
        <w:tabs>
          <w:tab w:val="left" w:leader="none" w:pos="360"/>
        </w:tabs>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Transformations to apply to the data. Defaults to None.</w:t>
      </w:r>
    </w:p>
    <w:p w:rsidR="00000000" w:rsidDel="00000000" w:rsidP="00000000" w:rsidRDefault="00000000" w:rsidRPr="00000000" w14:paraId="00000454">
      <w:pPr>
        <w:widowControl w:val="1"/>
        <w:numPr>
          <w:ilvl w:val="0"/>
          <w:numId w:val="36"/>
        </w:numPr>
        <w:tabs>
          <w:tab w:val="left" w:leader="none" w:pos="360"/>
        </w:tabs>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documents (Optional[Sequence[Document]], optional):</w:t>
      </w:r>
    </w:p>
    <w:p w:rsidR="00000000" w:rsidDel="00000000" w:rsidP="00000000" w:rsidRDefault="00000000" w:rsidRPr="00000000" w14:paraId="00000455">
      <w:pPr>
        <w:widowControl w:val="1"/>
        <w:tabs>
          <w:tab w:val="left" w:leader="none" w:pos="360"/>
        </w:tabs>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Documents to ingest. Defaults to None.</w:t>
      </w:r>
    </w:p>
    <w:p w:rsidR="00000000" w:rsidDel="00000000" w:rsidP="00000000" w:rsidRDefault="00000000" w:rsidRPr="00000000" w14:paraId="00000456">
      <w:pPr>
        <w:widowControl w:val="1"/>
        <w:numPr>
          <w:ilvl w:val="0"/>
          <w:numId w:val="37"/>
        </w:numPr>
        <w:tabs>
          <w:tab w:val="left" w:leader="none" w:pos="360"/>
        </w:tabs>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readers (Optional[List[ReaderConfig]], optional):</w:t>
      </w:r>
    </w:p>
    <w:p w:rsidR="00000000" w:rsidDel="00000000" w:rsidP="00000000" w:rsidRDefault="00000000" w:rsidRPr="00000000" w14:paraId="00000457">
      <w:pPr>
        <w:widowControl w:val="1"/>
        <w:tabs>
          <w:tab w:val="left" w:leader="none" w:pos="360"/>
        </w:tabs>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Reader to use to read the data. Defaults to None.</w:t>
      </w:r>
    </w:p>
    <w:p w:rsidR="00000000" w:rsidDel="00000000" w:rsidP="00000000" w:rsidRDefault="00000000" w:rsidRPr="00000000" w14:paraId="00000458">
      <w:pPr>
        <w:widowControl w:val="1"/>
        <w:numPr>
          <w:ilvl w:val="0"/>
          <w:numId w:val="39"/>
        </w:numPr>
        <w:tabs>
          <w:tab w:val="left" w:leader="none" w:pos="360"/>
        </w:tabs>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vector_store (Optional[BasePydanticVectorStore], optional):</w:t>
      </w:r>
    </w:p>
    <w:p w:rsidR="00000000" w:rsidDel="00000000" w:rsidP="00000000" w:rsidRDefault="00000000" w:rsidRPr="00000000" w14:paraId="00000459">
      <w:pPr>
        <w:widowControl w:val="1"/>
        <w:tabs>
          <w:tab w:val="left" w:leader="none" w:pos="360"/>
        </w:tabs>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 store to use to store the data. Defaults to None.</w:t>
      </w:r>
    </w:p>
    <w:p w:rsidR="00000000" w:rsidDel="00000000" w:rsidP="00000000" w:rsidRDefault="00000000" w:rsidRPr="00000000" w14:paraId="0000045A">
      <w:pPr>
        <w:widowControl w:val="1"/>
        <w:numPr>
          <w:ilvl w:val="0"/>
          <w:numId w:val="40"/>
        </w:numPr>
        <w:tabs>
          <w:tab w:val="left" w:leader="none" w:pos="360"/>
        </w:tabs>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cache (Optional[IngestionCache], optional):</w:t>
      </w:r>
    </w:p>
    <w:p w:rsidR="00000000" w:rsidDel="00000000" w:rsidP="00000000" w:rsidRDefault="00000000" w:rsidRPr="00000000" w14:paraId="0000045B">
      <w:pPr>
        <w:widowControl w:val="1"/>
        <w:tabs>
          <w:tab w:val="left" w:leader="none" w:pos="360"/>
        </w:tabs>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Cache to use to store the data. Defaults to None.</w:t>
      </w:r>
    </w:p>
    <w:p w:rsidR="00000000" w:rsidDel="00000000" w:rsidP="00000000" w:rsidRDefault="00000000" w:rsidRPr="00000000" w14:paraId="0000045C">
      <w:pPr>
        <w:widowControl w:val="1"/>
        <w:numPr>
          <w:ilvl w:val="0"/>
          <w:numId w:val="41"/>
        </w:numPr>
        <w:tabs>
          <w:tab w:val="left" w:leader="none" w:pos="360"/>
        </w:tabs>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docstore (Optional[BaseDocumentStore], optional):</w:t>
      </w:r>
    </w:p>
    <w:p w:rsidR="00000000" w:rsidDel="00000000" w:rsidP="00000000" w:rsidRDefault="00000000" w:rsidRPr="00000000" w14:paraId="0000045D">
      <w:pPr>
        <w:widowControl w:val="1"/>
        <w:tabs>
          <w:tab w:val="left" w:leader="none" w:pos="360"/>
        </w:tabs>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 store to use for de-duping with a vector store. Defaults to None.</w:t>
      </w:r>
    </w:p>
    <w:p w:rsidR="00000000" w:rsidDel="00000000" w:rsidP="00000000" w:rsidRDefault="00000000" w:rsidRPr="00000000" w14:paraId="0000045E">
      <w:pPr>
        <w:widowControl w:val="1"/>
        <w:numPr>
          <w:ilvl w:val="0"/>
          <w:numId w:val="42"/>
        </w:numPr>
        <w:tabs>
          <w:tab w:val="left" w:leader="none" w:pos="360"/>
        </w:tabs>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docstore_strategy (DocstoreStrategy, optional):</w:t>
      </w:r>
    </w:p>
    <w:p w:rsidR="00000000" w:rsidDel="00000000" w:rsidP="00000000" w:rsidRDefault="00000000" w:rsidRPr="00000000" w14:paraId="0000045F">
      <w:pPr>
        <w:widowControl w:val="1"/>
        <w:tabs>
          <w:tab w:val="left" w:leader="none" w:pos="360"/>
        </w:tabs>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 de-dup strategy. Defaults to DocstoreStrategy.UPSERTS. </w:t>
      </w:r>
    </w:p>
    <w:p w:rsidR="00000000" w:rsidDel="00000000" w:rsidP="00000000" w:rsidRDefault="00000000" w:rsidRPr="00000000" w14:paraId="00000460">
      <w:pPr>
        <w:widowControl w:val="1"/>
        <w:numPr>
          <w:ilvl w:val="0"/>
          <w:numId w:val="43"/>
        </w:numPr>
        <w:tabs>
          <w:tab w:val="left" w:leader="none" w:pos="360"/>
        </w:tabs>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disable_cache (bool, optional):</w:t>
      </w:r>
    </w:p>
    <w:p w:rsidR="00000000" w:rsidDel="00000000" w:rsidP="00000000" w:rsidRDefault="00000000" w:rsidRPr="00000000" w14:paraId="00000461">
      <w:pPr>
        <w:widowControl w:val="1"/>
        <w:tabs>
          <w:tab w:val="left" w:leader="none" w:pos="360"/>
        </w:tabs>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Disable the cache. Defaults to False.</w:t>
      </w:r>
    </w:p>
    <w:p w:rsidR="00000000" w:rsidDel="00000000" w:rsidP="00000000" w:rsidRDefault="00000000" w:rsidRPr="00000000" w14:paraId="00000462">
      <w:pPr>
        <w:widowControl w:val="1"/>
        <w:numPr>
          <w:ilvl w:val="0"/>
          <w:numId w:val="44"/>
        </w:numPr>
        <w:tabs>
          <w:tab w:val="left" w:leader="none" w:pos="360"/>
        </w:tabs>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base_url (str, optional):</w:t>
      </w:r>
    </w:p>
    <w:p w:rsidR="00000000" w:rsidDel="00000000" w:rsidP="00000000" w:rsidRDefault="00000000" w:rsidRPr="00000000" w14:paraId="00000463">
      <w:pPr>
        <w:widowControl w:val="1"/>
        <w:tabs>
          <w:tab w:val="left" w:leader="none" w:pos="360"/>
        </w:tabs>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URL for the LlamaCloud API. Defaults to DEFAULT_BASE_URL.</w:t>
      </w:r>
    </w:p>
    <w:p w:rsidR="00000000" w:rsidDel="00000000" w:rsidP="00000000" w:rsidRDefault="00000000" w:rsidRPr="00000000" w14:paraId="00000464">
      <w:pPr>
        <w:widowControl w:val="1"/>
        <w:numPr>
          <w:ilvl w:val="0"/>
          <w:numId w:val="45"/>
        </w:numPr>
        <w:tabs>
          <w:tab w:val="left" w:leader="none" w:pos="360"/>
        </w:tabs>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app_url (str, optional):</w:t>
      </w:r>
    </w:p>
    <w:p w:rsidR="00000000" w:rsidDel="00000000" w:rsidP="00000000" w:rsidRDefault="00000000" w:rsidRPr="00000000" w14:paraId="00000465">
      <w:pPr>
        <w:widowControl w:val="1"/>
        <w:tabs>
          <w:tab w:val="left" w:leader="none" w:pos="360"/>
        </w:tabs>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URL for the LlamaCloud app. Defaults to DEFAULT_APP_URL.</w:t>
      </w:r>
    </w:p>
    <w:p w:rsidR="00000000" w:rsidDel="00000000" w:rsidP="00000000" w:rsidRDefault="00000000" w:rsidRPr="00000000" w14:paraId="00000466">
      <w:pPr>
        <w:widowControl w:val="1"/>
        <w:numPr>
          <w:ilvl w:val="0"/>
          <w:numId w:val="46"/>
        </w:numPr>
        <w:tabs>
          <w:tab w:val="left" w:leader="none" w:pos="360"/>
        </w:tabs>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api_key (Optional[str], optional):</w:t>
      </w:r>
    </w:p>
    <w:p w:rsidR="00000000" w:rsidDel="00000000" w:rsidP="00000000" w:rsidRDefault="00000000" w:rsidRPr="00000000" w14:paraId="00000467">
      <w:pPr>
        <w:widowControl w:val="1"/>
        <w:tabs>
          <w:tab w:val="left" w:leader="none" w:pos="360"/>
        </w:tabs>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LlamaCloud API key. Defaults to None.</w:t>
      </w:r>
    </w:p>
    <w:p w:rsidR="00000000" w:rsidDel="00000000" w:rsidP="00000000" w:rsidRDefault="00000000" w:rsidRPr="00000000" w14:paraId="00000468">
      <w:pPr>
        <w:widowControl w:val="1"/>
        <w:tabs>
          <w:tab w:val="left" w:leader="none" w:pos="360"/>
        </w:tabs>
        <w:spacing w:after="240" w:before="24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9">
      <w:pPr>
        <w:keepNext w:val="1"/>
        <w:keepLines w:val="0"/>
        <w:pageBreakBefore w:val="0"/>
        <w:widowControl w:val="1"/>
        <w:numPr>
          <w:ilvl w:val="1"/>
          <w:numId w:val="18"/>
        </w:numPr>
        <w:pBdr>
          <w:top w:space="0" w:sz="0" w:val="nil"/>
          <w:left w:space="0" w:sz="0" w:val="nil"/>
          <w:bottom w:space="0" w:sz="0" w:val="nil"/>
          <w:right w:space="0" w:sz="0" w:val="nil"/>
          <w:between w:space="0" w:sz="0" w:val="nil"/>
        </w:pBdr>
        <w:shd w:fill="cccccc" w:val="clear"/>
        <w:spacing w:after="60" w:before="120" w:line="240" w:lineRule="auto"/>
        <w:ind w:left="0" w:right="0" w:firstLine="0"/>
        <w:jc w:val="left"/>
        <w:rPr>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 EMBEDDING MODELS</w:t>
      </w:r>
    </w:p>
    <w:p w:rsidR="00000000" w:rsidDel="00000000" w:rsidP="00000000" w:rsidRDefault="00000000" w:rsidRPr="00000000" w14:paraId="0000046A">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Embeddings are used in LlamaIndex to represent your documents using a sophisticated numerical representation. Embedding models take text as input and return a long list of numbers used to capture the semantics of the text. These embedding models have been trained to represent text this way, and help enable many applications, including search!</w:t>
      </w:r>
    </w:p>
    <w:p w:rsidR="00000000" w:rsidDel="00000000" w:rsidP="00000000" w:rsidRDefault="00000000" w:rsidRPr="00000000" w14:paraId="0000046B">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a high level, if a user asks a question about dogs, then the embedding for that question will be highly similar to text that talks about dogs.</w:t>
      </w:r>
    </w:p>
    <w:p w:rsidR="00000000" w:rsidDel="00000000" w:rsidP="00000000" w:rsidRDefault="00000000" w:rsidRPr="00000000" w14:paraId="0000046C">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calculating the similarity between embeddings, there are many methods to use (dot product, cosine similarity, etc.). By default, LlamaIndex uses cosine similarity when comparing embeddings.</w:t>
      </w:r>
    </w:p>
    <w:p w:rsidR="00000000" w:rsidDel="00000000" w:rsidP="00000000" w:rsidRDefault="00000000" w:rsidRPr="00000000" w14:paraId="0000046D">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embedding models to pick from. By default, LlamaIndex uses text-embedding-ada-002 from OpenAI. We also support any embedding model offered by Langchain here, as well as providing an easy-to-extend base class for implementing your embeddings.</w:t>
      </w:r>
    </w:p>
    <w:p w:rsidR="00000000" w:rsidDel="00000000" w:rsidP="00000000" w:rsidRDefault="00000000" w:rsidRPr="00000000" w14:paraId="0000046E">
      <w:pPr>
        <w:keepNext w:val="1"/>
        <w:keepLines w:val="0"/>
        <w:pageBreakBefore w:val="0"/>
        <w:widowControl w:val="1"/>
        <w:numPr>
          <w:ilvl w:val="2"/>
          <w:numId w:val="18"/>
        </w:numPr>
        <w:pBdr>
          <w:top w:space="0" w:sz="0" w:val="nil"/>
          <w:left w:space="0" w:sz="0" w:val="nil"/>
          <w:bottom w:space="0" w:sz="0" w:val="nil"/>
          <w:right w:space="0" w:sz="0" w:val="nil"/>
          <w:between w:space="0" w:sz="0" w:val="nil"/>
        </w:pBdr>
        <w:shd w:fill="e6e6e6" w:val="clear"/>
        <w:tabs>
          <w:tab w:val="left" w:leader="none" w:pos="360"/>
        </w:tabs>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TEXT EMBEDDINGS INFERENCE</w:t>
      </w:r>
    </w:p>
    <w:p w:rsidR="00000000" w:rsidDel="00000000" w:rsidP="00000000" w:rsidRDefault="00000000" w:rsidRPr="00000000" w14:paraId="0000046F">
      <w:pPr>
        <w:widowControl w:val="1"/>
        <w:pBdr>
          <w:top w:space="0" w:sz="0" w:val="nil"/>
          <w:left w:space="0" w:sz="0" w:val="nil"/>
          <w:bottom w:space="0" w:sz="0" w:val="nil"/>
          <w:right w:space="0" w:sz="0" w:val="nil"/>
          <w:between w:space="0" w:sz="0" w:val="nil"/>
        </w:pBdr>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Embeddings Inference (TEI) is a comprehensive toolkit designed for the efficient deployment and serving of open-source text embedding models. It enables high-performance extraction for the most popular models, including FlagEmbedding, Ember, GTE, and E5.</w:t>
      </w:r>
    </w:p>
    <w:p w:rsidR="00000000" w:rsidDel="00000000" w:rsidP="00000000" w:rsidRDefault="00000000" w:rsidRPr="00000000" w14:paraId="00000470">
      <w:pPr>
        <w:widowControl w:val="1"/>
        <w:pBdr>
          <w:top w:space="0" w:sz="0" w:val="nil"/>
          <w:left w:space="0" w:sz="0" w:val="nil"/>
          <w:bottom w:space="0" w:sz="0" w:val="nil"/>
          <w:right w:space="0" w:sz="0" w:val="nil"/>
          <w:between w:space="0" w:sz="0" w:val="nil"/>
        </w:pBdr>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TEI offers multiple features tailored to optimize the deployment process and enhance overall performance.</w:t>
      </w:r>
    </w:p>
    <w:p w:rsidR="00000000" w:rsidDel="00000000" w:rsidP="00000000" w:rsidRDefault="00000000" w:rsidRPr="00000000" w14:paraId="00000471">
      <w:pPr>
        <w:keepNext w:val="1"/>
        <w:keepLines w:val="0"/>
        <w:pageBreakBefore w:val="0"/>
        <w:widowControl w:val="1"/>
        <w:numPr>
          <w:ilvl w:val="2"/>
          <w:numId w:val="18"/>
        </w:numPr>
        <w:pBdr>
          <w:top w:space="0" w:sz="0" w:val="nil"/>
          <w:left w:space="0" w:sz="0" w:val="nil"/>
          <w:bottom w:space="0" w:sz="0" w:val="nil"/>
          <w:right w:space="0" w:sz="0" w:val="nil"/>
          <w:between w:space="0" w:sz="0" w:val="nil"/>
        </w:pBdr>
        <w:shd w:fill="e6e6e6" w:val="clear"/>
        <w:tabs>
          <w:tab w:val="left" w:leader="none" w:pos="360"/>
        </w:tabs>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PURPOSE OF TEXT EMBEDDING INTERFACE</w:t>
      </w:r>
    </w:p>
    <w:p w:rsidR="00000000" w:rsidDel="00000000" w:rsidP="00000000" w:rsidRDefault="00000000" w:rsidRPr="00000000" w14:paraId="00000472">
      <w:pPr>
        <w:widowControl w:val="1"/>
        <w:pBdr>
          <w:top w:space="0" w:sz="0" w:val="nil"/>
          <w:left w:space="0" w:sz="0" w:val="nil"/>
          <w:bottom w:space="0" w:sz="0" w:val="nil"/>
          <w:right w:space="0" w:sz="0" w:val="nil"/>
          <w:between w:space="0" w:sz="0" w:val="nil"/>
        </w:pBdr>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purpose of the Text Embedding Interface is to convert raw text data into dense vector representations that can be processed and analyzed by machine learning algorithms. By transforming words, sentences, paragraphs, or entire documents into vectors, the system can use mathematical operations to measure semantic similarity, perform retrieval, and provide various NLP-based insights. This interface acts as a bridge between raw textual data and the rest of the pipeline that depends on these vector representations for effective search and retrieval.</w:t>
      </w:r>
    </w:p>
    <w:p w:rsidR="00000000" w:rsidDel="00000000" w:rsidP="00000000" w:rsidRDefault="00000000" w:rsidRPr="00000000" w14:paraId="00000473">
      <w:pPr>
        <w:keepNext w:val="1"/>
        <w:keepLines w:val="0"/>
        <w:pageBreakBefore w:val="0"/>
        <w:widowControl w:val="1"/>
        <w:numPr>
          <w:ilvl w:val="2"/>
          <w:numId w:val="18"/>
        </w:numPr>
        <w:pBdr>
          <w:top w:space="0" w:sz="0" w:val="nil"/>
          <w:left w:space="0" w:sz="0" w:val="nil"/>
          <w:bottom w:space="0" w:sz="0" w:val="nil"/>
          <w:right w:space="0" w:sz="0" w:val="nil"/>
          <w:between w:space="0" w:sz="0" w:val="nil"/>
        </w:pBdr>
        <w:shd w:fill="e6e6e6" w:val="clear"/>
        <w:tabs>
          <w:tab w:val="left" w:leader="none" w:pos="360"/>
        </w:tabs>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HOW THE TEXT EMBEDDING INTERFACE WORKS</w:t>
      </w:r>
    </w:p>
    <w:p w:rsidR="00000000" w:rsidDel="00000000" w:rsidP="00000000" w:rsidRDefault="00000000" w:rsidRPr="00000000" w14:paraId="00000474">
      <w:pPr>
        <w:widowControl w:val="1"/>
        <w:pBdr>
          <w:top w:space="0" w:sz="0" w:val="nil"/>
          <w:left w:space="0" w:sz="0" w:val="nil"/>
          <w:bottom w:space="0" w:sz="0" w:val="nil"/>
          <w:right w:space="0" w:sz="0" w:val="nil"/>
          <w:between w:space="0" w:sz="0" w:val="nil"/>
        </w:pBdr>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Text Embedding Interface typically interacts with embedding models, such as those provided by Hugging Face Transformers, OpenAI, or custom-trained models. Here’s a step-by-step breakdown of the process involved in generating text embeddings:</w:t>
      </w:r>
    </w:p>
    <w:p w:rsidR="00000000" w:rsidDel="00000000" w:rsidP="00000000" w:rsidRDefault="00000000" w:rsidRPr="00000000" w14:paraId="00000475">
      <w:pPr>
        <w:widowControl w:val="1"/>
        <w:numPr>
          <w:ilvl w:val="0"/>
          <w:numId w:val="47"/>
        </w:numPr>
        <w:pBdr>
          <w:top w:space="0" w:sz="0" w:val="nil"/>
          <w:left w:space="0" w:sz="0" w:val="nil"/>
          <w:bottom w:space="0" w:sz="0" w:val="nil"/>
          <w:right w:space="0" w:sz="0" w:val="nil"/>
          <w:between w:space="0" w:sz="0" w:val="nil"/>
        </w:pBdr>
        <w:tabs>
          <w:tab w:val="left" w:leader="none" w:pos="360"/>
        </w:tabs>
        <w:spacing w:before="240"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Text Preprocessing:</w:t>
      </w:r>
    </w:p>
    <w:p w:rsidR="00000000" w:rsidDel="00000000" w:rsidP="00000000" w:rsidRDefault="00000000" w:rsidRPr="00000000" w14:paraId="00000476">
      <w:pPr>
        <w:widowControl w:val="1"/>
        <w:numPr>
          <w:ilvl w:val="0"/>
          <w:numId w:val="48"/>
        </w:numPr>
        <w:pBdr>
          <w:top w:space="0" w:sz="0" w:val="nil"/>
          <w:left w:space="0" w:sz="0" w:val="nil"/>
          <w:bottom w:space="0" w:sz="0" w:val="nil"/>
          <w:right w:space="0" w:sz="0" w:val="nil"/>
          <w:between w:space="0" w:sz="0" w:val="nil"/>
        </w:pBdr>
        <w:tabs>
          <w:tab w:val="left" w:leader="none" w:pos="360"/>
        </w:tabs>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text data from various sources (e.g., documents, web pages, PDFs, etc.) is preprocessed to prepare it for embedding.</w:t>
      </w:r>
    </w:p>
    <w:p w:rsidR="00000000" w:rsidDel="00000000" w:rsidP="00000000" w:rsidRDefault="00000000" w:rsidRPr="00000000" w14:paraId="00000477">
      <w:pPr>
        <w:widowControl w:val="1"/>
        <w:numPr>
          <w:ilvl w:val="0"/>
          <w:numId w:val="48"/>
        </w:numPr>
        <w:pBdr>
          <w:top w:space="0" w:sz="0" w:val="nil"/>
          <w:left w:space="0" w:sz="0" w:val="nil"/>
          <w:bottom w:space="0" w:sz="0" w:val="nil"/>
          <w:right w:space="0" w:sz="0" w:val="nil"/>
          <w:between w:space="0" w:sz="0" w:val="nil"/>
        </w:pBdr>
        <w:tabs>
          <w:tab w:val="left" w:leader="none" w:pos="360"/>
        </w:tabs>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 preprocessing steps include removing special characters, converting text to lowercase, tokenizing sentences or words, and removing stop words. For specific languages or domains, more specialized preprocessing might be applied.</w:t>
      </w:r>
    </w:p>
    <w:p w:rsidR="00000000" w:rsidDel="00000000" w:rsidP="00000000" w:rsidRDefault="00000000" w:rsidRPr="00000000" w14:paraId="00000478">
      <w:pPr>
        <w:widowControl w:val="1"/>
        <w:numPr>
          <w:ilvl w:val="0"/>
          <w:numId w:val="47"/>
        </w:numPr>
        <w:pBdr>
          <w:top w:space="0" w:sz="0" w:val="nil"/>
          <w:left w:space="0" w:sz="0" w:val="nil"/>
          <w:bottom w:space="0" w:sz="0" w:val="nil"/>
          <w:right w:space="0" w:sz="0" w:val="nil"/>
          <w:between w:space="0" w:sz="0" w:val="nil"/>
        </w:pBdr>
        <w:tabs>
          <w:tab w:val="left" w:leader="none" w:pos="360"/>
        </w:tabs>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Tokenization:</w:t>
      </w:r>
    </w:p>
    <w:p w:rsidR="00000000" w:rsidDel="00000000" w:rsidP="00000000" w:rsidRDefault="00000000" w:rsidRPr="00000000" w14:paraId="00000479">
      <w:pPr>
        <w:widowControl w:val="1"/>
        <w:numPr>
          <w:ilvl w:val="0"/>
          <w:numId w:val="50"/>
        </w:numPr>
        <w:pBdr>
          <w:top w:space="0" w:sz="0" w:val="nil"/>
          <w:left w:space="0" w:sz="0" w:val="nil"/>
          <w:bottom w:space="0" w:sz="0" w:val="nil"/>
          <w:right w:space="0" w:sz="0" w:val="nil"/>
          <w:between w:space="0" w:sz="0" w:val="nil"/>
        </w:pBdr>
        <w:tabs>
          <w:tab w:val="left" w:leader="none" w:pos="360"/>
        </w:tabs>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text is split into tokens, which are usually individual words, subwords, or characters, depending on the embedding model.</w:t>
      </w:r>
    </w:p>
    <w:p w:rsidR="00000000" w:rsidDel="00000000" w:rsidP="00000000" w:rsidRDefault="00000000" w:rsidRPr="00000000" w14:paraId="0000047A">
      <w:pPr>
        <w:widowControl w:val="1"/>
        <w:numPr>
          <w:ilvl w:val="0"/>
          <w:numId w:val="50"/>
        </w:numPr>
        <w:pBdr>
          <w:top w:space="0" w:sz="0" w:val="nil"/>
          <w:left w:space="0" w:sz="0" w:val="nil"/>
          <w:bottom w:space="0" w:sz="0" w:val="nil"/>
          <w:right w:space="0" w:sz="0" w:val="nil"/>
          <w:between w:space="0" w:sz="0" w:val="nil"/>
        </w:pBdr>
        <w:tabs>
          <w:tab w:val="left" w:leader="none" w:pos="360"/>
        </w:tabs>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Tokenization is critical because modern NLP models typically do not process raw text directly. Instead, they process sequences of tokens that are then transformed into embeddings.</w:t>
      </w:r>
    </w:p>
    <w:p w:rsidR="00000000" w:rsidDel="00000000" w:rsidP="00000000" w:rsidRDefault="00000000" w:rsidRPr="00000000" w14:paraId="0000047B">
      <w:pPr>
        <w:widowControl w:val="1"/>
        <w:numPr>
          <w:ilvl w:val="0"/>
          <w:numId w:val="47"/>
        </w:numPr>
        <w:pBdr>
          <w:top w:space="0" w:sz="0" w:val="nil"/>
          <w:left w:space="0" w:sz="0" w:val="nil"/>
          <w:bottom w:space="0" w:sz="0" w:val="nil"/>
          <w:right w:space="0" w:sz="0" w:val="nil"/>
          <w:between w:space="0" w:sz="0" w:val="nil"/>
        </w:pBdr>
        <w:tabs>
          <w:tab w:val="left" w:leader="none" w:pos="360"/>
        </w:tabs>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Embedding Generation:</w:t>
      </w:r>
    </w:p>
    <w:p w:rsidR="00000000" w:rsidDel="00000000" w:rsidP="00000000" w:rsidRDefault="00000000" w:rsidRPr="00000000" w14:paraId="0000047C">
      <w:pPr>
        <w:widowControl w:val="1"/>
        <w:numPr>
          <w:ilvl w:val="0"/>
          <w:numId w:val="51"/>
        </w:numPr>
        <w:pBdr>
          <w:top w:space="0" w:sz="0" w:val="nil"/>
          <w:left w:space="0" w:sz="0" w:val="nil"/>
          <w:bottom w:space="0" w:sz="0" w:val="nil"/>
          <w:right w:space="0" w:sz="0" w:val="nil"/>
          <w:between w:space="0" w:sz="0" w:val="nil"/>
        </w:pBdr>
        <w:tabs>
          <w:tab w:val="left" w:leader="none" w:pos="360"/>
        </w:tabs>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processed tokens are fed into a pre-trained embedding model, such as BERT, RoBERTa, GPT, or custom embedding models.</w:t>
      </w:r>
    </w:p>
    <w:p w:rsidR="00000000" w:rsidDel="00000000" w:rsidP="00000000" w:rsidRDefault="00000000" w:rsidRPr="00000000" w14:paraId="0000047D">
      <w:pPr>
        <w:widowControl w:val="1"/>
        <w:numPr>
          <w:ilvl w:val="0"/>
          <w:numId w:val="51"/>
        </w:numPr>
        <w:pBdr>
          <w:top w:space="0" w:sz="0" w:val="nil"/>
          <w:left w:space="0" w:sz="0" w:val="nil"/>
          <w:bottom w:space="0" w:sz="0" w:val="nil"/>
          <w:right w:space="0" w:sz="0" w:val="nil"/>
          <w:between w:space="0" w:sz="0" w:val="nil"/>
        </w:pBdr>
        <w:tabs>
          <w:tab w:val="left" w:leader="none" w:pos="360"/>
        </w:tabs>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token or sequence of tokens is converted into a fixed-length vector (embedding), typically of dimensions ranging from 256 to 1024 depending on the model.</w:t>
      </w:r>
    </w:p>
    <w:p w:rsidR="00000000" w:rsidDel="00000000" w:rsidP="00000000" w:rsidRDefault="00000000" w:rsidRPr="00000000" w14:paraId="0000047E">
      <w:pPr>
        <w:widowControl w:val="1"/>
        <w:numPr>
          <w:ilvl w:val="0"/>
          <w:numId w:val="51"/>
        </w:numPr>
        <w:pBdr>
          <w:top w:space="0" w:sz="0" w:val="nil"/>
          <w:left w:space="0" w:sz="0" w:val="nil"/>
          <w:bottom w:space="0" w:sz="0" w:val="nil"/>
          <w:right w:space="0" w:sz="0" w:val="nil"/>
          <w:between w:space="0" w:sz="0" w:val="nil"/>
        </w:pBdr>
        <w:tabs>
          <w:tab w:val="left" w:leader="none" w:pos="360"/>
        </w:tabs>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some cases, embeddings are generated at different levels of granularity: word level, sentence level, or document level, based on the application requirements.</w:t>
      </w:r>
    </w:p>
    <w:p w:rsidR="00000000" w:rsidDel="00000000" w:rsidP="00000000" w:rsidRDefault="00000000" w:rsidRPr="00000000" w14:paraId="0000047F">
      <w:pPr>
        <w:widowControl w:val="1"/>
        <w:numPr>
          <w:ilvl w:val="0"/>
          <w:numId w:val="47"/>
        </w:numPr>
        <w:pBdr>
          <w:top w:space="0" w:sz="0" w:val="nil"/>
          <w:left w:space="0" w:sz="0" w:val="nil"/>
          <w:bottom w:space="0" w:sz="0" w:val="nil"/>
          <w:right w:space="0" w:sz="0" w:val="nil"/>
          <w:between w:space="0" w:sz="0" w:val="nil"/>
        </w:pBdr>
        <w:tabs>
          <w:tab w:val="left" w:leader="none" w:pos="360"/>
        </w:tabs>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Pooling and Aggregation:</w:t>
      </w:r>
    </w:p>
    <w:p w:rsidR="00000000" w:rsidDel="00000000" w:rsidP="00000000" w:rsidRDefault="00000000" w:rsidRPr="00000000" w14:paraId="00000480">
      <w:pPr>
        <w:widowControl w:val="1"/>
        <w:numPr>
          <w:ilvl w:val="0"/>
          <w:numId w:val="52"/>
        </w:numPr>
        <w:pBdr>
          <w:top w:space="0" w:sz="0" w:val="nil"/>
          <w:left w:space="0" w:sz="0" w:val="nil"/>
          <w:bottom w:space="0" w:sz="0" w:val="nil"/>
          <w:right w:space="0" w:sz="0" w:val="nil"/>
          <w:between w:space="0" w:sz="0" w:val="nil"/>
        </w:pBdr>
        <w:tabs>
          <w:tab w:val="left" w:leader="none" w:pos="360"/>
        </w:tabs>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text larger than a single word, a pooling technique is often used to aggregate token embeddings into a single vector representing the entire sentence, paragraph, or document.</w:t>
      </w:r>
    </w:p>
    <w:p w:rsidR="00000000" w:rsidDel="00000000" w:rsidP="00000000" w:rsidRDefault="00000000" w:rsidRPr="00000000" w14:paraId="00000481">
      <w:pPr>
        <w:widowControl w:val="1"/>
        <w:numPr>
          <w:ilvl w:val="0"/>
          <w:numId w:val="52"/>
        </w:numPr>
        <w:pBdr>
          <w:top w:space="0" w:sz="0" w:val="nil"/>
          <w:left w:space="0" w:sz="0" w:val="nil"/>
          <w:bottom w:space="0" w:sz="0" w:val="nil"/>
          <w:right w:space="0" w:sz="0" w:val="nil"/>
          <w:between w:space="0" w:sz="0" w:val="nil"/>
        </w:pBdr>
        <w:tabs>
          <w:tab w:val="left" w:leader="none" w:pos="360"/>
        </w:tabs>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 pooling methods include averaging, maximum, or using the embedding of the special [CLS] token (for models like BERT).</w:t>
      </w:r>
    </w:p>
    <w:p w:rsidR="00000000" w:rsidDel="00000000" w:rsidP="00000000" w:rsidRDefault="00000000" w:rsidRPr="00000000" w14:paraId="00000482">
      <w:pPr>
        <w:widowControl w:val="1"/>
        <w:numPr>
          <w:ilvl w:val="0"/>
          <w:numId w:val="52"/>
        </w:numPr>
        <w:pBdr>
          <w:top w:space="0" w:sz="0" w:val="nil"/>
          <w:left w:space="0" w:sz="0" w:val="nil"/>
          <w:bottom w:space="0" w:sz="0" w:val="nil"/>
          <w:right w:space="0" w:sz="0" w:val="nil"/>
          <w:between w:space="0" w:sz="0" w:val="nil"/>
        </w:pBdr>
        <w:tabs>
          <w:tab w:val="left" w:leader="none" w:pos="360"/>
        </w:tabs>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aggregated vector is then used as the final representation of the input text.</w:t>
      </w:r>
    </w:p>
    <w:p w:rsidR="00000000" w:rsidDel="00000000" w:rsidP="00000000" w:rsidRDefault="00000000" w:rsidRPr="00000000" w14:paraId="00000483">
      <w:pPr>
        <w:widowControl w:val="1"/>
        <w:numPr>
          <w:ilvl w:val="0"/>
          <w:numId w:val="47"/>
        </w:numPr>
        <w:pBdr>
          <w:top w:space="0" w:sz="0" w:val="nil"/>
          <w:left w:space="0" w:sz="0" w:val="nil"/>
          <w:bottom w:space="0" w:sz="0" w:val="nil"/>
          <w:right w:space="0" w:sz="0" w:val="nil"/>
          <w:between w:space="0" w:sz="0" w:val="nil"/>
        </w:pBdr>
        <w:tabs>
          <w:tab w:val="left" w:leader="none" w:pos="360"/>
        </w:tabs>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Normalization:</w:t>
      </w:r>
    </w:p>
    <w:p w:rsidR="00000000" w:rsidDel="00000000" w:rsidP="00000000" w:rsidRDefault="00000000" w:rsidRPr="00000000" w14:paraId="00000484">
      <w:pPr>
        <w:widowControl w:val="1"/>
        <w:numPr>
          <w:ilvl w:val="0"/>
          <w:numId w:val="53"/>
        </w:numPr>
        <w:pBdr>
          <w:top w:space="0" w:sz="0" w:val="nil"/>
          <w:left w:space="0" w:sz="0" w:val="nil"/>
          <w:bottom w:space="0" w:sz="0" w:val="nil"/>
          <w:right w:space="0" w:sz="0" w:val="nil"/>
          <w:between w:space="0" w:sz="0" w:val="nil"/>
        </w:pBdr>
        <w:tabs>
          <w:tab w:val="left" w:leader="none" w:pos="360"/>
        </w:tabs>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resulting embeddings are often normalized (using techniques such as L2 normalization) to ensure that their magnitudes are comparable.</w:t>
      </w:r>
    </w:p>
    <w:p w:rsidR="00000000" w:rsidDel="00000000" w:rsidP="00000000" w:rsidRDefault="00000000" w:rsidRPr="00000000" w14:paraId="00000485">
      <w:pPr>
        <w:widowControl w:val="1"/>
        <w:numPr>
          <w:ilvl w:val="0"/>
          <w:numId w:val="53"/>
        </w:numPr>
        <w:pBdr>
          <w:top w:space="0" w:sz="0" w:val="nil"/>
          <w:left w:space="0" w:sz="0" w:val="nil"/>
          <w:bottom w:space="0" w:sz="0" w:val="nil"/>
          <w:right w:space="0" w:sz="0" w:val="nil"/>
          <w:between w:space="0" w:sz="0" w:val="nil"/>
        </w:pBdr>
        <w:tabs>
          <w:tab w:val="left" w:leader="none" w:pos="360"/>
        </w:tabs>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Normalized embeddings are beneficial when calculating cosine similarity, which is frequently used for similarity-based retrieval and clustering tasks.</w:t>
      </w:r>
    </w:p>
    <w:p w:rsidR="00000000" w:rsidDel="00000000" w:rsidP="00000000" w:rsidRDefault="00000000" w:rsidRPr="00000000" w14:paraId="00000486">
      <w:pPr>
        <w:widowControl w:val="1"/>
        <w:numPr>
          <w:ilvl w:val="0"/>
          <w:numId w:val="47"/>
        </w:numPr>
        <w:pBdr>
          <w:top w:space="0" w:sz="0" w:val="nil"/>
          <w:left w:space="0" w:sz="0" w:val="nil"/>
          <w:bottom w:space="0" w:sz="0" w:val="nil"/>
          <w:right w:space="0" w:sz="0" w:val="nil"/>
          <w:between w:space="0" w:sz="0" w:val="nil"/>
        </w:pBdr>
        <w:tabs>
          <w:tab w:val="left" w:leader="none" w:pos="360"/>
        </w:tabs>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Storing and Serving Embeddings:</w:t>
      </w:r>
    </w:p>
    <w:p w:rsidR="00000000" w:rsidDel="00000000" w:rsidP="00000000" w:rsidRDefault="00000000" w:rsidRPr="00000000" w14:paraId="00000487">
      <w:pPr>
        <w:widowControl w:val="1"/>
        <w:numPr>
          <w:ilvl w:val="0"/>
          <w:numId w:val="54"/>
        </w:numPr>
        <w:pBdr>
          <w:top w:space="0" w:sz="0" w:val="nil"/>
          <w:left w:space="0" w:sz="0" w:val="nil"/>
          <w:bottom w:space="0" w:sz="0" w:val="nil"/>
          <w:right w:space="0" w:sz="0" w:val="nil"/>
          <w:between w:space="0" w:sz="0" w:val="nil"/>
        </w:pBdr>
        <w:tabs>
          <w:tab w:val="left" w:leader="none" w:pos="360"/>
        </w:tabs>
        <w:spacing w:after="24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generated, the embeddings are stored in a vector database (like Milvus), which allows for fast similarity search, clustering, and other operations.</w:t>
      </w:r>
    </w:p>
    <w:p w:rsidR="00000000" w:rsidDel="00000000" w:rsidP="00000000" w:rsidRDefault="00000000" w:rsidRPr="00000000" w14:paraId="00000488">
      <w:pPr>
        <w:widowControl w:val="1"/>
        <w:pBdr>
          <w:top w:space="0" w:sz="0" w:val="nil"/>
          <w:left w:space="0" w:sz="0" w:val="nil"/>
          <w:bottom w:space="0" w:sz="0" w:val="nil"/>
          <w:right w:space="0" w:sz="0" w:val="nil"/>
          <w:between w:space="0" w:sz="0" w:val="nil"/>
        </w:pBdr>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Text Embedding Interface provides an API for other components in the system to retrieve and process these embeddings as needed.</w:t>
      </w:r>
    </w:p>
    <w:p w:rsidR="00000000" w:rsidDel="00000000" w:rsidP="00000000" w:rsidRDefault="00000000" w:rsidRPr="00000000" w14:paraId="00000489">
      <w:pPr>
        <w:keepNext w:val="1"/>
        <w:keepLines w:val="0"/>
        <w:pageBreakBefore w:val="0"/>
        <w:widowControl w:val="1"/>
        <w:numPr>
          <w:ilvl w:val="2"/>
          <w:numId w:val="18"/>
        </w:numPr>
        <w:pBdr>
          <w:top w:space="0" w:sz="0" w:val="nil"/>
          <w:left w:space="0" w:sz="0" w:val="nil"/>
          <w:bottom w:space="0" w:sz="0" w:val="nil"/>
          <w:right w:space="0" w:sz="0" w:val="nil"/>
          <w:between w:space="0" w:sz="0" w:val="nil"/>
        </w:pBdr>
        <w:shd w:fill="e6e6e6" w:val="clear"/>
        <w:tabs>
          <w:tab w:val="left" w:leader="none" w:pos="360"/>
        </w:tabs>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KEY FEATURES:</w:t>
      </w:r>
    </w:p>
    <w:p w:rsidR="00000000" w:rsidDel="00000000" w:rsidP="00000000" w:rsidRDefault="00000000" w:rsidRPr="00000000" w14:paraId="0000048A">
      <w:pPr>
        <w:widowControl w:val="1"/>
        <w:numPr>
          <w:ilvl w:val="0"/>
          <w:numId w:val="55"/>
        </w:numPr>
        <w:pBdr>
          <w:top w:space="0" w:sz="0" w:val="nil"/>
          <w:left w:space="0" w:sz="0" w:val="nil"/>
          <w:bottom w:space="0" w:sz="0" w:val="nil"/>
          <w:right w:space="0" w:sz="0" w:val="nil"/>
          <w:between w:space="0" w:sz="0" w:val="nil"/>
        </w:pBdr>
        <w:tabs>
          <w:tab w:val="left" w:leader="none" w:pos="360"/>
        </w:tabs>
        <w:spacing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Streamlined Deployment:</w:t>
      </w:r>
      <w:r w:rsidDel="00000000" w:rsidR="00000000" w:rsidRPr="00000000">
        <w:rPr>
          <w:rFonts w:ascii="Times New Roman" w:cs="Times New Roman" w:eastAsia="Times New Roman" w:hAnsi="Times New Roman"/>
          <w:sz w:val="24"/>
          <w:szCs w:val="24"/>
          <w:rtl w:val="0"/>
        </w:rPr>
        <w:t xml:space="preserve"> TEI eliminates the need for a model graph compilation step for an easier deployment process.</w:t>
      </w:r>
    </w:p>
    <w:p w:rsidR="00000000" w:rsidDel="00000000" w:rsidP="00000000" w:rsidRDefault="00000000" w:rsidRPr="00000000" w14:paraId="0000048B">
      <w:pPr>
        <w:widowControl w:val="1"/>
        <w:numPr>
          <w:ilvl w:val="0"/>
          <w:numId w:val="55"/>
        </w:numPr>
        <w:pBdr>
          <w:top w:space="0" w:sz="0" w:val="nil"/>
          <w:left w:space="0" w:sz="0" w:val="nil"/>
          <w:bottom w:space="0" w:sz="0" w:val="nil"/>
          <w:right w:space="0" w:sz="0" w:val="nil"/>
          <w:between w:space="0" w:sz="0" w:val="nil"/>
        </w:pBd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Efficient Resource Utilization:</w:t>
      </w:r>
      <w:r w:rsidDel="00000000" w:rsidR="00000000" w:rsidRPr="00000000">
        <w:rPr>
          <w:rFonts w:ascii="Times New Roman" w:cs="Times New Roman" w:eastAsia="Times New Roman" w:hAnsi="Times New Roman"/>
          <w:sz w:val="24"/>
          <w:szCs w:val="24"/>
          <w:rtl w:val="0"/>
        </w:rPr>
        <w:t xml:space="preserve"> Benefit from small Docker images and rapid boot times, allowing for true serverless capabilities.</w:t>
      </w:r>
    </w:p>
    <w:p w:rsidR="00000000" w:rsidDel="00000000" w:rsidP="00000000" w:rsidRDefault="00000000" w:rsidRPr="00000000" w14:paraId="0000048C">
      <w:pPr>
        <w:widowControl w:val="1"/>
        <w:numPr>
          <w:ilvl w:val="0"/>
          <w:numId w:val="55"/>
        </w:numPr>
        <w:pBdr>
          <w:top w:space="0" w:sz="0" w:val="nil"/>
          <w:left w:space="0" w:sz="0" w:val="nil"/>
          <w:bottom w:space="0" w:sz="0" w:val="nil"/>
          <w:right w:space="0" w:sz="0" w:val="nil"/>
          <w:between w:space="0" w:sz="0" w:val="nil"/>
        </w:pBd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Dynamic Batching:</w:t>
      </w:r>
      <w:r w:rsidDel="00000000" w:rsidR="00000000" w:rsidRPr="00000000">
        <w:rPr>
          <w:rFonts w:ascii="Times New Roman" w:cs="Times New Roman" w:eastAsia="Times New Roman" w:hAnsi="Times New Roman"/>
          <w:sz w:val="24"/>
          <w:szCs w:val="24"/>
          <w:rtl w:val="0"/>
        </w:rPr>
        <w:t xml:space="preserve"> TEI incorporates token-based dynamic batching thus optimizing resource utilization during inference.</w:t>
      </w:r>
    </w:p>
    <w:p w:rsidR="00000000" w:rsidDel="00000000" w:rsidP="00000000" w:rsidRDefault="00000000" w:rsidRPr="00000000" w14:paraId="0000048D">
      <w:pPr>
        <w:widowControl w:val="1"/>
        <w:numPr>
          <w:ilvl w:val="0"/>
          <w:numId w:val="55"/>
        </w:numPr>
        <w:pBdr>
          <w:top w:space="0" w:sz="0" w:val="nil"/>
          <w:left w:space="0" w:sz="0" w:val="nil"/>
          <w:bottom w:space="0" w:sz="0" w:val="nil"/>
          <w:right w:space="0" w:sz="0" w:val="nil"/>
          <w:between w:space="0" w:sz="0" w:val="nil"/>
        </w:pBd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Optimized Inference:</w:t>
      </w:r>
      <w:r w:rsidDel="00000000" w:rsidR="00000000" w:rsidRPr="00000000">
        <w:rPr>
          <w:rFonts w:ascii="Times New Roman" w:cs="Times New Roman" w:eastAsia="Times New Roman" w:hAnsi="Times New Roman"/>
          <w:sz w:val="24"/>
          <w:szCs w:val="24"/>
          <w:rtl w:val="0"/>
        </w:rPr>
        <w:t xml:space="preserve"> TEI leverages Flash Attention, Candle, and cuBLASLt by using optimized transformer code for inference.</w:t>
      </w:r>
    </w:p>
    <w:p w:rsidR="00000000" w:rsidDel="00000000" w:rsidP="00000000" w:rsidRDefault="00000000" w:rsidRPr="00000000" w14:paraId="0000048E">
      <w:pPr>
        <w:widowControl w:val="1"/>
        <w:numPr>
          <w:ilvl w:val="0"/>
          <w:numId w:val="55"/>
        </w:numPr>
        <w:pBdr>
          <w:top w:space="0" w:sz="0" w:val="nil"/>
          <w:left w:space="0" w:sz="0" w:val="nil"/>
          <w:bottom w:space="0" w:sz="0" w:val="nil"/>
          <w:right w:space="0" w:sz="0" w:val="nil"/>
          <w:between w:space="0" w:sz="0" w:val="nil"/>
        </w:pBd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Safetensors weight loading:</w:t>
      </w:r>
      <w:r w:rsidDel="00000000" w:rsidR="00000000" w:rsidRPr="00000000">
        <w:rPr>
          <w:rFonts w:ascii="Times New Roman" w:cs="Times New Roman" w:eastAsia="Times New Roman" w:hAnsi="Times New Roman"/>
          <w:sz w:val="24"/>
          <w:szCs w:val="24"/>
          <w:rtl w:val="0"/>
        </w:rPr>
        <w:t xml:space="preserve"> TEI loads Safetensors weights for faster boot times.</w:t>
      </w:r>
    </w:p>
    <w:p w:rsidR="00000000" w:rsidDel="00000000" w:rsidP="00000000" w:rsidRDefault="00000000" w:rsidRPr="00000000" w14:paraId="0000048F">
      <w:pPr>
        <w:widowControl w:val="1"/>
        <w:numPr>
          <w:ilvl w:val="0"/>
          <w:numId w:val="55"/>
        </w:numPr>
        <w:pBdr>
          <w:top w:space="0" w:sz="0" w:val="nil"/>
          <w:left w:space="0" w:sz="0" w:val="nil"/>
          <w:bottom w:space="0" w:sz="0" w:val="nil"/>
          <w:right w:space="0" w:sz="0" w:val="nil"/>
          <w:between w:space="0" w:sz="0" w:val="nil"/>
        </w:pBdr>
        <w:tabs>
          <w:tab w:val="left" w:leader="none" w:pos="360"/>
        </w:tabs>
        <w:spacing w:after="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Production-Ready:</w:t>
      </w:r>
      <w:r w:rsidDel="00000000" w:rsidR="00000000" w:rsidRPr="00000000">
        <w:rPr>
          <w:rFonts w:ascii="Times New Roman" w:cs="Times New Roman" w:eastAsia="Times New Roman" w:hAnsi="Times New Roman"/>
          <w:sz w:val="24"/>
          <w:szCs w:val="24"/>
          <w:rtl w:val="0"/>
        </w:rPr>
        <w:t xml:space="preserve"> TEI supports distributed tracing through Open Telemetry and exports Prometheus metrics.</w:t>
      </w:r>
    </w:p>
    <w:p w:rsidR="00000000" w:rsidDel="00000000" w:rsidP="00000000" w:rsidRDefault="00000000" w:rsidRPr="00000000" w14:paraId="00000490">
      <w:pPr>
        <w:keepNext w:val="1"/>
        <w:keepLines w:val="0"/>
        <w:pageBreakBefore w:val="0"/>
        <w:widowControl w:val="1"/>
        <w:numPr>
          <w:ilvl w:val="2"/>
          <w:numId w:val="18"/>
        </w:numPr>
        <w:pBdr>
          <w:top w:space="0" w:sz="0" w:val="nil"/>
          <w:left w:space="0" w:sz="0" w:val="nil"/>
          <w:bottom w:space="0" w:sz="0" w:val="nil"/>
          <w:right w:space="0" w:sz="0" w:val="nil"/>
          <w:between w:space="0" w:sz="0" w:val="nil"/>
        </w:pBdr>
        <w:shd w:fill="e6e6e6" w:val="clear"/>
        <w:tabs>
          <w:tab w:val="left" w:leader="none" w:pos="360"/>
        </w:tabs>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ARGUMENTS OF TEI:</w:t>
      </w:r>
    </w:p>
    <w:p w:rsidR="00000000" w:rsidDel="00000000" w:rsidP="00000000" w:rsidRDefault="00000000" w:rsidRPr="00000000" w14:paraId="00000491">
      <w:pPr>
        <w:numPr>
          <w:ilvl w:val="0"/>
          <w:numId w:val="56"/>
        </w:numPr>
        <w:pBdr>
          <w:top w:space="0" w:sz="0" w:val="nil"/>
          <w:left w:space="0" w:sz="0" w:val="nil"/>
          <w:bottom w:space="0" w:sz="0" w:val="nil"/>
          <w:right w:space="0" w:sz="0" w:val="nil"/>
          <w:between w:space="0" w:sz="0" w:val="nil"/>
        </w:pBdr>
        <w:tabs>
          <w:tab w:val="left" w:leader="none" w:pos="360"/>
        </w:tabs>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base_url: str = Field(</w:t>
      </w:r>
    </w:p>
    <w:p w:rsidR="00000000" w:rsidDel="00000000" w:rsidP="00000000" w:rsidRDefault="00000000" w:rsidRPr="00000000" w14:paraId="00000492">
      <w:pPr>
        <w:pBdr>
          <w:top w:space="0" w:sz="0" w:val="nil"/>
          <w:left w:space="0" w:sz="0" w:val="nil"/>
          <w:bottom w:space="0" w:sz="0" w:val="nil"/>
          <w:right w:space="0" w:sz="0" w:val="nil"/>
          <w:between w:space="0" w:sz="0" w:val="nil"/>
        </w:pBdr>
        <w:tabs>
          <w:tab w:val="left" w:leader="none" w:pos="360"/>
        </w:tabs>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default=DEFAULT_URL,</w:t>
      </w:r>
    </w:p>
    <w:p w:rsidR="00000000" w:rsidDel="00000000" w:rsidP="00000000" w:rsidRDefault="00000000" w:rsidRPr="00000000" w14:paraId="00000493">
      <w:pPr>
        <w:pBdr>
          <w:top w:space="0" w:sz="0" w:val="nil"/>
          <w:left w:space="0" w:sz="0" w:val="nil"/>
          <w:bottom w:space="0" w:sz="0" w:val="nil"/>
          <w:right w:space="0" w:sz="0" w:val="nil"/>
          <w:between w:space="0" w:sz="0" w:val="nil"/>
        </w:pBdr>
        <w:tabs>
          <w:tab w:val="left" w:leader="none" w:pos="360"/>
        </w:tabs>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description="Base URL for the text embeddings service.",</w:t>
      </w:r>
    </w:p>
    <w:p w:rsidR="00000000" w:rsidDel="00000000" w:rsidP="00000000" w:rsidRDefault="00000000" w:rsidRPr="00000000" w14:paraId="00000494">
      <w:pPr>
        <w:pBdr>
          <w:top w:space="0" w:sz="0" w:val="nil"/>
          <w:left w:space="0" w:sz="0" w:val="nil"/>
          <w:bottom w:space="0" w:sz="0" w:val="nil"/>
          <w:right w:space="0" w:sz="0" w:val="nil"/>
          <w:between w:space="0" w:sz="0" w:val="nil"/>
        </w:pBdr>
        <w:tabs>
          <w:tab w:val="left" w:leader="none" w:pos="360"/>
        </w:tabs>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95">
      <w:pPr>
        <w:numPr>
          <w:ilvl w:val="0"/>
          <w:numId w:val="57"/>
        </w:numPr>
        <w:pBdr>
          <w:top w:space="0" w:sz="0" w:val="nil"/>
          <w:left w:space="0" w:sz="0" w:val="nil"/>
          <w:bottom w:space="0" w:sz="0" w:val="nil"/>
          <w:right w:space="0" w:sz="0" w:val="nil"/>
          <w:between w:space="0" w:sz="0" w:val="nil"/>
        </w:pBdr>
        <w:tabs>
          <w:tab w:val="left" w:leader="none" w:pos="360"/>
        </w:tabs>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query_instruction: Optional[str] = Field(</w:t>
      </w:r>
    </w:p>
    <w:p w:rsidR="00000000" w:rsidDel="00000000" w:rsidP="00000000" w:rsidRDefault="00000000" w:rsidRPr="00000000" w14:paraId="00000496">
      <w:pPr>
        <w:pBdr>
          <w:top w:space="0" w:sz="0" w:val="nil"/>
          <w:left w:space="0" w:sz="0" w:val="nil"/>
          <w:bottom w:space="0" w:sz="0" w:val="nil"/>
          <w:right w:space="0" w:sz="0" w:val="nil"/>
          <w:between w:space="0" w:sz="0" w:val="nil"/>
        </w:pBdr>
        <w:tabs>
          <w:tab w:val="left" w:leader="none" w:pos="360"/>
        </w:tabs>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description="Instruction to prepend to query text."</w:t>
      </w:r>
    </w:p>
    <w:p w:rsidR="00000000" w:rsidDel="00000000" w:rsidP="00000000" w:rsidRDefault="00000000" w:rsidRPr="00000000" w14:paraId="00000497">
      <w:pPr>
        <w:pBdr>
          <w:top w:space="0" w:sz="0" w:val="nil"/>
          <w:left w:space="0" w:sz="0" w:val="nil"/>
          <w:bottom w:space="0" w:sz="0" w:val="nil"/>
          <w:right w:space="0" w:sz="0" w:val="nil"/>
          <w:between w:space="0" w:sz="0" w:val="nil"/>
        </w:pBdr>
        <w:tabs>
          <w:tab w:val="left" w:leader="none" w:pos="360"/>
        </w:tabs>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98">
      <w:pPr>
        <w:numPr>
          <w:ilvl w:val="0"/>
          <w:numId w:val="58"/>
        </w:numPr>
        <w:pBdr>
          <w:top w:space="0" w:sz="0" w:val="nil"/>
          <w:left w:space="0" w:sz="0" w:val="nil"/>
          <w:bottom w:space="0" w:sz="0" w:val="nil"/>
          <w:right w:space="0" w:sz="0" w:val="nil"/>
          <w:between w:space="0" w:sz="0" w:val="nil"/>
        </w:pBdr>
        <w:tabs>
          <w:tab w:val="left" w:leader="none" w:pos="360"/>
        </w:tabs>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text_instruction: Optional[str] = Field(</w:t>
      </w:r>
    </w:p>
    <w:p w:rsidR="00000000" w:rsidDel="00000000" w:rsidP="00000000" w:rsidRDefault="00000000" w:rsidRPr="00000000" w14:paraId="00000499">
      <w:pPr>
        <w:pBdr>
          <w:top w:space="0" w:sz="0" w:val="nil"/>
          <w:left w:space="0" w:sz="0" w:val="nil"/>
          <w:bottom w:space="0" w:sz="0" w:val="nil"/>
          <w:right w:space="0" w:sz="0" w:val="nil"/>
          <w:between w:space="0" w:sz="0" w:val="nil"/>
        </w:pBdr>
        <w:tabs>
          <w:tab w:val="left" w:leader="none" w:pos="360"/>
        </w:tabs>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description="Instruction to prepend to text."</w:t>
      </w:r>
    </w:p>
    <w:p w:rsidR="00000000" w:rsidDel="00000000" w:rsidP="00000000" w:rsidRDefault="00000000" w:rsidRPr="00000000" w14:paraId="0000049A">
      <w:pPr>
        <w:pBdr>
          <w:top w:space="0" w:sz="0" w:val="nil"/>
          <w:left w:space="0" w:sz="0" w:val="nil"/>
          <w:bottom w:space="0" w:sz="0" w:val="nil"/>
          <w:right w:space="0" w:sz="0" w:val="nil"/>
          <w:between w:space="0" w:sz="0" w:val="nil"/>
        </w:pBdr>
        <w:tabs>
          <w:tab w:val="left" w:leader="none" w:pos="360"/>
        </w:tabs>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9B">
      <w:pPr>
        <w:numPr>
          <w:ilvl w:val="0"/>
          <w:numId w:val="59"/>
        </w:numPr>
        <w:pBdr>
          <w:top w:space="0" w:sz="0" w:val="nil"/>
          <w:left w:space="0" w:sz="0" w:val="nil"/>
          <w:bottom w:space="0" w:sz="0" w:val="nil"/>
          <w:right w:space="0" w:sz="0" w:val="nil"/>
          <w:between w:space="0" w:sz="0" w:val="nil"/>
        </w:pBdr>
        <w:tabs>
          <w:tab w:val="left" w:leader="none" w:pos="360"/>
        </w:tabs>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timeout: float = Field(</w:t>
      </w:r>
    </w:p>
    <w:p w:rsidR="00000000" w:rsidDel="00000000" w:rsidP="00000000" w:rsidRDefault="00000000" w:rsidRPr="00000000" w14:paraId="0000049C">
      <w:pPr>
        <w:pBdr>
          <w:top w:space="0" w:sz="0" w:val="nil"/>
          <w:left w:space="0" w:sz="0" w:val="nil"/>
          <w:bottom w:space="0" w:sz="0" w:val="nil"/>
          <w:right w:space="0" w:sz="0" w:val="nil"/>
          <w:between w:space="0" w:sz="0" w:val="nil"/>
        </w:pBdr>
        <w:tabs>
          <w:tab w:val="left" w:leader="none" w:pos="360"/>
        </w:tabs>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default=60.0,</w:t>
      </w:r>
    </w:p>
    <w:p w:rsidR="00000000" w:rsidDel="00000000" w:rsidP="00000000" w:rsidRDefault="00000000" w:rsidRPr="00000000" w14:paraId="0000049D">
      <w:pPr>
        <w:pBdr>
          <w:top w:space="0" w:sz="0" w:val="nil"/>
          <w:left w:space="0" w:sz="0" w:val="nil"/>
          <w:bottom w:space="0" w:sz="0" w:val="nil"/>
          <w:right w:space="0" w:sz="0" w:val="nil"/>
          <w:between w:space="0" w:sz="0" w:val="nil"/>
        </w:pBdr>
        <w:tabs>
          <w:tab w:val="left" w:leader="none" w:pos="360"/>
        </w:tabs>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description="Timeout in seconds for the request.",</w:t>
      </w:r>
    </w:p>
    <w:p w:rsidR="00000000" w:rsidDel="00000000" w:rsidP="00000000" w:rsidRDefault="00000000" w:rsidRPr="00000000" w14:paraId="0000049E">
      <w:pPr>
        <w:pBdr>
          <w:top w:space="0" w:sz="0" w:val="nil"/>
          <w:left w:space="0" w:sz="0" w:val="nil"/>
          <w:bottom w:space="0" w:sz="0" w:val="nil"/>
          <w:right w:space="0" w:sz="0" w:val="nil"/>
          <w:between w:space="0" w:sz="0" w:val="nil"/>
        </w:pBdr>
        <w:tabs>
          <w:tab w:val="left" w:leader="none" w:pos="360"/>
        </w:tabs>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9F">
      <w:pPr>
        <w:numPr>
          <w:ilvl w:val="0"/>
          <w:numId w:val="61"/>
        </w:numPr>
        <w:pBdr>
          <w:top w:space="0" w:sz="0" w:val="nil"/>
          <w:left w:space="0" w:sz="0" w:val="nil"/>
          <w:bottom w:space="0" w:sz="0" w:val="nil"/>
          <w:right w:space="0" w:sz="0" w:val="nil"/>
          <w:between w:space="0" w:sz="0" w:val="nil"/>
        </w:pBdr>
        <w:tabs>
          <w:tab w:val="left" w:leader="none" w:pos="360"/>
        </w:tabs>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truncate_text: bool = Field(</w:t>
      </w:r>
    </w:p>
    <w:p w:rsidR="00000000" w:rsidDel="00000000" w:rsidP="00000000" w:rsidRDefault="00000000" w:rsidRPr="00000000" w14:paraId="000004A0">
      <w:pPr>
        <w:pBdr>
          <w:top w:space="0" w:sz="0" w:val="nil"/>
          <w:left w:space="0" w:sz="0" w:val="nil"/>
          <w:bottom w:space="0" w:sz="0" w:val="nil"/>
          <w:right w:space="0" w:sz="0" w:val="nil"/>
          <w:between w:space="0" w:sz="0" w:val="nil"/>
        </w:pBdr>
        <w:tabs>
          <w:tab w:val="left" w:leader="none" w:pos="360"/>
        </w:tabs>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default=True,</w:t>
      </w:r>
    </w:p>
    <w:p w:rsidR="00000000" w:rsidDel="00000000" w:rsidP="00000000" w:rsidRDefault="00000000" w:rsidRPr="00000000" w14:paraId="000004A1">
      <w:pPr>
        <w:pBdr>
          <w:top w:space="0" w:sz="0" w:val="nil"/>
          <w:left w:space="0" w:sz="0" w:val="nil"/>
          <w:bottom w:space="0" w:sz="0" w:val="nil"/>
          <w:right w:space="0" w:sz="0" w:val="nil"/>
          <w:between w:space="0" w:sz="0" w:val="nil"/>
        </w:pBdr>
        <w:tabs>
          <w:tab w:val="left" w:leader="none" w:pos="360"/>
        </w:tabs>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description="Whether to truncate text or not when generating embeddings.",</w:t>
      </w:r>
    </w:p>
    <w:p w:rsidR="00000000" w:rsidDel="00000000" w:rsidP="00000000" w:rsidRDefault="00000000" w:rsidRPr="00000000" w14:paraId="000004A2">
      <w:pPr>
        <w:pBdr>
          <w:top w:space="0" w:sz="0" w:val="nil"/>
          <w:left w:space="0" w:sz="0" w:val="nil"/>
          <w:bottom w:space="0" w:sz="0" w:val="nil"/>
          <w:right w:space="0" w:sz="0" w:val="nil"/>
          <w:between w:space="0" w:sz="0" w:val="nil"/>
        </w:pBdr>
        <w:tabs>
          <w:tab w:val="left" w:leader="none" w:pos="360"/>
        </w:tabs>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A3">
      <w:pPr>
        <w:numPr>
          <w:ilvl w:val="0"/>
          <w:numId w:val="62"/>
        </w:numPr>
        <w:pBdr>
          <w:top w:space="0" w:sz="0" w:val="nil"/>
          <w:left w:space="0" w:sz="0" w:val="nil"/>
          <w:bottom w:space="0" w:sz="0" w:val="nil"/>
          <w:right w:space="0" w:sz="0" w:val="nil"/>
          <w:between w:space="0" w:sz="0" w:val="nil"/>
        </w:pBdr>
        <w:tabs>
          <w:tab w:val="left" w:leader="none" w:pos="360"/>
        </w:tabs>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auth_token: Optional[Union[str, Callable[[str], str]]] = Field(</w:t>
      </w:r>
    </w:p>
    <w:p w:rsidR="00000000" w:rsidDel="00000000" w:rsidP="00000000" w:rsidRDefault="00000000" w:rsidRPr="00000000" w14:paraId="000004A4">
      <w:pPr>
        <w:pBdr>
          <w:top w:space="0" w:sz="0" w:val="nil"/>
          <w:left w:space="0" w:sz="0" w:val="nil"/>
          <w:bottom w:space="0" w:sz="0" w:val="nil"/>
          <w:right w:space="0" w:sz="0" w:val="nil"/>
          <w:between w:space="0" w:sz="0" w:val="nil"/>
        </w:pBdr>
        <w:tabs>
          <w:tab w:val="left" w:leader="none" w:pos="360"/>
        </w:tabs>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w:t>
        <w:tab/>
        <w:t xml:space="preserve">=None,</w:t>
      </w:r>
    </w:p>
    <w:p w:rsidR="00000000" w:rsidDel="00000000" w:rsidP="00000000" w:rsidRDefault="00000000" w:rsidRPr="00000000" w14:paraId="000004A5">
      <w:pPr>
        <w:pBdr>
          <w:top w:space="0" w:sz="0" w:val="nil"/>
          <w:left w:space="0" w:sz="0" w:val="nil"/>
          <w:bottom w:space="0" w:sz="0" w:val="nil"/>
          <w:right w:space="0" w:sz="0" w:val="nil"/>
          <w:between w:space="0" w:sz="0" w:val="nil"/>
        </w:pBdr>
        <w:tabs>
          <w:tab w:val="left" w:leader="none" w:pos="360"/>
        </w:tabs>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description="Authentication token or authentication token generating function for authenticated requests",</w:t>
      </w:r>
    </w:p>
    <w:p w:rsidR="00000000" w:rsidDel="00000000" w:rsidP="00000000" w:rsidRDefault="00000000" w:rsidRPr="00000000" w14:paraId="000004A6">
      <w:pPr>
        <w:pBdr>
          <w:top w:space="0" w:sz="0" w:val="nil"/>
          <w:left w:space="0" w:sz="0" w:val="nil"/>
          <w:bottom w:space="0" w:sz="0" w:val="nil"/>
          <w:right w:space="0" w:sz="0" w:val="nil"/>
          <w:between w:space="0" w:sz="0" w:val="nil"/>
        </w:pBdr>
        <w:tabs>
          <w:tab w:val="left" w:leader="none" w:pos="360"/>
        </w:tabs>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A7">
      <w:pPr>
        <w:widowControl w:val="1"/>
        <w:tabs>
          <w:tab w:val="left" w:leader="none" w:pos="360"/>
        </w:tabs>
        <w:spacing w:after="240" w:before="240"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A8">
      <w:pPr>
        <w:keepNext w:val="1"/>
        <w:keepLines w:val="0"/>
        <w:pageBreakBefore w:val="0"/>
        <w:widowControl w:val="1"/>
        <w:numPr>
          <w:ilvl w:val="1"/>
          <w:numId w:val="18"/>
        </w:numPr>
        <w:pBdr>
          <w:top w:space="0" w:sz="0" w:val="nil"/>
          <w:left w:space="0" w:sz="0" w:val="nil"/>
          <w:bottom w:space="0" w:sz="0" w:val="nil"/>
          <w:right w:space="0" w:sz="0" w:val="nil"/>
          <w:between w:space="0" w:sz="0" w:val="nil"/>
        </w:pBdr>
        <w:shd w:fill="cccccc" w:val="clear"/>
        <w:spacing w:after="60" w:before="120" w:line="240" w:lineRule="auto"/>
        <w:ind w:left="0" w:right="0" w:firstLine="0"/>
        <w:jc w:val="left"/>
        <w:rPr>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 MILVUS VECTORSTORE</w:t>
      </w:r>
    </w:p>
    <w:p w:rsidR="00000000" w:rsidDel="00000000" w:rsidP="00000000" w:rsidRDefault="00000000" w:rsidRPr="00000000" w14:paraId="000004A9">
      <w:pPr>
        <w:widowControl w:val="1"/>
        <w:tabs>
          <w:tab w:val="left" w:leader="none" w:pos="360"/>
        </w:tabs>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A">
      <w:pPr>
        <w:widowControl w:val="1"/>
        <w:tabs>
          <w:tab w:val="left" w:leader="none" w:pos="360"/>
        </w:tabs>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Milvus</w:t>
      </w:r>
      <w:r w:rsidDel="00000000" w:rsidR="00000000" w:rsidRPr="00000000">
        <w:rPr>
          <w:rFonts w:ascii="Times New Roman" w:cs="Times New Roman" w:eastAsia="Times New Roman" w:hAnsi="Times New Roman"/>
          <w:sz w:val="24"/>
          <w:szCs w:val="24"/>
          <w:rtl w:val="0"/>
        </w:rPr>
        <w:t xml:space="preserve"> is an open-source, high-performance vector database designed specifically for managing, storing, and querying large amounts of vector data. It’s widely used in applications that require similarity search, recommendation systems, and AI/ML applications that deal with embeddings, such as NLP, computer vision, and audio recognition.</w:t>
      </w:r>
    </w:p>
    <w:p w:rsidR="00000000" w:rsidDel="00000000" w:rsidP="00000000" w:rsidRDefault="00000000" w:rsidRPr="00000000" w14:paraId="000004AB">
      <w:pPr>
        <w:widowControl w:val="1"/>
        <w:tabs>
          <w:tab w:val="left" w:leader="none" w:pos="360"/>
        </w:tabs>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C">
      <w:pPr>
        <w:keepNext w:val="1"/>
        <w:keepLines w:val="0"/>
        <w:pageBreakBefore w:val="0"/>
        <w:widowControl w:val="1"/>
        <w:numPr>
          <w:ilvl w:val="2"/>
          <w:numId w:val="18"/>
        </w:numPr>
        <w:pBdr>
          <w:top w:space="0" w:sz="0" w:val="nil"/>
          <w:left w:space="0" w:sz="0" w:val="nil"/>
          <w:bottom w:space="0" w:sz="0" w:val="nil"/>
          <w:right w:space="0" w:sz="0" w:val="nil"/>
          <w:between w:space="0" w:sz="0" w:val="nil"/>
        </w:pBdr>
        <w:shd w:fill="e6e6e6" w:val="clear"/>
        <w:tabs>
          <w:tab w:val="left" w:leader="none" w:pos="360"/>
        </w:tabs>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40ew0vw" w:id="96"/>
      <w:bookmarkEnd w:id="9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HOW MILVUS WORKS AS A VECTOR STORE</w:t>
      </w:r>
    </w:p>
    <w:p w:rsidR="00000000" w:rsidDel="00000000" w:rsidP="00000000" w:rsidRDefault="00000000" w:rsidRPr="00000000" w14:paraId="000004AD">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Milvus stores data in the form of high-dimensional vectors, which are numerical representations of data points. These vectors are often generated from embeddings produced by machine learning models. Milvus indexes these vectors, enabling similarity search and retrieval based on distance metrics (e.g., cosine similarity, Euclidean distance) rather than exact matches. This makes it ideal for applications where "similar" matches are more relevant than exact matches, such as:</w:t>
      </w:r>
    </w:p>
    <w:p w:rsidR="00000000" w:rsidDel="00000000" w:rsidP="00000000" w:rsidRDefault="00000000" w:rsidRPr="00000000" w14:paraId="000004AE">
      <w:pPr>
        <w:widowControl w:val="1"/>
        <w:numPr>
          <w:ilvl w:val="0"/>
          <w:numId w:val="63"/>
        </w:numPr>
        <w:tabs>
          <w:tab w:val="left" w:leader="none" w:pos="360"/>
        </w:tabs>
        <w:spacing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Image Search</w:t>
      </w:r>
      <w:r w:rsidDel="00000000" w:rsidR="00000000" w:rsidRPr="00000000">
        <w:rPr>
          <w:rFonts w:ascii="Times New Roman" w:cs="Times New Roman" w:eastAsia="Times New Roman" w:hAnsi="Times New Roman"/>
          <w:sz w:val="24"/>
          <w:szCs w:val="24"/>
          <w:rtl w:val="0"/>
        </w:rPr>
        <w:t xml:space="preserve">: Storing image embeddings to enable searching for visually similar images.</w:t>
      </w:r>
    </w:p>
    <w:p w:rsidR="00000000" w:rsidDel="00000000" w:rsidP="00000000" w:rsidRDefault="00000000" w:rsidRPr="00000000" w14:paraId="000004AF">
      <w:pPr>
        <w:widowControl w:val="1"/>
        <w:numPr>
          <w:ilvl w:val="0"/>
          <w:numId w:val="63"/>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Text Similarity</w:t>
      </w:r>
      <w:r w:rsidDel="00000000" w:rsidR="00000000" w:rsidRPr="00000000">
        <w:rPr>
          <w:rFonts w:ascii="Times New Roman" w:cs="Times New Roman" w:eastAsia="Times New Roman" w:hAnsi="Times New Roman"/>
          <w:sz w:val="24"/>
          <w:szCs w:val="24"/>
          <w:rtl w:val="0"/>
        </w:rPr>
        <w:t xml:space="preserve">: Storing sentence or document embeddings for natural language processing tasks like document retrieval, question answering, and recommendation.</w:t>
      </w:r>
    </w:p>
    <w:p w:rsidR="00000000" w:rsidDel="00000000" w:rsidP="00000000" w:rsidRDefault="00000000" w:rsidRPr="00000000" w14:paraId="000004B0">
      <w:pPr>
        <w:widowControl w:val="1"/>
        <w:numPr>
          <w:ilvl w:val="0"/>
          <w:numId w:val="63"/>
        </w:numPr>
        <w:tabs>
          <w:tab w:val="left" w:leader="none" w:pos="360"/>
        </w:tabs>
        <w:spacing w:after="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Audio Recognition</w:t>
      </w:r>
      <w:r w:rsidDel="00000000" w:rsidR="00000000" w:rsidRPr="00000000">
        <w:rPr>
          <w:rFonts w:ascii="Times New Roman" w:cs="Times New Roman" w:eastAsia="Times New Roman" w:hAnsi="Times New Roman"/>
          <w:sz w:val="24"/>
          <w:szCs w:val="24"/>
          <w:rtl w:val="0"/>
        </w:rPr>
        <w:t xml:space="preserve">: Storing audio embeddings for applications that match similar audio patterns.</w:t>
      </w:r>
    </w:p>
    <w:p w:rsidR="00000000" w:rsidDel="00000000" w:rsidP="00000000" w:rsidRDefault="00000000" w:rsidRPr="00000000" w14:paraId="000004B1">
      <w:pPr>
        <w:keepNext w:val="1"/>
        <w:keepLines w:val="0"/>
        <w:pageBreakBefore w:val="0"/>
        <w:widowControl w:val="1"/>
        <w:numPr>
          <w:ilvl w:val="2"/>
          <w:numId w:val="18"/>
        </w:numPr>
        <w:pBdr>
          <w:top w:space="0" w:sz="0" w:val="nil"/>
          <w:left w:space="0" w:sz="0" w:val="nil"/>
          <w:bottom w:space="0" w:sz="0" w:val="nil"/>
          <w:right w:space="0" w:sz="0" w:val="nil"/>
          <w:between w:space="0" w:sz="0" w:val="nil"/>
        </w:pBdr>
        <w:shd w:fill="e6e6e6" w:val="clear"/>
        <w:tabs>
          <w:tab w:val="left" w:leader="none" w:pos="360"/>
        </w:tabs>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fk6b3p" w:id="97"/>
      <w:bookmarkEnd w:id="9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SIMILARITY METRICS AND INDEXING </w:t>
      </w:r>
    </w:p>
    <w:p w:rsidR="00000000" w:rsidDel="00000000" w:rsidP="00000000" w:rsidRDefault="00000000" w:rsidRPr="00000000" w14:paraId="000004B2">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Milvus has a modular architecture and uses different indexing methods to manage vector data:</w:t>
      </w:r>
    </w:p>
    <w:p w:rsidR="00000000" w:rsidDel="00000000" w:rsidP="00000000" w:rsidRDefault="00000000" w:rsidRPr="00000000" w14:paraId="000004B3">
      <w:pPr>
        <w:widowControl w:val="1"/>
        <w:numPr>
          <w:ilvl w:val="0"/>
          <w:numId w:val="64"/>
        </w:numPr>
        <w:tabs>
          <w:tab w:val="left" w:leader="none" w:pos="360"/>
        </w:tabs>
        <w:spacing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Indexing Options</w:t>
      </w:r>
      <w:r w:rsidDel="00000000" w:rsidR="00000000" w:rsidRPr="00000000">
        <w:rPr>
          <w:rFonts w:ascii="Times New Roman" w:cs="Times New Roman" w:eastAsia="Times New Roman" w:hAnsi="Times New Roman"/>
          <w:sz w:val="24"/>
          <w:szCs w:val="24"/>
          <w:rtl w:val="0"/>
        </w:rPr>
        <w:t xml:space="preserve">: Users can choose from several indexing algorithms depending on their data size and latency requirements. For example:</w:t>
      </w:r>
    </w:p>
    <w:p w:rsidR="00000000" w:rsidDel="00000000" w:rsidP="00000000" w:rsidRDefault="00000000" w:rsidRPr="00000000" w14:paraId="000004B4">
      <w:pPr>
        <w:widowControl w:val="1"/>
        <w:numPr>
          <w:ilvl w:val="1"/>
          <w:numId w:val="64"/>
        </w:numPr>
        <w:tabs>
          <w:tab w:val="left" w:leader="none" w:pos="360"/>
        </w:tabs>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IVF</w:t>
      </w:r>
      <w:r w:rsidDel="00000000" w:rsidR="00000000" w:rsidRPr="00000000">
        <w:rPr>
          <w:rFonts w:ascii="Times New Roman" w:cs="Times New Roman" w:eastAsia="Times New Roman" w:hAnsi="Times New Roman"/>
          <w:sz w:val="24"/>
          <w:szCs w:val="24"/>
          <w:rtl w:val="0"/>
        </w:rPr>
        <w:t xml:space="preserve"> (Inverted File Index) for large datasets with moderate speed requirements.</w:t>
      </w:r>
    </w:p>
    <w:p w:rsidR="00000000" w:rsidDel="00000000" w:rsidP="00000000" w:rsidRDefault="00000000" w:rsidRPr="00000000" w14:paraId="000004B5">
      <w:pPr>
        <w:widowControl w:val="1"/>
        <w:numPr>
          <w:ilvl w:val="1"/>
          <w:numId w:val="64"/>
        </w:numPr>
        <w:tabs>
          <w:tab w:val="left" w:leader="none" w:pos="360"/>
        </w:tabs>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HNSW</w:t>
      </w:r>
      <w:r w:rsidDel="00000000" w:rsidR="00000000" w:rsidRPr="00000000">
        <w:rPr>
          <w:rFonts w:ascii="Times New Roman" w:cs="Times New Roman" w:eastAsia="Times New Roman" w:hAnsi="Times New Roman"/>
          <w:sz w:val="24"/>
          <w:szCs w:val="24"/>
          <w:rtl w:val="0"/>
        </w:rPr>
        <w:t xml:space="preserve"> (Hierarchical Navigable Small World) for fast searches on small to medium datasets.</w:t>
      </w:r>
    </w:p>
    <w:p w:rsidR="00000000" w:rsidDel="00000000" w:rsidP="00000000" w:rsidRDefault="00000000" w:rsidRPr="00000000" w14:paraId="000004B6">
      <w:pPr>
        <w:widowControl w:val="1"/>
        <w:numPr>
          <w:ilvl w:val="1"/>
          <w:numId w:val="64"/>
        </w:numPr>
        <w:tabs>
          <w:tab w:val="left" w:leader="none" w:pos="360"/>
        </w:tabs>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ANNOY</w:t>
      </w:r>
      <w:r w:rsidDel="00000000" w:rsidR="00000000" w:rsidRPr="00000000">
        <w:rPr>
          <w:rFonts w:ascii="Times New Roman" w:cs="Times New Roman" w:eastAsia="Times New Roman" w:hAnsi="Times New Roman"/>
          <w:sz w:val="24"/>
          <w:szCs w:val="24"/>
          <w:rtl w:val="0"/>
        </w:rPr>
        <w:t xml:space="preserve"> for approximate nearest neighbor search with a balance of speed and memory usage.</w:t>
      </w:r>
    </w:p>
    <w:p w:rsidR="00000000" w:rsidDel="00000000" w:rsidP="00000000" w:rsidRDefault="00000000" w:rsidRPr="00000000" w14:paraId="000004B7">
      <w:pPr>
        <w:widowControl w:val="1"/>
        <w:numPr>
          <w:ilvl w:val="0"/>
          <w:numId w:val="64"/>
        </w:numPr>
        <w:tabs>
          <w:tab w:val="left" w:leader="none" w:pos="360"/>
        </w:tabs>
        <w:spacing w:after="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Disk and Memory Storage</w:t>
      </w:r>
      <w:r w:rsidDel="00000000" w:rsidR="00000000" w:rsidRPr="00000000">
        <w:rPr>
          <w:rFonts w:ascii="Times New Roman" w:cs="Times New Roman" w:eastAsia="Times New Roman" w:hAnsi="Times New Roman"/>
          <w:sz w:val="24"/>
          <w:szCs w:val="24"/>
          <w:rtl w:val="0"/>
        </w:rPr>
        <w:t xml:space="preserve">: Milvus uses a hybrid storage approach, storing frequently accessed data in memory for faster queries while persisting less frequently accessed data on disk. This approach allows for optimized memory usage and efficient data retrieval even with large datasets.</w:t>
      </w:r>
    </w:p>
    <w:p w:rsidR="00000000" w:rsidDel="00000000" w:rsidP="00000000" w:rsidRDefault="00000000" w:rsidRPr="00000000" w14:paraId="000004B8">
      <w:pPr>
        <w:widowControl w:val="1"/>
        <w:tabs>
          <w:tab w:val="left" w:leader="none" w:pos="360"/>
        </w:tabs>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ANNS: </w:t>
      </w:r>
      <w:r w:rsidDel="00000000" w:rsidR="00000000" w:rsidRPr="00000000">
        <w:rPr>
          <w:rFonts w:ascii="Times New Roman" w:cs="Times New Roman" w:eastAsia="Times New Roman" w:hAnsi="Times New Roman"/>
          <w:sz w:val="24"/>
          <w:szCs w:val="24"/>
          <w:rtl w:val="0"/>
        </w:rPr>
        <w:t xml:space="preserve">Most of the vector index types supported by Milvus use approximate nearest neighbors search (ANNS) algorithms. Compared with accurate retrieval, which is usually very time-consuming, the core idea of ANNS is no longer limited to returning the most accurate result, but only searching for neighbors of the target. ANNS improves retrieval efficiency by sacrificing accuracy within an acceptable range.</w:t>
      </w:r>
      <w:r w:rsidDel="00000000" w:rsidR="00000000" w:rsidRPr="00000000">
        <w:rPr>
          <w:rtl w:val="0"/>
        </w:rPr>
      </w:r>
    </w:p>
    <w:p w:rsidR="00000000" w:rsidDel="00000000" w:rsidP="00000000" w:rsidRDefault="00000000" w:rsidRPr="00000000" w14:paraId="000004B9">
      <w:pPr>
        <w:widowControl w:val="1"/>
        <w:tabs>
          <w:tab w:val="left" w:leader="none" w:pos="360"/>
        </w:tabs>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implementation methods, the ANNS vector index can be categorized into four types: Tree-based, Graph-based, Hash-based, and Quantization-based.</w:t>
      </w:r>
    </w:p>
    <w:p w:rsidR="00000000" w:rsidDel="00000000" w:rsidP="00000000" w:rsidRDefault="00000000" w:rsidRPr="00000000" w14:paraId="000004BA">
      <w:pPr>
        <w:widowControl w:val="1"/>
        <w:tabs>
          <w:tab w:val="left" w:leader="none" w:pos="360"/>
        </w:tabs>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B">
      <w:pPr>
        <w:widowControl w:val="1"/>
        <w:tabs>
          <w:tab w:val="left" w:leader="none" w:pos="360"/>
        </w:tabs>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Indexes supported in Milvus: </w:t>
      </w:r>
      <w:r w:rsidDel="00000000" w:rsidR="00000000" w:rsidRPr="00000000">
        <w:rPr>
          <w:rFonts w:ascii="Times New Roman" w:cs="Times New Roman" w:eastAsia="Times New Roman" w:hAnsi="Times New Roman"/>
          <w:sz w:val="24"/>
          <w:szCs w:val="24"/>
          <w:rtl w:val="0"/>
        </w:rPr>
        <w:t xml:space="preserve">Milvus supports various index types, which are categorized by the type of embedding they handle: floating-point, binary, and sparse.</w:t>
      </w:r>
      <w:r w:rsidDel="00000000" w:rsidR="00000000" w:rsidRPr="00000000">
        <w:rPr>
          <w:rtl w:val="0"/>
        </w:rPr>
      </w:r>
    </w:p>
    <w:p w:rsidR="00000000" w:rsidDel="00000000" w:rsidP="00000000" w:rsidRDefault="00000000" w:rsidRPr="00000000" w14:paraId="000004BC">
      <w:pPr>
        <w:widowControl w:val="1"/>
        <w:tabs>
          <w:tab w:val="left" w:leader="none" w:pos="360"/>
        </w:tabs>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D">
      <w:pPr>
        <w:widowControl w:val="1"/>
        <w:tabs>
          <w:tab w:val="left" w:leader="none" w:pos="360"/>
        </w:tabs>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Similarity Metrics: </w:t>
      </w:r>
      <w:r w:rsidDel="00000000" w:rsidR="00000000" w:rsidRPr="00000000">
        <w:rPr>
          <w:rFonts w:ascii="Times New Roman" w:cs="Times New Roman" w:eastAsia="Times New Roman" w:hAnsi="Times New Roman"/>
          <w:sz w:val="24"/>
          <w:szCs w:val="24"/>
          <w:rtl w:val="0"/>
        </w:rPr>
        <w:t xml:space="preserve">In Milvus, similarity metrics are used to measure similarities among vectors. Choosing a good distance metric helps improve the classification and clustering performance significantly. Similarity metrics are classified according to index types.</w:t>
      </w:r>
      <w:r w:rsidDel="00000000" w:rsidR="00000000" w:rsidRPr="00000000">
        <w:rPr>
          <w:rtl w:val="0"/>
        </w:rPr>
      </w:r>
    </w:p>
    <w:p w:rsidR="00000000" w:rsidDel="00000000" w:rsidP="00000000" w:rsidRDefault="00000000" w:rsidRPr="00000000" w14:paraId="000004BE">
      <w:pPr>
        <w:widowControl w:val="1"/>
        <w:tabs>
          <w:tab w:val="left" w:leader="none" w:pos="360"/>
        </w:tabs>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F">
      <w:pPr>
        <w:widowControl w:val="1"/>
        <w:tabs>
          <w:tab w:val="left" w:leader="none" w:pos="360"/>
        </w:tabs>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0">
      <w:pPr>
        <w:widowControl w:val="1"/>
        <w:tabs>
          <w:tab w:val="left" w:leader="none" w:pos="360"/>
        </w:tabs>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1">
      <w:pPr>
        <w:keepNext w:val="1"/>
        <w:keepLines w:val="0"/>
        <w:pageBreakBefore w:val="0"/>
        <w:widowControl w:val="1"/>
        <w:numPr>
          <w:ilvl w:val="3"/>
          <w:numId w:val="18"/>
        </w:numPr>
        <w:pBdr>
          <w:top w:space="0" w:sz="0" w:val="nil"/>
          <w:left w:space="0" w:sz="0" w:val="nil"/>
          <w:bottom w:space="0" w:sz="0" w:val="nil"/>
          <w:right w:space="0" w:sz="0" w:val="nil"/>
          <w:between w:space="0" w:sz="0" w:val="nil"/>
        </w:pBdr>
        <w:shd w:fill="d9d9d9" w:val="clear"/>
        <w:tabs>
          <w:tab w:val="left" w:leader="none" w:pos="360"/>
        </w:tabs>
        <w:spacing w:after="60" w:before="240" w:line="24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mallCaps w:val="1"/>
          <w:sz w:val="24"/>
          <w:szCs w:val="24"/>
          <w:rtl w:val="0"/>
        </w:rPr>
        <w:t xml:space="preserve">FLOATING POINT EMBEDDINGS </w:t>
      </w:r>
      <w:r w:rsidDel="00000000" w:rsidR="00000000" w:rsidRPr="00000000">
        <w:rPr>
          <w:rtl w:val="0"/>
        </w:rPr>
      </w:r>
    </w:p>
    <w:p w:rsidR="00000000" w:rsidDel="00000000" w:rsidP="00000000" w:rsidRDefault="00000000" w:rsidRPr="00000000" w14:paraId="000004C2">
      <w:pPr>
        <w:widowControl w:val="1"/>
        <w:tabs>
          <w:tab w:val="left" w:leader="none" w:pos="360"/>
        </w:tabs>
        <w:spacing w:line="276"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4C3">
      <w:pPr>
        <w:widowControl w:val="1"/>
        <w:tabs>
          <w:tab w:val="left" w:leader="none" w:pos="360"/>
        </w:tabs>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INDEX TYPES</w:t>
      </w:r>
    </w:p>
    <w:p w:rsidR="00000000" w:rsidDel="00000000" w:rsidP="00000000" w:rsidRDefault="00000000" w:rsidRPr="00000000" w14:paraId="000004C4">
      <w:pPr>
        <w:widowControl w:val="1"/>
        <w:tabs>
          <w:tab w:val="left" w:leader="none" w:pos="360"/>
        </w:tabs>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128-dimensional floating-point embeddings, the storage they take up is 128 * the size of float = 512 bytes. The distance metrics used for float-point embeddings are Euclidean distance (L2) and Inner product (IP).</w:t>
      </w:r>
    </w:p>
    <w:p w:rsidR="00000000" w:rsidDel="00000000" w:rsidP="00000000" w:rsidRDefault="00000000" w:rsidRPr="00000000" w14:paraId="000004C5">
      <w:pPr>
        <w:widowControl w:val="1"/>
        <w:tabs>
          <w:tab w:val="left" w:leader="none" w:pos="360"/>
        </w:tabs>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6">
      <w:pPr>
        <w:widowControl w:val="1"/>
        <w:tabs>
          <w:tab w:val="left" w:leader="none" w:pos="360"/>
        </w:tabs>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types of indexes include FLAT, IVF_FLAT, IVF_PQ, IVF_SQ8, HNSW, and SCANN for CPU-based ANN searches.</w:t>
      </w:r>
    </w:p>
    <w:p w:rsidR="00000000" w:rsidDel="00000000" w:rsidP="00000000" w:rsidRDefault="00000000" w:rsidRPr="00000000" w14:paraId="000004C7">
      <w:pPr>
        <w:widowControl w:val="1"/>
        <w:tabs>
          <w:tab w:val="left" w:leader="none" w:pos="360"/>
        </w:tabs>
        <w:spacing w:line="276"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4C8">
      <w:pPr>
        <w:widowControl w:val="1"/>
        <w:numPr>
          <w:ilvl w:val="0"/>
          <w:numId w:val="94"/>
        </w:numPr>
        <w:tabs>
          <w:tab w:val="left" w:leader="none" w:pos="360"/>
        </w:tabs>
        <w:spacing w:line="276" w:lineRule="auto"/>
        <w:ind w:left="502"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FLAT</w:t>
      </w:r>
    </w:p>
    <w:p w:rsidR="00000000" w:rsidDel="00000000" w:rsidP="00000000" w:rsidRDefault="00000000" w:rsidRPr="00000000" w14:paraId="000004C9">
      <w:pPr>
        <w:widowControl w:val="1"/>
        <w:tabs>
          <w:tab w:val="left" w:leader="none" w:pos="360"/>
        </w:tabs>
        <w:spacing w:line="276" w:lineRule="auto"/>
        <w:ind w:left="50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vector similarity search applications that require perfect accuracy and depend on relatively small (million-scale) datasets, the FLAT index is a good choice. FLAT does not compress vectors and is the only index that can guarantee exact search results. Results from FLAT can also be used as a point of comparison for results produced by other indexes that have less than 100% recall.</w:t>
      </w:r>
    </w:p>
    <w:p w:rsidR="00000000" w:rsidDel="00000000" w:rsidP="00000000" w:rsidRDefault="00000000" w:rsidRPr="00000000" w14:paraId="000004CA">
      <w:pPr>
        <w:widowControl w:val="1"/>
        <w:tabs>
          <w:tab w:val="left" w:leader="none" w:pos="360"/>
        </w:tabs>
        <w:spacing w:line="276" w:lineRule="auto"/>
        <w:ind w:left="50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B">
      <w:pPr>
        <w:widowControl w:val="1"/>
        <w:tabs>
          <w:tab w:val="left" w:leader="none" w:pos="360"/>
        </w:tabs>
        <w:spacing w:line="276" w:lineRule="auto"/>
        <w:ind w:left="50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FLAT is accurate because it takes an exhaustive approach to search, which means for each query the target input is compared to every set of vectors in a dataset. This makes FLAT the slowest index on our list, and poorly suited for querying massive vector data. There are no parameters required for the FLAT index in Milvus, and using it does not need data training.</w:t>
      </w:r>
    </w:p>
    <w:p w:rsidR="00000000" w:rsidDel="00000000" w:rsidP="00000000" w:rsidRDefault="00000000" w:rsidRPr="00000000" w14:paraId="000004CC">
      <w:pPr>
        <w:widowControl w:val="1"/>
        <w:tabs>
          <w:tab w:val="left" w:leader="none" w:pos="360"/>
        </w:tabs>
        <w:spacing w:line="276" w:lineRule="auto"/>
        <w:ind w:left="50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D">
      <w:pPr>
        <w:widowControl w:val="1"/>
        <w:numPr>
          <w:ilvl w:val="0"/>
          <w:numId w:val="94"/>
        </w:numPr>
        <w:tabs>
          <w:tab w:val="left" w:leader="none" w:pos="360"/>
        </w:tabs>
        <w:spacing w:line="276" w:lineRule="auto"/>
        <w:ind w:left="502"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IVF_FLAT</w:t>
      </w:r>
    </w:p>
    <w:p w:rsidR="00000000" w:rsidDel="00000000" w:rsidP="00000000" w:rsidRDefault="00000000" w:rsidRPr="00000000" w14:paraId="000004CE">
      <w:pPr>
        <w:widowControl w:val="1"/>
        <w:tabs>
          <w:tab w:val="left" w:leader="none" w:pos="360"/>
        </w:tabs>
        <w:spacing w:line="276" w:lineRule="auto"/>
        <w:ind w:left="50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IVF_FLAT divides vector data into nlist cluster units and then compares distances between the target input vector and the center of each cluster. Depending on the number of clusters the system is set to query (nprobe), similarity search results are returned based on comparisons between the target input and the vectors in the most similar cluster(s) only — drastically reducing query time.</w:t>
      </w:r>
    </w:p>
    <w:p w:rsidR="00000000" w:rsidDel="00000000" w:rsidP="00000000" w:rsidRDefault="00000000" w:rsidRPr="00000000" w14:paraId="000004CF">
      <w:pPr>
        <w:widowControl w:val="1"/>
        <w:tabs>
          <w:tab w:val="left" w:leader="none" w:pos="360"/>
        </w:tabs>
        <w:spacing w:line="276" w:lineRule="auto"/>
        <w:ind w:left="50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0">
      <w:pPr>
        <w:widowControl w:val="1"/>
        <w:tabs>
          <w:tab w:val="left" w:leader="none" w:pos="360"/>
        </w:tabs>
        <w:spacing w:line="276" w:lineRule="auto"/>
        <w:ind w:left="50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adjusting nprobe, an ideal balance between accuracy and speed can be found for a given scenario. Results from the IVF_FLAT performance test demonstrate that query time increases sharply as both the number of target input vectors (nq), and the number of clusters to search (nprobe), increase.</w:t>
      </w:r>
    </w:p>
    <w:p w:rsidR="00000000" w:rsidDel="00000000" w:rsidP="00000000" w:rsidRDefault="00000000" w:rsidRPr="00000000" w14:paraId="000004D1">
      <w:pPr>
        <w:widowControl w:val="1"/>
        <w:tabs>
          <w:tab w:val="left" w:leader="none" w:pos="360"/>
        </w:tabs>
        <w:spacing w:line="276" w:lineRule="auto"/>
        <w:ind w:left="50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2">
      <w:pPr>
        <w:widowControl w:val="1"/>
        <w:tabs>
          <w:tab w:val="left" w:leader="none" w:pos="360"/>
        </w:tabs>
        <w:spacing w:line="276" w:lineRule="auto"/>
        <w:ind w:left="50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IVF_FLAT is the most basic IVF index, and the encoded data stored in each unit is consistent with the original data.</w:t>
      </w:r>
    </w:p>
    <w:p w:rsidR="00000000" w:rsidDel="00000000" w:rsidP="00000000" w:rsidRDefault="00000000" w:rsidRPr="00000000" w14:paraId="000004D3">
      <w:pPr>
        <w:widowControl w:val="1"/>
        <w:tabs>
          <w:tab w:val="left" w:leader="none" w:pos="360"/>
        </w:tabs>
        <w:spacing w:line="276" w:lineRule="auto"/>
        <w:ind w:left="50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4">
      <w:pPr>
        <w:widowControl w:val="1"/>
        <w:numPr>
          <w:ilvl w:val="0"/>
          <w:numId w:val="94"/>
        </w:numPr>
        <w:tabs>
          <w:tab w:val="left" w:leader="none" w:pos="360"/>
        </w:tabs>
        <w:spacing w:line="276" w:lineRule="auto"/>
        <w:ind w:left="502"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IVF_SQ8</w:t>
      </w:r>
    </w:p>
    <w:p w:rsidR="00000000" w:rsidDel="00000000" w:rsidP="00000000" w:rsidRDefault="00000000" w:rsidRPr="00000000" w14:paraId="000004D5">
      <w:pPr>
        <w:widowControl w:val="1"/>
        <w:tabs>
          <w:tab w:val="left" w:leader="none" w:pos="360"/>
        </w:tabs>
        <w:spacing w:line="276" w:lineRule="auto"/>
        <w:ind w:left="50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IVF_FLAT does not perform any compression, so the index files it produces are roughly the same size as the original, raw non-indexed vector data. For example, if the original 1B SIFT dataset is 476 GB, its IVF_FLAT index files will be slightly smaller (~470 GB). Loading all the index files into memory will consume 470 GB of storage.</w:t>
      </w:r>
    </w:p>
    <w:p w:rsidR="00000000" w:rsidDel="00000000" w:rsidP="00000000" w:rsidRDefault="00000000" w:rsidRPr="00000000" w14:paraId="000004D6">
      <w:pPr>
        <w:widowControl w:val="1"/>
        <w:tabs>
          <w:tab w:val="left" w:leader="none" w:pos="360"/>
        </w:tabs>
        <w:spacing w:line="276" w:lineRule="auto"/>
        <w:ind w:left="50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7">
      <w:pPr>
        <w:widowControl w:val="1"/>
        <w:tabs>
          <w:tab w:val="left" w:leader="none" w:pos="360"/>
        </w:tabs>
        <w:spacing w:line="276" w:lineRule="auto"/>
        <w:ind w:left="50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disk, CPU, or GPU memory resources are limited, IVF_SQ8 is a better option than IVF_FLAT. This index type can convert each FLOAT (4 bytes) to UINT8 (1 byte) by performing Scalar Quantization (SQ). This reduces disk, CPU, and GPU memory consumption by 70–75%. For the 1B SIFT dataset, the IVF_SQ8 index files require just 140 GB of storage.</w:t>
      </w:r>
    </w:p>
    <w:p w:rsidR="00000000" w:rsidDel="00000000" w:rsidP="00000000" w:rsidRDefault="00000000" w:rsidRPr="00000000" w14:paraId="000004D8">
      <w:pPr>
        <w:widowControl w:val="1"/>
        <w:tabs>
          <w:tab w:val="left" w:leader="none" w:pos="360"/>
        </w:tabs>
        <w:spacing w:line="276" w:lineRule="auto"/>
        <w:ind w:left="50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9">
      <w:pPr>
        <w:widowControl w:val="1"/>
        <w:numPr>
          <w:ilvl w:val="0"/>
          <w:numId w:val="94"/>
        </w:numPr>
        <w:tabs>
          <w:tab w:val="left" w:leader="none" w:pos="360"/>
        </w:tabs>
        <w:spacing w:line="276" w:lineRule="auto"/>
        <w:ind w:left="502"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IVF_PQ</w:t>
      </w:r>
    </w:p>
    <w:p w:rsidR="00000000" w:rsidDel="00000000" w:rsidP="00000000" w:rsidRDefault="00000000" w:rsidRPr="00000000" w14:paraId="000004DA">
      <w:pPr>
        <w:widowControl w:val="1"/>
        <w:tabs>
          <w:tab w:val="left" w:leader="none" w:pos="360"/>
        </w:tabs>
        <w:spacing w:line="276" w:lineRule="auto"/>
        <w:ind w:left="50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PQ (Product Quantization) uniformly decomposes the original high-dimensional vector space into Cartesian products of m low-dimensional vector spaces and then quantizes the decomposed low-dimensional vector spaces. Instead of calculating the distances between the target vector and the center of all the units, product quantization enables the calculation of distances between the target vector and the clustering center of each low-dimensional space and greatly reduces the time complexity and space complexity of the algorithm.</w:t>
      </w:r>
    </w:p>
    <w:p w:rsidR="00000000" w:rsidDel="00000000" w:rsidP="00000000" w:rsidRDefault="00000000" w:rsidRPr="00000000" w14:paraId="000004DB">
      <w:pPr>
        <w:widowControl w:val="1"/>
        <w:tabs>
          <w:tab w:val="left" w:leader="none" w:pos="360"/>
        </w:tabs>
        <w:spacing w:line="276" w:lineRule="auto"/>
        <w:ind w:left="50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C">
      <w:pPr>
        <w:widowControl w:val="1"/>
        <w:tabs>
          <w:tab w:val="left" w:leader="none" w:pos="360"/>
        </w:tabs>
        <w:spacing w:line="276" w:lineRule="auto"/>
        <w:ind w:left="50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IVF_PQ performs IVF index clustering before quantizing the product of vectors. Its index file is even smaller than IVF_SQ8, but it also causes a loss of accuracy during searching vectors.</w:t>
      </w:r>
    </w:p>
    <w:p w:rsidR="00000000" w:rsidDel="00000000" w:rsidP="00000000" w:rsidRDefault="00000000" w:rsidRPr="00000000" w14:paraId="000004DD">
      <w:pPr>
        <w:widowControl w:val="1"/>
        <w:tabs>
          <w:tab w:val="left" w:leader="none" w:pos="360"/>
        </w:tabs>
        <w:spacing w:line="276" w:lineRule="auto"/>
        <w:ind w:left="50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E">
      <w:pPr>
        <w:widowControl w:val="1"/>
        <w:numPr>
          <w:ilvl w:val="0"/>
          <w:numId w:val="94"/>
        </w:numPr>
        <w:tabs>
          <w:tab w:val="left" w:leader="none" w:pos="360"/>
        </w:tabs>
        <w:spacing w:line="276" w:lineRule="auto"/>
        <w:ind w:left="502"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GPU_IVF_FLAT</w:t>
      </w:r>
    </w:p>
    <w:p w:rsidR="00000000" w:rsidDel="00000000" w:rsidP="00000000" w:rsidRDefault="00000000" w:rsidRPr="00000000" w14:paraId="000004DF">
      <w:pPr>
        <w:widowControl w:val="1"/>
        <w:tabs>
          <w:tab w:val="left" w:leader="none" w:pos="360"/>
        </w:tabs>
        <w:spacing w:line="276" w:lineRule="auto"/>
        <w:ind w:left="50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IVF_FLAT, GPU_IVF_FLAT also divides vector data into nlist cluster units and then compares distances between the target input vector and the center of each cluster. Depending on the number of clusters the system is set to query (nprobe), similarity search results are returned based on comparisons between the target input and the vectors in the most similar cluster(s) only — drastically reducing query time.</w:t>
      </w:r>
    </w:p>
    <w:p w:rsidR="00000000" w:rsidDel="00000000" w:rsidP="00000000" w:rsidRDefault="00000000" w:rsidRPr="00000000" w14:paraId="000004E0">
      <w:pPr>
        <w:widowControl w:val="1"/>
        <w:tabs>
          <w:tab w:val="left" w:leader="none" w:pos="360"/>
        </w:tabs>
        <w:spacing w:line="276" w:lineRule="auto"/>
        <w:ind w:left="50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1">
      <w:pPr>
        <w:widowControl w:val="1"/>
        <w:tabs>
          <w:tab w:val="left" w:leader="none" w:pos="360"/>
        </w:tabs>
        <w:spacing w:line="276" w:lineRule="auto"/>
        <w:ind w:left="50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adjusting nprobe, an ideal balance between accuracy and speed can be found for a given scenario. Results from the IVF_FLAT performance test demonstrate that query time increases sharply as both the number of target input vectors (nq), and the number of clusters to search (nprobe), increase.</w:t>
      </w:r>
    </w:p>
    <w:p w:rsidR="00000000" w:rsidDel="00000000" w:rsidP="00000000" w:rsidRDefault="00000000" w:rsidRPr="00000000" w14:paraId="000004E2">
      <w:pPr>
        <w:widowControl w:val="1"/>
        <w:tabs>
          <w:tab w:val="left" w:leader="none" w:pos="360"/>
        </w:tabs>
        <w:spacing w:line="276" w:lineRule="auto"/>
        <w:ind w:left="50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3">
      <w:pPr>
        <w:widowControl w:val="1"/>
        <w:tabs>
          <w:tab w:val="left" w:leader="none" w:pos="360"/>
        </w:tabs>
        <w:spacing w:line="276" w:lineRule="auto"/>
        <w:ind w:left="50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GPU_IVF_FLAT is the most basic IVF index, and the encoded data stored in each unit is consistent with the original data.</w:t>
      </w:r>
    </w:p>
    <w:p w:rsidR="00000000" w:rsidDel="00000000" w:rsidP="00000000" w:rsidRDefault="00000000" w:rsidRPr="00000000" w14:paraId="000004E4">
      <w:pPr>
        <w:widowControl w:val="1"/>
        <w:tabs>
          <w:tab w:val="left" w:leader="none" w:pos="360"/>
        </w:tabs>
        <w:spacing w:line="276" w:lineRule="auto"/>
        <w:ind w:left="50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5">
      <w:pPr>
        <w:widowControl w:val="1"/>
        <w:tabs>
          <w:tab w:val="left" w:leader="none" w:pos="360"/>
        </w:tabs>
        <w:spacing w:line="276" w:lineRule="auto"/>
        <w:ind w:left="50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conducting searches, note that you can set the top-K up to 256 for any search against a GPU_IVF_FLAT-indexed collection.</w:t>
      </w:r>
    </w:p>
    <w:p w:rsidR="00000000" w:rsidDel="00000000" w:rsidP="00000000" w:rsidRDefault="00000000" w:rsidRPr="00000000" w14:paraId="000004E6">
      <w:pPr>
        <w:widowControl w:val="1"/>
        <w:tabs>
          <w:tab w:val="left" w:leader="none" w:pos="360"/>
        </w:tabs>
        <w:spacing w:line="276" w:lineRule="auto"/>
        <w:ind w:left="50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7">
      <w:pPr>
        <w:widowControl w:val="1"/>
        <w:tabs>
          <w:tab w:val="left" w:leader="none" w:pos="360"/>
        </w:tabs>
        <w:spacing w:line="276" w:lineRule="auto"/>
        <w:ind w:left="50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8">
      <w:pPr>
        <w:widowControl w:val="1"/>
        <w:numPr>
          <w:ilvl w:val="0"/>
          <w:numId w:val="94"/>
        </w:numPr>
        <w:tabs>
          <w:tab w:val="left" w:leader="none" w:pos="360"/>
        </w:tabs>
        <w:spacing w:line="276" w:lineRule="auto"/>
        <w:ind w:left="502"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GPU_IVF_PQ</w:t>
      </w:r>
    </w:p>
    <w:p w:rsidR="00000000" w:rsidDel="00000000" w:rsidP="00000000" w:rsidRDefault="00000000" w:rsidRPr="00000000" w14:paraId="000004E9">
      <w:pPr>
        <w:widowControl w:val="1"/>
        <w:tabs>
          <w:tab w:val="left" w:leader="none" w:pos="360"/>
        </w:tabs>
        <w:spacing w:line="276" w:lineRule="auto"/>
        <w:ind w:left="50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PQ (Product Quantization) uniformly decomposes the original high-dimensional vector space into Cartesian products of m low-dimensional vector spaces and then quantizes the decomposed low-dimensional vector spaces. Instead of calculating the distances between the target vector and the center of all the units, product quantization enables the calculation of distances between the target vector and the clustering center of each low-dimensional space and greatly reduces the time complexity and space complexity of the algorithm.</w:t>
      </w:r>
    </w:p>
    <w:p w:rsidR="00000000" w:rsidDel="00000000" w:rsidP="00000000" w:rsidRDefault="00000000" w:rsidRPr="00000000" w14:paraId="000004EA">
      <w:pPr>
        <w:widowControl w:val="1"/>
        <w:tabs>
          <w:tab w:val="left" w:leader="none" w:pos="360"/>
        </w:tabs>
        <w:spacing w:line="276" w:lineRule="auto"/>
        <w:ind w:left="50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B">
      <w:pPr>
        <w:widowControl w:val="1"/>
        <w:tabs>
          <w:tab w:val="left" w:leader="none" w:pos="360"/>
        </w:tabs>
        <w:spacing w:line="276" w:lineRule="auto"/>
        <w:ind w:left="50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IVF_PQ performs IVF index clustering before quantizing the product of vectors. Its index file is even smaller than IVF_SQ8, but it also causes a loss of accuracy during searching vectors.</w:t>
      </w:r>
    </w:p>
    <w:p w:rsidR="00000000" w:rsidDel="00000000" w:rsidP="00000000" w:rsidRDefault="00000000" w:rsidRPr="00000000" w14:paraId="000004EC">
      <w:pPr>
        <w:widowControl w:val="1"/>
        <w:tabs>
          <w:tab w:val="left" w:leader="none" w:pos="360"/>
        </w:tabs>
        <w:spacing w:line="276" w:lineRule="auto"/>
        <w:ind w:left="50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D">
      <w:pPr>
        <w:widowControl w:val="1"/>
        <w:numPr>
          <w:ilvl w:val="0"/>
          <w:numId w:val="94"/>
        </w:numPr>
        <w:tabs>
          <w:tab w:val="left" w:leader="none" w:pos="360"/>
        </w:tabs>
        <w:spacing w:line="276" w:lineRule="auto"/>
        <w:ind w:left="502"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SCANN</w:t>
      </w:r>
    </w:p>
    <w:p w:rsidR="00000000" w:rsidDel="00000000" w:rsidP="00000000" w:rsidRDefault="00000000" w:rsidRPr="00000000" w14:paraId="000004EE">
      <w:pPr>
        <w:widowControl w:val="1"/>
        <w:tabs>
          <w:tab w:val="left" w:leader="none" w:pos="360"/>
        </w:tabs>
        <w:spacing w:line="276" w:lineRule="auto"/>
        <w:ind w:left="50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ScaNN (Scalable Nearest Neighbors) is similar to IVF_PQ in terms of vector clustering and product quantization. What makes them different lies in the implementation details of product quantization and the use of SIMD (Single-Instruction / Multi-data) for efficient calculation.</w:t>
      </w:r>
    </w:p>
    <w:p w:rsidR="00000000" w:rsidDel="00000000" w:rsidP="00000000" w:rsidRDefault="00000000" w:rsidRPr="00000000" w14:paraId="000004EF">
      <w:pPr>
        <w:widowControl w:val="1"/>
        <w:tabs>
          <w:tab w:val="left" w:leader="none" w:pos="360"/>
        </w:tabs>
        <w:spacing w:line="276" w:lineRule="auto"/>
        <w:ind w:left="50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0">
      <w:pPr>
        <w:widowControl w:val="1"/>
        <w:numPr>
          <w:ilvl w:val="0"/>
          <w:numId w:val="94"/>
        </w:numPr>
        <w:tabs>
          <w:tab w:val="left" w:leader="none" w:pos="360"/>
        </w:tabs>
        <w:spacing w:line="276" w:lineRule="auto"/>
        <w:ind w:left="502"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HNSW</w:t>
      </w:r>
    </w:p>
    <w:p w:rsidR="00000000" w:rsidDel="00000000" w:rsidP="00000000" w:rsidRDefault="00000000" w:rsidRPr="00000000" w14:paraId="000004F1">
      <w:pPr>
        <w:widowControl w:val="1"/>
        <w:tabs>
          <w:tab w:val="left" w:leader="none" w:pos="360"/>
        </w:tabs>
        <w:spacing w:line="276" w:lineRule="auto"/>
        <w:ind w:left="50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HNSW (Hierarchical Navigable Small World Graph) is a graph-based indexing algorithm. It builds a multi-layer navigation structure for an image according to certain rules. In this structure, the upper layers are more sparse and the distances between nodes are farther; the lower layers are denser and the distances between nodes are closer. The search starts from the uppermost layer, finds the node closest to the target in this layer, and then enters the next layer to begin another search. After multiple iterations, it can quickly approach the target position.</w:t>
      </w:r>
    </w:p>
    <w:p w:rsidR="00000000" w:rsidDel="00000000" w:rsidP="00000000" w:rsidRDefault="00000000" w:rsidRPr="00000000" w14:paraId="000004F2">
      <w:pPr>
        <w:widowControl w:val="1"/>
        <w:tabs>
          <w:tab w:val="left" w:leader="none" w:pos="360"/>
        </w:tabs>
        <w:spacing w:line="276" w:lineRule="auto"/>
        <w:ind w:left="50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3">
      <w:pPr>
        <w:widowControl w:val="1"/>
        <w:tabs>
          <w:tab w:val="left" w:leader="none" w:pos="360"/>
        </w:tabs>
        <w:spacing w:line="276" w:lineRule="auto"/>
        <w:ind w:left="50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improve performance, HNSW limits the maximum degree of nodes on each layer of the graph to M. In addition, you can use efConstruction (when building index) or ef (when searching targets) to specify a search range.</w:t>
      </w:r>
    </w:p>
    <w:p w:rsidR="00000000" w:rsidDel="00000000" w:rsidP="00000000" w:rsidRDefault="00000000" w:rsidRPr="00000000" w14:paraId="000004F4">
      <w:pPr>
        <w:widowControl w:val="1"/>
        <w:tabs>
          <w:tab w:val="left" w:leader="none" w:pos="360"/>
        </w:tabs>
        <w:spacing w:line="276" w:lineRule="auto"/>
        <w:ind w:left="50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5">
      <w:pPr>
        <w:widowControl w:val="1"/>
        <w:numPr>
          <w:ilvl w:val="0"/>
          <w:numId w:val="94"/>
        </w:numPr>
        <w:tabs>
          <w:tab w:val="left" w:leader="none" w:pos="360"/>
        </w:tabs>
        <w:spacing w:line="276" w:lineRule="auto"/>
        <w:ind w:left="502"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DISKANN</w:t>
      </w:r>
      <w:r w:rsidDel="00000000" w:rsidR="00000000" w:rsidRPr="00000000">
        <w:rPr>
          <w:rtl w:val="0"/>
        </w:rPr>
      </w:r>
    </w:p>
    <w:p w:rsidR="00000000" w:rsidDel="00000000" w:rsidP="00000000" w:rsidRDefault="00000000" w:rsidRPr="00000000" w14:paraId="000004F6">
      <w:pPr>
        <w:widowControl w:val="1"/>
        <w:tabs>
          <w:tab w:val="left" w:leader="none" w:pos="360"/>
        </w:tabs>
        <w:spacing w:line="276" w:lineRule="auto"/>
        <w:ind w:left="50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an on-disk indexing algorithm named DiskANN. Based on Vamana graphs, DiskANN powers efficient searches within large datasets.</w:t>
      </w:r>
    </w:p>
    <w:p w:rsidR="00000000" w:rsidDel="00000000" w:rsidP="00000000" w:rsidRDefault="00000000" w:rsidRPr="00000000" w14:paraId="000004F7">
      <w:pPr>
        <w:widowControl w:val="1"/>
        <w:tabs>
          <w:tab w:val="left" w:leader="none" w:pos="360"/>
        </w:tabs>
        <w:spacing w:line="276" w:lineRule="auto"/>
        <w:ind w:left="50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8">
      <w:pPr>
        <w:widowControl w:val="1"/>
        <w:numPr>
          <w:ilvl w:val="0"/>
          <w:numId w:val="94"/>
        </w:numPr>
        <w:tabs>
          <w:tab w:val="left" w:leader="none" w:pos="360"/>
        </w:tabs>
        <w:spacing w:line="276" w:lineRule="auto"/>
        <w:ind w:left="502"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DiskANN is disabled by default. If you prefer an in-memory index over an on-disk index, you are advised to disable this feature for better performance.</w:t>
      </w:r>
    </w:p>
    <w:p w:rsidR="00000000" w:rsidDel="00000000" w:rsidP="00000000" w:rsidRDefault="00000000" w:rsidRPr="00000000" w14:paraId="000004F9">
      <w:pPr>
        <w:widowControl w:val="1"/>
        <w:numPr>
          <w:ilvl w:val="1"/>
          <w:numId w:val="94"/>
        </w:numPr>
        <w:tabs>
          <w:tab w:val="left" w:leader="none" w:pos="360"/>
        </w:tabs>
        <w:spacing w:line="276" w:lineRule="auto"/>
        <w:ind w:left="121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disable it, you can change queryNode.enableDisk to false in your Milvus configuration file.</w:t>
      </w:r>
    </w:p>
    <w:p w:rsidR="00000000" w:rsidDel="00000000" w:rsidP="00000000" w:rsidRDefault="00000000" w:rsidRPr="00000000" w14:paraId="000004FA">
      <w:pPr>
        <w:widowControl w:val="1"/>
        <w:numPr>
          <w:ilvl w:val="1"/>
          <w:numId w:val="94"/>
        </w:numPr>
        <w:tabs>
          <w:tab w:val="left" w:leader="none" w:pos="360"/>
        </w:tabs>
        <w:spacing w:line="276" w:lineRule="auto"/>
        <w:ind w:left="121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enable it again, you can set queryNode.enableDisk to true.</w:t>
      </w:r>
    </w:p>
    <w:p w:rsidR="00000000" w:rsidDel="00000000" w:rsidP="00000000" w:rsidRDefault="00000000" w:rsidRPr="00000000" w14:paraId="000004FB">
      <w:pPr>
        <w:widowControl w:val="1"/>
        <w:numPr>
          <w:ilvl w:val="0"/>
          <w:numId w:val="94"/>
        </w:numPr>
        <w:tabs>
          <w:tab w:val="left" w:leader="none" w:pos="360"/>
        </w:tabs>
        <w:spacing w:line="276" w:lineRule="auto"/>
        <w:ind w:left="502"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use DiskANN, ensure that you</w:t>
      </w:r>
    </w:p>
    <w:p w:rsidR="00000000" w:rsidDel="00000000" w:rsidP="00000000" w:rsidRDefault="00000000" w:rsidRPr="00000000" w14:paraId="000004FC">
      <w:pPr>
        <w:widowControl w:val="1"/>
        <w:numPr>
          <w:ilvl w:val="1"/>
          <w:numId w:val="94"/>
        </w:numPr>
        <w:tabs>
          <w:tab w:val="left" w:leader="none" w:pos="360"/>
        </w:tabs>
        <w:spacing w:line="276" w:lineRule="auto"/>
        <w:ind w:left="121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only float vectors with at least 1 dimension in your data.</w:t>
      </w:r>
    </w:p>
    <w:p w:rsidR="00000000" w:rsidDel="00000000" w:rsidP="00000000" w:rsidRDefault="00000000" w:rsidRPr="00000000" w14:paraId="000004FD">
      <w:pPr>
        <w:widowControl w:val="1"/>
        <w:numPr>
          <w:ilvl w:val="1"/>
          <w:numId w:val="94"/>
        </w:numPr>
        <w:tabs>
          <w:tab w:val="left" w:leader="none" w:pos="360"/>
        </w:tabs>
        <w:spacing w:line="276" w:lineRule="auto"/>
        <w:ind w:left="121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only Euclidean Distance (L2), Inner Product (IP), or COSINE to measure the distance between vectors.</w:t>
      </w:r>
    </w:p>
    <w:p w:rsidR="00000000" w:rsidDel="00000000" w:rsidP="00000000" w:rsidRDefault="00000000" w:rsidRPr="00000000" w14:paraId="000004FE">
      <w:pPr>
        <w:widowControl w:val="1"/>
        <w:numPr>
          <w:ilvl w:val="0"/>
          <w:numId w:val="94"/>
        </w:numPr>
        <w:tabs>
          <w:tab w:val="left" w:leader="none" w:pos="360"/>
        </w:tabs>
        <w:spacing w:line="276" w:lineRule="auto"/>
        <w:ind w:left="502"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building a DiskANN index, use DISKANN as the index type. No index parameters are necessary.</w:t>
      </w:r>
    </w:p>
    <w:p w:rsidR="00000000" w:rsidDel="00000000" w:rsidP="00000000" w:rsidRDefault="00000000" w:rsidRPr="00000000" w14:paraId="000004FF">
      <w:pPr>
        <w:widowControl w:val="1"/>
        <w:tabs>
          <w:tab w:val="left" w:leader="none" w:pos="360"/>
        </w:tabs>
        <w:spacing w:line="276"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500">
      <w:pPr>
        <w:widowControl w:val="1"/>
        <w:tabs>
          <w:tab w:val="left" w:leader="none" w:pos="360"/>
        </w:tabs>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METRIC TYPES</w:t>
      </w:r>
    </w:p>
    <w:p w:rsidR="00000000" w:rsidDel="00000000" w:rsidP="00000000" w:rsidRDefault="00000000" w:rsidRPr="00000000" w14:paraId="00000501">
      <w:pPr>
        <w:widowControl w:val="1"/>
        <w:numPr>
          <w:ilvl w:val="0"/>
          <w:numId w:val="95"/>
        </w:numPr>
        <w:tabs>
          <w:tab w:val="left" w:leader="none" w:pos="360"/>
        </w:tabs>
        <w:spacing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Euclidean distance (L2)</w:t>
      </w:r>
    </w:p>
    <w:p w:rsidR="00000000" w:rsidDel="00000000" w:rsidP="00000000" w:rsidRDefault="00000000" w:rsidRPr="00000000" w14:paraId="00000502">
      <w:pPr>
        <w:widowControl w:val="1"/>
        <w:numPr>
          <w:ilvl w:val="1"/>
          <w:numId w:val="95"/>
        </w:numPr>
        <w:tabs>
          <w:tab w:val="left" w:leader="none" w:pos="360"/>
        </w:tabs>
        <w:spacing w:line="276" w:lineRule="auto"/>
        <w:ind w:left="2160" w:hanging="360"/>
        <w:jc w:val="both"/>
        <w:rPr>
          <w:sz w:val="24"/>
          <w:szCs w:val="24"/>
        </w:rPr>
      </w:pPr>
      <w:r w:rsidDel="00000000" w:rsidR="00000000" w:rsidRPr="00000000">
        <w:rPr>
          <w:rFonts w:ascii="Times New Roman" w:cs="Times New Roman" w:eastAsia="Times New Roman" w:hAnsi="Times New Roman"/>
          <w:sz w:val="24"/>
          <w:szCs w:val="24"/>
          <w:rtl w:val="0"/>
        </w:rPr>
        <w:t xml:space="preserve">Essentially, Euclidean distance measures the length of a segment that connects 2 points.</w:t>
      </w:r>
    </w:p>
    <w:p w:rsidR="00000000" w:rsidDel="00000000" w:rsidP="00000000" w:rsidRDefault="00000000" w:rsidRPr="00000000" w14:paraId="00000503">
      <w:pPr>
        <w:widowControl w:val="1"/>
        <w:numPr>
          <w:ilvl w:val="1"/>
          <w:numId w:val="95"/>
        </w:numPr>
        <w:tabs>
          <w:tab w:val="left" w:leader="none" w:pos="360"/>
        </w:tabs>
        <w:spacing w:line="276" w:lineRule="auto"/>
        <w:ind w:left="2160" w:hanging="360"/>
        <w:jc w:val="both"/>
        <w:rPr>
          <w:sz w:val="24"/>
          <w:szCs w:val="24"/>
        </w:rPr>
      </w:pPr>
      <w:r w:rsidDel="00000000" w:rsidR="00000000" w:rsidRPr="00000000">
        <w:rPr>
          <w:rFonts w:ascii="Times New Roman" w:cs="Times New Roman" w:eastAsia="Times New Roman" w:hAnsi="Times New Roman"/>
          <w:sz w:val="24"/>
          <w:szCs w:val="24"/>
          <w:rtl w:val="0"/>
        </w:rPr>
        <w:t xml:space="preserve">The formula for Euclidean distance is as follows:</w:t>
      </w:r>
    </w:p>
    <w:p w:rsidR="00000000" w:rsidDel="00000000" w:rsidP="00000000" w:rsidRDefault="00000000" w:rsidRPr="00000000" w14:paraId="00000504">
      <w:pPr>
        <w:widowControl w:val="1"/>
        <w:tabs>
          <w:tab w:val="left" w:leader="none" w:pos="360"/>
        </w:tabs>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92780" cy="990600"/>
            <wp:effectExtent b="0" l="0" r="0" t="0"/>
            <wp:docPr descr="euclidean" id="20" name="image4.png"/>
            <a:graphic>
              <a:graphicData uri="http://schemas.openxmlformats.org/drawingml/2006/picture">
                <pic:pic>
                  <pic:nvPicPr>
                    <pic:cNvPr descr="euclidean" id="0" name="image4.png"/>
                    <pic:cNvPicPr preferRelativeResize="0"/>
                  </pic:nvPicPr>
                  <pic:blipFill>
                    <a:blip r:embed="rId27"/>
                    <a:srcRect b="0" l="0" r="0" t="0"/>
                    <a:stretch>
                      <a:fillRect/>
                    </a:stretch>
                  </pic:blipFill>
                  <pic:spPr>
                    <a:xfrm>
                      <a:off x="0" y="0"/>
                      <a:ext cx="319278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505">
      <w:pPr>
        <w:widowControl w:val="1"/>
        <w:numPr>
          <w:ilvl w:val="1"/>
          <w:numId w:val="95"/>
        </w:numPr>
        <w:tabs>
          <w:tab w:val="left" w:leader="none" w:pos="360"/>
        </w:tabs>
        <w:spacing w:line="276" w:lineRule="auto"/>
        <w:ind w:left="2160" w:hanging="360"/>
        <w:jc w:val="both"/>
        <w:rPr>
          <w:sz w:val="24"/>
          <w:szCs w:val="24"/>
        </w:rPr>
      </w:pPr>
      <w:r w:rsidDel="00000000" w:rsidR="00000000" w:rsidRPr="00000000">
        <w:rPr>
          <w:rFonts w:ascii="Times New Roman" w:cs="Times New Roman" w:eastAsia="Times New Roman" w:hAnsi="Times New Roman"/>
          <w:sz w:val="24"/>
          <w:szCs w:val="24"/>
          <w:rtl w:val="0"/>
        </w:rPr>
        <w:t xml:space="preserve">where a = (a</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a</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a</w:t>
      </w:r>
      <w:r w:rsidDel="00000000" w:rsidR="00000000" w:rsidRPr="00000000">
        <w:rPr>
          <w:rFonts w:ascii="Times New Roman" w:cs="Times New Roman" w:eastAsia="Times New Roman" w:hAnsi="Times New Roman"/>
          <w:sz w:val="24"/>
          <w:szCs w:val="24"/>
          <w:vertAlign w:val="subscript"/>
          <w:rtl w:val="0"/>
        </w:rPr>
        <w:t xml:space="preserve">n-1</w:t>
      </w:r>
      <w:r w:rsidDel="00000000" w:rsidR="00000000" w:rsidRPr="00000000">
        <w:rPr>
          <w:rFonts w:ascii="Times New Roman" w:cs="Times New Roman" w:eastAsia="Times New Roman" w:hAnsi="Times New Roman"/>
          <w:sz w:val="24"/>
          <w:szCs w:val="24"/>
          <w:rtl w:val="0"/>
        </w:rPr>
        <w:t xml:space="preserve">) and b = (b</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b</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b</w:t>
      </w:r>
      <w:r w:rsidDel="00000000" w:rsidR="00000000" w:rsidRPr="00000000">
        <w:rPr>
          <w:rFonts w:ascii="Times New Roman" w:cs="Times New Roman" w:eastAsia="Times New Roman" w:hAnsi="Times New Roman"/>
          <w:sz w:val="24"/>
          <w:szCs w:val="24"/>
          <w:vertAlign w:val="subscript"/>
          <w:rtl w:val="0"/>
        </w:rPr>
        <w:t xml:space="preserve">n-1</w:t>
      </w:r>
      <w:r w:rsidDel="00000000" w:rsidR="00000000" w:rsidRPr="00000000">
        <w:rPr>
          <w:rFonts w:ascii="Times New Roman" w:cs="Times New Roman" w:eastAsia="Times New Roman" w:hAnsi="Times New Roman"/>
          <w:sz w:val="24"/>
          <w:szCs w:val="24"/>
          <w:rtl w:val="0"/>
        </w:rPr>
        <w:t xml:space="preserve">) are two points in n-dimensional Euclidean space</w:t>
      </w:r>
    </w:p>
    <w:p w:rsidR="00000000" w:rsidDel="00000000" w:rsidP="00000000" w:rsidRDefault="00000000" w:rsidRPr="00000000" w14:paraId="00000506">
      <w:pPr>
        <w:widowControl w:val="1"/>
        <w:numPr>
          <w:ilvl w:val="1"/>
          <w:numId w:val="95"/>
        </w:numPr>
        <w:tabs>
          <w:tab w:val="left" w:leader="none" w:pos="360"/>
        </w:tabs>
        <w:spacing w:line="276" w:lineRule="auto"/>
        <w:ind w:left="2160" w:hanging="360"/>
        <w:jc w:val="both"/>
        <w:rPr>
          <w:sz w:val="24"/>
          <w:szCs w:val="24"/>
        </w:rPr>
      </w:pPr>
      <w:r w:rsidDel="00000000" w:rsidR="00000000" w:rsidRPr="00000000">
        <w:rPr>
          <w:rFonts w:ascii="Times New Roman" w:cs="Times New Roman" w:eastAsia="Times New Roman" w:hAnsi="Times New Roman"/>
          <w:sz w:val="24"/>
          <w:szCs w:val="24"/>
          <w:rtl w:val="0"/>
        </w:rPr>
        <w:t xml:space="preserve">It’s the most commonly used distance metric and is very useful when the data are continuous.</w:t>
      </w:r>
    </w:p>
    <w:p w:rsidR="00000000" w:rsidDel="00000000" w:rsidP="00000000" w:rsidRDefault="00000000" w:rsidRPr="00000000" w14:paraId="00000507">
      <w:pPr>
        <w:widowControl w:val="1"/>
        <w:numPr>
          <w:ilvl w:val="0"/>
          <w:numId w:val="95"/>
        </w:numPr>
        <w:tabs>
          <w:tab w:val="left" w:leader="none" w:pos="360"/>
        </w:tabs>
        <w:spacing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Inner product (IP)</w:t>
      </w:r>
    </w:p>
    <w:p w:rsidR="00000000" w:rsidDel="00000000" w:rsidP="00000000" w:rsidRDefault="00000000" w:rsidRPr="00000000" w14:paraId="00000508">
      <w:pPr>
        <w:widowControl w:val="1"/>
        <w:numPr>
          <w:ilvl w:val="1"/>
          <w:numId w:val="95"/>
        </w:numPr>
        <w:tabs>
          <w:tab w:val="left" w:leader="none" w:pos="360"/>
        </w:tabs>
        <w:spacing w:line="276" w:lineRule="auto"/>
        <w:ind w:left="2160" w:hanging="360"/>
        <w:jc w:val="both"/>
        <w:rPr>
          <w:sz w:val="24"/>
          <w:szCs w:val="24"/>
        </w:rPr>
      </w:pPr>
      <w:r w:rsidDel="00000000" w:rsidR="00000000" w:rsidRPr="00000000">
        <w:rPr>
          <w:rFonts w:ascii="Times New Roman" w:cs="Times New Roman" w:eastAsia="Times New Roman" w:hAnsi="Times New Roman"/>
          <w:sz w:val="24"/>
          <w:szCs w:val="24"/>
          <w:rtl w:val="0"/>
        </w:rPr>
        <w:t xml:space="preserve">The IP distance between two embeddings is defined as follows:</w:t>
      </w:r>
    </w:p>
    <w:p w:rsidR="00000000" w:rsidDel="00000000" w:rsidP="00000000" w:rsidRDefault="00000000" w:rsidRPr="00000000" w14:paraId="00000509">
      <w:pPr>
        <w:widowControl w:val="1"/>
        <w:tabs>
          <w:tab w:val="left" w:leader="none" w:pos="360"/>
        </w:tabs>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987040" cy="960120"/>
            <wp:effectExtent b="0" l="0" r="0" t="0"/>
            <wp:docPr descr="ip" id="19" name="image1.png"/>
            <a:graphic>
              <a:graphicData uri="http://schemas.openxmlformats.org/drawingml/2006/picture">
                <pic:pic>
                  <pic:nvPicPr>
                    <pic:cNvPr descr="ip" id="0" name="image1.png"/>
                    <pic:cNvPicPr preferRelativeResize="0"/>
                  </pic:nvPicPr>
                  <pic:blipFill>
                    <a:blip r:embed="rId28"/>
                    <a:srcRect b="0" l="0" r="0" t="0"/>
                    <a:stretch>
                      <a:fillRect/>
                    </a:stretch>
                  </pic:blipFill>
                  <pic:spPr>
                    <a:xfrm>
                      <a:off x="0" y="0"/>
                      <a:ext cx="2987040" cy="960120"/>
                    </a:xfrm>
                    <a:prstGeom prst="rect"/>
                    <a:ln/>
                  </pic:spPr>
                </pic:pic>
              </a:graphicData>
            </a:graphic>
          </wp:inline>
        </w:drawing>
      </w:r>
      <w:r w:rsidDel="00000000" w:rsidR="00000000" w:rsidRPr="00000000">
        <w:rPr>
          <w:rtl w:val="0"/>
        </w:rPr>
      </w:r>
    </w:p>
    <w:p w:rsidR="00000000" w:rsidDel="00000000" w:rsidP="00000000" w:rsidRDefault="00000000" w:rsidRPr="00000000" w14:paraId="0000050A">
      <w:pPr>
        <w:widowControl w:val="1"/>
        <w:numPr>
          <w:ilvl w:val="1"/>
          <w:numId w:val="95"/>
        </w:numPr>
        <w:tabs>
          <w:tab w:val="left" w:leader="none" w:pos="360"/>
        </w:tabs>
        <w:spacing w:line="276" w:lineRule="auto"/>
        <w:ind w:left="2160" w:hanging="360"/>
        <w:jc w:val="both"/>
        <w:rPr>
          <w:sz w:val="24"/>
          <w:szCs w:val="24"/>
        </w:rPr>
      </w:pPr>
      <w:r w:rsidDel="00000000" w:rsidR="00000000" w:rsidRPr="00000000">
        <w:rPr>
          <w:rFonts w:ascii="Times New Roman" w:cs="Times New Roman" w:eastAsia="Times New Roman" w:hAnsi="Times New Roman"/>
          <w:sz w:val="24"/>
          <w:szCs w:val="24"/>
          <w:rtl w:val="0"/>
        </w:rPr>
        <w:t xml:space="preserve">IP is more useful if you need to compare non-normalized data or when you care about magnitude and angle.</w:t>
      </w:r>
    </w:p>
    <w:p w:rsidR="00000000" w:rsidDel="00000000" w:rsidP="00000000" w:rsidRDefault="00000000" w:rsidRPr="00000000" w14:paraId="0000050B">
      <w:pPr>
        <w:widowControl w:val="1"/>
        <w:numPr>
          <w:ilvl w:val="1"/>
          <w:numId w:val="95"/>
        </w:numPr>
        <w:tabs>
          <w:tab w:val="left" w:leader="none" w:pos="360"/>
        </w:tabs>
        <w:spacing w:line="276" w:lineRule="auto"/>
        <w:ind w:left="2160" w:hanging="360"/>
        <w:jc w:val="both"/>
        <w:rPr>
          <w:sz w:val="24"/>
          <w:szCs w:val="24"/>
        </w:rPr>
      </w:pPr>
      <w:r w:rsidDel="00000000" w:rsidR="00000000" w:rsidRPr="00000000">
        <w:rPr>
          <w:rFonts w:ascii="Times New Roman" w:cs="Times New Roman" w:eastAsia="Times New Roman" w:hAnsi="Times New Roman"/>
          <w:sz w:val="24"/>
          <w:szCs w:val="24"/>
          <w:rtl w:val="0"/>
        </w:rPr>
        <w:t xml:space="preserve">If you apply the IP distance metric to normalized embeddings, the result will be equivalent to calculating the cosine similarity between the embeddings.</w:t>
      </w:r>
    </w:p>
    <w:p w:rsidR="00000000" w:rsidDel="00000000" w:rsidP="00000000" w:rsidRDefault="00000000" w:rsidRPr="00000000" w14:paraId="0000050C">
      <w:pPr>
        <w:widowControl w:val="1"/>
        <w:numPr>
          <w:ilvl w:val="1"/>
          <w:numId w:val="95"/>
        </w:numPr>
        <w:tabs>
          <w:tab w:val="left" w:leader="none" w:pos="360"/>
        </w:tabs>
        <w:spacing w:line="276" w:lineRule="auto"/>
        <w:ind w:left="2160" w:hanging="360"/>
        <w:jc w:val="both"/>
        <w:rPr>
          <w:sz w:val="24"/>
          <w:szCs w:val="24"/>
        </w:rPr>
      </w:pPr>
      <w:r w:rsidDel="00000000" w:rsidR="00000000" w:rsidRPr="00000000">
        <w:rPr>
          <w:rFonts w:ascii="Times New Roman" w:cs="Times New Roman" w:eastAsia="Times New Roman" w:hAnsi="Times New Roman"/>
          <w:sz w:val="24"/>
          <w:szCs w:val="24"/>
          <w:rtl w:val="0"/>
        </w:rPr>
        <w:t xml:space="preserve">Suppose X’ is normalized from embedding X:</w:t>
      </w:r>
    </w:p>
    <w:p w:rsidR="00000000" w:rsidDel="00000000" w:rsidP="00000000" w:rsidRDefault="00000000" w:rsidRPr="00000000" w14:paraId="0000050D">
      <w:pPr>
        <w:widowControl w:val="1"/>
        <w:tabs>
          <w:tab w:val="left" w:leader="none" w:pos="360"/>
        </w:tabs>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369820" cy="358140"/>
            <wp:effectExtent b="0" l="0" r="0" t="0"/>
            <wp:docPr descr="normalize" id="22" name="image12.png"/>
            <a:graphic>
              <a:graphicData uri="http://schemas.openxmlformats.org/drawingml/2006/picture">
                <pic:pic>
                  <pic:nvPicPr>
                    <pic:cNvPr descr="normalize" id="0" name="image12.png"/>
                    <pic:cNvPicPr preferRelativeResize="0"/>
                  </pic:nvPicPr>
                  <pic:blipFill>
                    <a:blip r:embed="rId29"/>
                    <a:srcRect b="0" l="0" r="0" t="0"/>
                    <a:stretch>
                      <a:fillRect/>
                    </a:stretch>
                  </pic:blipFill>
                  <pic:spPr>
                    <a:xfrm>
                      <a:off x="0" y="0"/>
                      <a:ext cx="2369820" cy="358140"/>
                    </a:xfrm>
                    <a:prstGeom prst="rect"/>
                    <a:ln/>
                  </pic:spPr>
                </pic:pic>
              </a:graphicData>
            </a:graphic>
          </wp:inline>
        </w:drawing>
      </w:r>
      <w:r w:rsidDel="00000000" w:rsidR="00000000" w:rsidRPr="00000000">
        <w:rPr>
          <w:rtl w:val="0"/>
        </w:rPr>
      </w:r>
    </w:p>
    <w:p w:rsidR="00000000" w:rsidDel="00000000" w:rsidP="00000000" w:rsidRDefault="00000000" w:rsidRPr="00000000" w14:paraId="0000050E">
      <w:pPr>
        <w:widowControl w:val="1"/>
        <w:numPr>
          <w:ilvl w:val="1"/>
          <w:numId w:val="95"/>
        </w:numPr>
        <w:tabs>
          <w:tab w:val="left" w:leader="none" w:pos="360"/>
        </w:tabs>
        <w:spacing w:line="276" w:lineRule="auto"/>
        <w:ind w:left="2160" w:hanging="360"/>
        <w:jc w:val="both"/>
        <w:rPr>
          <w:sz w:val="24"/>
          <w:szCs w:val="24"/>
        </w:rPr>
      </w:pPr>
      <w:r w:rsidDel="00000000" w:rsidR="00000000" w:rsidRPr="00000000">
        <w:rPr>
          <w:rFonts w:ascii="Times New Roman" w:cs="Times New Roman" w:eastAsia="Times New Roman" w:hAnsi="Times New Roman"/>
          <w:sz w:val="24"/>
          <w:szCs w:val="24"/>
          <w:rtl w:val="0"/>
        </w:rPr>
        <w:t xml:space="preserve">The correlation between the two embeddings is as follows:</w:t>
      </w:r>
    </w:p>
    <w:p w:rsidR="00000000" w:rsidDel="00000000" w:rsidP="00000000" w:rsidRDefault="00000000" w:rsidRPr="00000000" w14:paraId="0000050F">
      <w:pPr>
        <w:widowControl w:val="1"/>
        <w:tabs>
          <w:tab w:val="left" w:leader="none" w:pos="360"/>
        </w:tabs>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828800" cy="868680"/>
            <wp:effectExtent b="0" l="0" r="0" t="0"/>
            <wp:docPr descr="normalization" id="21" name="image5.png"/>
            <a:graphic>
              <a:graphicData uri="http://schemas.openxmlformats.org/drawingml/2006/picture">
                <pic:pic>
                  <pic:nvPicPr>
                    <pic:cNvPr descr="normalization" id="0" name="image5.png"/>
                    <pic:cNvPicPr preferRelativeResize="0"/>
                  </pic:nvPicPr>
                  <pic:blipFill>
                    <a:blip r:embed="rId30"/>
                    <a:srcRect b="0" l="0" r="0" t="0"/>
                    <a:stretch>
                      <a:fillRect/>
                    </a:stretch>
                  </pic:blipFill>
                  <pic:spPr>
                    <a:xfrm>
                      <a:off x="0" y="0"/>
                      <a:ext cx="1828800" cy="868680"/>
                    </a:xfrm>
                    <a:prstGeom prst="rect"/>
                    <a:ln/>
                  </pic:spPr>
                </pic:pic>
              </a:graphicData>
            </a:graphic>
          </wp:inline>
        </w:drawing>
      </w:r>
      <w:r w:rsidDel="00000000" w:rsidR="00000000" w:rsidRPr="00000000">
        <w:rPr>
          <w:rtl w:val="0"/>
        </w:rPr>
      </w:r>
    </w:p>
    <w:p w:rsidR="00000000" w:rsidDel="00000000" w:rsidP="00000000" w:rsidRDefault="00000000" w:rsidRPr="00000000" w14:paraId="00000510">
      <w:pPr>
        <w:widowControl w:val="1"/>
        <w:numPr>
          <w:ilvl w:val="0"/>
          <w:numId w:val="95"/>
        </w:numPr>
        <w:tabs>
          <w:tab w:val="left" w:leader="none" w:pos="360"/>
        </w:tabs>
        <w:spacing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Cosine similarity (COSINE)</w:t>
      </w:r>
    </w:p>
    <w:p w:rsidR="00000000" w:rsidDel="00000000" w:rsidP="00000000" w:rsidRDefault="00000000" w:rsidRPr="00000000" w14:paraId="00000511">
      <w:pPr>
        <w:widowControl w:val="1"/>
        <w:numPr>
          <w:ilvl w:val="1"/>
          <w:numId w:val="95"/>
        </w:numPr>
        <w:tabs>
          <w:tab w:val="left" w:leader="none" w:pos="360"/>
        </w:tabs>
        <w:spacing w:line="276" w:lineRule="auto"/>
        <w:ind w:left="2160" w:hanging="360"/>
        <w:jc w:val="both"/>
        <w:rPr>
          <w:sz w:val="24"/>
          <w:szCs w:val="24"/>
        </w:rPr>
      </w:pPr>
      <w:r w:rsidDel="00000000" w:rsidR="00000000" w:rsidRPr="00000000">
        <w:rPr>
          <w:rFonts w:ascii="Times New Roman" w:cs="Times New Roman" w:eastAsia="Times New Roman" w:hAnsi="Times New Roman"/>
          <w:sz w:val="24"/>
          <w:szCs w:val="24"/>
          <w:rtl w:val="0"/>
        </w:rPr>
        <w:t xml:space="preserve">Cosine similarity uses the cosine of the angle between two sets of vectors to measure how similar they are. You can think of the two sets of vectors as two line segments that start from the same origin ([0,0,…]) but point in different directions.</w:t>
      </w:r>
    </w:p>
    <w:p w:rsidR="00000000" w:rsidDel="00000000" w:rsidP="00000000" w:rsidRDefault="00000000" w:rsidRPr="00000000" w14:paraId="00000512">
      <w:pPr>
        <w:widowControl w:val="1"/>
        <w:numPr>
          <w:ilvl w:val="1"/>
          <w:numId w:val="95"/>
        </w:numPr>
        <w:tabs>
          <w:tab w:val="left" w:leader="none" w:pos="360"/>
        </w:tabs>
        <w:spacing w:line="276" w:lineRule="auto"/>
        <w:ind w:left="2160" w:hanging="360"/>
        <w:jc w:val="both"/>
        <w:rPr>
          <w:sz w:val="24"/>
          <w:szCs w:val="24"/>
        </w:rPr>
      </w:pPr>
      <w:r w:rsidDel="00000000" w:rsidR="00000000" w:rsidRPr="00000000">
        <w:rPr>
          <w:rFonts w:ascii="Times New Roman" w:cs="Times New Roman" w:eastAsia="Times New Roman" w:hAnsi="Times New Roman"/>
          <w:sz w:val="24"/>
          <w:szCs w:val="24"/>
          <w:rtl w:val="0"/>
        </w:rPr>
        <w:t xml:space="preserve">To calculate the cosine similarity between two sets of vectors A = (a</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a</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a</w:t>
      </w:r>
      <w:r w:rsidDel="00000000" w:rsidR="00000000" w:rsidRPr="00000000">
        <w:rPr>
          <w:rFonts w:ascii="Times New Roman" w:cs="Times New Roman" w:eastAsia="Times New Roman" w:hAnsi="Times New Roman"/>
          <w:sz w:val="24"/>
          <w:szCs w:val="24"/>
          <w:vertAlign w:val="subscript"/>
          <w:rtl w:val="0"/>
        </w:rPr>
        <w:t xml:space="preserve">n-1</w:t>
      </w:r>
      <w:r w:rsidDel="00000000" w:rsidR="00000000" w:rsidRPr="00000000">
        <w:rPr>
          <w:rFonts w:ascii="Times New Roman" w:cs="Times New Roman" w:eastAsia="Times New Roman" w:hAnsi="Times New Roman"/>
          <w:sz w:val="24"/>
          <w:szCs w:val="24"/>
          <w:rtl w:val="0"/>
        </w:rPr>
        <w:t xml:space="preserve">) and B = (b</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b</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b</w:t>
      </w:r>
      <w:r w:rsidDel="00000000" w:rsidR="00000000" w:rsidRPr="00000000">
        <w:rPr>
          <w:rFonts w:ascii="Times New Roman" w:cs="Times New Roman" w:eastAsia="Times New Roman" w:hAnsi="Times New Roman"/>
          <w:sz w:val="24"/>
          <w:szCs w:val="24"/>
          <w:vertAlign w:val="subscript"/>
          <w:rtl w:val="0"/>
        </w:rPr>
        <w:t xml:space="preserve">n-1</w:t>
      </w:r>
      <w:r w:rsidDel="00000000" w:rsidR="00000000" w:rsidRPr="00000000">
        <w:rPr>
          <w:rFonts w:ascii="Times New Roman" w:cs="Times New Roman" w:eastAsia="Times New Roman" w:hAnsi="Times New Roman"/>
          <w:sz w:val="24"/>
          <w:szCs w:val="24"/>
          <w:rtl w:val="0"/>
        </w:rPr>
        <w:t xml:space="preserve">), use the following formula:</w:t>
      </w:r>
    </w:p>
    <w:p w:rsidR="00000000" w:rsidDel="00000000" w:rsidP="00000000" w:rsidRDefault="00000000" w:rsidRPr="00000000" w14:paraId="00000513">
      <w:pPr>
        <w:widowControl w:val="1"/>
        <w:tabs>
          <w:tab w:val="left" w:leader="none" w:pos="360"/>
        </w:tabs>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80360" cy="914400"/>
            <wp:effectExtent b="0" l="0" r="0" t="0"/>
            <wp:docPr descr="cosine_similarity" id="24" name="image15.png"/>
            <a:graphic>
              <a:graphicData uri="http://schemas.openxmlformats.org/drawingml/2006/picture">
                <pic:pic>
                  <pic:nvPicPr>
                    <pic:cNvPr descr="cosine_similarity" id="0" name="image15.png"/>
                    <pic:cNvPicPr preferRelativeResize="0"/>
                  </pic:nvPicPr>
                  <pic:blipFill>
                    <a:blip r:embed="rId31"/>
                    <a:srcRect b="0" l="0" r="0" t="0"/>
                    <a:stretch>
                      <a:fillRect/>
                    </a:stretch>
                  </pic:blipFill>
                  <pic:spPr>
                    <a:xfrm>
                      <a:off x="0" y="0"/>
                      <a:ext cx="288036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514">
      <w:pPr>
        <w:widowControl w:val="1"/>
        <w:numPr>
          <w:ilvl w:val="1"/>
          <w:numId w:val="95"/>
        </w:numPr>
        <w:tabs>
          <w:tab w:val="left" w:leader="none" w:pos="360"/>
        </w:tabs>
        <w:spacing w:line="276" w:lineRule="auto"/>
        <w:ind w:left="2160" w:hanging="360"/>
        <w:jc w:val="both"/>
        <w:rPr>
          <w:sz w:val="24"/>
          <w:szCs w:val="24"/>
        </w:rPr>
      </w:pPr>
      <w:r w:rsidDel="00000000" w:rsidR="00000000" w:rsidRPr="00000000">
        <w:rPr>
          <w:rFonts w:ascii="Times New Roman" w:cs="Times New Roman" w:eastAsia="Times New Roman" w:hAnsi="Times New Roman"/>
          <w:sz w:val="24"/>
          <w:szCs w:val="24"/>
          <w:rtl w:val="0"/>
        </w:rPr>
        <w:t xml:space="preserve">The cosine similarity is always in the interval [-1, 1]. For example, two proportional vectors have a cosine similarity of 1, two orthogonal vectors have a similarity of 0, and two opposite vectors have a similarity of -1. The larger the cosine, the smaller the angle between the two vectors, indicating that these two vectors are more similar to each other.</w:t>
      </w:r>
    </w:p>
    <w:p w:rsidR="00000000" w:rsidDel="00000000" w:rsidP="00000000" w:rsidRDefault="00000000" w:rsidRPr="00000000" w14:paraId="00000515">
      <w:pPr>
        <w:widowControl w:val="1"/>
        <w:numPr>
          <w:ilvl w:val="1"/>
          <w:numId w:val="95"/>
        </w:numPr>
        <w:tabs>
          <w:tab w:val="left" w:leader="none" w:pos="360"/>
        </w:tabs>
        <w:spacing w:line="276" w:lineRule="auto"/>
        <w:ind w:left="2160" w:hanging="360"/>
        <w:jc w:val="both"/>
        <w:rPr>
          <w:sz w:val="24"/>
          <w:szCs w:val="24"/>
        </w:rPr>
      </w:pPr>
      <w:r w:rsidDel="00000000" w:rsidR="00000000" w:rsidRPr="00000000">
        <w:rPr>
          <w:rFonts w:ascii="Times New Roman" w:cs="Times New Roman" w:eastAsia="Times New Roman" w:hAnsi="Times New Roman"/>
          <w:sz w:val="24"/>
          <w:szCs w:val="24"/>
          <w:rtl w:val="0"/>
        </w:rPr>
        <w:t xml:space="preserve">By subtracting their cosine similarity from 1, you can get the cosine distance between two vectors.</w:t>
      </w:r>
    </w:p>
    <w:p w:rsidR="00000000" w:rsidDel="00000000" w:rsidP="00000000" w:rsidRDefault="00000000" w:rsidRPr="00000000" w14:paraId="00000516">
      <w:pPr>
        <w:widowControl w:val="1"/>
        <w:tabs>
          <w:tab w:val="left" w:leader="none" w:pos="360"/>
        </w:tabs>
        <w:spacing w:line="276"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7">
      <w:pPr>
        <w:widowControl w:val="1"/>
        <w:numPr>
          <w:ilvl w:val="0"/>
          <w:numId w:val="92"/>
        </w:numPr>
        <w:tabs>
          <w:tab w:val="left" w:leader="none" w:pos="360"/>
        </w:tabs>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BINARY EMBEDDINGS </w:t>
      </w:r>
    </w:p>
    <w:p w:rsidR="00000000" w:rsidDel="00000000" w:rsidP="00000000" w:rsidRDefault="00000000" w:rsidRPr="00000000" w14:paraId="00000518">
      <w:pPr>
        <w:widowControl w:val="1"/>
        <w:tabs>
          <w:tab w:val="left" w:leader="none" w:pos="360"/>
        </w:tabs>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9">
      <w:pPr>
        <w:widowControl w:val="1"/>
        <w:tabs>
          <w:tab w:val="left" w:leader="none" w:pos="360"/>
        </w:tabs>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INDEX TYPES</w:t>
      </w:r>
    </w:p>
    <w:p w:rsidR="00000000" w:rsidDel="00000000" w:rsidP="00000000" w:rsidRDefault="00000000" w:rsidRPr="00000000" w14:paraId="0000051A">
      <w:pPr>
        <w:widowControl w:val="1"/>
        <w:tabs>
          <w:tab w:val="left" w:leader="none" w:pos="360"/>
        </w:tabs>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128-dimensional binary embeddings, the storage they take up is 128 / 8 = 16 bytes. The distance metrics used for binary embeddings are JACCARD and HAMMING.</w:t>
      </w:r>
    </w:p>
    <w:p w:rsidR="00000000" w:rsidDel="00000000" w:rsidP="00000000" w:rsidRDefault="00000000" w:rsidRPr="00000000" w14:paraId="0000051B">
      <w:pPr>
        <w:widowControl w:val="1"/>
        <w:tabs>
          <w:tab w:val="left" w:leader="none" w:pos="360"/>
        </w:tabs>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C">
      <w:pPr>
        <w:widowControl w:val="1"/>
        <w:tabs>
          <w:tab w:val="left" w:leader="none" w:pos="360"/>
        </w:tabs>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type of index includes BIN_FLAT and BIN_IVF_FLAT.</w:t>
      </w:r>
    </w:p>
    <w:p w:rsidR="00000000" w:rsidDel="00000000" w:rsidP="00000000" w:rsidRDefault="00000000" w:rsidRPr="00000000" w14:paraId="0000051D">
      <w:pPr>
        <w:widowControl w:val="1"/>
        <w:tabs>
          <w:tab w:val="left" w:leader="none" w:pos="360"/>
        </w:tabs>
        <w:spacing w:line="276"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51E">
      <w:pPr>
        <w:widowControl w:val="1"/>
        <w:numPr>
          <w:ilvl w:val="0"/>
          <w:numId w:val="106"/>
        </w:numPr>
        <w:tabs>
          <w:tab w:val="left" w:leader="none" w:pos="360"/>
        </w:tabs>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BIN_FLAT</w:t>
      </w:r>
    </w:p>
    <w:p w:rsidR="00000000" w:rsidDel="00000000" w:rsidP="00000000" w:rsidRDefault="00000000" w:rsidRPr="00000000" w14:paraId="0000051F">
      <w:pPr>
        <w:widowControl w:val="1"/>
        <w:tabs>
          <w:tab w:val="left" w:leader="none" w:pos="360"/>
        </w:tabs>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index is the same as FLAT except that this can only be used for binary embeddings.</w:t>
      </w:r>
    </w:p>
    <w:p w:rsidR="00000000" w:rsidDel="00000000" w:rsidP="00000000" w:rsidRDefault="00000000" w:rsidRPr="00000000" w14:paraId="00000520">
      <w:pPr>
        <w:widowControl w:val="1"/>
        <w:tabs>
          <w:tab w:val="left" w:leader="none" w:pos="360"/>
        </w:tabs>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1">
      <w:pPr>
        <w:widowControl w:val="1"/>
        <w:tabs>
          <w:tab w:val="left" w:leader="none" w:pos="360"/>
        </w:tabs>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vector similarity search applications that require perfect accuracy and depend on relatively small (million-scale) datasets, the BIN_FLAT index is a good choice. BIN_FLAT does not compress vectors and is the only index that can guarantee exact search results. Results from BIN_FLAT can also be used as a point of comparison for results produced by other indexes that have less than 100% recall.</w:t>
      </w:r>
    </w:p>
    <w:p w:rsidR="00000000" w:rsidDel="00000000" w:rsidP="00000000" w:rsidRDefault="00000000" w:rsidRPr="00000000" w14:paraId="00000522">
      <w:pPr>
        <w:widowControl w:val="1"/>
        <w:tabs>
          <w:tab w:val="left" w:leader="none" w:pos="360"/>
        </w:tabs>
        <w:spacing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3">
      <w:pPr>
        <w:widowControl w:val="1"/>
        <w:tabs>
          <w:tab w:val="left" w:leader="none" w:pos="360"/>
        </w:tabs>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BIN_FLAT is accurate because it takes an exhaustive approach to search, which means for each query the target input is compared to vectors in a dataset. This makes BIN_FLAT the slowest index on our list, and poorly suited for querying massive vector data. There are no parameters for the BIN_FLAT index in Milvus, and using it does not require data training or additional storage.</w:t>
      </w:r>
    </w:p>
    <w:p w:rsidR="00000000" w:rsidDel="00000000" w:rsidP="00000000" w:rsidRDefault="00000000" w:rsidRPr="00000000" w14:paraId="00000524">
      <w:pPr>
        <w:widowControl w:val="1"/>
        <w:tabs>
          <w:tab w:val="left" w:leader="none" w:pos="360"/>
        </w:tabs>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5">
      <w:pPr>
        <w:widowControl w:val="1"/>
        <w:numPr>
          <w:ilvl w:val="0"/>
          <w:numId w:val="6"/>
        </w:numPr>
        <w:tabs>
          <w:tab w:val="left" w:leader="none" w:pos="360"/>
        </w:tabs>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BIN_IVF_FLAT</w:t>
      </w:r>
    </w:p>
    <w:p w:rsidR="00000000" w:rsidDel="00000000" w:rsidP="00000000" w:rsidRDefault="00000000" w:rsidRPr="00000000" w14:paraId="00000526">
      <w:pPr>
        <w:widowControl w:val="1"/>
        <w:tabs>
          <w:tab w:val="left" w:leader="none" w:pos="360"/>
        </w:tabs>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index is the same as IVF_FLAT except that this can only be used for binary embeddings.</w:t>
      </w:r>
    </w:p>
    <w:p w:rsidR="00000000" w:rsidDel="00000000" w:rsidP="00000000" w:rsidRDefault="00000000" w:rsidRPr="00000000" w14:paraId="00000527">
      <w:pPr>
        <w:widowControl w:val="1"/>
        <w:tabs>
          <w:tab w:val="left" w:leader="none" w:pos="360"/>
        </w:tabs>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8">
      <w:pPr>
        <w:widowControl w:val="1"/>
        <w:tabs>
          <w:tab w:val="left" w:leader="none" w:pos="360"/>
        </w:tabs>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BIN_IVF_FLAT divides vector data into nlist cluster units and then compares distances between the target input vector and the center of each cluster. Depending on the number of clusters the system is set to query (nprobe), similarity search results are returned based on comparisons between the target input and the vectors in the most similar cluster(s) only — drastically reducing query time.</w:t>
      </w:r>
    </w:p>
    <w:p w:rsidR="00000000" w:rsidDel="00000000" w:rsidP="00000000" w:rsidRDefault="00000000" w:rsidRPr="00000000" w14:paraId="00000529">
      <w:pPr>
        <w:widowControl w:val="1"/>
        <w:tabs>
          <w:tab w:val="left" w:leader="none" w:pos="360"/>
        </w:tabs>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A">
      <w:pPr>
        <w:widowControl w:val="1"/>
        <w:tabs>
          <w:tab w:val="left" w:leader="none" w:pos="360"/>
        </w:tabs>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adjusting nprobe, an ideal balance between accuracy and speed can be found for a given scenario. Query time increases sharply as both the number of target input vectors (nq), and the number of clusters to search (nprobe), increase.</w:t>
      </w:r>
    </w:p>
    <w:p w:rsidR="00000000" w:rsidDel="00000000" w:rsidP="00000000" w:rsidRDefault="00000000" w:rsidRPr="00000000" w14:paraId="0000052B">
      <w:pPr>
        <w:widowControl w:val="1"/>
        <w:tabs>
          <w:tab w:val="left" w:leader="none" w:pos="360"/>
        </w:tabs>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C">
      <w:pPr>
        <w:widowControl w:val="1"/>
        <w:tabs>
          <w:tab w:val="left" w:leader="none" w:pos="360"/>
        </w:tabs>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BIN_IVF_FLAT is the most basic BIN_IVF index, and the encoded data stored in each unit is consistent with the original data.</w:t>
      </w:r>
    </w:p>
    <w:p w:rsidR="00000000" w:rsidDel="00000000" w:rsidP="00000000" w:rsidRDefault="00000000" w:rsidRPr="00000000" w14:paraId="0000052D">
      <w:pPr>
        <w:widowControl w:val="1"/>
        <w:tabs>
          <w:tab w:val="left" w:leader="none" w:pos="360"/>
        </w:tabs>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E">
      <w:pPr>
        <w:widowControl w:val="1"/>
        <w:tabs>
          <w:tab w:val="left" w:leader="none" w:pos="360"/>
        </w:tabs>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METRICS TYPE</w:t>
      </w:r>
    </w:p>
    <w:p w:rsidR="00000000" w:rsidDel="00000000" w:rsidP="00000000" w:rsidRDefault="00000000" w:rsidRPr="00000000" w14:paraId="0000052F">
      <w:pPr>
        <w:widowControl w:val="1"/>
        <w:numPr>
          <w:ilvl w:val="0"/>
          <w:numId w:val="107"/>
        </w:numPr>
        <w:tabs>
          <w:tab w:val="left" w:leader="none" w:pos="360"/>
        </w:tabs>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Jaccard</w:t>
      </w:r>
    </w:p>
    <w:p w:rsidR="00000000" w:rsidDel="00000000" w:rsidP="00000000" w:rsidRDefault="00000000" w:rsidRPr="00000000" w14:paraId="00000530">
      <w:pPr>
        <w:widowControl w:val="1"/>
        <w:numPr>
          <w:ilvl w:val="1"/>
          <w:numId w:val="107"/>
        </w:numPr>
        <w:tabs>
          <w:tab w:val="left" w:leader="none" w:pos="360"/>
        </w:tabs>
        <w:spacing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Jaccard similarity coefficient measures the similarity between two sample sets and is defined as the cardinality of the intersection of the defined sets divided by the cardinality of the union of them. It can only be applied to finite sample sets.</w:t>
      </w:r>
    </w:p>
    <w:p w:rsidR="00000000" w:rsidDel="00000000" w:rsidP="00000000" w:rsidRDefault="00000000" w:rsidRPr="00000000" w14:paraId="00000531">
      <w:pPr>
        <w:widowControl w:val="1"/>
        <w:tabs>
          <w:tab w:val="left" w:leader="none" w:pos="360"/>
        </w:tabs>
        <w:spacing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659380" cy="655320"/>
            <wp:effectExtent b="0" l="0" r="0" t="0"/>
            <wp:docPr descr="Jaccard similarity coefficient" id="13" name="image2.png"/>
            <a:graphic>
              <a:graphicData uri="http://schemas.openxmlformats.org/drawingml/2006/picture">
                <pic:pic>
                  <pic:nvPicPr>
                    <pic:cNvPr descr="Jaccard similarity coefficient" id="0" name="image2.png"/>
                    <pic:cNvPicPr preferRelativeResize="0"/>
                  </pic:nvPicPr>
                  <pic:blipFill>
                    <a:blip r:embed="rId32"/>
                    <a:srcRect b="0" l="0" r="0" t="0"/>
                    <a:stretch>
                      <a:fillRect/>
                    </a:stretch>
                  </pic:blipFill>
                  <pic:spPr>
                    <a:xfrm>
                      <a:off x="0" y="0"/>
                      <a:ext cx="2659380" cy="655320"/>
                    </a:xfrm>
                    <a:prstGeom prst="rect"/>
                    <a:ln/>
                  </pic:spPr>
                </pic:pic>
              </a:graphicData>
            </a:graphic>
          </wp:inline>
        </w:drawing>
      </w:r>
      <w:r w:rsidDel="00000000" w:rsidR="00000000" w:rsidRPr="00000000">
        <w:rPr>
          <w:rtl w:val="0"/>
        </w:rPr>
      </w:r>
    </w:p>
    <w:p w:rsidR="00000000" w:rsidDel="00000000" w:rsidP="00000000" w:rsidRDefault="00000000" w:rsidRPr="00000000" w14:paraId="00000532">
      <w:pPr>
        <w:widowControl w:val="1"/>
        <w:numPr>
          <w:ilvl w:val="1"/>
          <w:numId w:val="107"/>
        </w:numPr>
        <w:tabs>
          <w:tab w:val="left" w:leader="none" w:pos="360"/>
        </w:tabs>
        <w:spacing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Jaccard distance measures the dissimilarity between data sets and is obtained by subtracting the Jaccard similarity coefficient from 1. For binary variables, the Jaccard distance is equivalent to the Tanimoto coefficient.</w:t>
      </w:r>
    </w:p>
    <w:p w:rsidR="00000000" w:rsidDel="00000000" w:rsidP="00000000" w:rsidRDefault="00000000" w:rsidRPr="00000000" w14:paraId="00000533">
      <w:pPr>
        <w:widowControl w:val="1"/>
        <w:tabs>
          <w:tab w:val="left" w:leader="none" w:pos="360"/>
        </w:tabs>
        <w:spacing w:line="276"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95700" cy="670560"/>
            <wp:effectExtent b="0" l="0" r="0" t="0"/>
            <wp:docPr descr="Jaccard distance" id="23" name="image10.png"/>
            <a:graphic>
              <a:graphicData uri="http://schemas.openxmlformats.org/drawingml/2006/picture">
                <pic:pic>
                  <pic:nvPicPr>
                    <pic:cNvPr descr="Jaccard distance" id="0" name="image10.png"/>
                    <pic:cNvPicPr preferRelativeResize="0"/>
                  </pic:nvPicPr>
                  <pic:blipFill>
                    <a:blip r:embed="rId33"/>
                    <a:srcRect b="0" l="0" r="0" t="0"/>
                    <a:stretch>
                      <a:fillRect/>
                    </a:stretch>
                  </pic:blipFill>
                  <pic:spPr>
                    <a:xfrm>
                      <a:off x="0" y="0"/>
                      <a:ext cx="3695700" cy="670560"/>
                    </a:xfrm>
                    <a:prstGeom prst="rect"/>
                    <a:ln/>
                  </pic:spPr>
                </pic:pic>
              </a:graphicData>
            </a:graphic>
          </wp:inline>
        </w:drawing>
      </w:r>
      <w:r w:rsidDel="00000000" w:rsidR="00000000" w:rsidRPr="00000000">
        <w:rPr>
          <w:rtl w:val="0"/>
        </w:rPr>
      </w:r>
    </w:p>
    <w:p w:rsidR="00000000" w:rsidDel="00000000" w:rsidP="00000000" w:rsidRDefault="00000000" w:rsidRPr="00000000" w14:paraId="00000534">
      <w:pPr>
        <w:widowControl w:val="1"/>
        <w:tabs>
          <w:tab w:val="left" w:leader="none" w:pos="360"/>
        </w:tabs>
        <w:spacing w:line="276"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5">
      <w:pPr>
        <w:widowControl w:val="1"/>
        <w:numPr>
          <w:ilvl w:val="0"/>
          <w:numId w:val="2"/>
        </w:numPr>
        <w:tabs>
          <w:tab w:val="left" w:leader="none" w:pos="360"/>
        </w:tabs>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Hamming</w:t>
      </w:r>
    </w:p>
    <w:p w:rsidR="00000000" w:rsidDel="00000000" w:rsidP="00000000" w:rsidRDefault="00000000" w:rsidRPr="00000000" w14:paraId="00000536">
      <w:pPr>
        <w:widowControl w:val="1"/>
        <w:numPr>
          <w:ilvl w:val="1"/>
          <w:numId w:val="2"/>
        </w:numPr>
        <w:tabs>
          <w:tab w:val="left" w:leader="none" w:pos="360"/>
        </w:tabs>
        <w:spacing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Hamming distance measures binary data strings. The distance between two strings of equal length is the number of bit positions at which the bits are different.</w:t>
      </w:r>
    </w:p>
    <w:p w:rsidR="00000000" w:rsidDel="00000000" w:rsidP="00000000" w:rsidRDefault="00000000" w:rsidRPr="00000000" w14:paraId="00000537">
      <w:pPr>
        <w:widowControl w:val="1"/>
        <w:numPr>
          <w:ilvl w:val="1"/>
          <w:numId w:val="2"/>
        </w:numPr>
        <w:tabs>
          <w:tab w:val="left" w:leader="none" w:pos="360"/>
        </w:tabs>
        <w:spacing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example, suppose there are two strings, 1101 1001 and 1001 1101.</w:t>
      </w:r>
    </w:p>
    <w:p w:rsidR="00000000" w:rsidDel="00000000" w:rsidP="00000000" w:rsidRDefault="00000000" w:rsidRPr="00000000" w14:paraId="00000538">
      <w:pPr>
        <w:widowControl w:val="1"/>
        <w:numPr>
          <w:ilvl w:val="1"/>
          <w:numId w:val="2"/>
        </w:numPr>
        <w:tabs>
          <w:tab w:val="left" w:leader="none" w:pos="360"/>
        </w:tabs>
        <w:spacing w:line="276" w:lineRule="auto"/>
        <w:ind w:left="1440" w:hanging="360"/>
        <w:jc w:val="both"/>
        <w:rPr>
          <w:sz w:val="24"/>
          <w:szCs w:val="24"/>
          <w:u w:val="none"/>
        </w:rPr>
      </w:pPr>
      <w:r w:rsidDel="00000000" w:rsidR="00000000" w:rsidRPr="00000000">
        <w:rPr>
          <w:rFonts w:ascii="Times New Roman" w:cs="Times New Roman" w:eastAsia="Times New Roman" w:hAnsi="Times New Roman"/>
          <w:sz w:val="24"/>
          <w:szCs w:val="24"/>
          <w:rtl w:val="0"/>
        </w:rPr>
        <w:t xml:space="preserve">11011001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10011101 = 01000100. Since, this contains two 1s, the Hamming distance, d (11011001, 10011101) = 2.</w:t>
      </w:r>
    </w:p>
    <w:p w:rsidR="00000000" w:rsidDel="00000000" w:rsidP="00000000" w:rsidRDefault="00000000" w:rsidRPr="00000000" w14:paraId="00000539">
      <w:pPr>
        <w:widowControl w:val="1"/>
        <w:tabs>
          <w:tab w:val="left" w:leader="none" w:pos="360"/>
        </w:tabs>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A">
      <w:pPr>
        <w:widowControl w:val="1"/>
        <w:numPr>
          <w:ilvl w:val="0"/>
          <w:numId w:val="92"/>
        </w:numPr>
        <w:tabs>
          <w:tab w:val="left" w:leader="none" w:pos="360"/>
        </w:tabs>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SPARSE EMBEDDINGS</w:t>
      </w:r>
    </w:p>
    <w:p w:rsidR="00000000" w:rsidDel="00000000" w:rsidP="00000000" w:rsidRDefault="00000000" w:rsidRPr="00000000" w14:paraId="0000053B">
      <w:pPr>
        <w:widowControl w:val="1"/>
        <w:tabs>
          <w:tab w:val="left" w:leader="none" w:pos="360"/>
        </w:tabs>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C">
      <w:pPr>
        <w:widowControl w:val="1"/>
        <w:tabs>
          <w:tab w:val="left" w:leader="none" w:pos="360"/>
        </w:tabs>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INDEX TYPES</w:t>
      </w:r>
    </w:p>
    <w:p w:rsidR="00000000" w:rsidDel="00000000" w:rsidP="00000000" w:rsidRDefault="00000000" w:rsidRPr="00000000" w14:paraId="0000053D">
      <w:pPr>
        <w:widowControl w:val="1"/>
        <w:tabs>
          <w:tab w:val="left" w:leader="none" w:pos="360"/>
        </w:tabs>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distance metric supported for sparse embeddings is IP only.</w:t>
      </w:r>
    </w:p>
    <w:p w:rsidR="00000000" w:rsidDel="00000000" w:rsidP="00000000" w:rsidRDefault="00000000" w:rsidRPr="00000000" w14:paraId="0000053E">
      <w:pPr>
        <w:widowControl w:val="1"/>
        <w:tabs>
          <w:tab w:val="left" w:leader="none" w:pos="360"/>
        </w:tabs>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F">
      <w:pPr>
        <w:widowControl w:val="1"/>
        <w:tabs>
          <w:tab w:val="left" w:leader="none" w:pos="360"/>
        </w:tabs>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types of indexes include SPARSE_INVERTED_INDEX and SPARSE_WAND.</w:t>
      </w:r>
    </w:p>
    <w:p w:rsidR="00000000" w:rsidDel="00000000" w:rsidP="00000000" w:rsidRDefault="00000000" w:rsidRPr="00000000" w14:paraId="00000540">
      <w:pPr>
        <w:widowControl w:val="1"/>
        <w:tabs>
          <w:tab w:val="left" w:leader="none" w:pos="360"/>
        </w:tabs>
        <w:spacing w:line="276"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541">
      <w:pPr>
        <w:widowControl w:val="1"/>
        <w:numPr>
          <w:ilvl w:val="0"/>
          <w:numId w:val="108"/>
        </w:numPr>
        <w:tabs>
          <w:tab w:val="left" w:leader="none" w:pos="360"/>
        </w:tabs>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SPARSE_INVERTED_INDEX</w:t>
      </w:r>
    </w:p>
    <w:p w:rsidR="00000000" w:rsidDel="00000000" w:rsidP="00000000" w:rsidRDefault="00000000" w:rsidRPr="00000000" w14:paraId="00000542">
      <w:pPr>
        <w:widowControl w:val="1"/>
        <w:tabs>
          <w:tab w:val="left" w:leader="none" w:pos="360"/>
        </w:tabs>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dimension maintains a list of vectors that have a non-zero value at that dimension. During the search, Milvus iterates through each dimension of the query vector and computes scores for vectors that have non-zero values in those dimensions.</w:t>
      </w:r>
    </w:p>
    <w:p w:rsidR="00000000" w:rsidDel="00000000" w:rsidP="00000000" w:rsidRDefault="00000000" w:rsidRPr="00000000" w14:paraId="00000543">
      <w:pPr>
        <w:widowControl w:val="1"/>
        <w:tabs>
          <w:tab w:val="left" w:leader="none" w:pos="360"/>
        </w:tabs>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4">
      <w:pPr>
        <w:widowControl w:val="1"/>
        <w:numPr>
          <w:ilvl w:val="0"/>
          <w:numId w:val="102"/>
        </w:numPr>
        <w:tabs>
          <w:tab w:val="left" w:leader="none" w:pos="360"/>
        </w:tabs>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SPARSE_WAND</w:t>
      </w:r>
    </w:p>
    <w:p w:rsidR="00000000" w:rsidDel="00000000" w:rsidP="00000000" w:rsidRDefault="00000000" w:rsidRPr="00000000" w14:paraId="00000545">
      <w:pPr>
        <w:widowControl w:val="1"/>
        <w:tabs>
          <w:tab w:val="left" w:leader="none" w:pos="360"/>
        </w:tabs>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index shares similarities with SPARSE_INVERTED_INDEX, while it utilizes the Weak-AND algorithm to further reduce the number of full IP distance evaluations during the search process.</w:t>
      </w:r>
    </w:p>
    <w:p w:rsidR="00000000" w:rsidDel="00000000" w:rsidP="00000000" w:rsidRDefault="00000000" w:rsidRPr="00000000" w14:paraId="00000546">
      <w:pPr>
        <w:widowControl w:val="1"/>
        <w:tabs>
          <w:tab w:val="left" w:leader="none" w:pos="360"/>
        </w:tabs>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7">
      <w:pPr>
        <w:widowControl w:val="1"/>
        <w:tabs>
          <w:tab w:val="left" w:leader="none" w:pos="360"/>
        </w:tabs>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our testing, SPARSE_WAND generally outperforms other methods in terms of speed. However, its performance can deteriorate rapidly as the density of the vectors increases. To address this issue, introducing a non-zero drop_ratio_search can significantly enhance performance while only incurring minimal accuracy loss.</w:t>
      </w:r>
    </w:p>
    <w:p w:rsidR="00000000" w:rsidDel="00000000" w:rsidP="00000000" w:rsidRDefault="00000000" w:rsidRPr="00000000" w14:paraId="00000548">
      <w:pPr>
        <w:widowControl w:val="1"/>
        <w:tabs>
          <w:tab w:val="left" w:leader="none" w:pos="360"/>
        </w:tabs>
        <w:spacing w:line="276" w:lineRule="auto"/>
        <w:jc w:val="both"/>
        <w:rPr>
          <w:rFonts w:ascii="Times New Roman" w:cs="Times New Roman" w:eastAsia="Times New Roman" w:hAnsi="Times New Roman"/>
          <w:b w:val="1"/>
          <w:highlight w:val="yellow"/>
        </w:rPr>
      </w:pPr>
      <w:r w:rsidDel="00000000" w:rsidR="00000000" w:rsidRPr="00000000">
        <w:rPr>
          <w:rtl w:val="0"/>
        </w:rPr>
      </w:r>
    </w:p>
    <w:p w:rsidR="00000000" w:rsidDel="00000000" w:rsidP="00000000" w:rsidRDefault="00000000" w:rsidRPr="00000000" w14:paraId="00000549">
      <w:pPr>
        <w:widowControl w:val="1"/>
        <w:tabs>
          <w:tab w:val="left" w:leader="none" w:pos="360"/>
        </w:tabs>
        <w:spacing w:line="276" w:lineRule="auto"/>
        <w:jc w:val="both"/>
        <w:rPr>
          <w:rFonts w:ascii="Times New Roman" w:cs="Times New Roman" w:eastAsia="Times New Roman" w:hAnsi="Times New Roman"/>
          <w:b w:val="1"/>
          <w:highlight w:val="yellow"/>
        </w:rPr>
      </w:pPr>
      <w:r w:rsidDel="00000000" w:rsidR="00000000" w:rsidRPr="00000000">
        <w:rPr>
          <w:rtl w:val="0"/>
        </w:rPr>
      </w:r>
    </w:p>
    <w:p w:rsidR="00000000" w:rsidDel="00000000" w:rsidP="00000000" w:rsidRDefault="00000000" w:rsidRPr="00000000" w14:paraId="0000054A">
      <w:pPr>
        <w:keepNext w:val="1"/>
        <w:keepLines w:val="0"/>
        <w:pageBreakBefore w:val="0"/>
        <w:widowControl w:val="1"/>
        <w:numPr>
          <w:ilvl w:val="1"/>
          <w:numId w:val="18"/>
        </w:numPr>
        <w:pBdr>
          <w:top w:space="0" w:sz="0" w:val="nil"/>
          <w:left w:space="0" w:sz="0" w:val="nil"/>
          <w:bottom w:space="0" w:sz="0" w:val="nil"/>
          <w:right w:space="0" w:sz="0" w:val="nil"/>
          <w:between w:space="0" w:sz="0" w:val="nil"/>
        </w:pBdr>
        <w:shd w:fill="cccccc" w:val="clear"/>
        <w:spacing w:after="60" w:before="120" w:line="240" w:lineRule="auto"/>
        <w:ind w:left="0" w:right="0" w:firstLine="0"/>
        <w:jc w:val="left"/>
        <w:rPr>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 RETRIEVAL</w:t>
      </w:r>
    </w:p>
    <w:p w:rsidR="00000000" w:rsidDel="00000000" w:rsidP="00000000" w:rsidRDefault="00000000" w:rsidRPr="00000000" w14:paraId="0000054B">
      <w:pPr>
        <w:widowControl w:val="1"/>
        <w:tabs>
          <w:tab w:val="left" w:leader="none" w:pos="360"/>
        </w:tabs>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p>
    <w:p w:rsidR="00000000" w:rsidDel="00000000" w:rsidP="00000000" w:rsidRDefault="00000000" w:rsidRPr="00000000" w14:paraId="0000054C">
      <w:pPr>
        <w:keepNext w:val="1"/>
        <w:keepLines w:val="0"/>
        <w:pageBreakBefore w:val="0"/>
        <w:widowControl w:val="1"/>
        <w:numPr>
          <w:ilvl w:val="2"/>
          <w:numId w:val="18"/>
        </w:numPr>
        <w:pBdr>
          <w:top w:space="0" w:sz="0" w:val="nil"/>
          <w:left w:space="0" w:sz="0" w:val="nil"/>
          <w:bottom w:space="0" w:sz="0" w:val="nil"/>
          <w:right w:space="0" w:sz="0" w:val="nil"/>
          <w:between w:space="0" w:sz="0" w:val="nil"/>
        </w:pBdr>
        <w:shd w:fill="e6e6e6" w:val="clear"/>
        <w:tabs>
          <w:tab w:val="left" w:leader="none" w:pos="360"/>
        </w:tabs>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RETRIEVAL AUGMENTED GENERATION</w:t>
      </w:r>
    </w:p>
    <w:p w:rsidR="00000000" w:rsidDel="00000000" w:rsidP="00000000" w:rsidRDefault="00000000" w:rsidRPr="00000000" w14:paraId="0000054D">
      <w:pPr>
        <w:widowControl w:val="1"/>
        <w:tabs>
          <w:tab w:val="left" w:leader="none" w:pos="360"/>
        </w:tabs>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LLMs are trained on enormous bodies of data but they aren't trained on your data. Retrieval-augmented generation (RAG) solves this problem by adding your data to the data LLMs already have access to. You will see references to RAG frequently in this documentation. Query engines, chat engines, and agents often use RAG to complete their tasks.</w:t>
      </w:r>
    </w:p>
    <w:p w:rsidR="00000000" w:rsidDel="00000000" w:rsidP="00000000" w:rsidRDefault="00000000" w:rsidRPr="00000000" w14:paraId="0000054E">
      <w:pPr>
        <w:widowControl w:val="1"/>
        <w:tabs>
          <w:tab w:val="left" w:leader="none" w:pos="360"/>
        </w:tabs>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RAG, your data is loaded and prepared for queries or "indexed". User queries act on the index, which filters your data down to the most relevant context. This context and your query then go to the LLM along with a prompt, and the LLM responds.</w:t>
      </w:r>
    </w:p>
    <w:p w:rsidR="00000000" w:rsidDel="00000000" w:rsidP="00000000" w:rsidRDefault="00000000" w:rsidRPr="00000000" w14:paraId="0000054F">
      <w:pPr>
        <w:widowControl w:val="1"/>
        <w:tabs>
          <w:tab w:val="left" w:leader="none" w:pos="360"/>
        </w:tabs>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if what you're building is a chatbot or an agent, you'll want to know RAG techniques for getting data into your application.</w:t>
      </w:r>
    </w:p>
    <w:p w:rsidR="00000000" w:rsidDel="00000000" w:rsidP="00000000" w:rsidRDefault="00000000" w:rsidRPr="00000000" w14:paraId="00000550">
      <w:pPr>
        <w:widowControl w:val="1"/>
        <w:tabs>
          <w:tab w:val="left" w:leader="none" w:pos="360"/>
        </w:tabs>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1">
      <w:pPr>
        <w:widowControl w:val="1"/>
        <w:tabs>
          <w:tab w:val="left" w:leader="none" w:pos="360"/>
        </w:tabs>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STAGES WITHIN RAG</w:t>
      </w:r>
    </w:p>
    <w:p w:rsidR="00000000" w:rsidDel="00000000" w:rsidP="00000000" w:rsidRDefault="00000000" w:rsidRPr="00000000" w14:paraId="00000552">
      <w:pPr>
        <w:widowControl w:val="1"/>
        <w:tabs>
          <w:tab w:val="left" w:leader="none" w:pos="360"/>
        </w:tabs>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five key stages within RAG, which in turn will be a part of most larger applications you build. These are:</w:t>
      </w:r>
    </w:p>
    <w:p w:rsidR="00000000" w:rsidDel="00000000" w:rsidP="00000000" w:rsidRDefault="00000000" w:rsidRPr="00000000" w14:paraId="00000553">
      <w:pPr>
        <w:widowControl w:val="1"/>
        <w:numPr>
          <w:ilvl w:val="0"/>
          <w:numId w:val="65"/>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Loading</w:t>
      </w:r>
      <w:r w:rsidDel="00000000" w:rsidR="00000000" w:rsidRPr="00000000">
        <w:rPr>
          <w:rFonts w:ascii="Times New Roman" w:cs="Times New Roman" w:eastAsia="Times New Roman" w:hAnsi="Times New Roman"/>
          <w:sz w:val="24"/>
          <w:szCs w:val="24"/>
          <w:rtl w:val="0"/>
        </w:rPr>
        <w:t xml:space="preserve">: this refers to getting your data from where it lives -- whether it's text files, PDFs, another website, a database, or an API -- into your workflow. LlamaHub provides hundreds of connectors to choose from.</w:t>
      </w:r>
    </w:p>
    <w:p w:rsidR="00000000" w:rsidDel="00000000" w:rsidP="00000000" w:rsidRDefault="00000000" w:rsidRPr="00000000" w14:paraId="00000554">
      <w:pPr>
        <w:widowControl w:val="1"/>
        <w:numPr>
          <w:ilvl w:val="0"/>
          <w:numId w:val="65"/>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Indexing</w:t>
      </w:r>
      <w:r w:rsidDel="00000000" w:rsidR="00000000" w:rsidRPr="00000000">
        <w:rPr>
          <w:rFonts w:ascii="Times New Roman" w:cs="Times New Roman" w:eastAsia="Times New Roman" w:hAnsi="Times New Roman"/>
          <w:sz w:val="24"/>
          <w:szCs w:val="24"/>
          <w:rtl w:val="0"/>
        </w:rPr>
        <w:t xml:space="preserve">: this means creating a data structure that allows for querying the data. For LLMs, this nearly always means creating vector embeddings, numerical representations of the meaning of your data, as well as numerous other metadata strategies to make it easy to accurately find contextually relevant data.</w:t>
      </w:r>
    </w:p>
    <w:p w:rsidR="00000000" w:rsidDel="00000000" w:rsidP="00000000" w:rsidRDefault="00000000" w:rsidRPr="00000000" w14:paraId="00000555">
      <w:pPr>
        <w:widowControl w:val="1"/>
        <w:numPr>
          <w:ilvl w:val="0"/>
          <w:numId w:val="65"/>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Storing</w:t>
      </w:r>
      <w:r w:rsidDel="00000000" w:rsidR="00000000" w:rsidRPr="00000000">
        <w:rPr>
          <w:rFonts w:ascii="Times New Roman" w:cs="Times New Roman" w:eastAsia="Times New Roman" w:hAnsi="Times New Roman"/>
          <w:sz w:val="24"/>
          <w:szCs w:val="24"/>
          <w:rtl w:val="0"/>
        </w:rPr>
        <w:t xml:space="preserve">: once your data is indexed you will almost always want to store your index, as well as other metadata, to avoid having to re-index it.</w:t>
      </w:r>
    </w:p>
    <w:p w:rsidR="00000000" w:rsidDel="00000000" w:rsidP="00000000" w:rsidRDefault="00000000" w:rsidRPr="00000000" w14:paraId="00000556">
      <w:pPr>
        <w:widowControl w:val="1"/>
        <w:numPr>
          <w:ilvl w:val="0"/>
          <w:numId w:val="65"/>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Querying</w:t>
      </w:r>
      <w:r w:rsidDel="00000000" w:rsidR="00000000" w:rsidRPr="00000000">
        <w:rPr>
          <w:rFonts w:ascii="Times New Roman" w:cs="Times New Roman" w:eastAsia="Times New Roman" w:hAnsi="Times New Roman"/>
          <w:sz w:val="24"/>
          <w:szCs w:val="24"/>
          <w:rtl w:val="0"/>
        </w:rPr>
        <w:t xml:space="preserve">: for any given indexing strategy there are many ways you can utilize LLMs and LlamaIndex data structures to query, including sub-queries, multi-step queries, and hybrid strategies.</w:t>
      </w:r>
    </w:p>
    <w:p w:rsidR="00000000" w:rsidDel="00000000" w:rsidP="00000000" w:rsidRDefault="00000000" w:rsidRPr="00000000" w14:paraId="00000557">
      <w:pPr>
        <w:widowControl w:val="1"/>
        <w:numPr>
          <w:ilvl w:val="0"/>
          <w:numId w:val="65"/>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Evaluation</w:t>
      </w:r>
      <w:r w:rsidDel="00000000" w:rsidR="00000000" w:rsidRPr="00000000">
        <w:rPr>
          <w:rFonts w:ascii="Times New Roman" w:cs="Times New Roman" w:eastAsia="Times New Roman" w:hAnsi="Times New Roman"/>
          <w:sz w:val="24"/>
          <w:szCs w:val="24"/>
          <w:rtl w:val="0"/>
        </w:rPr>
        <w:t xml:space="preserve">: a critical step in any flow is checking how effective it is relative to other strategies, or when you make changes. Evaluation provides objective measures of how accurate, faithful, and fast your responses to queries are.</w:t>
      </w:r>
    </w:p>
    <w:p w:rsidR="00000000" w:rsidDel="00000000" w:rsidP="00000000" w:rsidRDefault="00000000" w:rsidRPr="00000000" w14:paraId="00000558">
      <w:pPr>
        <w:widowControl w:val="1"/>
        <w:tabs>
          <w:tab w:val="left" w:leader="none" w:pos="360"/>
        </w:tabs>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59">
      <w:pPr>
        <w:widowControl w:val="1"/>
        <w:tabs>
          <w:tab w:val="left" w:leader="none" w:pos="360"/>
        </w:tabs>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AN INDEX ACROSS THE DATA</w:t>
      </w:r>
    </w:p>
    <w:p w:rsidR="00000000" w:rsidDel="00000000" w:rsidP="00000000" w:rsidRDefault="00000000" w:rsidRPr="00000000" w14:paraId="0000055A">
      <w:pPr>
        <w:widowControl w:val="1"/>
        <w:tabs>
          <w:tab w:val="left" w:leader="none" w:pos="360"/>
        </w:tabs>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we have a document, we can create an index and insert the document. For the index, we will use a MilvusVectorStore. MilvusVectorStore takes in a few arguments:</w:t>
      </w:r>
    </w:p>
    <w:p w:rsidR="00000000" w:rsidDel="00000000" w:rsidP="00000000" w:rsidRDefault="00000000" w:rsidRPr="00000000" w14:paraId="0000055B">
      <w:pPr>
        <w:widowControl w:val="1"/>
        <w:numPr>
          <w:ilvl w:val="0"/>
          <w:numId w:val="66"/>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uri (str, optional): The URI to connect to, comes in the form of "http://address:port". Defaults to "http://localhost:19530".</w:t>
      </w:r>
    </w:p>
    <w:p w:rsidR="00000000" w:rsidDel="00000000" w:rsidP="00000000" w:rsidRDefault="00000000" w:rsidRPr="00000000" w14:paraId="0000055C">
      <w:pPr>
        <w:widowControl w:val="1"/>
        <w:numPr>
          <w:ilvl w:val="0"/>
          <w:numId w:val="66"/>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token (str, optional): The token for log in. Empty if not using rbac, if using rbac it will most likely be "username:password". Defaults to "".</w:t>
      </w:r>
    </w:p>
    <w:p w:rsidR="00000000" w:rsidDel="00000000" w:rsidP="00000000" w:rsidRDefault="00000000" w:rsidRPr="00000000" w14:paraId="0000055D">
      <w:pPr>
        <w:widowControl w:val="1"/>
        <w:numPr>
          <w:ilvl w:val="0"/>
          <w:numId w:val="66"/>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collection_name (str, optional): The name of the collection where data will be stored. Defaults to "llamalection".</w:t>
      </w:r>
    </w:p>
    <w:p w:rsidR="00000000" w:rsidDel="00000000" w:rsidP="00000000" w:rsidRDefault="00000000" w:rsidRPr="00000000" w14:paraId="0000055E">
      <w:pPr>
        <w:widowControl w:val="1"/>
        <w:numPr>
          <w:ilvl w:val="0"/>
          <w:numId w:val="66"/>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 (int, optional): The dimension of the embeddings. If it is not provided, collection creation will be done on the first insert. Defaults to None.</w:t>
      </w:r>
    </w:p>
    <w:p w:rsidR="00000000" w:rsidDel="00000000" w:rsidP="00000000" w:rsidRDefault="00000000" w:rsidRPr="00000000" w14:paraId="0000055F">
      <w:pPr>
        <w:widowControl w:val="1"/>
        <w:numPr>
          <w:ilvl w:val="0"/>
          <w:numId w:val="66"/>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embedding_field (str, optional): The name of the embedding field for the collection, defaults to DEFAULT_EMBEDDING_KEY.</w:t>
      </w:r>
    </w:p>
    <w:p w:rsidR="00000000" w:rsidDel="00000000" w:rsidP="00000000" w:rsidRDefault="00000000" w:rsidRPr="00000000" w14:paraId="00000560">
      <w:pPr>
        <w:widowControl w:val="1"/>
        <w:numPr>
          <w:ilvl w:val="0"/>
          <w:numId w:val="66"/>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doc_id_field (str, optional): The name of the doc_id field for the collection, defaults to DEFAULT_DOC_ID_KEY.</w:t>
      </w:r>
    </w:p>
    <w:p w:rsidR="00000000" w:rsidDel="00000000" w:rsidP="00000000" w:rsidRDefault="00000000" w:rsidRPr="00000000" w14:paraId="00000561">
      <w:pPr>
        <w:widowControl w:val="1"/>
        <w:numPr>
          <w:ilvl w:val="0"/>
          <w:numId w:val="66"/>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similarity_metric (str, optional): The similarity metric to use, currently supports IP and L2. Defaults to "IP".</w:t>
      </w:r>
    </w:p>
    <w:p w:rsidR="00000000" w:rsidDel="00000000" w:rsidP="00000000" w:rsidRDefault="00000000" w:rsidRPr="00000000" w14:paraId="00000562">
      <w:pPr>
        <w:widowControl w:val="1"/>
        <w:numPr>
          <w:ilvl w:val="0"/>
          <w:numId w:val="66"/>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consistency_level (str, optional): Which consistency level to use for a newly created collection. Defaults to "Strong".</w:t>
      </w:r>
    </w:p>
    <w:p w:rsidR="00000000" w:rsidDel="00000000" w:rsidP="00000000" w:rsidRDefault="00000000" w:rsidRPr="00000000" w14:paraId="00000563">
      <w:pPr>
        <w:widowControl w:val="1"/>
        <w:numPr>
          <w:ilvl w:val="0"/>
          <w:numId w:val="66"/>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overwrite (bool, optional): Whether to overwrite existing collections with the same name. Defaults to False.</w:t>
      </w:r>
    </w:p>
    <w:p w:rsidR="00000000" w:rsidDel="00000000" w:rsidP="00000000" w:rsidRDefault="00000000" w:rsidRPr="00000000" w14:paraId="00000564">
      <w:pPr>
        <w:widowControl w:val="1"/>
        <w:numPr>
          <w:ilvl w:val="0"/>
          <w:numId w:val="66"/>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text_key (str, optional): What key text is stored in the passed collection. Used when bringing your collection. Defaults to None.</w:t>
      </w:r>
    </w:p>
    <w:p w:rsidR="00000000" w:rsidDel="00000000" w:rsidP="00000000" w:rsidRDefault="00000000" w:rsidRPr="00000000" w14:paraId="00000565">
      <w:pPr>
        <w:widowControl w:val="1"/>
        <w:numPr>
          <w:ilvl w:val="0"/>
          <w:numId w:val="66"/>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index_config (dict, optional): The configuration used for building the Milvus index. Defaults to None.</w:t>
      </w:r>
    </w:p>
    <w:p w:rsidR="00000000" w:rsidDel="00000000" w:rsidP="00000000" w:rsidRDefault="00000000" w:rsidRPr="00000000" w14:paraId="00000566">
      <w:pPr>
        <w:widowControl w:val="1"/>
        <w:numPr>
          <w:ilvl w:val="0"/>
          <w:numId w:val="66"/>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search_config (dict, optional): The configuration used for searching the Milvus index. Note that this must be compatible with the index type specified by index_config. Defaults to None.</w:t>
      </w:r>
    </w:p>
    <w:p w:rsidR="00000000" w:rsidDel="00000000" w:rsidP="00000000" w:rsidRDefault="00000000" w:rsidRPr="00000000" w14:paraId="00000567">
      <w:pPr>
        <w:widowControl w:val="1"/>
        <w:numPr>
          <w:ilvl w:val="0"/>
          <w:numId w:val="66"/>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batch_size (int): Configures the number of documents processed in one batch when inserting data into Milvus. Defaults to DEFAULT_BATCH_SIZE.</w:t>
      </w:r>
    </w:p>
    <w:p w:rsidR="00000000" w:rsidDel="00000000" w:rsidP="00000000" w:rsidRDefault="00000000" w:rsidRPr="00000000" w14:paraId="00000568">
      <w:pPr>
        <w:widowControl w:val="1"/>
        <w:numPr>
          <w:ilvl w:val="0"/>
          <w:numId w:val="66"/>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enable_sparse (bool): A boolean flag indicating whether to enable support for sparse embeddings for hybrid retrieval. Defaults to False.</w:t>
      </w:r>
    </w:p>
    <w:p w:rsidR="00000000" w:rsidDel="00000000" w:rsidP="00000000" w:rsidRDefault="00000000" w:rsidRPr="00000000" w14:paraId="00000569">
      <w:pPr>
        <w:widowControl w:val="1"/>
        <w:numPr>
          <w:ilvl w:val="0"/>
          <w:numId w:val="66"/>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sparse_embedding_function (BaseSparseEmbeddingFunction, optional): If enable_sparse is True, this object should be provided to convert text to a sparse embedding.</w:t>
      </w:r>
    </w:p>
    <w:p w:rsidR="00000000" w:rsidDel="00000000" w:rsidP="00000000" w:rsidRDefault="00000000" w:rsidRPr="00000000" w14:paraId="0000056A">
      <w:pPr>
        <w:widowControl w:val="1"/>
        <w:numPr>
          <w:ilvl w:val="0"/>
          <w:numId w:val="66"/>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hybrid_ranker (str): Specifies the type of ranker used in hybrid search queries. Currently only supports ['RRFRanker', 'WeightedRanker']. Defaults to "RRFRanker".</w:t>
      </w:r>
    </w:p>
    <w:p w:rsidR="00000000" w:rsidDel="00000000" w:rsidP="00000000" w:rsidRDefault="00000000" w:rsidRPr="00000000" w14:paraId="0000056B">
      <w:pPr>
        <w:widowControl w:val="1"/>
        <w:numPr>
          <w:ilvl w:val="0"/>
          <w:numId w:val="66"/>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hybrid_ranker_params (dict): Configuration parameters for the hybrid ranker.</w:t>
      </w:r>
    </w:p>
    <w:p w:rsidR="00000000" w:rsidDel="00000000" w:rsidP="00000000" w:rsidRDefault="00000000" w:rsidRPr="00000000" w14:paraId="0000056C">
      <w:pPr>
        <w:widowControl w:val="1"/>
        <w:tabs>
          <w:tab w:val="left" w:leader="none" w:pos="360"/>
        </w:tabs>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"RRFRanker", it should include:</w:t>
      </w:r>
    </w:p>
    <w:p w:rsidR="00000000" w:rsidDel="00000000" w:rsidP="00000000" w:rsidRDefault="00000000" w:rsidRPr="00000000" w14:paraId="0000056D">
      <w:pPr>
        <w:widowControl w:val="1"/>
        <w:numPr>
          <w:ilvl w:val="0"/>
          <w:numId w:val="67"/>
        </w:numPr>
        <w:tabs>
          <w:tab w:val="left" w:leader="none" w:pos="360"/>
        </w:tabs>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(int): A parameter used in Reciprocal Rank Fusion (RRF). This value is used to calculate the rank scores as part of the RRF algorithm, which combines multiple ranking strategies into a single score to improve search relevance.</w:t>
      </w:r>
    </w:p>
    <w:p w:rsidR="00000000" w:rsidDel="00000000" w:rsidP="00000000" w:rsidRDefault="00000000" w:rsidRPr="00000000" w14:paraId="0000056E">
      <w:pPr>
        <w:widowControl w:val="1"/>
        <w:tabs>
          <w:tab w:val="left" w:leader="none" w:pos="360"/>
        </w:tabs>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"WeightedRanker", it should include:</w:t>
      </w:r>
    </w:p>
    <w:p w:rsidR="00000000" w:rsidDel="00000000" w:rsidP="00000000" w:rsidRDefault="00000000" w:rsidRPr="00000000" w14:paraId="0000056F">
      <w:pPr>
        <w:widowControl w:val="1"/>
        <w:numPr>
          <w:ilvl w:val="0"/>
          <w:numId w:val="68"/>
        </w:numPr>
        <w:tabs>
          <w:tab w:val="left" w:leader="none" w:pos="360"/>
        </w:tabs>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'weights' (list of float): A list of exactly two weights:</w:t>
      </w:r>
    </w:p>
    <w:p w:rsidR="00000000" w:rsidDel="00000000" w:rsidP="00000000" w:rsidRDefault="00000000" w:rsidRPr="00000000" w14:paraId="00000570">
      <w:pPr>
        <w:widowControl w:val="1"/>
        <w:numPr>
          <w:ilvl w:val="0"/>
          <w:numId w:val="68"/>
        </w:numPr>
        <w:tabs>
          <w:tab w:val="left" w:leader="none" w:pos="360"/>
        </w:tabs>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weight for the dense embedding component.</w:t>
      </w:r>
    </w:p>
    <w:p w:rsidR="00000000" w:rsidDel="00000000" w:rsidP="00000000" w:rsidRDefault="00000000" w:rsidRPr="00000000" w14:paraId="00000571">
      <w:pPr>
        <w:widowControl w:val="1"/>
        <w:numPr>
          <w:ilvl w:val="0"/>
          <w:numId w:val="68"/>
        </w:numPr>
        <w:tabs>
          <w:tab w:val="left" w:leader="none" w:pos="360"/>
        </w:tabs>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weight for the sparse embedding component.</w:t>
      </w:r>
    </w:p>
    <w:p w:rsidR="00000000" w:rsidDel="00000000" w:rsidP="00000000" w:rsidRDefault="00000000" w:rsidRPr="00000000" w14:paraId="00000572">
      <w:pPr>
        <w:widowControl w:val="1"/>
        <w:tabs>
          <w:tab w:val="left" w:leader="none" w:pos="360"/>
        </w:tabs>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weights are used to adjust the importance of the dense and sparse components of the embeddings in the hybrid retrieval process.</w:t>
      </w:r>
    </w:p>
    <w:p w:rsidR="00000000" w:rsidDel="00000000" w:rsidP="00000000" w:rsidRDefault="00000000" w:rsidRPr="00000000" w14:paraId="00000573">
      <w:pPr>
        <w:widowControl w:val="1"/>
        <w:tabs>
          <w:tab w:val="left" w:leader="none" w:pos="360"/>
        </w:tabs>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Defaults to an empty dictionary, implying that the ranker will operate with its predefined default settings.</w:t>
      </w:r>
    </w:p>
    <w:p w:rsidR="00000000" w:rsidDel="00000000" w:rsidP="00000000" w:rsidRDefault="00000000" w:rsidRPr="00000000" w14:paraId="00000574">
      <w:pPr>
        <w:widowControl w:val="1"/>
        <w:tabs>
          <w:tab w:val="left" w:leader="none" w:pos="360"/>
        </w:tabs>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75">
      <w:pPr>
        <w:keepNext w:val="1"/>
        <w:keepLines w:val="0"/>
        <w:pageBreakBefore w:val="0"/>
        <w:widowControl w:val="1"/>
        <w:numPr>
          <w:ilvl w:val="1"/>
          <w:numId w:val="18"/>
        </w:numPr>
        <w:pBdr>
          <w:top w:space="0" w:sz="0" w:val="nil"/>
          <w:left w:space="0" w:sz="0" w:val="nil"/>
          <w:bottom w:space="0" w:sz="0" w:val="nil"/>
          <w:right w:space="0" w:sz="0" w:val="nil"/>
          <w:between w:space="0" w:sz="0" w:val="nil"/>
        </w:pBdr>
        <w:shd w:fill="cccccc" w:val="clear"/>
        <w:spacing w:after="60" w:before="120" w:line="240" w:lineRule="auto"/>
        <w:ind w:left="0" w:right="0" w:firstLine="0"/>
        <w:jc w:val="left"/>
        <w:rPr>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mallCaps w:val="1"/>
          <w:sz w:val="24"/>
          <w:szCs w:val="24"/>
          <w:rtl w:val="0"/>
        </w:rPr>
        <w:t xml:space="preserve">HUGGING FACE TEXT GENERATION INFERENCE</w:t>
      </w:r>
      <w:r w:rsidDel="00000000" w:rsidR="00000000" w:rsidRPr="00000000">
        <w:rPr>
          <w:rtl w:val="0"/>
        </w:rPr>
      </w:r>
    </w:p>
    <w:p w:rsidR="00000000" w:rsidDel="00000000" w:rsidP="00000000" w:rsidRDefault="00000000" w:rsidRPr="00000000" w14:paraId="00000576">
      <w:pPr>
        <w:widowControl w:val="1"/>
        <w:tabs>
          <w:tab w:val="left" w:leader="none" w:pos="360"/>
        </w:tabs>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7">
      <w:pPr>
        <w:widowControl w:val="1"/>
        <w:tabs>
          <w:tab w:val="left" w:leader="none" w:pos="360"/>
        </w:tabs>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TEXT GENERATION INFERENCE</w:t>
      </w:r>
    </w:p>
    <w:p w:rsidR="00000000" w:rsidDel="00000000" w:rsidP="00000000" w:rsidRDefault="00000000" w:rsidRPr="00000000" w14:paraId="00000578">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Generation Inference (TGI) is a toolkit for deploying and serving Large Language Models (LLMs). TGI enables high-performance text generation for the most popular open-source LLMs, including Llama, Falcon, StarCoder, BLOOM, GPT-NeoX, and T5.</w:t>
      </w:r>
    </w:p>
    <w:p w:rsidR="00000000" w:rsidDel="00000000" w:rsidP="00000000" w:rsidRDefault="00000000" w:rsidRPr="00000000" w14:paraId="00000579">
      <w:pPr>
        <w:widowControl w:val="1"/>
        <w:tabs>
          <w:tab w:val="left" w:leader="none" w:pos="360"/>
        </w:tabs>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865185" cy="2368665"/>
            <wp:effectExtent b="0" l="0" r="0" t="0"/>
            <wp:docPr id="10"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3865185" cy="2368665"/>
                    </a:xfrm>
                    <a:prstGeom prst="rect"/>
                    <a:ln/>
                  </pic:spPr>
                </pic:pic>
              </a:graphicData>
            </a:graphic>
          </wp:inline>
        </w:drawing>
      </w:r>
      <w:r w:rsidDel="00000000" w:rsidR="00000000" w:rsidRPr="00000000">
        <w:rPr>
          <w:rtl w:val="0"/>
        </w:rPr>
      </w:r>
    </w:p>
    <w:p w:rsidR="00000000" w:rsidDel="00000000" w:rsidP="00000000" w:rsidRDefault="00000000" w:rsidRPr="00000000" w14:paraId="0000057A">
      <w:pPr>
        <w:widowControl w:val="1"/>
        <w:tabs>
          <w:tab w:val="left" w:leader="none" w:pos="360"/>
        </w:tabs>
        <w:spacing w:after="240" w:before="240"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 3.5.1. Text Generation Inference</w:t>
      </w:r>
    </w:p>
    <w:p w:rsidR="00000000" w:rsidDel="00000000" w:rsidP="00000000" w:rsidRDefault="00000000" w:rsidRPr="00000000" w14:paraId="0000057B">
      <w:pPr>
        <w:widowControl w:val="1"/>
        <w:tabs>
          <w:tab w:val="left" w:leader="none" w:pos="360"/>
        </w:tabs>
        <w:spacing w:after="240" w:before="2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C">
      <w:pPr>
        <w:widowControl w:val="1"/>
        <w:tabs>
          <w:tab w:val="left" w:leader="none" w:pos="360"/>
        </w:tabs>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TO HUGGING FACE TGI:</w:t>
      </w:r>
    </w:p>
    <w:p w:rsidR="00000000" w:rsidDel="00000000" w:rsidP="00000000" w:rsidRDefault="00000000" w:rsidRPr="00000000" w14:paraId="0000057D">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Hugging Face Text Generation Inference (TGI) is a high-performance, open-source framework designed for serving large language models for inference purposes. It is optimized for efficient, low-latency, and scalable text generation. TGI supports a wide range of transformer-based models, allowing developers to deploy and interact with state-of-the-art NLP models effortlessly.</w:t>
      </w:r>
    </w:p>
    <w:p w:rsidR="00000000" w:rsidDel="00000000" w:rsidP="00000000" w:rsidRDefault="00000000" w:rsidRPr="00000000" w14:paraId="0000057E">
      <w:pPr>
        <w:widowControl w:val="1"/>
        <w:tabs>
          <w:tab w:val="left" w:leader="none" w:pos="360"/>
        </w:tabs>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FEATURES OF HUGGING FACE TGI:</w:t>
      </w:r>
    </w:p>
    <w:p w:rsidR="00000000" w:rsidDel="00000000" w:rsidP="00000000" w:rsidRDefault="00000000" w:rsidRPr="00000000" w14:paraId="0000057F">
      <w:pPr>
        <w:widowControl w:val="1"/>
        <w:numPr>
          <w:ilvl w:val="0"/>
          <w:numId w:val="69"/>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Support</w:t>
      </w:r>
      <w:r w:rsidDel="00000000" w:rsidR="00000000" w:rsidRPr="00000000">
        <w:rPr>
          <w:rFonts w:ascii="Times New Roman" w:cs="Times New Roman" w:eastAsia="Times New Roman" w:hAnsi="Times New Roman"/>
          <w:sz w:val="24"/>
          <w:szCs w:val="24"/>
          <w:rtl w:val="0"/>
        </w:rPr>
        <w:t xml:space="preserve">: Compatible with various pre-trained transformer models like GPT, BERT, and Llama.</w:t>
      </w:r>
    </w:p>
    <w:p w:rsidR="00000000" w:rsidDel="00000000" w:rsidP="00000000" w:rsidRDefault="00000000" w:rsidRPr="00000000" w14:paraId="00000580">
      <w:pPr>
        <w:widowControl w:val="1"/>
        <w:numPr>
          <w:ilvl w:val="0"/>
          <w:numId w:val="69"/>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Scalability</w:t>
      </w:r>
      <w:r w:rsidDel="00000000" w:rsidR="00000000" w:rsidRPr="00000000">
        <w:rPr>
          <w:rFonts w:ascii="Times New Roman" w:cs="Times New Roman" w:eastAsia="Times New Roman" w:hAnsi="Times New Roman"/>
          <w:sz w:val="24"/>
          <w:szCs w:val="24"/>
          <w:rtl w:val="0"/>
        </w:rPr>
        <w:t xml:space="preserve">: Efficient resource management enables serving large models across multiple GPUs or CPUs.</w:t>
      </w:r>
    </w:p>
    <w:p w:rsidR="00000000" w:rsidDel="00000000" w:rsidP="00000000" w:rsidRDefault="00000000" w:rsidRPr="00000000" w14:paraId="00000581">
      <w:pPr>
        <w:widowControl w:val="1"/>
        <w:numPr>
          <w:ilvl w:val="0"/>
          <w:numId w:val="69"/>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Customizability</w:t>
      </w:r>
      <w:r w:rsidDel="00000000" w:rsidR="00000000" w:rsidRPr="00000000">
        <w:rPr>
          <w:rFonts w:ascii="Times New Roman" w:cs="Times New Roman" w:eastAsia="Times New Roman" w:hAnsi="Times New Roman"/>
          <w:sz w:val="24"/>
          <w:szCs w:val="24"/>
          <w:rtl w:val="0"/>
        </w:rPr>
        <w:t xml:space="preserve">: Flexible parameter configuration allows fine-tuning generation characteristics.</w:t>
      </w:r>
    </w:p>
    <w:p w:rsidR="00000000" w:rsidDel="00000000" w:rsidP="00000000" w:rsidRDefault="00000000" w:rsidRPr="00000000" w14:paraId="00000582">
      <w:pPr>
        <w:widowControl w:val="1"/>
        <w:numPr>
          <w:ilvl w:val="0"/>
          <w:numId w:val="69"/>
        </w:numPr>
        <w:tabs>
          <w:tab w:val="left" w:leader="none" w:pos="360"/>
        </w:tabs>
        <w:spacing w:after="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Ease of Deployment</w:t>
      </w:r>
      <w:r w:rsidDel="00000000" w:rsidR="00000000" w:rsidRPr="00000000">
        <w:rPr>
          <w:rFonts w:ascii="Times New Roman" w:cs="Times New Roman" w:eastAsia="Times New Roman" w:hAnsi="Times New Roman"/>
          <w:sz w:val="24"/>
          <w:szCs w:val="24"/>
          <w:rtl w:val="0"/>
        </w:rPr>
        <w:t xml:space="preserve">: Simplified model serving using Docker containers for consistency and portability.</w:t>
      </w:r>
    </w:p>
    <w:p w:rsidR="00000000" w:rsidDel="00000000" w:rsidP="00000000" w:rsidRDefault="00000000" w:rsidRPr="00000000" w14:paraId="00000583">
      <w:pPr>
        <w:widowControl w:val="1"/>
        <w:tabs>
          <w:tab w:val="left" w:leader="none" w:pos="360"/>
        </w:tabs>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SELECTION AND COMPARISON:</w:t>
      </w:r>
    </w:p>
    <w:tbl>
      <w:tblPr>
        <w:tblStyle w:val="Table17"/>
        <w:tblW w:w="9360.0" w:type="dxa"/>
        <w:jc w:val="left"/>
        <w:tblInd w:w="-1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91"/>
        <w:gridCol w:w="1699"/>
        <w:gridCol w:w="2124"/>
        <w:gridCol w:w="2209"/>
        <w:gridCol w:w="2237"/>
        <w:tblGridChange w:id="0">
          <w:tblGrid>
            <w:gridCol w:w="1091"/>
            <w:gridCol w:w="1699"/>
            <w:gridCol w:w="2124"/>
            <w:gridCol w:w="2209"/>
            <w:gridCol w:w="2237"/>
          </w:tblGrid>
        </w:tblGridChange>
      </w:tblGrid>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584">
            <w:pPr>
              <w:tabs>
                <w:tab w:val="left" w:leader="none" w:pos="360"/>
              </w:tabs>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Type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585">
            <w:pPr>
              <w:tabs>
                <w:tab w:val="left" w:leader="none" w:pos="360"/>
              </w:tabs>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Architecture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586">
            <w:pPr>
              <w:tabs>
                <w:tab w:val="left" w:leader="none" w:pos="360"/>
              </w:tabs>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Advantages</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587">
            <w:pPr>
              <w:tabs>
                <w:tab w:val="left" w:leader="none" w:pos="360"/>
              </w:tabs>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Limitations</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588">
            <w:pPr>
              <w:tabs>
                <w:tab w:val="left" w:leader="none" w:pos="360"/>
              </w:tabs>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Why Transformers are better</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589">
            <w:pPr>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58A">
            <w:pPr>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Sequential processing with hidden state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58B">
            <w:pPr>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Simple design for sequential data. Useful for short sequences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58C">
            <w:pPr>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Struggles with long sequences (vanishing gradients). Sequential processing is slow.</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58D">
            <w:pPr>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Transformers allow parallel processing and handle long-range dependencies efficiently.</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58E">
            <w:pPr>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LSTM</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58F">
            <w:pPr>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variant of RNN with memory cells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590">
            <w:pPr>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Better than RNN at retaining information over long sequences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591">
            <w:pPr>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Still sequential and slower for long sequences. Inefficient for capturing global dependencies.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592">
            <w:pPr>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Transformers use self-attention for long-range dependencies and are faster due to parallelism.</w:t>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593">
            <w:pPr>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CNN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594">
            <w:pPr>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Convolution layers for local pattern recognition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595">
            <w:pPr>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Effective at capturing local patterns in text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596">
            <w:pPr>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Poor at modeling long-range dependencies. Fixed context size.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597">
            <w:pPr>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Transformers provide global context through self-attention.</w:t>
            </w:r>
          </w:p>
        </w:tc>
      </w:tr>
      <w:tr>
        <w:trPr>
          <w:cantSplit w:val="0"/>
          <w:trHeight w:val="14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598">
            <w:pPr>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Seq2Seq with Attention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599">
            <w:pPr>
              <w:tabs>
                <w:tab w:val="left" w:leader="none" w:pos="360"/>
              </w:tabs>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Encoder-decoder with attention layer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59A">
            <w:pPr>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Good for tasks like translation, improved by attention mechanism</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59B">
            <w:pPr>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Sequential nature remains slow training and inference. Complex to implement.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59C">
            <w:pPr>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Transformers natively integrate self-attention, ensuring faster performance and better handling of long sequences.</w:t>
            </w:r>
          </w:p>
        </w:tc>
      </w:tr>
      <w:tr>
        <w:trPr>
          <w:cantSplit w:val="0"/>
          <w:trHeight w:val="14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59D">
            <w:pPr>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GPT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59E">
            <w:pPr>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Pre-trained Transformer for text generation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59F">
            <w:pPr>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Excels in text generation tasks. Handles few-shot/zero-shot learning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5A0">
            <w:pPr>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Requires large amounts of computational resources. Focuses on generative tasks.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5A1">
            <w:pPr>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GPT leverages the power of Transformers but is specifically pre-trained for generation, making it highly effective for text generation.</w:t>
            </w:r>
          </w:p>
        </w:tc>
      </w:tr>
      <w:tr>
        <w:trPr>
          <w:cantSplit w:val="0"/>
          <w:trHeight w:val="14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5A2">
            <w:pPr>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5A3">
            <w:pPr>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Transformer-based pre-training for understanding context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5A4">
            <w:pPr>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State-of-the-art for understanding tasks (e.g., NER, QA). Pre-trained on large text corpora.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5A5">
            <w:pPr>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Requires fine-tuning for specific tasks. Can be overkill for simpler tasks.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5A6">
            <w:pPr>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BERT excels in understanding context over large sequences, leveraging the bidirectional self-attention of Transformers.</w:t>
            </w:r>
          </w:p>
        </w:tc>
      </w:tr>
    </w:tbl>
    <w:p w:rsidR="00000000" w:rsidDel="00000000" w:rsidP="00000000" w:rsidRDefault="00000000" w:rsidRPr="00000000" w14:paraId="000005A7">
      <w:pPr>
        <w:widowControl w:val="1"/>
        <w:tabs>
          <w:tab w:val="left" w:leader="none" w:pos="360"/>
        </w:tabs>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A8">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models were considered for deployment using TGI to ensure optimal text generation performance. After a comparative analysis, GPT-2 was selected as the preferred model due to its balance between computational efficiency and generative capabilities.</w:t>
      </w:r>
    </w:p>
    <w:p w:rsidR="00000000" w:rsidDel="00000000" w:rsidP="00000000" w:rsidRDefault="00000000" w:rsidRPr="00000000" w14:paraId="000005A9">
      <w:pPr>
        <w:widowControl w:val="1"/>
        <w:tabs>
          <w:tab w:val="left" w:leader="none" w:pos="360"/>
        </w:tabs>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REASONS FOR SELECTING GPT-2</w:t>
      </w:r>
    </w:p>
    <w:p w:rsidR="00000000" w:rsidDel="00000000" w:rsidP="00000000" w:rsidRDefault="00000000" w:rsidRPr="00000000" w14:paraId="000005AA">
      <w:pPr>
        <w:widowControl w:val="1"/>
        <w:numPr>
          <w:ilvl w:val="0"/>
          <w:numId w:val="70"/>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w:t>
      </w:r>
      <w:r w:rsidDel="00000000" w:rsidR="00000000" w:rsidRPr="00000000">
        <w:rPr>
          <w:rFonts w:ascii="Times New Roman" w:cs="Times New Roman" w:eastAsia="Times New Roman" w:hAnsi="Times New Roman"/>
          <w:sz w:val="24"/>
          <w:szCs w:val="24"/>
          <w:rtl w:val="0"/>
        </w:rPr>
        <w:t xml:space="preserve">: GPT-2 demonstrates robust generative abilities, producing coherent and contextually relevant text.</w:t>
      </w:r>
    </w:p>
    <w:p w:rsidR="00000000" w:rsidDel="00000000" w:rsidP="00000000" w:rsidRDefault="00000000" w:rsidRPr="00000000" w14:paraId="000005AB">
      <w:pPr>
        <w:widowControl w:val="1"/>
        <w:numPr>
          <w:ilvl w:val="0"/>
          <w:numId w:val="70"/>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Resource Requirements</w:t>
      </w:r>
      <w:r w:rsidDel="00000000" w:rsidR="00000000" w:rsidRPr="00000000">
        <w:rPr>
          <w:rFonts w:ascii="Times New Roman" w:cs="Times New Roman" w:eastAsia="Times New Roman" w:hAnsi="Times New Roman"/>
          <w:sz w:val="24"/>
          <w:szCs w:val="24"/>
          <w:rtl w:val="0"/>
        </w:rPr>
        <w:t xml:space="preserve">: Compared to larger models like GPT-3, GPT-2 is more computationally efficient, making it suitable for local deployment.</w:t>
      </w:r>
    </w:p>
    <w:p w:rsidR="00000000" w:rsidDel="00000000" w:rsidP="00000000" w:rsidRDefault="00000000" w:rsidRPr="00000000" w14:paraId="000005AC">
      <w:pPr>
        <w:widowControl w:val="1"/>
        <w:numPr>
          <w:ilvl w:val="0"/>
          <w:numId w:val="70"/>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Versatility</w:t>
      </w:r>
      <w:r w:rsidDel="00000000" w:rsidR="00000000" w:rsidRPr="00000000">
        <w:rPr>
          <w:rFonts w:ascii="Times New Roman" w:cs="Times New Roman" w:eastAsia="Times New Roman" w:hAnsi="Times New Roman"/>
          <w:sz w:val="24"/>
          <w:szCs w:val="24"/>
          <w:rtl w:val="0"/>
        </w:rPr>
        <w:t xml:space="preserve">: Its architecture and training make it adaptable for various text generation tasks.</w:t>
      </w:r>
    </w:p>
    <w:p w:rsidR="00000000" w:rsidDel="00000000" w:rsidP="00000000" w:rsidRDefault="00000000" w:rsidRPr="00000000" w14:paraId="000005AD">
      <w:pPr>
        <w:widowControl w:val="1"/>
        <w:numPr>
          <w:ilvl w:val="0"/>
          <w:numId w:val="70"/>
        </w:numPr>
        <w:tabs>
          <w:tab w:val="left" w:leader="none" w:pos="360"/>
        </w:tabs>
        <w:spacing w:after="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Proven Framework</w:t>
      </w:r>
      <w:r w:rsidDel="00000000" w:rsidR="00000000" w:rsidRPr="00000000">
        <w:rPr>
          <w:rFonts w:ascii="Times New Roman" w:cs="Times New Roman" w:eastAsia="Times New Roman" w:hAnsi="Times New Roman"/>
          <w:sz w:val="24"/>
          <w:szCs w:val="24"/>
          <w:rtl w:val="0"/>
        </w:rPr>
        <w:t xml:space="preserve">: Extensive documentation and community support ensure ease of integration and troubleshooting.</w:t>
      </w:r>
    </w:p>
    <w:p w:rsidR="00000000" w:rsidDel="00000000" w:rsidP="00000000" w:rsidRDefault="00000000" w:rsidRPr="00000000" w14:paraId="000005AE">
      <w:pPr>
        <w:widowControl w:val="1"/>
        <w:tabs>
          <w:tab w:val="left" w:leader="none" w:pos="360"/>
        </w:tabs>
        <w:spacing w:after="240" w:before="240"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AF">
      <w:pPr>
        <w:widowControl w:val="1"/>
        <w:tabs>
          <w:tab w:val="left" w:leader="none" w:pos="360"/>
        </w:tabs>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TO TRANSFORMERS:</w:t>
      </w:r>
    </w:p>
    <w:p w:rsidR="00000000" w:rsidDel="00000000" w:rsidP="00000000" w:rsidRDefault="00000000" w:rsidRPr="00000000" w14:paraId="000005B0">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Transformers are a type of neural network architecture that revolutionized Natural Language Processing (NLP) by overcoming the limitations of traditional models like Recurrent Neural Networks (RNNs) and Long Short-Term Memory (LSTM) networks. Key features include:</w:t>
      </w:r>
    </w:p>
    <w:p w:rsidR="00000000" w:rsidDel="00000000" w:rsidP="00000000" w:rsidRDefault="00000000" w:rsidRPr="00000000" w14:paraId="000005B1">
      <w:pPr>
        <w:widowControl w:val="1"/>
        <w:numPr>
          <w:ilvl w:val="0"/>
          <w:numId w:val="72"/>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to Output Transformation</w:t>
      </w:r>
      <w:r w:rsidDel="00000000" w:rsidR="00000000" w:rsidRPr="00000000">
        <w:rPr>
          <w:rFonts w:ascii="Times New Roman" w:cs="Times New Roman" w:eastAsia="Times New Roman" w:hAnsi="Times New Roman"/>
          <w:sz w:val="24"/>
          <w:szCs w:val="24"/>
          <w:rtl w:val="0"/>
        </w:rPr>
        <w:t xml:space="preserve">: Transformers map an input sequence to an output sequence, enabling efficient processing of sequential data.</w:t>
      </w:r>
    </w:p>
    <w:p w:rsidR="00000000" w:rsidDel="00000000" w:rsidP="00000000" w:rsidRDefault="00000000" w:rsidRPr="00000000" w14:paraId="000005B2">
      <w:pPr>
        <w:widowControl w:val="1"/>
        <w:numPr>
          <w:ilvl w:val="0"/>
          <w:numId w:val="72"/>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Contextual Understanding</w:t>
      </w:r>
      <w:r w:rsidDel="00000000" w:rsidR="00000000" w:rsidRPr="00000000">
        <w:rPr>
          <w:rFonts w:ascii="Times New Roman" w:cs="Times New Roman" w:eastAsia="Times New Roman" w:hAnsi="Times New Roman"/>
          <w:sz w:val="24"/>
          <w:szCs w:val="24"/>
          <w:rtl w:val="0"/>
        </w:rPr>
        <w:t xml:space="preserve">: They learn and track relationships between sequence components using self-attention mechanisms.</w:t>
      </w:r>
    </w:p>
    <w:p w:rsidR="00000000" w:rsidDel="00000000" w:rsidP="00000000" w:rsidRDefault="00000000" w:rsidRPr="00000000" w14:paraId="000005B3">
      <w:pPr>
        <w:widowControl w:val="1"/>
        <w:numPr>
          <w:ilvl w:val="0"/>
          <w:numId w:val="72"/>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Self-Attention Mechanism</w:t>
      </w:r>
      <w:r w:rsidDel="00000000" w:rsidR="00000000" w:rsidRPr="00000000">
        <w:rPr>
          <w:rFonts w:ascii="Times New Roman" w:cs="Times New Roman" w:eastAsia="Times New Roman" w:hAnsi="Times New Roman"/>
          <w:sz w:val="24"/>
          <w:szCs w:val="24"/>
          <w:rtl w:val="0"/>
        </w:rPr>
        <w:t xml:space="preserve">: A significant departure from older models, it allows Transformers to model long-range dependencies effectively.</w:t>
      </w:r>
    </w:p>
    <w:p w:rsidR="00000000" w:rsidDel="00000000" w:rsidP="00000000" w:rsidRDefault="00000000" w:rsidRPr="00000000" w14:paraId="000005B4">
      <w:pPr>
        <w:widowControl w:val="1"/>
        <w:numPr>
          <w:ilvl w:val="0"/>
          <w:numId w:val="72"/>
        </w:numPr>
        <w:tabs>
          <w:tab w:val="left" w:leader="none" w:pos="360"/>
        </w:tabs>
        <w:spacing w:after="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Parallelism</w:t>
      </w:r>
      <w:r w:rsidDel="00000000" w:rsidR="00000000" w:rsidRPr="00000000">
        <w:rPr>
          <w:rFonts w:ascii="Times New Roman" w:cs="Times New Roman" w:eastAsia="Times New Roman" w:hAnsi="Times New Roman"/>
          <w:sz w:val="24"/>
          <w:szCs w:val="24"/>
          <w:rtl w:val="0"/>
        </w:rPr>
        <w:t xml:space="preserve">: Unlike RNNs and LSTMs, Transformers process sequences in parallel, drastically improving efficiency.</w:t>
      </w:r>
      <w:r w:rsidDel="00000000" w:rsidR="00000000" w:rsidRPr="00000000">
        <w:rPr>
          <w:rtl w:val="0"/>
        </w:rPr>
      </w:r>
    </w:p>
    <w:p w:rsidR="00000000" w:rsidDel="00000000" w:rsidP="00000000" w:rsidRDefault="00000000" w:rsidRPr="00000000" w14:paraId="000005B5">
      <w:pPr>
        <w:widowControl w:val="1"/>
        <w:tabs>
          <w:tab w:val="left" w:leader="none" w:pos="360"/>
        </w:tabs>
        <w:spacing w:after="240" w:before="24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COMPONENTS OF TRANSFORMERS:</w:t>
      </w:r>
    </w:p>
    <w:p w:rsidR="00000000" w:rsidDel="00000000" w:rsidP="00000000" w:rsidRDefault="00000000" w:rsidRPr="00000000" w14:paraId="000005B6">
      <w:pPr>
        <w:widowControl w:val="1"/>
        <w:tabs>
          <w:tab w:val="left" w:leader="none" w:pos="360"/>
        </w:tabs>
        <w:spacing w:after="240" w:before="240" w:line="276" w:lineRule="auto"/>
        <w:ind w:left="8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 </w:t>
        <w:tab/>
      </w:r>
      <w:r w:rsidDel="00000000" w:rsidR="00000000" w:rsidRPr="00000000">
        <w:rPr>
          <w:rFonts w:ascii="Times New Roman" w:cs="Times New Roman" w:eastAsia="Times New Roman" w:hAnsi="Times New Roman"/>
          <w:b w:val="1"/>
          <w:sz w:val="24"/>
          <w:szCs w:val="24"/>
          <w:rtl w:val="0"/>
        </w:rPr>
        <w:t xml:space="preserve">Self-Attention Mechanism</w:t>
      </w:r>
    </w:p>
    <w:p w:rsidR="00000000" w:rsidDel="00000000" w:rsidP="00000000" w:rsidRDefault="00000000" w:rsidRPr="00000000" w14:paraId="000005B7">
      <w:pPr>
        <w:widowControl w:val="1"/>
        <w:numPr>
          <w:ilvl w:val="0"/>
          <w:numId w:val="73"/>
        </w:numPr>
        <w:tabs>
          <w:tab w:val="left" w:leader="none" w:pos="360"/>
        </w:tabs>
        <w:spacing w:before="24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the model to attend to all tokens in the input sequence.</w:t>
      </w:r>
    </w:p>
    <w:p w:rsidR="00000000" w:rsidDel="00000000" w:rsidP="00000000" w:rsidRDefault="00000000" w:rsidRPr="00000000" w14:paraId="000005B8">
      <w:pPr>
        <w:widowControl w:val="1"/>
        <w:numPr>
          <w:ilvl w:val="0"/>
          <w:numId w:val="73"/>
        </w:numPr>
        <w:tabs>
          <w:tab w:val="left" w:leader="none" w:pos="360"/>
        </w:tabs>
        <w:spacing w:after="24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Uses </w:t>
      </w:r>
      <w:r w:rsidDel="00000000" w:rsidR="00000000" w:rsidRPr="00000000">
        <w:rPr>
          <w:rFonts w:ascii="Times New Roman" w:cs="Times New Roman" w:eastAsia="Times New Roman" w:hAnsi="Times New Roman"/>
          <w:b w:val="1"/>
          <w:sz w:val="24"/>
          <w:szCs w:val="24"/>
          <w:rtl w:val="0"/>
        </w:rPr>
        <w:t xml:space="preserve">Query (Q)</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Key (K)</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Value (V)</w:t>
      </w:r>
      <w:r w:rsidDel="00000000" w:rsidR="00000000" w:rsidRPr="00000000">
        <w:rPr>
          <w:rFonts w:ascii="Times New Roman" w:cs="Times New Roman" w:eastAsia="Times New Roman" w:hAnsi="Times New Roman"/>
          <w:sz w:val="24"/>
          <w:szCs w:val="24"/>
          <w:rtl w:val="0"/>
        </w:rPr>
        <w:t xml:space="preserve"> to calculate attention scores.</w:t>
      </w:r>
    </w:p>
    <w:p w:rsidR="00000000" w:rsidDel="00000000" w:rsidP="00000000" w:rsidRDefault="00000000" w:rsidRPr="00000000" w14:paraId="000005B9">
      <w:pPr>
        <w:widowControl w:val="1"/>
        <w:tabs>
          <w:tab w:val="left" w:leader="none" w:pos="360"/>
        </w:tabs>
        <w:spacing w:after="240" w:before="240" w:line="276" w:lineRule="auto"/>
        <w:ind w:lef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Attention Formula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BA">
      <w:pPr>
        <w:widowControl w:val="1"/>
        <w:tabs>
          <w:tab w:val="left" w:leader="none" w:pos="360"/>
        </w:tabs>
        <w:spacing w:after="240" w:before="240" w:line="276" w:lineRule="auto"/>
        <w:ind w:lef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67013" cy="499980"/>
            <wp:effectExtent b="0" l="0" r="0" t="0"/>
            <wp:docPr id="25"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2767013" cy="499980"/>
                    </a:xfrm>
                    <a:prstGeom prst="rect"/>
                    <a:ln/>
                  </pic:spPr>
                </pic:pic>
              </a:graphicData>
            </a:graphic>
          </wp:inline>
        </w:drawing>
      </w:r>
      <w:r w:rsidDel="00000000" w:rsidR="00000000" w:rsidRPr="00000000">
        <w:rPr>
          <w:rtl w:val="0"/>
        </w:rPr>
      </w:r>
    </w:p>
    <w:p w:rsidR="00000000" w:rsidDel="00000000" w:rsidP="00000000" w:rsidRDefault="00000000" w:rsidRPr="00000000" w14:paraId="000005BB">
      <w:pPr>
        <w:widowControl w:val="1"/>
        <w:tabs>
          <w:tab w:val="left" w:leader="none" w:pos="360"/>
        </w:tabs>
        <w:spacing w:after="240" w:before="240" w:line="276" w:lineRule="auto"/>
        <w:ind w:left="8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 </w:t>
        <w:tab/>
      </w:r>
      <w:r w:rsidDel="00000000" w:rsidR="00000000" w:rsidRPr="00000000">
        <w:rPr>
          <w:rFonts w:ascii="Times New Roman" w:cs="Times New Roman" w:eastAsia="Times New Roman" w:hAnsi="Times New Roman"/>
          <w:b w:val="1"/>
          <w:sz w:val="24"/>
          <w:szCs w:val="24"/>
          <w:rtl w:val="0"/>
        </w:rPr>
        <w:t xml:space="preserve">Positional Encoding</w:t>
      </w:r>
    </w:p>
    <w:p w:rsidR="00000000" w:rsidDel="00000000" w:rsidP="00000000" w:rsidRDefault="00000000" w:rsidRPr="00000000" w14:paraId="000005BC">
      <w:pPr>
        <w:widowControl w:val="1"/>
        <w:tabs>
          <w:tab w:val="left" w:leader="none" w:pos="360"/>
        </w:tabs>
        <w:spacing w:after="240" w:before="240" w:line="276" w:lineRule="auto"/>
        <w:ind w:left="1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Encodes positional information in sequences using sinusoidal functions to preserve order.</w:t>
      </w:r>
    </w:p>
    <w:p w:rsidR="00000000" w:rsidDel="00000000" w:rsidP="00000000" w:rsidRDefault="00000000" w:rsidRPr="00000000" w14:paraId="000005BD">
      <w:pPr>
        <w:widowControl w:val="1"/>
        <w:tabs>
          <w:tab w:val="left" w:leader="none" w:pos="360"/>
        </w:tabs>
        <w:spacing w:after="240" w:before="240" w:line="276" w:lineRule="auto"/>
        <w:ind w:left="8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3. </w:t>
        <w:tab/>
      </w:r>
      <w:r w:rsidDel="00000000" w:rsidR="00000000" w:rsidRPr="00000000">
        <w:rPr>
          <w:rFonts w:ascii="Times New Roman" w:cs="Times New Roman" w:eastAsia="Times New Roman" w:hAnsi="Times New Roman"/>
          <w:b w:val="1"/>
          <w:sz w:val="24"/>
          <w:szCs w:val="24"/>
          <w:rtl w:val="0"/>
        </w:rPr>
        <w:t xml:space="preserve">Multi-Head Attention</w:t>
      </w:r>
    </w:p>
    <w:p w:rsidR="00000000" w:rsidDel="00000000" w:rsidP="00000000" w:rsidRDefault="00000000" w:rsidRPr="00000000" w14:paraId="000005BE">
      <w:pPr>
        <w:widowControl w:val="1"/>
        <w:tabs>
          <w:tab w:val="left" w:leader="none" w:pos="360"/>
        </w:tabs>
        <w:spacing w:after="240" w:before="240" w:line="276" w:lineRule="auto"/>
        <w:ind w:left="1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attention heads capture information from different subspaces independently.</w:t>
      </w:r>
    </w:p>
    <w:p w:rsidR="00000000" w:rsidDel="00000000" w:rsidP="00000000" w:rsidRDefault="00000000" w:rsidRPr="00000000" w14:paraId="000005BF">
      <w:pPr>
        <w:widowControl w:val="1"/>
        <w:tabs>
          <w:tab w:val="left" w:leader="none" w:pos="360"/>
        </w:tabs>
        <w:spacing w:after="240" w:before="240" w:line="276" w:lineRule="auto"/>
        <w:ind w:left="8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4. </w:t>
        <w:tab/>
      </w:r>
      <w:r w:rsidDel="00000000" w:rsidR="00000000" w:rsidRPr="00000000">
        <w:rPr>
          <w:rFonts w:ascii="Times New Roman" w:cs="Times New Roman" w:eastAsia="Times New Roman" w:hAnsi="Times New Roman"/>
          <w:b w:val="1"/>
          <w:sz w:val="24"/>
          <w:szCs w:val="24"/>
          <w:rtl w:val="0"/>
        </w:rPr>
        <w:t xml:space="preserve">Feed-Forward Neural Network (FFN)</w:t>
      </w:r>
    </w:p>
    <w:p w:rsidR="00000000" w:rsidDel="00000000" w:rsidP="00000000" w:rsidRDefault="00000000" w:rsidRPr="00000000" w14:paraId="000005C0">
      <w:pPr>
        <w:widowControl w:val="1"/>
        <w:tabs>
          <w:tab w:val="left" w:leader="none" w:pos="360"/>
        </w:tabs>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Applies transformations to enhance data representation</w:t>
      </w:r>
    </w:p>
    <w:p w:rsidR="00000000" w:rsidDel="00000000" w:rsidP="00000000" w:rsidRDefault="00000000" w:rsidRPr="00000000" w14:paraId="000005C1">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sz w:val="24"/>
          <w:szCs w:val="24"/>
        </w:rPr>
        <w:drawing>
          <wp:inline distB="114300" distT="114300" distL="114300" distR="114300">
            <wp:extent cx="2767013" cy="330075"/>
            <wp:effectExtent b="0" l="0" r="0" t="0"/>
            <wp:docPr id="26"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2767013" cy="330075"/>
                    </a:xfrm>
                    <a:prstGeom prst="rect"/>
                    <a:ln/>
                  </pic:spPr>
                </pic:pic>
              </a:graphicData>
            </a:graphic>
          </wp:inline>
        </w:drawing>
      </w:r>
      <w:r w:rsidDel="00000000" w:rsidR="00000000" w:rsidRPr="00000000">
        <w:rPr>
          <w:rtl w:val="0"/>
        </w:rPr>
      </w:r>
    </w:p>
    <w:p w:rsidR="00000000" w:rsidDel="00000000" w:rsidP="00000000" w:rsidRDefault="00000000" w:rsidRPr="00000000" w14:paraId="000005C2">
      <w:pPr>
        <w:widowControl w:val="1"/>
        <w:tabs>
          <w:tab w:val="left" w:leader="none" w:pos="360"/>
        </w:tabs>
        <w:spacing w:after="240" w:before="240" w:line="276" w:lineRule="auto"/>
        <w:ind w:left="8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5. </w:t>
        <w:tab/>
      </w:r>
      <w:r w:rsidDel="00000000" w:rsidR="00000000" w:rsidRPr="00000000">
        <w:rPr>
          <w:rFonts w:ascii="Times New Roman" w:cs="Times New Roman" w:eastAsia="Times New Roman" w:hAnsi="Times New Roman"/>
          <w:b w:val="1"/>
          <w:sz w:val="24"/>
          <w:szCs w:val="24"/>
          <w:rtl w:val="0"/>
        </w:rPr>
        <w:t xml:space="preserve">Layer Normalization and Residual Connections</w:t>
      </w:r>
    </w:p>
    <w:p w:rsidR="00000000" w:rsidDel="00000000" w:rsidP="00000000" w:rsidRDefault="00000000" w:rsidRPr="00000000" w14:paraId="000005C3">
      <w:pPr>
        <w:widowControl w:val="1"/>
        <w:tabs>
          <w:tab w:val="left" w:leader="none" w:pos="360"/>
        </w:tabs>
        <w:spacing w:after="240" w:before="240" w:line="276" w:lineRule="auto"/>
        <w:ind w:left="1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Stabilize training and speed up convergence.</w:t>
      </w:r>
    </w:p>
    <w:p w:rsidR="00000000" w:rsidDel="00000000" w:rsidP="00000000" w:rsidRDefault="00000000" w:rsidRPr="00000000" w14:paraId="000005C4">
      <w:pPr>
        <w:widowControl w:val="1"/>
        <w:tabs>
          <w:tab w:val="left" w:leader="none" w:pos="360"/>
        </w:tabs>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DEVELOPMENT WORKFLOW</w:t>
      </w:r>
    </w:p>
    <w:p w:rsidR="00000000" w:rsidDel="00000000" w:rsidP="00000000" w:rsidRDefault="00000000" w:rsidRPr="00000000" w14:paraId="000005C5">
      <w:pPr>
        <w:widowControl w:val="1"/>
        <w:tabs>
          <w:tab w:val="left" w:leader="none" w:pos="360"/>
        </w:tabs>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Environment Setup</w:t>
      </w:r>
    </w:p>
    <w:p w:rsidR="00000000" w:rsidDel="00000000" w:rsidP="00000000" w:rsidRDefault="00000000" w:rsidRPr="00000000" w14:paraId="000005C6">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enable seamless deployment, the following steps were undertaken:</w:t>
      </w:r>
    </w:p>
    <w:p w:rsidR="00000000" w:rsidDel="00000000" w:rsidP="00000000" w:rsidRDefault="00000000" w:rsidRPr="00000000" w14:paraId="000005C7">
      <w:pPr>
        <w:widowControl w:val="1"/>
        <w:numPr>
          <w:ilvl w:val="0"/>
          <w:numId w:val="74"/>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Installed Docker to facilitate containerized deployment.</w:t>
      </w:r>
    </w:p>
    <w:p w:rsidR="00000000" w:rsidDel="00000000" w:rsidP="00000000" w:rsidRDefault="00000000" w:rsidRPr="00000000" w14:paraId="000005C8">
      <w:pPr>
        <w:widowControl w:val="1"/>
        <w:numPr>
          <w:ilvl w:val="0"/>
          <w:numId w:val="74"/>
        </w:numPr>
        <w:tabs>
          <w:tab w:val="left" w:leader="none" w:pos="360"/>
        </w:tabs>
        <w:spacing w:after="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necessary directories for data persistence and model storage.</w:t>
      </w:r>
    </w:p>
    <w:p w:rsidR="00000000" w:rsidDel="00000000" w:rsidP="00000000" w:rsidRDefault="00000000" w:rsidRPr="00000000" w14:paraId="000005C9">
      <w:pPr>
        <w:widowControl w:val="1"/>
        <w:tabs>
          <w:tab w:val="left" w:leader="none" w:pos="360"/>
        </w:tabs>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Deployment of TGI Server</w:t>
      </w:r>
    </w:p>
    <w:p w:rsidR="00000000" w:rsidDel="00000000" w:rsidP="00000000" w:rsidRDefault="00000000" w:rsidRPr="00000000" w14:paraId="000005CA">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TGI server was deployed with GPT-2 as follows:</w:t>
      </w:r>
    </w:p>
    <w:p w:rsidR="00000000" w:rsidDel="00000000" w:rsidP="00000000" w:rsidRDefault="00000000" w:rsidRPr="00000000" w14:paraId="000005CB">
      <w:pPr>
        <w:widowControl w:val="1"/>
        <w:numPr>
          <w:ilvl w:val="0"/>
          <w:numId w:val="75"/>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Pulled the TGI Docker image from Hugging Face's repository.</w:t>
      </w:r>
    </w:p>
    <w:p w:rsidR="00000000" w:rsidDel="00000000" w:rsidP="00000000" w:rsidRDefault="00000000" w:rsidRPr="00000000" w14:paraId="000005CC">
      <w:pPr>
        <w:widowControl w:val="1"/>
        <w:numPr>
          <w:ilvl w:val="0"/>
          <w:numId w:val="75"/>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Configured the model directory to store and load the GPT-2 model.</w:t>
      </w:r>
    </w:p>
    <w:p w:rsidR="00000000" w:rsidDel="00000000" w:rsidP="00000000" w:rsidRDefault="00000000" w:rsidRPr="00000000" w14:paraId="000005CD">
      <w:pPr>
        <w:widowControl w:val="1"/>
        <w:numPr>
          <w:ilvl w:val="0"/>
          <w:numId w:val="75"/>
        </w:numPr>
        <w:tabs>
          <w:tab w:val="left" w:leader="none" w:pos="360"/>
        </w:tabs>
        <w:spacing w:after="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Mapped the container's ports to the host machine to expose the API endpoint.</w:t>
      </w:r>
    </w:p>
    <w:p w:rsidR="00000000" w:rsidDel="00000000" w:rsidP="00000000" w:rsidRDefault="00000000" w:rsidRPr="00000000" w14:paraId="000005CE">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Docker command ensured the GPT-2 model was automatically downloaded and initialized. Logs were verified to confirm successful deployment and API readiness.</w:t>
      </w:r>
    </w:p>
    <w:p w:rsidR="00000000" w:rsidDel="00000000" w:rsidP="00000000" w:rsidRDefault="00000000" w:rsidRPr="00000000" w14:paraId="000005CF">
      <w:pPr>
        <w:widowControl w:val="1"/>
        <w:tabs>
          <w:tab w:val="left" w:leader="none" w:pos="360"/>
        </w:tabs>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Testing the API</w:t>
      </w:r>
    </w:p>
    <w:p w:rsidR="00000000" w:rsidDel="00000000" w:rsidP="00000000" w:rsidRDefault="00000000" w:rsidRPr="00000000" w14:paraId="000005D0">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TGI server's API was tested to validate functionality and response quality. Two methods were employed:</w:t>
      </w:r>
    </w:p>
    <w:p w:rsidR="00000000" w:rsidDel="00000000" w:rsidP="00000000" w:rsidRDefault="00000000" w:rsidRPr="00000000" w14:paraId="000005D1">
      <w:pPr>
        <w:widowControl w:val="1"/>
        <w:tabs>
          <w:tab w:val="left" w:leader="none" w:pos="360"/>
        </w:tabs>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Using Postman</w:t>
      </w:r>
    </w:p>
    <w:p w:rsidR="00000000" w:rsidDel="00000000" w:rsidP="00000000" w:rsidRDefault="00000000" w:rsidRPr="00000000" w14:paraId="000005D2">
      <w:pPr>
        <w:widowControl w:val="1"/>
        <w:numPr>
          <w:ilvl w:val="0"/>
          <w:numId w:val="76"/>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Sent HTTP POST requests to the /generate endpoint.</w:t>
      </w:r>
    </w:p>
    <w:p w:rsidR="00000000" w:rsidDel="00000000" w:rsidP="00000000" w:rsidRDefault="00000000" w:rsidRPr="00000000" w14:paraId="000005D3">
      <w:pPr>
        <w:widowControl w:val="1"/>
        <w:numPr>
          <w:ilvl w:val="0"/>
          <w:numId w:val="76"/>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Included prompts and generation parameters such as temperature, max tokens, and sampling strategies in the payload.</w:t>
      </w:r>
    </w:p>
    <w:p w:rsidR="00000000" w:rsidDel="00000000" w:rsidP="00000000" w:rsidRDefault="00000000" w:rsidRPr="00000000" w14:paraId="000005D4">
      <w:pPr>
        <w:widowControl w:val="1"/>
        <w:numPr>
          <w:ilvl w:val="0"/>
          <w:numId w:val="76"/>
        </w:numPr>
        <w:tabs>
          <w:tab w:val="left" w:leader="none" w:pos="360"/>
        </w:tabs>
        <w:spacing w:after="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Verified the server's response for coherence and relevance.</w:t>
      </w:r>
    </w:p>
    <w:p w:rsidR="00000000" w:rsidDel="00000000" w:rsidP="00000000" w:rsidRDefault="00000000" w:rsidRPr="00000000" w14:paraId="000005D5">
      <w:pPr>
        <w:widowControl w:val="1"/>
        <w:tabs>
          <w:tab w:val="left" w:leader="none" w:pos="360"/>
        </w:tabs>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 Using Python</w:t>
      </w:r>
    </w:p>
    <w:p w:rsidR="00000000" w:rsidDel="00000000" w:rsidP="00000000" w:rsidRDefault="00000000" w:rsidRPr="00000000" w14:paraId="000005D6">
      <w:pPr>
        <w:widowControl w:val="1"/>
        <w:numPr>
          <w:ilvl w:val="0"/>
          <w:numId w:val="77"/>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Developed a Python script to interact with the API programmatically.</w:t>
      </w:r>
    </w:p>
    <w:p w:rsidR="00000000" w:rsidDel="00000000" w:rsidP="00000000" w:rsidRDefault="00000000" w:rsidRPr="00000000" w14:paraId="000005D7">
      <w:pPr>
        <w:widowControl w:val="1"/>
        <w:numPr>
          <w:ilvl w:val="0"/>
          <w:numId w:val="77"/>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Customized the request payload to test various configurations for generation parameters.</w:t>
      </w:r>
    </w:p>
    <w:p w:rsidR="00000000" w:rsidDel="00000000" w:rsidP="00000000" w:rsidRDefault="00000000" w:rsidRPr="00000000" w14:paraId="000005D8">
      <w:pPr>
        <w:widowControl w:val="1"/>
        <w:numPr>
          <w:ilvl w:val="0"/>
          <w:numId w:val="77"/>
        </w:numPr>
        <w:tabs>
          <w:tab w:val="left" w:leader="none" w:pos="360"/>
        </w:tabs>
        <w:spacing w:after="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Analysed the outputs to ensure consistency and adaptability.</w:t>
      </w:r>
    </w:p>
    <w:p w:rsidR="00000000" w:rsidDel="00000000" w:rsidP="00000000" w:rsidRDefault="00000000" w:rsidRPr="00000000" w14:paraId="000005D9">
      <w:pPr>
        <w:widowControl w:val="1"/>
        <w:tabs>
          <w:tab w:val="left" w:leader="none" w:pos="360"/>
        </w:tabs>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Parameter Tuning</w:t>
      </w:r>
    </w:p>
    <w:p w:rsidR="00000000" w:rsidDel="00000000" w:rsidP="00000000" w:rsidRDefault="00000000" w:rsidRPr="00000000" w14:paraId="000005DA">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optimize the model's output, the following parameters were tuned iteratively:</w:t>
      </w:r>
    </w:p>
    <w:p w:rsidR="00000000" w:rsidDel="00000000" w:rsidP="00000000" w:rsidRDefault="00000000" w:rsidRPr="00000000" w14:paraId="000005DB">
      <w:pPr>
        <w:widowControl w:val="1"/>
        <w:numPr>
          <w:ilvl w:val="0"/>
          <w:numId w:val="78"/>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Temperature</w:t>
      </w:r>
      <w:r w:rsidDel="00000000" w:rsidR="00000000" w:rsidRPr="00000000">
        <w:rPr>
          <w:rFonts w:ascii="Times New Roman" w:cs="Times New Roman" w:eastAsia="Times New Roman" w:hAnsi="Times New Roman"/>
          <w:sz w:val="24"/>
          <w:szCs w:val="24"/>
          <w:rtl w:val="0"/>
        </w:rPr>
        <w:t xml:space="preserve">: Controlled the randomness in responses (e.g., 0.5 for deterministic output and 0.9 for creative responses).</w:t>
      </w:r>
    </w:p>
    <w:p w:rsidR="00000000" w:rsidDel="00000000" w:rsidP="00000000" w:rsidRDefault="00000000" w:rsidRPr="00000000" w14:paraId="000005DC">
      <w:pPr>
        <w:widowControl w:val="1"/>
        <w:numPr>
          <w:ilvl w:val="0"/>
          <w:numId w:val="78"/>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Max Tokens and Length</w:t>
      </w:r>
      <w:r w:rsidDel="00000000" w:rsidR="00000000" w:rsidRPr="00000000">
        <w:rPr>
          <w:rFonts w:ascii="Times New Roman" w:cs="Times New Roman" w:eastAsia="Times New Roman" w:hAnsi="Times New Roman"/>
          <w:sz w:val="24"/>
          <w:szCs w:val="24"/>
          <w:rtl w:val="0"/>
        </w:rPr>
        <w:t xml:space="preserve">: Limited the generated text length for specific use cases.</w:t>
      </w:r>
    </w:p>
    <w:p w:rsidR="00000000" w:rsidDel="00000000" w:rsidP="00000000" w:rsidRDefault="00000000" w:rsidRPr="00000000" w14:paraId="000005DD">
      <w:pPr>
        <w:widowControl w:val="1"/>
        <w:numPr>
          <w:ilvl w:val="0"/>
          <w:numId w:val="78"/>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Top-K Sampling</w:t>
      </w:r>
      <w:r w:rsidDel="00000000" w:rsidR="00000000" w:rsidRPr="00000000">
        <w:rPr>
          <w:rFonts w:ascii="Times New Roman" w:cs="Times New Roman" w:eastAsia="Times New Roman" w:hAnsi="Times New Roman"/>
          <w:sz w:val="24"/>
          <w:szCs w:val="24"/>
          <w:rtl w:val="0"/>
        </w:rPr>
        <w:t xml:space="preserve">: Restricted the sampling pool to the most probable tokens.</w:t>
      </w:r>
    </w:p>
    <w:p w:rsidR="00000000" w:rsidDel="00000000" w:rsidP="00000000" w:rsidRDefault="00000000" w:rsidRPr="00000000" w14:paraId="000005DE">
      <w:pPr>
        <w:widowControl w:val="1"/>
        <w:numPr>
          <w:ilvl w:val="0"/>
          <w:numId w:val="78"/>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Top-P Sampling (Nucleus Sampling)</w:t>
      </w:r>
      <w:r w:rsidDel="00000000" w:rsidR="00000000" w:rsidRPr="00000000">
        <w:rPr>
          <w:rFonts w:ascii="Times New Roman" w:cs="Times New Roman" w:eastAsia="Times New Roman" w:hAnsi="Times New Roman"/>
          <w:sz w:val="24"/>
          <w:szCs w:val="24"/>
          <w:rtl w:val="0"/>
        </w:rPr>
        <w:t xml:space="preserve">: Adjusted the probability mass for dynamic response variability.</w:t>
      </w:r>
    </w:p>
    <w:p w:rsidR="00000000" w:rsidDel="00000000" w:rsidP="00000000" w:rsidRDefault="00000000" w:rsidRPr="00000000" w14:paraId="000005DF">
      <w:pPr>
        <w:widowControl w:val="1"/>
        <w:numPr>
          <w:ilvl w:val="0"/>
          <w:numId w:val="78"/>
        </w:numPr>
        <w:tabs>
          <w:tab w:val="left" w:leader="none" w:pos="360"/>
        </w:tabs>
        <w:spacing w:after="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Repetition Penalty</w:t>
      </w:r>
      <w:r w:rsidDel="00000000" w:rsidR="00000000" w:rsidRPr="00000000">
        <w:rPr>
          <w:rFonts w:ascii="Times New Roman" w:cs="Times New Roman" w:eastAsia="Times New Roman" w:hAnsi="Times New Roman"/>
          <w:sz w:val="24"/>
          <w:szCs w:val="24"/>
          <w:rtl w:val="0"/>
        </w:rPr>
        <w:t xml:space="preserve">: Mitigated repetitive patterns for more natural outputs.</w:t>
      </w:r>
    </w:p>
    <w:p w:rsidR="00000000" w:rsidDel="00000000" w:rsidP="00000000" w:rsidRDefault="00000000" w:rsidRPr="00000000" w14:paraId="000005E0">
      <w:pPr>
        <w:widowControl w:val="1"/>
        <w:tabs>
          <w:tab w:val="left" w:leader="none" w:pos="360"/>
        </w:tabs>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OBSERVATIONS</w:t>
      </w:r>
    </w:p>
    <w:p w:rsidR="00000000" w:rsidDel="00000000" w:rsidP="00000000" w:rsidRDefault="00000000" w:rsidRPr="00000000" w14:paraId="000005E1">
      <w:pPr>
        <w:widowControl w:val="1"/>
        <w:numPr>
          <w:ilvl w:val="0"/>
          <w:numId w:val="79"/>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Response Quality</w:t>
      </w:r>
      <w:r w:rsidDel="00000000" w:rsidR="00000000" w:rsidRPr="00000000">
        <w:rPr>
          <w:rFonts w:ascii="Times New Roman" w:cs="Times New Roman" w:eastAsia="Times New Roman" w:hAnsi="Times New Roman"/>
          <w:sz w:val="24"/>
          <w:szCs w:val="24"/>
          <w:rtl w:val="0"/>
        </w:rPr>
        <w:t xml:space="preserve">: GPT-2 generated text was coherent and contextually relevant for various prompts.</w:t>
      </w:r>
    </w:p>
    <w:p w:rsidR="00000000" w:rsidDel="00000000" w:rsidP="00000000" w:rsidRDefault="00000000" w:rsidRPr="00000000" w14:paraId="000005E2">
      <w:pPr>
        <w:widowControl w:val="1"/>
        <w:numPr>
          <w:ilvl w:val="0"/>
          <w:numId w:val="79"/>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w:t>
      </w:r>
      <w:r w:rsidDel="00000000" w:rsidR="00000000" w:rsidRPr="00000000">
        <w:rPr>
          <w:rFonts w:ascii="Times New Roman" w:cs="Times New Roman" w:eastAsia="Times New Roman" w:hAnsi="Times New Roman"/>
          <w:sz w:val="24"/>
          <w:szCs w:val="24"/>
          <w:rtl w:val="0"/>
        </w:rPr>
        <w:t xml:space="preserve">: The TGI server demonstrated low-latency responses and handled multiple concurrent requests efficiently.</w:t>
      </w:r>
    </w:p>
    <w:p w:rsidR="00000000" w:rsidDel="00000000" w:rsidP="00000000" w:rsidRDefault="00000000" w:rsidRPr="00000000" w14:paraId="000005E3">
      <w:pPr>
        <w:widowControl w:val="1"/>
        <w:numPr>
          <w:ilvl w:val="0"/>
          <w:numId w:val="79"/>
        </w:numPr>
        <w:tabs>
          <w:tab w:val="left" w:leader="none" w:pos="360"/>
        </w:tabs>
        <w:spacing w:after="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Adaptability</w:t>
      </w:r>
      <w:r w:rsidDel="00000000" w:rsidR="00000000" w:rsidRPr="00000000">
        <w:rPr>
          <w:rFonts w:ascii="Times New Roman" w:cs="Times New Roman" w:eastAsia="Times New Roman" w:hAnsi="Times New Roman"/>
          <w:sz w:val="24"/>
          <w:szCs w:val="24"/>
          <w:rtl w:val="0"/>
        </w:rPr>
        <w:t xml:space="preserve">: Fine-tuning generation parameters allowed the system to cater to different use cases, such as summarization and creative writing.</w:t>
      </w:r>
    </w:p>
    <w:p w:rsidR="00000000" w:rsidDel="00000000" w:rsidP="00000000" w:rsidRDefault="00000000" w:rsidRPr="00000000" w14:paraId="000005E4">
      <w:pPr>
        <w:widowControl w:val="1"/>
        <w:tabs>
          <w:tab w:val="left" w:leader="none" w:pos="360"/>
        </w:tabs>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CHALLENGES FACED</w:t>
      </w:r>
    </w:p>
    <w:p w:rsidR="00000000" w:rsidDel="00000000" w:rsidP="00000000" w:rsidRDefault="00000000" w:rsidRPr="00000000" w14:paraId="000005E5">
      <w:pPr>
        <w:widowControl w:val="1"/>
        <w:numPr>
          <w:ilvl w:val="0"/>
          <w:numId w:val="80"/>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High Memory Usage</w:t>
      </w:r>
      <w:r w:rsidDel="00000000" w:rsidR="00000000" w:rsidRPr="00000000">
        <w:rPr>
          <w:rFonts w:ascii="Times New Roman" w:cs="Times New Roman" w:eastAsia="Times New Roman" w:hAnsi="Times New Roman"/>
          <w:sz w:val="24"/>
          <w:szCs w:val="24"/>
          <w:rtl w:val="0"/>
        </w:rPr>
        <w:t xml:space="preserve">: Serving a transformer model required substantial computational resources, especially during initialization.</w:t>
      </w:r>
    </w:p>
    <w:p w:rsidR="00000000" w:rsidDel="00000000" w:rsidP="00000000" w:rsidRDefault="00000000" w:rsidRPr="00000000" w14:paraId="000005E6">
      <w:pPr>
        <w:widowControl w:val="1"/>
        <w:numPr>
          <w:ilvl w:val="0"/>
          <w:numId w:val="80"/>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Parameter Optimization</w:t>
      </w:r>
      <w:r w:rsidDel="00000000" w:rsidR="00000000" w:rsidRPr="00000000">
        <w:rPr>
          <w:rFonts w:ascii="Times New Roman" w:cs="Times New Roman" w:eastAsia="Times New Roman" w:hAnsi="Times New Roman"/>
          <w:sz w:val="24"/>
          <w:szCs w:val="24"/>
          <w:rtl w:val="0"/>
        </w:rPr>
        <w:t xml:space="preserve">: Finding the right balance between deterministic and creative outputs requires extensive experimentation.</w:t>
      </w:r>
    </w:p>
    <w:p w:rsidR="00000000" w:rsidDel="00000000" w:rsidP="00000000" w:rsidRDefault="00000000" w:rsidRPr="00000000" w14:paraId="000005E7">
      <w:pPr>
        <w:widowControl w:val="1"/>
        <w:numPr>
          <w:ilvl w:val="0"/>
          <w:numId w:val="80"/>
        </w:numPr>
        <w:tabs>
          <w:tab w:val="left" w:leader="none" w:pos="360"/>
        </w:tabs>
        <w:spacing w:after="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API Integration</w:t>
      </w:r>
      <w:r w:rsidDel="00000000" w:rsidR="00000000" w:rsidRPr="00000000">
        <w:rPr>
          <w:rFonts w:ascii="Times New Roman" w:cs="Times New Roman" w:eastAsia="Times New Roman" w:hAnsi="Times New Roman"/>
          <w:sz w:val="24"/>
          <w:szCs w:val="24"/>
          <w:rtl w:val="0"/>
        </w:rPr>
        <w:t xml:space="preserve">: Ensuring smooth communication between the TGI server and testing tools involved careful configuration.</w:t>
      </w:r>
    </w:p>
    <w:p w:rsidR="00000000" w:rsidDel="00000000" w:rsidP="00000000" w:rsidRDefault="00000000" w:rsidRPr="00000000" w14:paraId="000005E8">
      <w:pPr>
        <w:widowControl w:val="1"/>
        <w:tabs>
          <w:tab w:val="left" w:leader="none" w:pos="360"/>
        </w:tabs>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FUTURE ENHANCEMENTS</w:t>
      </w:r>
    </w:p>
    <w:p w:rsidR="00000000" w:rsidDel="00000000" w:rsidP="00000000" w:rsidRDefault="00000000" w:rsidRPr="00000000" w14:paraId="000005E9">
      <w:pPr>
        <w:widowControl w:val="1"/>
        <w:numPr>
          <w:ilvl w:val="0"/>
          <w:numId w:val="81"/>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Scaling</w:t>
      </w:r>
      <w:r w:rsidDel="00000000" w:rsidR="00000000" w:rsidRPr="00000000">
        <w:rPr>
          <w:rFonts w:ascii="Times New Roman" w:cs="Times New Roman" w:eastAsia="Times New Roman" w:hAnsi="Times New Roman"/>
          <w:sz w:val="24"/>
          <w:szCs w:val="24"/>
          <w:rtl w:val="0"/>
        </w:rPr>
        <w:t xml:space="preserve">: Deploy larger models like GPT-3 or fine-tuned variants for domain-specific tasks.</w:t>
      </w:r>
    </w:p>
    <w:p w:rsidR="00000000" w:rsidDel="00000000" w:rsidP="00000000" w:rsidRDefault="00000000" w:rsidRPr="00000000" w14:paraId="000005EA">
      <w:pPr>
        <w:widowControl w:val="1"/>
        <w:numPr>
          <w:ilvl w:val="0"/>
          <w:numId w:val="81"/>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Real-Time Applications</w:t>
      </w:r>
      <w:r w:rsidDel="00000000" w:rsidR="00000000" w:rsidRPr="00000000">
        <w:rPr>
          <w:rFonts w:ascii="Times New Roman" w:cs="Times New Roman" w:eastAsia="Times New Roman" w:hAnsi="Times New Roman"/>
          <w:sz w:val="24"/>
          <w:szCs w:val="24"/>
          <w:rtl w:val="0"/>
        </w:rPr>
        <w:t xml:space="preserve">: Extend the framework for use in conversational AI, chatbots, and virtual assistants.</w:t>
      </w:r>
    </w:p>
    <w:p w:rsidR="00000000" w:rsidDel="00000000" w:rsidP="00000000" w:rsidRDefault="00000000" w:rsidRPr="00000000" w14:paraId="000005EB">
      <w:pPr>
        <w:widowControl w:val="1"/>
        <w:numPr>
          <w:ilvl w:val="0"/>
          <w:numId w:val="81"/>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Cloud Deployment</w:t>
      </w:r>
      <w:r w:rsidDel="00000000" w:rsidR="00000000" w:rsidRPr="00000000">
        <w:rPr>
          <w:rFonts w:ascii="Times New Roman" w:cs="Times New Roman" w:eastAsia="Times New Roman" w:hAnsi="Times New Roman"/>
          <w:sz w:val="24"/>
          <w:szCs w:val="24"/>
          <w:rtl w:val="0"/>
        </w:rPr>
        <w:t xml:space="preserve">: Transition to a cloud-based environment for improved scalability and reliability.</w:t>
      </w:r>
    </w:p>
    <w:p w:rsidR="00000000" w:rsidDel="00000000" w:rsidP="00000000" w:rsidRDefault="00000000" w:rsidRPr="00000000" w14:paraId="000005EC">
      <w:pPr>
        <w:widowControl w:val="1"/>
        <w:numPr>
          <w:ilvl w:val="0"/>
          <w:numId w:val="81"/>
        </w:numPr>
        <w:tabs>
          <w:tab w:val="left" w:leader="none" w:pos="360"/>
        </w:tabs>
        <w:spacing w:after="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 Fine-Tuning</w:t>
      </w:r>
      <w:r w:rsidDel="00000000" w:rsidR="00000000" w:rsidRPr="00000000">
        <w:rPr>
          <w:rFonts w:ascii="Times New Roman" w:cs="Times New Roman" w:eastAsia="Times New Roman" w:hAnsi="Times New Roman"/>
          <w:sz w:val="24"/>
          <w:szCs w:val="24"/>
          <w:rtl w:val="0"/>
        </w:rPr>
        <w:t xml:space="preserve">: Train GPT-2 on custom datasets to enhance its contextual understanding for specific industries.</w:t>
      </w:r>
      <w:r w:rsidDel="00000000" w:rsidR="00000000" w:rsidRPr="00000000">
        <w:rPr>
          <w:rtl w:val="0"/>
        </w:rPr>
      </w:r>
    </w:p>
    <w:p w:rsidR="00000000" w:rsidDel="00000000" w:rsidP="00000000" w:rsidRDefault="00000000" w:rsidRPr="00000000" w14:paraId="000005ED">
      <w:pPr>
        <w:widowControl w:val="1"/>
        <w:tabs>
          <w:tab w:val="left" w:leader="none" w:pos="360"/>
        </w:tabs>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5EE">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Hugging Face TGI framework, coupled with the GPT-2 model, successfully demonstrated its capabilities for efficient and scalable text generation. The system can serve as a foundational component for developing AI-powered applications requiring natural language processing and generation capabilities. With further optimization, this solution can cater to diverse real-world scenarios effectively. </w:t>
      </w:r>
    </w:p>
    <w:p w:rsidR="00000000" w:rsidDel="00000000" w:rsidP="00000000" w:rsidRDefault="00000000" w:rsidRPr="00000000" w14:paraId="000005EF">
      <w:pPr>
        <w:widowControl w:val="1"/>
        <w:tabs>
          <w:tab w:val="left" w:leader="none" w:pos="360"/>
        </w:tabs>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IMPROVING EFFICIENCY IN TEXT GENERATION MODELS:</w:t>
      </w:r>
    </w:p>
    <w:p w:rsidR="00000000" w:rsidDel="00000000" w:rsidP="00000000" w:rsidRDefault="00000000" w:rsidRPr="00000000" w14:paraId="000005F0">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Efficient utilization of computational resources is a critical consideration in deploying and optimizing large-scale text generation models. Several techniques, including </w:t>
      </w:r>
      <w:r w:rsidDel="00000000" w:rsidR="00000000" w:rsidRPr="00000000">
        <w:rPr>
          <w:rFonts w:ascii="Times New Roman" w:cs="Times New Roman" w:eastAsia="Times New Roman" w:hAnsi="Times New Roman"/>
          <w:i w:val="1"/>
          <w:sz w:val="24"/>
          <w:szCs w:val="24"/>
          <w:rtl w:val="0"/>
        </w:rPr>
        <w:t xml:space="preserve">Mixture of Experts (MoE)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DeepSpeed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Model Quantization</w:t>
      </w:r>
      <w:r w:rsidDel="00000000" w:rsidR="00000000" w:rsidRPr="00000000">
        <w:rPr>
          <w:rFonts w:ascii="Times New Roman" w:cs="Times New Roman" w:eastAsia="Times New Roman" w:hAnsi="Times New Roman"/>
          <w:sz w:val="24"/>
          <w:szCs w:val="24"/>
          <w:rtl w:val="0"/>
        </w:rPr>
        <w:t xml:space="preserve"> strategies such as GPTQ and BitsAndBytes, have been explored to improve efficiency without significantly compromising performance. This section outlines these techniques, their features, and their applications.</w:t>
      </w:r>
    </w:p>
    <w:p w:rsidR="00000000" w:rsidDel="00000000" w:rsidP="00000000" w:rsidRDefault="00000000" w:rsidRPr="00000000" w14:paraId="000005F1">
      <w:pPr>
        <w:widowControl w:val="1"/>
        <w:tabs>
          <w:tab w:val="left" w:leader="none" w:pos="360"/>
        </w:tabs>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Mixture of Experts (MoE)</w:t>
      </w:r>
    </w:p>
    <w:p w:rsidR="00000000" w:rsidDel="00000000" w:rsidP="00000000" w:rsidRDefault="00000000" w:rsidRPr="00000000" w14:paraId="000005F2">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Mixture of Experts (MoE) is a neural network architecture designed to enhance efficiency by combining the outputs of multiple expert models. For any given input, only a subset of these experts is activated, reducing computational overhead while maintaining the model’s ability to learn complex functions.</w:t>
      </w:r>
    </w:p>
    <w:p w:rsidR="00000000" w:rsidDel="00000000" w:rsidP="00000000" w:rsidRDefault="00000000" w:rsidRPr="00000000" w14:paraId="000005F3">
      <w:pPr>
        <w:widowControl w:val="1"/>
        <w:tabs>
          <w:tab w:val="left" w:leader="none" w:pos="360"/>
        </w:tabs>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Features</w:t>
      </w:r>
    </w:p>
    <w:p w:rsidR="00000000" w:rsidDel="00000000" w:rsidP="00000000" w:rsidRDefault="00000000" w:rsidRPr="00000000" w14:paraId="000005F4">
      <w:pPr>
        <w:widowControl w:val="1"/>
        <w:numPr>
          <w:ilvl w:val="0"/>
          <w:numId w:val="83"/>
        </w:numPr>
        <w:tabs>
          <w:tab w:val="left" w:leader="none" w:pos="360"/>
        </w:tabs>
        <w:spacing w:line="276"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Dynamic Routing</w:t>
      </w:r>
      <w:r w:rsidDel="00000000" w:rsidR="00000000" w:rsidRPr="00000000">
        <w:rPr>
          <w:rFonts w:ascii="Times New Roman" w:cs="Times New Roman" w:eastAsia="Times New Roman" w:hAnsi="Times New Roman"/>
          <w:sz w:val="24"/>
          <w:szCs w:val="24"/>
          <w:rtl w:val="0"/>
        </w:rPr>
        <w:t xml:space="preserve">: MoE dynamically selects experts based on input, ensuring computational resources are allocated effectively.</w:t>
      </w:r>
    </w:p>
    <w:p w:rsidR="00000000" w:rsidDel="00000000" w:rsidP="00000000" w:rsidRDefault="00000000" w:rsidRPr="00000000" w14:paraId="000005F5">
      <w:pPr>
        <w:widowControl w:val="1"/>
        <w:numPr>
          <w:ilvl w:val="0"/>
          <w:numId w:val="83"/>
        </w:numPr>
        <w:tabs>
          <w:tab w:val="left" w:leader="none" w:pos="360"/>
        </w:tabs>
        <w:spacing w:line="276"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Sparsity</w:t>
      </w:r>
      <w:r w:rsidDel="00000000" w:rsidR="00000000" w:rsidRPr="00000000">
        <w:rPr>
          <w:rFonts w:ascii="Times New Roman" w:cs="Times New Roman" w:eastAsia="Times New Roman" w:hAnsi="Times New Roman"/>
          <w:sz w:val="24"/>
          <w:szCs w:val="24"/>
          <w:rtl w:val="0"/>
        </w:rPr>
        <w:t xml:space="preserve">: By activating only a few experts per input, MoE achieves scalability without a linear increase in computational costs.</w:t>
      </w:r>
    </w:p>
    <w:p w:rsidR="00000000" w:rsidDel="00000000" w:rsidP="00000000" w:rsidRDefault="00000000" w:rsidRPr="00000000" w14:paraId="000005F6">
      <w:pPr>
        <w:widowControl w:val="1"/>
        <w:numPr>
          <w:ilvl w:val="0"/>
          <w:numId w:val="83"/>
        </w:numPr>
        <w:tabs>
          <w:tab w:val="left" w:leader="none" w:pos="360"/>
        </w:tabs>
        <w:spacing w:after="240" w:line="276"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Performance</w:t>
      </w:r>
      <w:r w:rsidDel="00000000" w:rsidR="00000000" w:rsidRPr="00000000">
        <w:rPr>
          <w:rFonts w:ascii="Times New Roman" w:cs="Times New Roman" w:eastAsia="Times New Roman" w:hAnsi="Times New Roman"/>
          <w:sz w:val="24"/>
          <w:szCs w:val="24"/>
          <w:rtl w:val="0"/>
        </w:rPr>
        <w:t xml:space="preserve">: The architecture captures diverse knowledge through specialized experts, leading to state-of-the-art results in various tasks.</w:t>
      </w:r>
    </w:p>
    <w:p w:rsidR="00000000" w:rsidDel="00000000" w:rsidP="00000000" w:rsidRDefault="00000000" w:rsidRPr="00000000" w14:paraId="000005F7">
      <w:pPr>
        <w:widowControl w:val="1"/>
        <w:tabs>
          <w:tab w:val="left" w:leader="none" w:pos="360"/>
        </w:tabs>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DeepSpeed and MoE Integration</w:t>
      </w:r>
    </w:p>
    <w:p w:rsidR="00000000" w:rsidDel="00000000" w:rsidP="00000000" w:rsidRDefault="00000000" w:rsidRPr="00000000" w14:paraId="000005F8">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DeepSpeed, a library developed by Microsoft, offers robust support for MoE models. Its features include:</w:t>
      </w:r>
    </w:p>
    <w:p w:rsidR="00000000" w:rsidDel="00000000" w:rsidP="00000000" w:rsidRDefault="00000000" w:rsidRPr="00000000" w14:paraId="000005F9">
      <w:pPr>
        <w:widowControl w:val="1"/>
        <w:numPr>
          <w:ilvl w:val="0"/>
          <w:numId w:val="84"/>
        </w:numPr>
        <w:tabs>
          <w:tab w:val="left" w:leader="none" w:pos="360"/>
        </w:tabs>
        <w:spacing w:line="276"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Memory Efficiency</w:t>
      </w:r>
      <w:r w:rsidDel="00000000" w:rsidR="00000000" w:rsidRPr="00000000">
        <w:rPr>
          <w:rFonts w:ascii="Times New Roman" w:cs="Times New Roman" w:eastAsia="Times New Roman" w:hAnsi="Times New Roman"/>
          <w:sz w:val="24"/>
          <w:szCs w:val="24"/>
          <w:rtl w:val="0"/>
        </w:rPr>
        <w:t xml:space="preserve">: Allows training large models that might otherwise exceed available memory.</w:t>
      </w:r>
    </w:p>
    <w:p w:rsidR="00000000" w:rsidDel="00000000" w:rsidP="00000000" w:rsidRDefault="00000000" w:rsidRPr="00000000" w14:paraId="000005FA">
      <w:pPr>
        <w:widowControl w:val="1"/>
        <w:numPr>
          <w:ilvl w:val="0"/>
          <w:numId w:val="84"/>
        </w:numPr>
        <w:tabs>
          <w:tab w:val="left" w:leader="none" w:pos="360"/>
        </w:tabs>
        <w:spacing w:line="276"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Speed Optimization</w:t>
      </w:r>
      <w:r w:rsidDel="00000000" w:rsidR="00000000" w:rsidRPr="00000000">
        <w:rPr>
          <w:rFonts w:ascii="Times New Roman" w:cs="Times New Roman" w:eastAsia="Times New Roman" w:hAnsi="Times New Roman"/>
          <w:sz w:val="24"/>
          <w:szCs w:val="24"/>
          <w:rtl w:val="0"/>
        </w:rPr>
        <w:t xml:space="preserve">: Improves training speed through optimized algorithms.</w:t>
      </w:r>
    </w:p>
    <w:p w:rsidR="00000000" w:rsidDel="00000000" w:rsidP="00000000" w:rsidRDefault="00000000" w:rsidRPr="00000000" w14:paraId="000005FB">
      <w:pPr>
        <w:widowControl w:val="1"/>
        <w:numPr>
          <w:ilvl w:val="0"/>
          <w:numId w:val="84"/>
        </w:numPr>
        <w:tabs>
          <w:tab w:val="left" w:leader="none" w:pos="360"/>
        </w:tabs>
        <w:spacing w:after="240" w:line="276"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Seamless MoE Integration</w:t>
      </w:r>
      <w:r w:rsidDel="00000000" w:rsidR="00000000" w:rsidRPr="00000000">
        <w:rPr>
          <w:rFonts w:ascii="Times New Roman" w:cs="Times New Roman" w:eastAsia="Times New Roman" w:hAnsi="Times New Roman"/>
          <w:sz w:val="24"/>
          <w:szCs w:val="24"/>
          <w:rtl w:val="0"/>
        </w:rPr>
        <w:t xml:space="preserve">: Simplifies the implementation of MoE architectures.</w:t>
      </w:r>
    </w:p>
    <w:p w:rsidR="00000000" w:rsidDel="00000000" w:rsidP="00000000" w:rsidRDefault="00000000" w:rsidRPr="00000000" w14:paraId="000005FC">
      <w:pPr>
        <w:widowControl w:val="1"/>
        <w:tabs>
          <w:tab w:val="left" w:leader="none" w:pos="360"/>
        </w:tabs>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MODEL QUANTIZATION</w:t>
      </w:r>
    </w:p>
    <w:p w:rsidR="00000000" w:rsidDel="00000000" w:rsidP="00000000" w:rsidRDefault="00000000" w:rsidRPr="00000000" w14:paraId="000005FD">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Quantization is a technique used to reduce the precision of numerical representations in a model, thereby reducing its size and accelerating training and inference. While it introduces some loss of information, it can significantly enhance resource efficiency.</w:t>
      </w:r>
    </w:p>
    <w:p w:rsidR="00000000" w:rsidDel="00000000" w:rsidP="00000000" w:rsidRDefault="00000000" w:rsidRPr="00000000" w14:paraId="000005FE">
      <w:pPr>
        <w:widowControl w:val="1"/>
        <w:tabs>
          <w:tab w:val="left" w:leader="none" w:pos="360"/>
        </w:tabs>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Concepts</w:t>
      </w:r>
    </w:p>
    <w:p w:rsidR="00000000" w:rsidDel="00000000" w:rsidP="00000000" w:rsidRDefault="00000000" w:rsidRPr="00000000" w14:paraId="000005FF">
      <w:pPr>
        <w:widowControl w:val="1"/>
        <w:numPr>
          <w:ilvl w:val="0"/>
          <w:numId w:val="85"/>
        </w:numPr>
        <w:tabs>
          <w:tab w:val="left" w:leader="none" w:pos="360"/>
        </w:tabs>
        <w:spacing w:line="276"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Precision</w:t>
      </w:r>
      <w:r w:rsidDel="00000000" w:rsidR="00000000" w:rsidRPr="00000000">
        <w:rPr>
          <w:rFonts w:ascii="Times New Roman" w:cs="Times New Roman" w:eastAsia="Times New Roman" w:hAnsi="Times New Roman"/>
          <w:sz w:val="24"/>
          <w:szCs w:val="24"/>
          <w:rtl w:val="0"/>
        </w:rPr>
        <w:t xml:space="preserve">: Refers to the number of bits used to represent numerical values (e.g., FP32, FP16, INT8). Lower precision reduces memory usage and computational costs.</w:t>
      </w:r>
    </w:p>
    <w:p w:rsidR="00000000" w:rsidDel="00000000" w:rsidP="00000000" w:rsidRDefault="00000000" w:rsidRPr="00000000" w14:paraId="00000600">
      <w:pPr>
        <w:widowControl w:val="1"/>
        <w:numPr>
          <w:ilvl w:val="0"/>
          <w:numId w:val="85"/>
        </w:numPr>
        <w:tabs>
          <w:tab w:val="left" w:leader="none" w:pos="360"/>
        </w:tabs>
        <w:spacing w:line="276"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Quantization Methods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01">
      <w:pPr>
        <w:widowControl w:val="1"/>
        <w:numPr>
          <w:ilvl w:val="0"/>
          <w:numId w:val="86"/>
        </w:numPr>
        <w:tabs>
          <w:tab w:val="left" w:leader="none" w:pos="360"/>
        </w:tabs>
        <w:spacing w:line="276" w:lineRule="auto"/>
        <w:ind w:left="144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Post-Training Quantization (PTQ)</w:t>
      </w:r>
      <w:r w:rsidDel="00000000" w:rsidR="00000000" w:rsidRPr="00000000">
        <w:rPr>
          <w:rFonts w:ascii="Times New Roman" w:cs="Times New Roman" w:eastAsia="Times New Roman" w:hAnsi="Times New Roman"/>
          <w:sz w:val="24"/>
          <w:szCs w:val="24"/>
          <w:rtl w:val="0"/>
        </w:rPr>
        <w:t xml:space="preserve">: Reduces precision after training.</w:t>
      </w:r>
    </w:p>
    <w:p w:rsidR="00000000" w:rsidDel="00000000" w:rsidP="00000000" w:rsidRDefault="00000000" w:rsidRPr="00000000" w14:paraId="00000602">
      <w:pPr>
        <w:widowControl w:val="1"/>
        <w:numPr>
          <w:ilvl w:val="0"/>
          <w:numId w:val="86"/>
        </w:numPr>
        <w:tabs>
          <w:tab w:val="left" w:leader="none" w:pos="360"/>
        </w:tabs>
        <w:spacing w:after="240" w:line="276" w:lineRule="auto"/>
        <w:ind w:left="144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Quantization-Aware Training (QAT)</w:t>
      </w:r>
      <w:r w:rsidDel="00000000" w:rsidR="00000000" w:rsidRPr="00000000">
        <w:rPr>
          <w:rFonts w:ascii="Times New Roman" w:cs="Times New Roman" w:eastAsia="Times New Roman" w:hAnsi="Times New Roman"/>
          <w:sz w:val="24"/>
          <w:szCs w:val="24"/>
          <w:rtl w:val="0"/>
        </w:rPr>
        <w:t xml:space="preserve">: Incorporates quantization during training, followed by fine-tuning to mitigate performance degradation.</w:t>
      </w:r>
    </w:p>
    <w:p w:rsidR="00000000" w:rsidDel="00000000" w:rsidP="00000000" w:rsidRDefault="00000000" w:rsidRPr="00000000" w14:paraId="00000603">
      <w:pPr>
        <w:widowControl w:val="1"/>
        <w:tabs>
          <w:tab w:val="left" w:leader="none" w:pos="360"/>
        </w:tabs>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GPTQ (GPT Quantization)</w:t>
      </w:r>
    </w:p>
    <w:p w:rsidR="00000000" w:rsidDel="00000000" w:rsidP="00000000" w:rsidRDefault="00000000" w:rsidRPr="00000000" w14:paraId="00000604">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GPTQ is a post-training quantization method tailored for transformer-based models like GPT. It minimizes the model’s memory footprint while maintaining accuracy.</w:t>
      </w:r>
    </w:p>
    <w:p w:rsidR="00000000" w:rsidDel="00000000" w:rsidP="00000000" w:rsidRDefault="00000000" w:rsidRPr="00000000" w14:paraId="00000605">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Features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06">
      <w:pPr>
        <w:widowControl w:val="1"/>
        <w:numPr>
          <w:ilvl w:val="0"/>
          <w:numId w:val="87"/>
        </w:numPr>
        <w:tabs>
          <w:tab w:val="left" w:leader="none" w:pos="360"/>
        </w:tabs>
        <w:spacing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Optimized for transformer architectures.</w:t>
      </w:r>
    </w:p>
    <w:p w:rsidR="00000000" w:rsidDel="00000000" w:rsidP="00000000" w:rsidRDefault="00000000" w:rsidRPr="00000000" w14:paraId="00000607">
      <w:pPr>
        <w:widowControl w:val="1"/>
        <w:numPr>
          <w:ilvl w:val="0"/>
          <w:numId w:val="87"/>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Dynamic quantization of weights and activations to minimize performance loss.</w:t>
      </w:r>
    </w:p>
    <w:p w:rsidR="00000000" w:rsidDel="00000000" w:rsidP="00000000" w:rsidRDefault="00000000" w:rsidRPr="00000000" w14:paraId="00000608">
      <w:pPr>
        <w:widowControl w:val="1"/>
        <w:numPr>
          <w:ilvl w:val="0"/>
          <w:numId w:val="87"/>
        </w:numPr>
        <w:tabs>
          <w:tab w:val="left" w:leader="none" w:pos="360"/>
        </w:tabs>
        <w:spacing w:after="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Supports fine-tuning post-quantization for further optimization.</w:t>
      </w:r>
    </w:p>
    <w:p w:rsidR="00000000" w:rsidDel="00000000" w:rsidP="00000000" w:rsidRDefault="00000000" w:rsidRPr="00000000" w14:paraId="00000609">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Tools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0A">
      <w:pPr>
        <w:widowControl w:val="1"/>
        <w:numPr>
          <w:ilvl w:val="0"/>
          <w:numId w:val="88"/>
        </w:numPr>
        <w:tabs>
          <w:tab w:val="left" w:leader="none" w:pos="360"/>
        </w:tabs>
        <w:spacing w:after="240" w:before="240" w:line="276"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AutoGPTQ</w:t>
      </w:r>
      <w:r w:rsidDel="00000000" w:rsidR="00000000" w:rsidRPr="00000000">
        <w:rPr>
          <w:rFonts w:ascii="Times New Roman" w:cs="Times New Roman" w:eastAsia="Times New Roman" w:hAnsi="Times New Roman"/>
          <w:sz w:val="24"/>
          <w:szCs w:val="24"/>
          <w:rtl w:val="0"/>
        </w:rPr>
        <w:t xml:space="preserve">: A library in the Hugging Face ecosystem enabling streamlined GPTQ quantization and integration.</w:t>
      </w:r>
    </w:p>
    <w:p w:rsidR="00000000" w:rsidDel="00000000" w:rsidP="00000000" w:rsidRDefault="00000000" w:rsidRPr="00000000" w14:paraId="0000060B">
      <w:pPr>
        <w:widowControl w:val="1"/>
        <w:tabs>
          <w:tab w:val="left" w:leader="none" w:pos="360"/>
        </w:tabs>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BitsAndBytes</w:t>
      </w:r>
    </w:p>
    <w:p w:rsidR="00000000" w:rsidDel="00000000" w:rsidP="00000000" w:rsidRDefault="00000000" w:rsidRPr="00000000" w14:paraId="0000060C">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BitsAndBytes is a versatile library designed for quantization and memory-efficient training in the Hugging Face ecosystem.</w:t>
      </w:r>
    </w:p>
    <w:p w:rsidR="00000000" w:rsidDel="00000000" w:rsidP="00000000" w:rsidRDefault="00000000" w:rsidRPr="00000000" w14:paraId="0000060D">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Features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0E">
      <w:pPr>
        <w:widowControl w:val="1"/>
        <w:numPr>
          <w:ilvl w:val="0"/>
          <w:numId w:val="89"/>
        </w:numPr>
        <w:tabs>
          <w:tab w:val="left" w:leader="none" w:pos="360"/>
        </w:tabs>
        <w:spacing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Supports multiple quantization types (e.g., INT8, INT4, mixed precision).</w:t>
      </w:r>
    </w:p>
    <w:p w:rsidR="00000000" w:rsidDel="00000000" w:rsidP="00000000" w:rsidRDefault="00000000" w:rsidRPr="00000000" w14:paraId="0000060F">
      <w:pPr>
        <w:widowControl w:val="1"/>
        <w:numPr>
          <w:ilvl w:val="0"/>
          <w:numId w:val="89"/>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Offers memory-efficient implementations for training and inference.</w:t>
      </w:r>
    </w:p>
    <w:p w:rsidR="00000000" w:rsidDel="00000000" w:rsidP="00000000" w:rsidRDefault="00000000" w:rsidRPr="00000000" w14:paraId="00000610">
      <w:pPr>
        <w:widowControl w:val="1"/>
        <w:numPr>
          <w:ilvl w:val="0"/>
          <w:numId w:val="89"/>
        </w:numPr>
        <w:tabs>
          <w:tab w:val="left" w:leader="none" w:pos="360"/>
        </w:tabs>
        <w:spacing w:after="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Seamless integration with Hugging Face workflows.</w:t>
      </w:r>
    </w:p>
    <w:p w:rsidR="00000000" w:rsidDel="00000000" w:rsidP="00000000" w:rsidRDefault="00000000" w:rsidRPr="00000000" w14:paraId="00000611">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Applications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12">
      <w:pPr>
        <w:widowControl w:val="1"/>
        <w:numPr>
          <w:ilvl w:val="0"/>
          <w:numId w:val="90"/>
        </w:numPr>
        <w:tabs>
          <w:tab w:val="left" w:leader="none" w:pos="360"/>
        </w:tabs>
        <w:spacing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large models on resource-constrained hardware.</w:t>
      </w:r>
    </w:p>
    <w:p w:rsidR="00000000" w:rsidDel="00000000" w:rsidP="00000000" w:rsidRDefault="00000000" w:rsidRPr="00000000" w14:paraId="00000613">
      <w:pPr>
        <w:widowControl w:val="1"/>
        <w:numPr>
          <w:ilvl w:val="0"/>
          <w:numId w:val="90"/>
        </w:numPr>
        <w:tabs>
          <w:tab w:val="left" w:leader="none" w:pos="360"/>
        </w:tabs>
        <w:spacing w:after="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Deploying models in production with minimal performance trade-offs.</w:t>
      </w:r>
    </w:p>
    <w:p w:rsidR="00000000" w:rsidDel="00000000" w:rsidP="00000000" w:rsidRDefault="00000000" w:rsidRPr="00000000" w14:paraId="00000614">
      <w:pPr>
        <w:widowControl w:val="1"/>
        <w:tabs>
          <w:tab w:val="left" w:leader="none" w:pos="360"/>
        </w:tabs>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Comparison of GPTQ and BitsAndBytes</w:t>
      </w:r>
    </w:p>
    <w:tbl>
      <w:tblPr>
        <w:tblStyle w:val="Table18"/>
        <w:tblW w:w="8835.0" w:type="dxa"/>
        <w:jc w:val="left"/>
        <w:tblInd w:w="-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3720"/>
        <w:gridCol w:w="3435"/>
        <w:tblGridChange w:id="0">
          <w:tblGrid>
            <w:gridCol w:w="1680"/>
            <w:gridCol w:w="3720"/>
            <w:gridCol w:w="3435"/>
          </w:tblGrid>
        </w:tblGridChange>
      </w:tblGrid>
      <w:tr>
        <w:trPr>
          <w:cantSplit w:val="0"/>
          <w:trHeight w:val="495" w:hRule="atLeast"/>
          <w:tblHeader w:val="0"/>
        </w:trPr>
        <w:tc>
          <w:tcPr>
            <w:tcBorders>
              <w:top w:color="000000" w:space="0" w:sz="5" w:val="single"/>
              <w:left w:color="000000" w:space="0" w:sz="5" w:val="single"/>
              <w:bottom w:color="000000" w:space="0" w:sz="0" w:val="nil"/>
              <w:right w:color="000000" w:space="0" w:sz="0" w:val="nil"/>
            </w:tcBorders>
            <w:tcMar>
              <w:top w:w="20.0" w:type="dxa"/>
              <w:left w:w="20.0" w:type="dxa"/>
              <w:bottom w:w="20.0" w:type="dxa"/>
              <w:right w:w="20.0" w:type="dxa"/>
            </w:tcMar>
          </w:tcPr>
          <w:p w:rsidR="00000000" w:rsidDel="00000000" w:rsidP="00000000" w:rsidRDefault="00000000" w:rsidRPr="00000000" w14:paraId="00000615">
            <w:pPr>
              <w:tabs>
                <w:tab w:val="left" w:leader="none" w:pos="360"/>
              </w:tabs>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w:t>
            </w:r>
          </w:p>
        </w:tc>
        <w:tc>
          <w:tcPr>
            <w:tcBorders>
              <w:top w:color="000000" w:space="0" w:sz="5" w:val="single"/>
              <w:left w:color="000000" w:space="0" w:sz="5" w:val="single"/>
              <w:bottom w:color="000000" w:space="0" w:sz="0" w:val="nil"/>
              <w:right w:color="000000" w:space="0" w:sz="5" w:val="single"/>
            </w:tcBorders>
            <w:tcMar>
              <w:top w:w="20.0" w:type="dxa"/>
              <w:left w:w="20.0" w:type="dxa"/>
              <w:bottom w:w="20.0" w:type="dxa"/>
              <w:right w:w="20.0" w:type="dxa"/>
            </w:tcMar>
          </w:tcPr>
          <w:p w:rsidR="00000000" w:rsidDel="00000000" w:rsidP="00000000" w:rsidRDefault="00000000" w:rsidRPr="00000000" w14:paraId="00000616">
            <w:pPr>
              <w:tabs>
                <w:tab w:val="left" w:leader="none" w:pos="360"/>
              </w:tabs>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GPTQ</w:t>
            </w:r>
          </w:p>
        </w:tc>
        <w:tc>
          <w:tcPr>
            <w:tcBorders>
              <w:top w:color="000000" w:space="0" w:sz="5" w:val="single"/>
              <w:left w:color="000000" w:space="0" w:sz="0" w:val="nil"/>
              <w:bottom w:color="000000" w:space="0" w:sz="0" w:val="nil"/>
              <w:right w:color="000000" w:space="0" w:sz="5" w:val="single"/>
            </w:tcBorders>
            <w:tcMar>
              <w:top w:w="20.0" w:type="dxa"/>
              <w:left w:w="20.0" w:type="dxa"/>
              <w:bottom w:w="20.0" w:type="dxa"/>
              <w:right w:w="20.0" w:type="dxa"/>
            </w:tcMar>
          </w:tcPr>
          <w:p w:rsidR="00000000" w:rsidDel="00000000" w:rsidP="00000000" w:rsidRDefault="00000000" w:rsidRPr="00000000" w14:paraId="00000617">
            <w:pPr>
              <w:tabs>
                <w:tab w:val="left" w:leader="none" w:pos="360"/>
              </w:tabs>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BitsAndBytes</w:t>
            </w:r>
          </w:p>
        </w:tc>
      </w:tr>
      <w:tr>
        <w:trPr>
          <w:cantSplit w:val="0"/>
          <w:trHeight w:val="840" w:hRule="atLeast"/>
          <w:tblHeader w:val="0"/>
        </w:trPr>
        <w:tc>
          <w:tcPr>
            <w:tcBorders>
              <w:top w:color="000000" w:space="0" w:sz="5" w:val="single"/>
              <w:left w:color="000000" w:space="0" w:sz="5" w:val="single"/>
              <w:bottom w:color="000000" w:space="0" w:sz="0" w:val="nil"/>
              <w:right w:color="000000" w:space="0" w:sz="0" w:val="nil"/>
            </w:tcBorders>
            <w:tcMar>
              <w:top w:w="20.0" w:type="dxa"/>
              <w:left w:w="20.0" w:type="dxa"/>
              <w:bottom w:w="20.0" w:type="dxa"/>
              <w:right w:w="20.0" w:type="dxa"/>
            </w:tcMar>
          </w:tcPr>
          <w:p w:rsidR="00000000" w:rsidDel="00000000" w:rsidP="00000000" w:rsidRDefault="00000000" w:rsidRPr="00000000" w14:paraId="00000618">
            <w:pPr>
              <w:tabs>
                <w:tab w:val="left" w:leader="none" w:pos="360"/>
              </w:tabs>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Focus</w:t>
            </w:r>
          </w:p>
        </w:tc>
        <w:tc>
          <w:tcPr>
            <w:tcBorders>
              <w:top w:color="000000" w:space="0" w:sz="5" w:val="single"/>
              <w:left w:color="000000" w:space="0" w:sz="5" w:val="single"/>
              <w:bottom w:color="000000" w:space="0" w:sz="0" w:val="nil"/>
              <w:right w:color="000000" w:space="0" w:sz="5" w:val="single"/>
            </w:tcBorders>
            <w:tcMar>
              <w:top w:w="20.0" w:type="dxa"/>
              <w:left w:w="20.0" w:type="dxa"/>
              <w:bottom w:w="20.0" w:type="dxa"/>
              <w:right w:w="20.0" w:type="dxa"/>
            </w:tcMar>
          </w:tcPr>
          <w:p w:rsidR="00000000" w:rsidDel="00000000" w:rsidP="00000000" w:rsidRDefault="00000000" w:rsidRPr="00000000" w14:paraId="00000619">
            <w:pPr>
              <w:tabs>
                <w:tab w:val="left" w:leader="none" w:pos="360"/>
              </w:tabs>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Transformer models (e.g., GPT)</w:t>
            </w:r>
          </w:p>
        </w:tc>
        <w:tc>
          <w:tcPr>
            <w:tcBorders>
              <w:top w:color="000000" w:space="0" w:sz="5" w:val="single"/>
              <w:left w:color="000000" w:space="0" w:sz="0" w:val="nil"/>
              <w:bottom w:color="000000" w:space="0" w:sz="0" w:val="nil"/>
              <w:right w:color="000000" w:space="0" w:sz="5" w:val="single"/>
            </w:tcBorders>
            <w:tcMar>
              <w:top w:w="20.0" w:type="dxa"/>
              <w:left w:w="20.0" w:type="dxa"/>
              <w:bottom w:w="20.0" w:type="dxa"/>
              <w:right w:w="20.0" w:type="dxa"/>
            </w:tcMar>
          </w:tcPr>
          <w:p w:rsidR="00000000" w:rsidDel="00000000" w:rsidP="00000000" w:rsidRDefault="00000000" w:rsidRPr="00000000" w14:paraId="0000061A">
            <w:pPr>
              <w:tabs>
                <w:tab w:val="left" w:leader="none" w:pos="360"/>
              </w:tabs>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General-purpose quantization and training</w:t>
            </w:r>
          </w:p>
        </w:tc>
      </w:tr>
      <w:tr>
        <w:trPr>
          <w:cantSplit w:val="0"/>
          <w:trHeight w:val="840" w:hRule="atLeast"/>
          <w:tblHeader w:val="0"/>
        </w:trPr>
        <w:tc>
          <w:tcPr>
            <w:tcBorders>
              <w:top w:color="000000" w:space="0" w:sz="5" w:val="single"/>
              <w:left w:color="000000" w:space="0" w:sz="5" w:val="single"/>
              <w:bottom w:color="000000" w:space="0" w:sz="5" w:val="single"/>
              <w:right w:color="000000" w:space="0" w:sz="0" w:val="nil"/>
            </w:tcBorders>
            <w:tcMar>
              <w:top w:w="20.0" w:type="dxa"/>
              <w:left w:w="20.0" w:type="dxa"/>
              <w:bottom w:w="20.0" w:type="dxa"/>
              <w:right w:w="20.0" w:type="dxa"/>
            </w:tcMar>
          </w:tcPr>
          <w:p w:rsidR="00000000" w:rsidDel="00000000" w:rsidP="00000000" w:rsidRDefault="00000000" w:rsidRPr="00000000" w14:paraId="0000061B">
            <w:pPr>
              <w:tabs>
                <w:tab w:val="left" w:leader="none" w:pos="360"/>
              </w:tabs>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Quantization</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61C">
            <w:pPr>
              <w:tabs>
                <w:tab w:val="left" w:leader="none" w:pos="360"/>
              </w:tabs>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Dynamic (weights and activations)</w:t>
            </w:r>
          </w:p>
        </w:tc>
        <w:tc>
          <w:tcPr>
            <w:tcBorders>
              <w:top w:color="000000" w:space="0" w:sz="5" w:val="single"/>
              <w:left w:color="000000" w:space="0" w:sz="0" w:val="nil"/>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61D">
            <w:pPr>
              <w:tabs>
                <w:tab w:val="left" w:leader="none" w:pos="360"/>
              </w:tabs>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Flexible (INT8, INT4, mixed precision)</w:t>
            </w:r>
          </w:p>
        </w:tc>
      </w:tr>
      <w:tr>
        <w:trPr>
          <w:cantSplit w:val="0"/>
          <w:trHeight w:val="840" w:hRule="atLeast"/>
          <w:tblHeader w:val="0"/>
        </w:trPr>
        <w:tc>
          <w:tcPr>
            <w:tcBorders>
              <w:top w:color="000000" w:space="0" w:sz="0" w:val="nil"/>
              <w:left w:color="000000" w:space="0" w:sz="5" w:val="single"/>
              <w:bottom w:color="000000" w:space="0" w:sz="0" w:val="nil"/>
              <w:right w:color="000000" w:space="0" w:sz="0" w:val="nil"/>
            </w:tcBorders>
            <w:tcMar>
              <w:top w:w="20.0" w:type="dxa"/>
              <w:left w:w="20.0" w:type="dxa"/>
              <w:bottom w:w="20.0" w:type="dxa"/>
              <w:right w:w="20.0" w:type="dxa"/>
            </w:tcMar>
          </w:tcPr>
          <w:p w:rsidR="00000000" w:rsidDel="00000000" w:rsidP="00000000" w:rsidRDefault="00000000" w:rsidRPr="00000000" w14:paraId="0000061E">
            <w:pPr>
              <w:tabs>
                <w:tab w:val="left" w:leader="none" w:pos="360"/>
              </w:tabs>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Performance Impact</w:t>
            </w:r>
          </w:p>
        </w:tc>
        <w:tc>
          <w:tcPr>
            <w:tcBorders>
              <w:top w:color="000000" w:space="0" w:sz="0" w:val="nil"/>
              <w:left w:color="000000" w:space="0" w:sz="5" w:val="single"/>
              <w:bottom w:color="000000" w:space="0" w:sz="0" w:val="nil"/>
              <w:right w:color="000000" w:space="0" w:sz="5" w:val="single"/>
            </w:tcBorders>
            <w:tcMar>
              <w:top w:w="20.0" w:type="dxa"/>
              <w:left w:w="20.0" w:type="dxa"/>
              <w:bottom w:w="20.0" w:type="dxa"/>
              <w:right w:w="20.0" w:type="dxa"/>
            </w:tcMar>
          </w:tcPr>
          <w:p w:rsidR="00000000" w:rsidDel="00000000" w:rsidP="00000000" w:rsidRDefault="00000000" w:rsidRPr="00000000" w14:paraId="0000061F">
            <w:pPr>
              <w:tabs>
                <w:tab w:val="left" w:leader="none" w:pos="360"/>
              </w:tabs>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Minimal loss, optimized for transformers</w:t>
            </w:r>
          </w:p>
        </w:tc>
        <w:tc>
          <w:tcPr>
            <w:tcBorders>
              <w:top w:color="000000" w:space="0" w:sz="0" w:val="nil"/>
              <w:left w:color="000000" w:space="0" w:sz="0" w:val="nil"/>
              <w:bottom w:color="000000" w:space="0" w:sz="0" w:val="nil"/>
              <w:right w:color="000000" w:space="0" w:sz="5" w:val="single"/>
            </w:tcBorders>
            <w:tcMar>
              <w:top w:w="20.0" w:type="dxa"/>
              <w:left w:w="20.0" w:type="dxa"/>
              <w:bottom w:w="20.0" w:type="dxa"/>
              <w:right w:w="20.0" w:type="dxa"/>
            </w:tcMar>
          </w:tcPr>
          <w:p w:rsidR="00000000" w:rsidDel="00000000" w:rsidP="00000000" w:rsidRDefault="00000000" w:rsidRPr="00000000" w14:paraId="00000620">
            <w:pPr>
              <w:tabs>
                <w:tab w:val="left" w:leader="none" w:pos="360"/>
              </w:tabs>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Balances resource use with performance</w:t>
            </w:r>
          </w:p>
        </w:tc>
      </w:tr>
      <w:tr>
        <w:trPr>
          <w:cantSplit w:val="0"/>
          <w:trHeight w:val="840" w:hRule="atLeast"/>
          <w:tblHeader w:val="0"/>
        </w:trPr>
        <w:tc>
          <w:tcPr>
            <w:tcBorders>
              <w:top w:color="000000" w:space="0" w:sz="5" w:val="single"/>
              <w:left w:color="000000" w:space="0" w:sz="5" w:val="single"/>
              <w:bottom w:color="000000" w:space="0" w:sz="5" w:val="single"/>
              <w:right w:color="000000" w:space="0" w:sz="0" w:val="nil"/>
            </w:tcBorders>
            <w:tcMar>
              <w:top w:w="20.0" w:type="dxa"/>
              <w:left w:w="20.0" w:type="dxa"/>
              <w:bottom w:w="20.0" w:type="dxa"/>
              <w:right w:w="20.0" w:type="dxa"/>
            </w:tcMar>
          </w:tcPr>
          <w:p w:rsidR="00000000" w:rsidDel="00000000" w:rsidP="00000000" w:rsidRDefault="00000000" w:rsidRPr="00000000" w14:paraId="00000621">
            <w:pPr>
              <w:tabs>
                <w:tab w:val="left" w:leader="none" w:pos="360"/>
              </w:tabs>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Integration</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622">
            <w:pPr>
              <w:tabs>
                <w:tab w:val="left" w:leader="none" w:pos="360"/>
              </w:tabs>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Requires specialized knowledge</w:t>
            </w:r>
          </w:p>
        </w:tc>
        <w:tc>
          <w:tcPr>
            <w:tcBorders>
              <w:top w:color="000000" w:space="0" w:sz="5" w:val="single"/>
              <w:left w:color="000000" w:space="0" w:sz="0" w:val="nil"/>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623">
            <w:pPr>
              <w:tabs>
                <w:tab w:val="left" w:leader="none" w:pos="360"/>
              </w:tabs>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User-friendly, Hugging Face ecosystem</w:t>
            </w:r>
          </w:p>
        </w:tc>
      </w:tr>
    </w:tbl>
    <w:p w:rsidR="00000000" w:rsidDel="00000000" w:rsidP="00000000" w:rsidRDefault="00000000" w:rsidRPr="00000000" w14:paraId="00000624">
      <w:pPr>
        <w:widowControl w:val="1"/>
        <w:tabs>
          <w:tab w:val="left" w:leader="none" w:pos="360"/>
        </w:tabs>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625">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Efficient text generation requires balancing performance with resource usage. Techniques like MoE, DeepSpeed, and model quantization enable scalable and effective deployment of large language models. While MoE leverages sparsity for efficiency, GPTQ and BitsAndBytes offer complementary approaches to model optimization. Based on specific requirements, such as hardware constraints and model architecture, these techniques can be employed to achieve significant efficiency gains.</w:t>
      </w:r>
    </w:p>
    <w:p w:rsidR="00000000" w:rsidDel="00000000" w:rsidP="00000000" w:rsidRDefault="00000000" w:rsidRPr="00000000" w14:paraId="00000626">
      <w:pPr>
        <w:widowControl w:val="1"/>
        <w:tabs>
          <w:tab w:val="left" w:leader="none" w:pos="360"/>
        </w:tabs>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7">
      <w:pPr>
        <w:keepNext w:val="1"/>
        <w:widowControl w:val="1"/>
        <w:numPr>
          <w:ilvl w:val="1"/>
          <w:numId w:val="18"/>
        </w:numPr>
        <w:shd w:fill="cccccc" w:val="clear"/>
        <w:spacing w:after="60" w:before="120" w:lineRule="auto"/>
        <w:rPr>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OPEN WEBUI CHAT INTERFACE</w:t>
      </w:r>
    </w:p>
    <w:p w:rsidR="00000000" w:rsidDel="00000000" w:rsidP="00000000" w:rsidRDefault="00000000" w:rsidRPr="00000000" w14:paraId="00000628">
      <w:pPr>
        <w:widowControl w:val="1"/>
        <w:tabs>
          <w:tab w:val="left" w:leader="none" w:pos="360"/>
        </w:tabs>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9">
      <w:pPr>
        <w:widowControl w:val="1"/>
        <w:tabs>
          <w:tab w:val="left" w:leader="none" w:pos="360"/>
        </w:tabs>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strategic move to enhance user interaction capabilities, this project is adopting the Open WebUI chat interface as its preferred platform. This decision follows an extensive research phase, during which various chat applications were meticulously evaluated for their functionality, scalability, and user experience. A detailed comparative analysis was conducted, enabling Big AGI to make a data-driven selection. Here is a detailed analysis of various chat interface options:</w:t>
      </w:r>
    </w:p>
    <w:p w:rsidR="00000000" w:rsidDel="00000000" w:rsidP="00000000" w:rsidRDefault="00000000" w:rsidRPr="00000000" w14:paraId="0000062A">
      <w:pPr>
        <w:widowControl w:val="1"/>
        <w:tabs>
          <w:tab w:val="left" w:leader="none" w:pos="360"/>
        </w:tabs>
        <w:spacing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19"/>
        <w:tblW w:w="9870.0" w:type="dxa"/>
        <w:jc w:val="left"/>
        <w:tblInd w:w="-1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1290"/>
        <w:gridCol w:w="2250"/>
        <w:gridCol w:w="2355"/>
        <w:gridCol w:w="2550"/>
        <w:tblGridChange w:id="0">
          <w:tblGrid>
            <w:gridCol w:w="1425"/>
            <w:gridCol w:w="1290"/>
            <w:gridCol w:w="2250"/>
            <w:gridCol w:w="2355"/>
            <w:gridCol w:w="2550"/>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2B">
            <w:pPr>
              <w:widowControl w:val="0"/>
              <w:tabs>
                <w:tab w:val="left" w:leader="none" w:pos="360"/>
              </w:tabs>
              <w:jc w:val="both"/>
              <w:rPr>
                <w:rFonts w:ascii="Times New Roman" w:cs="Times New Roman" w:eastAsia="Times New Roman" w:hAnsi="Times New Roman"/>
              </w:rPr>
            </w:pP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2C">
            <w:pPr>
              <w:widowControl w:val="0"/>
              <w:tabs>
                <w:tab w:val="left" w:leader="none" w:pos="360"/>
              </w:tabs>
              <w:jc w:val="both"/>
              <w:rPr>
                <w:rFonts w:ascii="Times New Roman" w:cs="Times New Roman" w:eastAsia="Times New Roman" w:hAnsi="Times New Roman"/>
              </w:rPr>
            </w:pP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2D">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Big-AGI</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2E">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Open WebUI (Ollama WebUI)</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2F">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Hugging Face Chat UI</w:t>
            </w:r>
            <w:r w:rsidDel="00000000" w:rsidR="00000000" w:rsidRPr="00000000">
              <w:rPr>
                <w:rtl w:val="0"/>
              </w:rPr>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30">
            <w:pPr>
              <w:widowControl w:val="0"/>
              <w:tabs>
                <w:tab w:val="left" w:leader="none" w:pos="360"/>
              </w:tabs>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GitHub Stats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31">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GitHub URL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32">
            <w:pPr>
              <w:widowControl w:val="0"/>
              <w:tabs>
                <w:tab w:val="left" w:leader="none" w:pos="360"/>
              </w:tabs>
              <w:jc w:val="both"/>
              <w:rPr>
                <w:rFonts w:ascii="Times New Roman" w:cs="Times New Roman" w:eastAsia="Times New Roman" w:hAnsi="Times New Roman"/>
              </w:rPr>
            </w:pPr>
            <w:hyperlink r:id="rId37">
              <w:r w:rsidDel="00000000" w:rsidR="00000000" w:rsidRPr="00000000">
                <w:rPr>
                  <w:rFonts w:ascii="Times New Roman" w:cs="Times New Roman" w:eastAsia="Times New Roman" w:hAnsi="Times New Roman"/>
                  <w:color w:val="1155cc"/>
                  <w:u w:val="single"/>
                  <w:rtl w:val="0"/>
                </w:rPr>
                <w:t xml:space="preserve">https://github.com/enricoros/big-AGI</w:t>
              </w:r>
            </w:hyperlink>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33">
            <w:pPr>
              <w:widowControl w:val="0"/>
              <w:tabs>
                <w:tab w:val="left" w:leader="none" w:pos="360"/>
              </w:tabs>
              <w:jc w:val="both"/>
              <w:rPr>
                <w:rFonts w:ascii="Times New Roman" w:cs="Times New Roman" w:eastAsia="Times New Roman" w:hAnsi="Times New Roman"/>
              </w:rPr>
            </w:pPr>
            <w:hyperlink r:id="rId38">
              <w:r w:rsidDel="00000000" w:rsidR="00000000" w:rsidRPr="00000000">
                <w:rPr>
                  <w:rFonts w:ascii="Times New Roman" w:cs="Times New Roman" w:eastAsia="Times New Roman" w:hAnsi="Times New Roman"/>
                  <w:color w:val="1155cc"/>
                  <w:u w:val="single"/>
                  <w:rtl w:val="0"/>
                </w:rPr>
                <w:t xml:space="preserve">https://github.com/open-webui/open-webui</w:t>
              </w:r>
            </w:hyperlink>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34">
            <w:pPr>
              <w:widowControl w:val="0"/>
              <w:tabs>
                <w:tab w:val="left" w:leader="none" w:pos="360"/>
              </w:tabs>
              <w:jc w:val="both"/>
              <w:rPr>
                <w:rFonts w:ascii="Times New Roman" w:cs="Times New Roman" w:eastAsia="Times New Roman" w:hAnsi="Times New Roman"/>
              </w:rPr>
            </w:pPr>
            <w:hyperlink r:id="rId39">
              <w:r w:rsidDel="00000000" w:rsidR="00000000" w:rsidRPr="00000000">
                <w:rPr>
                  <w:rFonts w:ascii="Times New Roman" w:cs="Times New Roman" w:eastAsia="Times New Roman" w:hAnsi="Times New Roman"/>
                  <w:color w:val="1155cc"/>
                  <w:u w:val="single"/>
                  <w:rtl w:val="0"/>
                </w:rPr>
                <w:t xml:space="preserve">https://github.com/huggingface/chat-ui</w:t>
              </w:r>
            </w:hyperlink>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6">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GitHub Stars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7">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5.3K Stars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8">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40.7K Stars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9">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7.3K Stars</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B">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License</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C">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MIT License</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D">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MIT License</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E">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Apache-2.0 License</w:t>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F">
            <w:pPr>
              <w:widowControl w:val="0"/>
              <w:tabs>
                <w:tab w:val="left" w:leader="none" w:pos="360"/>
              </w:tabs>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Usability</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0">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Ease of Navigation</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1">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3.5/5 – A bit crowded, but manageable</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2">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 – Intuitive and logical layout</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3">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 – Simple, clear layout but requires some familiarization</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5">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Intuitiveness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6">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 – Functional, but requires user effort to understand</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7">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 – Very intuitive, minimal clicks required</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8">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 – quite intuitive</w:t>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9">
            <w:pPr>
              <w:widowControl w:val="0"/>
              <w:tabs>
                <w:tab w:val="left" w:leader="none" w:pos="360"/>
              </w:tabs>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Aesthetic Design</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A">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 Appeal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B">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3.5/5 – Less minimalistic, and not very modern</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C">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4.5/5 – Clean, modern, appealing</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D">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 – Good visual appeal but less sleek</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F">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Consistency</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0">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 – Mostly consistent, but some elements differ across pages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1">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 – Highly consistent across interactions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2">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4.5/5 – Well-maintained consistency</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4">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 Scheme</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5">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 – Simple, could use better contrast</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6">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 – Vibrant and well-balanced colors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7">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 – Good but a bit heavy on bright tones</w:t>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8">
            <w:pPr>
              <w:widowControl w:val="0"/>
              <w:tabs>
                <w:tab w:val="left" w:leader="none" w:pos="360"/>
              </w:tabs>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Responsive-</w:t>
            </w:r>
          </w:p>
          <w:p w:rsidR="00000000" w:rsidDel="00000000" w:rsidP="00000000" w:rsidRDefault="00000000" w:rsidRPr="00000000" w14:paraId="00000659">
            <w:pPr>
              <w:widowControl w:val="0"/>
              <w:tabs>
                <w:tab w:val="left" w:leader="none" w:pos="360"/>
              </w:tabs>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ness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A">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Speed of Interaction</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B">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 – Decent speed</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C">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 – Extremely fast and responsive</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D">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 – Smooth but can lag with heavy content</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F">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on Different Devices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60">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 – Works well on most devices, but slower on mobile</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61">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4.5/5 – Optimized for multiple devices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62">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 – Mostly responsive but may lag on older phones</w:t>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63">
            <w:pPr>
              <w:widowControl w:val="0"/>
              <w:tabs>
                <w:tab w:val="left" w:leader="none" w:pos="360"/>
              </w:tabs>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Accessibility</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64">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Compatibility with Assistive Technologies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65">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 – Decent support on accessibility</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66">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 – Good compatibility with screen readers. Has text-to-speech and speech-to-text assistance.</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67">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 – Decent focus on accessibility</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69">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 Blindness Considerations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6A">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 – Lacks sufficient contrast options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6B">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 – Good contrast, accessible color scheme</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6C">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 – Generally good, with a few tweaks needed</w:t>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6D">
            <w:pPr>
              <w:widowControl w:val="0"/>
              <w:tabs>
                <w:tab w:val="left" w:leader="none" w:pos="360"/>
              </w:tabs>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Consistency and Standards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6E">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Familiarity</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6F">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 – Somewhat familiar, with basic UI principles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70">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 – Feels familiar, based on standard UI patterns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71">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4.5/5 – Mostly intuitive with some custom elements</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73">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Predictability</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74">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 – Predictable but with minor inconsistencies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75">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 – Very predictable, no surprises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76">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 – Mostly predictable, but some features are hidden</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77">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Error Handling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78">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Clarity of Error Messages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79">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3.5/5 – Could be more descriptive</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7A">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4.5/5 – Clear and helpful messages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7B">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 – Clear, but sometimes vague instructions</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7C">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Customization Options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7D">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Personalization</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7E">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 – Customizable to some extent</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7F">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 – Allows for some user customization</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80">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 – Customizable to some extent</w:t>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81">
            <w:pPr>
              <w:widowControl w:val="0"/>
              <w:tabs>
                <w:tab w:val="left" w:leader="none" w:pos="360"/>
              </w:tabs>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Security and Privacy Features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82">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Privacy Options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83">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3.5/5 – Basic privacy controls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84">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4.5/5 – Strong privacy features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85">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 – Adequate privacy options, clearly outlined</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87">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Indicators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88">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 – Adequate but not prominent</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89">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4.5/5 – Strong security cues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8A">
            <w:pPr>
              <w:widowControl w:val="0"/>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4.5/5 – Good security features, clear indicators</w:t>
            </w:r>
          </w:p>
        </w:tc>
      </w:tr>
    </w:tbl>
    <w:p w:rsidR="00000000" w:rsidDel="00000000" w:rsidP="00000000" w:rsidRDefault="00000000" w:rsidRPr="00000000" w14:paraId="0000068B">
      <w:pPr>
        <w:widowControl w:val="1"/>
        <w:tabs>
          <w:tab w:val="left" w:leader="none" w:pos="360"/>
        </w:tabs>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8C">
      <w:pPr>
        <w:widowControl w:val="1"/>
        <w:numPr>
          <w:ilvl w:val="0"/>
          <w:numId w:val="91"/>
        </w:numPr>
        <w:tabs>
          <w:tab w:val="left" w:leader="none" w:pos="360"/>
        </w:tabs>
        <w:spacing w:before="240" w:line="276"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Big-AGI</w:t>
      </w:r>
      <w:r w:rsidDel="00000000" w:rsidR="00000000" w:rsidRPr="00000000">
        <w:rPr>
          <w:rFonts w:ascii="Times New Roman" w:cs="Times New Roman" w:eastAsia="Times New Roman" w:hAnsi="Times New Roman"/>
          <w:sz w:val="24"/>
          <w:szCs w:val="24"/>
          <w:rtl w:val="0"/>
        </w:rPr>
        <w:t xml:space="preserve"> is functional and mostly consistent but could improve in areas like visual appeal, color scheme, and accessibility.</w:t>
      </w:r>
    </w:p>
    <w:p w:rsidR="00000000" w:rsidDel="00000000" w:rsidP="00000000" w:rsidRDefault="00000000" w:rsidRPr="00000000" w14:paraId="0000068D">
      <w:pPr>
        <w:widowControl w:val="1"/>
        <w:numPr>
          <w:ilvl w:val="0"/>
          <w:numId w:val="91"/>
        </w:numPr>
        <w:tabs>
          <w:tab w:val="left" w:leader="none" w:pos="360"/>
        </w:tabs>
        <w:spacing w:line="276"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Open WebUI (Ollama)</w:t>
      </w:r>
      <w:r w:rsidDel="00000000" w:rsidR="00000000" w:rsidRPr="00000000">
        <w:rPr>
          <w:rFonts w:ascii="Times New Roman" w:cs="Times New Roman" w:eastAsia="Times New Roman" w:hAnsi="Times New Roman"/>
          <w:sz w:val="24"/>
          <w:szCs w:val="24"/>
          <w:rtl w:val="0"/>
        </w:rPr>
        <w:t xml:space="preserve"> scores highly across all parameters, with intuitive design, strong performance, and good accessibility features.</w:t>
      </w:r>
    </w:p>
    <w:p w:rsidR="00000000" w:rsidDel="00000000" w:rsidP="00000000" w:rsidRDefault="00000000" w:rsidRPr="00000000" w14:paraId="0000068E">
      <w:pPr>
        <w:widowControl w:val="1"/>
        <w:numPr>
          <w:ilvl w:val="0"/>
          <w:numId w:val="91"/>
        </w:numPr>
        <w:tabs>
          <w:tab w:val="left" w:leader="none" w:pos="360"/>
        </w:tabs>
        <w:spacing w:after="240" w:line="276"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Hugging Face Chat UI</w:t>
      </w:r>
      <w:r w:rsidDel="00000000" w:rsidR="00000000" w:rsidRPr="00000000">
        <w:rPr>
          <w:rFonts w:ascii="Times New Roman" w:cs="Times New Roman" w:eastAsia="Times New Roman" w:hAnsi="Times New Roman"/>
          <w:sz w:val="24"/>
          <w:szCs w:val="24"/>
          <w:rtl w:val="0"/>
        </w:rPr>
        <w:t xml:space="preserve"> is visually appealing and generally user-friendly but lacks user-accessibility and other parameters from the user’s perspective.</w:t>
      </w:r>
    </w:p>
    <w:p w:rsidR="00000000" w:rsidDel="00000000" w:rsidP="00000000" w:rsidRDefault="00000000" w:rsidRPr="00000000" w14:paraId="0000068F">
      <w:pPr>
        <w:widowControl w:val="1"/>
        <w:tabs>
          <w:tab w:val="left" w:leader="none" w:pos="360"/>
        </w:tabs>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Open WebUI emerged as the ideal solution to support Big AGI’s long-term objectives, providing a robust foundation for future developments and seamless engagement.</w:t>
      </w:r>
    </w:p>
    <w:p w:rsidR="00000000" w:rsidDel="00000000" w:rsidP="00000000" w:rsidRDefault="00000000" w:rsidRPr="00000000" w14:paraId="00000690">
      <w:pPr>
        <w:widowControl w:val="1"/>
        <w:tabs>
          <w:tab w:val="left" w:leader="none" w:pos="360"/>
        </w:tabs>
        <w:spacing w:line="276" w:lineRule="auto"/>
        <w:jc w:val="both"/>
        <w:rPr/>
      </w:pPr>
      <w:r w:rsidDel="00000000" w:rsidR="00000000" w:rsidRPr="00000000">
        <w:rPr>
          <w:rtl w:val="0"/>
        </w:rPr>
      </w:r>
    </w:p>
    <w:p w:rsidR="00000000" w:rsidDel="00000000" w:rsidP="00000000" w:rsidRDefault="00000000" w:rsidRPr="00000000" w14:paraId="00000691">
      <w:pPr>
        <w:widowControl w:val="1"/>
        <w:tabs>
          <w:tab w:val="left" w:leader="none" w:pos="360"/>
        </w:tabs>
        <w:spacing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692">
      <w:pPr>
        <w:keepNext w:val="1"/>
        <w:widowControl w:val="1"/>
        <w:shd w:fill="cccccc" w:val="clear"/>
        <w:spacing w:after="60" w:before="120" w:lineRule="auto"/>
        <w:rPr>
          <w:rFonts w:ascii="Arial" w:cs="Arial" w:eastAsia="Arial" w:hAnsi="Arial"/>
          <w:b w:val="1"/>
        </w:rPr>
      </w:pPr>
      <w:r w:rsidDel="00000000" w:rsidR="00000000" w:rsidRPr="00000000">
        <w:rPr>
          <w:rFonts w:ascii="Times New Roman" w:cs="Times New Roman" w:eastAsia="Times New Roman" w:hAnsi="Times New Roman"/>
          <w:b w:val="1"/>
          <w:smallCaps w:val="1"/>
          <w:sz w:val="24"/>
          <w:szCs w:val="24"/>
          <w:rtl w:val="0"/>
        </w:rPr>
        <w:t xml:space="preserve">3.7. INTEGRATION</w:t>
      </w:r>
      <w:r w:rsidDel="00000000" w:rsidR="00000000" w:rsidRPr="00000000">
        <w:rPr>
          <w:rtl w:val="0"/>
        </w:rPr>
      </w:r>
    </w:p>
    <w:p w:rsidR="00000000" w:rsidDel="00000000" w:rsidP="00000000" w:rsidRDefault="00000000" w:rsidRPr="00000000" w14:paraId="00000693">
      <w:pPr>
        <w:widowControl w:val="1"/>
        <w:tabs>
          <w:tab w:val="left" w:leader="none" w:pos="360"/>
        </w:tabs>
        <w:spacing w:line="276" w:lineRule="auto"/>
        <w:jc w:val="both"/>
        <w:rPr>
          <w:b w:val="1"/>
        </w:rPr>
      </w:pPr>
      <w:r w:rsidDel="00000000" w:rsidR="00000000" w:rsidRPr="00000000">
        <w:rPr>
          <w:rtl w:val="0"/>
        </w:rPr>
      </w:r>
    </w:p>
    <w:p w:rsidR="00000000" w:rsidDel="00000000" w:rsidP="00000000" w:rsidRDefault="00000000" w:rsidRPr="00000000" w14:paraId="00000694">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integrate the depicted architecture, the process begins with connecting enterprise data sources to the pipeline. These sources, which may include databases, file systems, APIs, cloud storage services (e.g., S3), or collaboration platforms (e.g., Slack), are accessed using secure authentication mechanisms such as OAuth, API keys, or IAM roles. Data extraction is set up through scheduled jobs or event-based triggers to ensure timely ingestion of information into the pipeline. The extracted raw data is then processed using LlamaIndex, a tool that transforms the data into a standardized format suitable for further analysis. This includes preprocessing tasks like extracting text, removing unnecessary data, and normalizing the content, while also implementing content-specific filters or enrichment logic as needed. Once transformed, the data is forwarded for embedding generation.</w:t>
      </w:r>
    </w:p>
    <w:p w:rsidR="00000000" w:rsidDel="00000000" w:rsidP="00000000" w:rsidRDefault="00000000" w:rsidRPr="00000000" w14:paraId="00000695">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embedding generation, Hugging Face (HF) text embedding models are employed to convert the textual data into vector representations. These embeddings capture the semantic meaning of the content and are critical for enabling similarity-based searches. The embedding models are configured with appropriate parameters, such as dimensionality and batch processing, to handle the scale of the data efficiently. The generated embeddings are stored in two complementary systems: Redis, which acts as a cache and document store for quick metadata lookups, and Milvus, a vector database optimized for similarity search. Redis also handles task management, managing workflows such as ingestion, indexing, and query handling, ensuring the pipeline operates efficiently.</w:t>
      </w:r>
    </w:p>
    <w:p w:rsidR="00000000" w:rsidDel="00000000" w:rsidP="00000000" w:rsidRDefault="00000000" w:rsidRPr="00000000" w14:paraId="00000696">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hybrid retrieval process leverages both Redis and Milvus to enable efficient searches. Redis provides metadata-based retrieval, while Milvus handles vector similarity searches, combining the strengths of both systems for a robust retrieval mechanism. User queries are processed through the Open Web UI Chat Interface, which acts as the front-end application, allowing users to interact with the system. When a query is received, the pipeline performs hybrid retrieval to fetch relevant content and embeddings. The retrieved data is then passed to the retrieval-augmented generation module, where HF text generation models utilize the retrieved content to generate contextually accurate and meaningful responses. These responses are further enhanced by conversational retrieval support, ensuring the system maintains contextual awareness during multi-turn conversations by leveraging session metadata.</w:t>
      </w:r>
    </w:p>
    <w:p w:rsidR="00000000" w:rsidDel="00000000" w:rsidP="00000000" w:rsidRDefault="00000000" w:rsidRPr="00000000" w14:paraId="00000697">
      <w:pPr>
        <w:widowControl w:val="1"/>
        <w:tabs>
          <w:tab w:val="left" w:leader="none" w:pos="360"/>
        </w:tabs>
        <w:spacing w:after="240" w:before="240" w:line="276" w:lineRule="auto"/>
        <w:jc w:val="both"/>
        <w:rPr>
          <w:b w:val="1"/>
        </w:rPr>
      </w:pPr>
      <w:r w:rsidDel="00000000" w:rsidR="00000000" w:rsidRPr="00000000">
        <w:rPr>
          <w:rFonts w:ascii="Times New Roman" w:cs="Times New Roman" w:eastAsia="Times New Roman" w:hAnsi="Times New Roman"/>
          <w:sz w:val="24"/>
          <w:szCs w:val="24"/>
          <w:rtl w:val="0"/>
        </w:rPr>
        <w:t xml:space="preserve">Throughout this process, the pipeline is designed to collect user feedback through the chat interface, enabling iterative improvements. Monitoring tools such as Prometheus or CloudWatch are integrated to track system performance metrics, including ingestion success rates, query latency, and component health. Additionally, robust security measures, including encryption, role-based access controls, and audit logging, are implemented to ensure data privacy and compliance with enterprise policies. Finally, the pipeline undergoes rigorous testing, both in isolation and as an end-to-end system, before deployment in production. A CI/CD pipeline ensures smooth updates and scalability, while autoscaling mechanisms handle variations in data volume and query loads. This comprehensive integration ensures a reliable, efficient, and user-friendly content ingestion, retrieval, and generation system tailored for enterprise use.</w:t>
      </w:r>
      <w:r w:rsidDel="00000000" w:rsidR="00000000" w:rsidRPr="00000000">
        <w:rPr>
          <w:rtl w:val="0"/>
        </w:rPr>
      </w:r>
    </w:p>
    <w:p w:rsidR="00000000" w:rsidDel="00000000" w:rsidP="00000000" w:rsidRDefault="00000000" w:rsidRPr="00000000" w14:paraId="00000698">
      <w:pPr>
        <w:widowControl w:val="1"/>
        <w:tabs>
          <w:tab w:val="left" w:leader="none" w:pos="360"/>
        </w:tabs>
        <w:spacing w:line="276" w:lineRule="auto"/>
        <w:jc w:val="both"/>
        <w:rPr>
          <w:b w:val="1"/>
        </w:rPr>
      </w:pPr>
      <w:r w:rsidDel="00000000" w:rsidR="00000000" w:rsidRPr="00000000">
        <w:rPr>
          <w:rtl w:val="0"/>
        </w:rPr>
      </w:r>
    </w:p>
    <w:p w:rsidR="00000000" w:rsidDel="00000000" w:rsidP="00000000" w:rsidRDefault="00000000" w:rsidRPr="00000000" w14:paraId="00000699">
      <w:pPr>
        <w:keepNext w:val="1"/>
        <w:widowControl w:val="1"/>
        <w:shd w:fill="bfd3e5" w:val="clear"/>
        <w:tabs>
          <w:tab w:val="left" w:leader="none" w:pos="360"/>
        </w:tabs>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4. RESULTS</w:t>
      </w:r>
    </w:p>
    <w:p w:rsidR="00000000" w:rsidDel="00000000" w:rsidP="00000000" w:rsidRDefault="00000000" w:rsidRPr="00000000" w14:paraId="0000069A">
      <w:pPr>
        <w:widowControl w:val="1"/>
        <w:tabs>
          <w:tab w:val="left" w:leader="none" w:pos="360"/>
        </w:tabs>
        <w:spacing w:line="276" w:lineRule="auto"/>
        <w:jc w:val="both"/>
        <w:rPr>
          <w:b w:val="1"/>
        </w:rPr>
      </w:pPr>
      <w:r w:rsidDel="00000000" w:rsidR="00000000" w:rsidRPr="00000000">
        <w:rPr>
          <w:rtl w:val="0"/>
        </w:rPr>
      </w:r>
    </w:p>
    <w:p w:rsidR="00000000" w:rsidDel="00000000" w:rsidP="00000000" w:rsidRDefault="00000000" w:rsidRPr="00000000" w14:paraId="0000069B">
      <w:pPr>
        <w:widowControl w:val="1"/>
        <w:tabs>
          <w:tab w:val="left" w:leader="none" w:pos="360"/>
        </w:tabs>
        <w:spacing w:line="276" w:lineRule="auto"/>
        <w:jc w:val="center"/>
        <w:rPr>
          <w:b w:val="1"/>
        </w:rPr>
      </w:pPr>
      <w:r w:rsidDel="00000000" w:rsidR="00000000" w:rsidRPr="00000000">
        <w:rPr>
          <w:rtl w:val="0"/>
        </w:rPr>
      </w:r>
    </w:p>
    <w:p w:rsidR="00000000" w:rsidDel="00000000" w:rsidP="00000000" w:rsidRDefault="00000000" w:rsidRPr="00000000" w14:paraId="0000069C">
      <w:pPr>
        <w:widowControl w:val="1"/>
        <w:tabs>
          <w:tab w:val="left" w:leader="none" w:pos="360"/>
        </w:tabs>
        <w:spacing w:line="276" w:lineRule="auto"/>
        <w:jc w:val="center"/>
        <w:rPr>
          <w:b w:val="1"/>
        </w:rPr>
      </w:pPr>
      <w:r w:rsidDel="00000000" w:rsidR="00000000" w:rsidRPr="00000000">
        <w:rPr>
          <w:sz w:val="18"/>
          <w:szCs w:val="18"/>
          <w:rtl w:val="0"/>
        </w:rPr>
        <w:t xml:space="preserve">t</w:t>
      </w:r>
      <w:r w:rsidDel="00000000" w:rsidR="00000000" w:rsidRPr="00000000">
        <w:rPr>
          <w:b w:val="1"/>
        </w:rPr>
        <w:drawing>
          <wp:inline distB="114300" distT="114300" distL="114300" distR="114300">
            <wp:extent cx="3854211" cy="1955868"/>
            <wp:effectExtent b="0" l="0" r="0" t="0"/>
            <wp:docPr id="12" name="image16.jpg"/>
            <a:graphic>
              <a:graphicData uri="http://schemas.openxmlformats.org/drawingml/2006/picture">
                <pic:pic>
                  <pic:nvPicPr>
                    <pic:cNvPr id="0" name="image16.jpg"/>
                    <pic:cNvPicPr preferRelativeResize="0"/>
                  </pic:nvPicPr>
                  <pic:blipFill>
                    <a:blip r:embed="rId40"/>
                    <a:srcRect b="0" l="0" r="0" t="0"/>
                    <a:stretch>
                      <a:fillRect/>
                    </a:stretch>
                  </pic:blipFill>
                  <pic:spPr>
                    <a:xfrm>
                      <a:off x="0" y="0"/>
                      <a:ext cx="3854211" cy="1955868"/>
                    </a:xfrm>
                    <a:prstGeom prst="rect"/>
                    <a:ln/>
                  </pic:spPr>
                </pic:pic>
              </a:graphicData>
            </a:graphic>
          </wp:inline>
        </w:drawing>
      </w:r>
      <w:r w:rsidDel="00000000" w:rsidR="00000000" w:rsidRPr="00000000">
        <w:rPr>
          <w:rtl w:val="0"/>
        </w:rPr>
      </w:r>
    </w:p>
    <w:p w:rsidR="00000000" w:rsidDel="00000000" w:rsidP="00000000" w:rsidRDefault="00000000" w:rsidRPr="00000000" w14:paraId="0000069D">
      <w:pPr>
        <w:widowControl w:val="1"/>
        <w:tabs>
          <w:tab w:val="left" w:leader="none" w:pos="360"/>
        </w:tabs>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4.1. Chatbot</w:t>
      </w:r>
    </w:p>
    <w:p w:rsidR="00000000" w:rsidDel="00000000" w:rsidP="00000000" w:rsidRDefault="00000000" w:rsidRPr="00000000" w14:paraId="0000069E">
      <w:pPr>
        <w:widowControl w:val="1"/>
        <w:tabs>
          <w:tab w:val="left" w:leader="none" w:pos="360"/>
        </w:tabs>
        <w:spacing w:line="276"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69F">
      <w:pPr>
        <w:widowControl w:val="1"/>
        <w:tabs>
          <w:tab w:val="left" w:leader="none" w:pos="360"/>
        </w:tabs>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figure illustrates the chatbot interface that enables seamless user interaction with the system. The chatbot supports natural language queries and provides responses generated using the Retrieval-Augmented Generation (RAG) pipeline. It maintains context across multi-turn conversations and supports multilingual capabilities, ensuring inclusivity and usability for global enterprise teams. The interface is intuitive, designed for diverse users, and demonstrates the platform's ability to handle complex queries and deliver contextually accurate answers.</w:t>
      </w:r>
    </w:p>
    <w:p w:rsidR="00000000" w:rsidDel="00000000" w:rsidP="00000000" w:rsidRDefault="00000000" w:rsidRPr="00000000" w14:paraId="000006A0">
      <w:pPr>
        <w:widowControl w:val="1"/>
        <w:tabs>
          <w:tab w:val="left" w:leader="none" w:pos="360"/>
        </w:tabs>
        <w:spacing w:line="276" w:lineRule="auto"/>
        <w:jc w:val="center"/>
        <w:rPr>
          <w:b w:val="1"/>
        </w:rPr>
      </w:pPr>
      <w:r w:rsidDel="00000000" w:rsidR="00000000" w:rsidRPr="00000000">
        <w:rPr>
          <w:b w:val="1"/>
        </w:rPr>
        <w:drawing>
          <wp:inline distB="114300" distT="114300" distL="114300" distR="114300">
            <wp:extent cx="3557588" cy="1217992"/>
            <wp:effectExtent b="0" l="0" r="0" t="0"/>
            <wp:docPr id="16" name="image9.jpg"/>
            <a:graphic>
              <a:graphicData uri="http://schemas.openxmlformats.org/drawingml/2006/picture">
                <pic:pic>
                  <pic:nvPicPr>
                    <pic:cNvPr id="0" name="image9.jpg"/>
                    <pic:cNvPicPr preferRelativeResize="0"/>
                  </pic:nvPicPr>
                  <pic:blipFill>
                    <a:blip r:embed="rId41"/>
                    <a:srcRect b="0" l="0" r="0" t="0"/>
                    <a:stretch>
                      <a:fillRect/>
                    </a:stretch>
                  </pic:blipFill>
                  <pic:spPr>
                    <a:xfrm>
                      <a:off x="0" y="0"/>
                      <a:ext cx="3557588" cy="1217992"/>
                    </a:xfrm>
                    <a:prstGeom prst="rect"/>
                    <a:ln/>
                  </pic:spPr>
                </pic:pic>
              </a:graphicData>
            </a:graphic>
          </wp:inline>
        </w:drawing>
      </w:r>
      <w:r w:rsidDel="00000000" w:rsidR="00000000" w:rsidRPr="00000000">
        <w:rPr>
          <w:rtl w:val="0"/>
        </w:rPr>
      </w:r>
    </w:p>
    <w:p w:rsidR="00000000" w:rsidDel="00000000" w:rsidP="00000000" w:rsidRDefault="00000000" w:rsidRPr="00000000" w14:paraId="000006A1">
      <w:pPr>
        <w:widowControl w:val="1"/>
        <w:tabs>
          <w:tab w:val="left" w:leader="none" w:pos="360"/>
        </w:tabs>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4.2. Components</w:t>
      </w:r>
    </w:p>
    <w:p w:rsidR="00000000" w:rsidDel="00000000" w:rsidP="00000000" w:rsidRDefault="00000000" w:rsidRPr="00000000" w14:paraId="000006A2">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figure showcases the key components of the system architecture. The components include configurations for integrating AI models, document storage, caching, and vector stores. Users can select a model, and specify its URL, timeout, and batch size. Document storage settings include URL, port, and namespace. Cache options allow specifying the host, port, and collection name. For the vector store, users can define the URI, dimension, and collection name, and enable features like sparse embeddings and overwriting data. Dropdowns are provided for consistency levels (e.g., Eventually) and similarity metrics (e.g., Euclidean). Additional inputs include the text key and similarity configuration for precise customization.</w:t>
      </w:r>
    </w:p>
    <w:p w:rsidR="00000000" w:rsidDel="00000000" w:rsidP="00000000" w:rsidRDefault="00000000" w:rsidRPr="00000000" w14:paraId="000006A3">
      <w:pPr>
        <w:widowControl w:val="1"/>
        <w:tabs>
          <w:tab w:val="left" w:leader="none" w:pos="360"/>
        </w:tabs>
        <w:spacing w:after="240" w:before="240" w:line="276" w:lineRule="auto"/>
        <w:jc w:val="center"/>
        <w:rPr/>
      </w:pPr>
      <w:r w:rsidDel="00000000" w:rsidR="00000000" w:rsidRPr="00000000">
        <w:rPr/>
        <w:drawing>
          <wp:inline distB="114300" distT="114300" distL="114300" distR="114300">
            <wp:extent cx="3986213" cy="1937997"/>
            <wp:effectExtent b="0" l="0" r="0" t="0"/>
            <wp:docPr id="15" name="image18.jpg"/>
            <a:graphic>
              <a:graphicData uri="http://schemas.openxmlformats.org/drawingml/2006/picture">
                <pic:pic>
                  <pic:nvPicPr>
                    <pic:cNvPr id="0" name="image18.jpg"/>
                    <pic:cNvPicPr preferRelativeResize="0"/>
                  </pic:nvPicPr>
                  <pic:blipFill>
                    <a:blip r:embed="rId42"/>
                    <a:srcRect b="0" l="0" r="0" t="0"/>
                    <a:stretch>
                      <a:fillRect/>
                    </a:stretch>
                  </pic:blipFill>
                  <pic:spPr>
                    <a:xfrm>
                      <a:off x="0" y="0"/>
                      <a:ext cx="3986213" cy="1937997"/>
                    </a:xfrm>
                    <a:prstGeom prst="rect"/>
                    <a:ln/>
                  </pic:spPr>
                </pic:pic>
              </a:graphicData>
            </a:graphic>
          </wp:inline>
        </w:drawing>
      </w:r>
      <w:r w:rsidDel="00000000" w:rsidR="00000000" w:rsidRPr="00000000">
        <w:rPr>
          <w:rtl w:val="0"/>
        </w:rPr>
      </w:r>
    </w:p>
    <w:p w:rsidR="00000000" w:rsidDel="00000000" w:rsidP="00000000" w:rsidRDefault="00000000" w:rsidRPr="00000000" w14:paraId="000006A4">
      <w:pPr>
        <w:widowControl w:val="1"/>
        <w:tabs>
          <w:tab w:val="left" w:leader="none" w:pos="360"/>
        </w:tabs>
        <w:spacing w:after="240" w:before="24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4.3. Task Configuration(1)</w:t>
      </w:r>
    </w:p>
    <w:p w:rsidR="00000000" w:rsidDel="00000000" w:rsidP="00000000" w:rsidRDefault="00000000" w:rsidRPr="00000000" w14:paraId="000006A5">
      <w:pPr>
        <w:widowControl w:val="1"/>
        <w:tabs>
          <w:tab w:val="left" w:leader="none" w:pos="360"/>
        </w:tabs>
        <w:spacing w:after="240" w:before="240" w:line="276" w:lineRule="auto"/>
        <w:jc w:val="center"/>
        <w:rPr>
          <w:sz w:val="18"/>
          <w:szCs w:val="18"/>
        </w:rPr>
      </w:pPr>
      <w:r w:rsidDel="00000000" w:rsidR="00000000" w:rsidRPr="00000000">
        <w:rPr>
          <w:sz w:val="18"/>
          <w:szCs w:val="18"/>
        </w:rPr>
        <w:drawing>
          <wp:inline distB="114300" distT="114300" distL="114300" distR="114300">
            <wp:extent cx="4048125" cy="704430"/>
            <wp:effectExtent b="0" l="0" r="0" t="0"/>
            <wp:docPr id="6" name="image14.jpg"/>
            <a:graphic>
              <a:graphicData uri="http://schemas.openxmlformats.org/drawingml/2006/picture">
                <pic:pic>
                  <pic:nvPicPr>
                    <pic:cNvPr id="0" name="image14.jpg"/>
                    <pic:cNvPicPr preferRelativeResize="0"/>
                  </pic:nvPicPr>
                  <pic:blipFill>
                    <a:blip r:embed="rId43"/>
                    <a:srcRect b="0" l="0" r="0" t="0"/>
                    <a:stretch>
                      <a:fillRect/>
                    </a:stretch>
                  </pic:blipFill>
                  <pic:spPr>
                    <a:xfrm>
                      <a:off x="0" y="0"/>
                      <a:ext cx="4048125" cy="704430"/>
                    </a:xfrm>
                    <a:prstGeom prst="rect"/>
                    <a:ln/>
                  </pic:spPr>
                </pic:pic>
              </a:graphicData>
            </a:graphic>
          </wp:inline>
        </w:drawing>
      </w:r>
      <w:r w:rsidDel="00000000" w:rsidR="00000000" w:rsidRPr="00000000">
        <w:rPr>
          <w:rtl w:val="0"/>
        </w:rPr>
      </w:r>
    </w:p>
    <w:p w:rsidR="00000000" w:rsidDel="00000000" w:rsidP="00000000" w:rsidRDefault="00000000" w:rsidRPr="00000000" w14:paraId="000006A6">
      <w:pPr>
        <w:widowControl w:val="1"/>
        <w:tabs>
          <w:tab w:val="left" w:leader="none" w:pos="360"/>
        </w:tabs>
        <w:spacing w:after="240" w:before="24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4.4. Task Configuration(2)</w:t>
      </w:r>
    </w:p>
    <w:p w:rsidR="00000000" w:rsidDel="00000000" w:rsidP="00000000" w:rsidRDefault="00000000" w:rsidRPr="00000000" w14:paraId="000006A7">
      <w:pPr>
        <w:widowControl w:val="1"/>
        <w:tabs>
          <w:tab w:val="left" w:leader="none" w:pos="36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figure details the task configuration setup within the platform. It outlines the system's ability to manage multiple tasks simultaneously, including data ingestion, embedding generation, and retrieval processes. The configuration ensures optimized task execution, enabling the system to handle high-volume data and user queries efficiently. The task management system tracks statuses, logs activities, and maintains seamless processing across different modules.</w:t>
      </w:r>
    </w:p>
    <w:p w:rsidR="00000000" w:rsidDel="00000000" w:rsidP="00000000" w:rsidRDefault="00000000" w:rsidRPr="00000000" w14:paraId="000006A8">
      <w:pPr>
        <w:widowControl w:val="1"/>
        <w:tabs>
          <w:tab w:val="left" w:leader="none" w:pos="360"/>
        </w:tabs>
        <w:spacing w:line="276" w:lineRule="auto"/>
        <w:jc w:val="center"/>
        <w:rPr>
          <w:b w:val="1"/>
        </w:rPr>
      </w:pPr>
      <w:r w:rsidDel="00000000" w:rsidR="00000000" w:rsidRPr="00000000">
        <w:rPr>
          <w:b w:val="1"/>
        </w:rPr>
        <w:drawing>
          <wp:inline distB="114300" distT="114300" distL="114300" distR="114300">
            <wp:extent cx="3690938" cy="1872215"/>
            <wp:effectExtent b="0" l="0" r="0" t="0"/>
            <wp:docPr id="14" name="image19.jpg"/>
            <a:graphic>
              <a:graphicData uri="http://schemas.openxmlformats.org/drawingml/2006/picture">
                <pic:pic>
                  <pic:nvPicPr>
                    <pic:cNvPr id="0" name="image19.jpg"/>
                    <pic:cNvPicPr preferRelativeResize="0"/>
                  </pic:nvPicPr>
                  <pic:blipFill>
                    <a:blip r:embed="rId44"/>
                    <a:srcRect b="0" l="0" r="0" t="0"/>
                    <a:stretch>
                      <a:fillRect/>
                    </a:stretch>
                  </pic:blipFill>
                  <pic:spPr>
                    <a:xfrm>
                      <a:off x="0" y="0"/>
                      <a:ext cx="3690938" cy="1872215"/>
                    </a:xfrm>
                    <a:prstGeom prst="rect"/>
                    <a:ln/>
                  </pic:spPr>
                </pic:pic>
              </a:graphicData>
            </a:graphic>
          </wp:inline>
        </w:drawing>
      </w:r>
      <w:r w:rsidDel="00000000" w:rsidR="00000000" w:rsidRPr="00000000">
        <w:rPr>
          <w:rtl w:val="0"/>
        </w:rPr>
      </w:r>
    </w:p>
    <w:p w:rsidR="00000000" w:rsidDel="00000000" w:rsidP="00000000" w:rsidRDefault="00000000" w:rsidRPr="00000000" w14:paraId="000006A9">
      <w:pPr>
        <w:widowControl w:val="1"/>
        <w:tabs>
          <w:tab w:val="left" w:leader="none" w:pos="360"/>
        </w:tabs>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4.5. Configuration</w:t>
      </w:r>
    </w:p>
    <w:p w:rsidR="00000000" w:rsidDel="00000000" w:rsidP="00000000" w:rsidRDefault="00000000" w:rsidRPr="00000000" w14:paraId="000006AA">
      <w:pPr>
        <w:widowControl w:val="1"/>
        <w:tabs>
          <w:tab w:val="left" w:leader="none" w:pos="360"/>
        </w:tabs>
        <w:spacing w:line="276" w:lineRule="auto"/>
        <w:jc w:val="both"/>
        <w:rPr/>
      </w:pPr>
      <w:r w:rsidDel="00000000" w:rsidR="00000000" w:rsidRPr="00000000">
        <w:rPr>
          <w:rtl w:val="0"/>
        </w:rPr>
      </w:r>
    </w:p>
    <w:p w:rsidR="00000000" w:rsidDel="00000000" w:rsidP="00000000" w:rsidRDefault="00000000" w:rsidRPr="00000000" w14:paraId="000006AB">
      <w:pPr>
        <w:widowControl w:val="1"/>
        <w:tabs>
          <w:tab w:val="left" w:leader="none" w:pos="360"/>
        </w:tabs>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figure provides an overview of the system's configuration parameters, highlighting the flexibility and scalability of the architecture. It includes settings for:</w:t>
      </w:r>
    </w:p>
    <w:p w:rsidR="00000000" w:rsidDel="00000000" w:rsidP="00000000" w:rsidRDefault="00000000" w:rsidRPr="00000000" w14:paraId="000006AC">
      <w:pPr>
        <w:widowControl w:val="1"/>
        <w:numPr>
          <w:ilvl w:val="0"/>
          <w:numId w:val="103"/>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Milvus Vectorstore: Host, port, and collection name configurations for embedded storage.</w:t>
      </w:r>
    </w:p>
    <w:p w:rsidR="00000000" w:rsidDel="00000000" w:rsidP="00000000" w:rsidRDefault="00000000" w:rsidRPr="00000000" w14:paraId="000006AD">
      <w:pPr>
        <w:widowControl w:val="1"/>
        <w:numPr>
          <w:ilvl w:val="0"/>
          <w:numId w:val="103"/>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Embedding Model Configuration: Parameters such as model name, base URL, and batch size for processing embeddings.</w:t>
      </w:r>
    </w:p>
    <w:p w:rsidR="00000000" w:rsidDel="00000000" w:rsidP="00000000" w:rsidRDefault="00000000" w:rsidRPr="00000000" w14:paraId="000006AE">
      <w:pPr>
        <w:widowControl w:val="1"/>
        <w:numPr>
          <w:ilvl w:val="0"/>
          <w:numId w:val="103"/>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 Store Configuration: Settings for managing content storage and retrieval.</w:t>
      </w:r>
    </w:p>
    <w:p w:rsidR="00000000" w:rsidDel="00000000" w:rsidP="00000000" w:rsidRDefault="00000000" w:rsidRPr="00000000" w14:paraId="000006AF">
      <w:pPr>
        <w:widowControl w:val="1"/>
        <w:numPr>
          <w:ilvl w:val="0"/>
          <w:numId w:val="103"/>
        </w:numPr>
        <w:tabs>
          <w:tab w:val="left" w:leader="none" w:pos="360"/>
        </w:tabs>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configurable architecture allows the platform to adapt to various enterprise requirements, supporting additional data sources and language models as needed.</w:t>
      </w:r>
    </w:p>
    <w:p w:rsidR="00000000" w:rsidDel="00000000" w:rsidP="00000000" w:rsidRDefault="00000000" w:rsidRPr="00000000" w14:paraId="000006B0">
      <w:pPr>
        <w:widowControl w:val="1"/>
        <w:tabs>
          <w:tab w:val="left" w:leader="none" w:pos="360"/>
        </w:tabs>
        <w:spacing w:line="276"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B1">
      <w:pPr>
        <w:keepNext w:val="1"/>
        <w:widowControl w:val="1"/>
        <w:shd w:fill="bfd3e5" w:val="clear"/>
        <w:tabs>
          <w:tab w:val="left" w:leader="none" w:pos="360"/>
        </w:tabs>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5. CHALLENGES</w:t>
      </w:r>
    </w:p>
    <w:p w:rsidR="00000000" w:rsidDel="00000000" w:rsidP="00000000" w:rsidRDefault="00000000" w:rsidRPr="00000000" w14:paraId="000006B2">
      <w:pPr>
        <w:widowControl w:val="1"/>
        <w:tabs>
          <w:tab w:val="left" w:leader="none" w:pos="360"/>
        </w:tabs>
        <w:spacing w:line="276"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B3">
      <w:pPr>
        <w:pStyle w:val="Heading3"/>
        <w:widowControl w:val="1"/>
        <w:tabs>
          <w:tab w:val="left" w:leader="none" w:pos="360"/>
        </w:tabs>
        <w:spacing w:after="80" w:before="280" w:line="276" w:lineRule="auto"/>
        <w:ind w:left="0" w:right="0"/>
        <w:jc w:val="both"/>
        <w:rPr>
          <w:rFonts w:ascii="Times New Roman" w:cs="Times New Roman" w:eastAsia="Times New Roman" w:hAnsi="Times New Roman"/>
          <w:sz w:val="24"/>
          <w:szCs w:val="24"/>
        </w:rPr>
      </w:pPr>
      <w:bookmarkStart w:colFirst="0" w:colLast="0" w:name="_yjkckfw0yepm" w:id="98"/>
      <w:bookmarkEnd w:id="98"/>
      <w:r w:rsidDel="00000000" w:rsidR="00000000" w:rsidRPr="00000000">
        <w:rPr>
          <w:rFonts w:ascii="Times New Roman" w:cs="Times New Roman" w:eastAsia="Times New Roman" w:hAnsi="Times New Roman"/>
          <w:sz w:val="24"/>
          <w:szCs w:val="24"/>
          <w:rtl w:val="0"/>
        </w:rPr>
        <w:t xml:space="preserve">1. Data Integration and Preprocessing</w:t>
      </w:r>
    </w:p>
    <w:p w:rsidR="00000000" w:rsidDel="00000000" w:rsidP="00000000" w:rsidRDefault="00000000" w:rsidRPr="00000000" w14:paraId="000006B4">
      <w:pPr>
        <w:widowControl w:val="1"/>
        <w:numPr>
          <w:ilvl w:val="0"/>
          <w:numId w:val="4"/>
        </w:numPr>
        <w:tabs>
          <w:tab w:val="left" w:leader="none" w:pos="360"/>
        </w:tabs>
        <w:spacing w:after="0" w:afterAutospacing="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Variety</w:t>
      </w:r>
      <w:r w:rsidDel="00000000" w:rsidR="00000000" w:rsidRPr="00000000">
        <w:rPr>
          <w:rFonts w:ascii="Times New Roman" w:cs="Times New Roman" w:eastAsia="Times New Roman" w:hAnsi="Times New Roman"/>
          <w:sz w:val="24"/>
          <w:szCs w:val="24"/>
          <w:rtl w:val="0"/>
        </w:rPr>
        <w:t xml:space="preserve">: The system relies on multiple enterprise data sources (e.g., databases, APIs, cloud storage), each with different formats, schemas, and APIs. Harmonizing these disparate formats into a unified structure can be complex.</w:t>
      </w:r>
    </w:p>
    <w:p w:rsidR="00000000" w:rsidDel="00000000" w:rsidP="00000000" w:rsidRDefault="00000000" w:rsidRPr="00000000" w14:paraId="000006B5">
      <w:pPr>
        <w:widowControl w:val="1"/>
        <w:numPr>
          <w:ilvl w:val="0"/>
          <w:numId w:val="4"/>
        </w:numPr>
        <w:tabs>
          <w:tab w:val="left" w:leader="none" w:pos="360"/>
        </w:tabs>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Volume</w:t>
      </w:r>
      <w:r w:rsidDel="00000000" w:rsidR="00000000" w:rsidRPr="00000000">
        <w:rPr>
          <w:rFonts w:ascii="Times New Roman" w:cs="Times New Roman" w:eastAsia="Times New Roman" w:hAnsi="Times New Roman"/>
          <w:sz w:val="24"/>
          <w:szCs w:val="24"/>
          <w:rtl w:val="0"/>
        </w:rPr>
        <w:t xml:space="preserve">: Handling large volumes of data from multiple sources may lead to bottlenecks during extraction, transformation, and loading (ETL) processes.</w:t>
      </w:r>
    </w:p>
    <w:p w:rsidR="00000000" w:rsidDel="00000000" w:rsidP="00000000" w:rsidRDefault="00000000" w:rsidRPr="00000000" w14:paraId="000006B6">
      <w:pPr>
        <w:widowControl w:val="1"/>
        <w:numPr>
          <w:ilvl w:val="0"/>
          <w:numId w:val="4"/>
        </w:numPr>
        <w:tabs>
          <w:tab w:val="left" w:leader="none" w:pos="360"/>
        </w:tabs>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Quality</w:t>
      </w:r>
      <w:r w:rsidDel="00000000" w:rsidR="00000000" w:rsidRPr="00000000">
        <w:rPr>
          <w:rFonts w:ascii="Times New Roman" w:cs="Times New Roman" w:eastAsia="Times New Roman" w:hAnsi="Times New Roman"/>
          <w:sz w:val="24"/>
          <w:szCs w:val="24"/>
          <w:rtl w:val="0"/>
        </w:rPr>
        <w:t xml:space="preserve">: Inconsistent or incomplete data may require additional preprocessing and validation steps to ensure accurate embeddings and responses.</w:t>
      </w:r>
    </w:p>
    <w:p w:rsidR="00000000" w:rsidDel="00000000" w:rsidP="00000000" w:rsidRDefault="00000000" w:rsidRPr="00000000" w14:paraId="000006B7">
      <w:pPr>
        <w:widowControl w:val="1"/>
        <w:numPr>
          <w:ilvl w:val="0"/>
          <w:numId w:val="4"/>
        </w:numPr>
        <w:tabs>
          <w:tab w:val="left" w:leader="none" w:pos="360"/>
        </w:tabs>
        <w:spacing w:after="24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Latency</w:t>
      </w:r>
      <w:r w:rsidDel="00000000" w:rsidR="00000000" w:rsidRPr="00000000">
        <w:rPr>
          <w:rFonts w:ascii="Times New Roman" w:cs="Times New Roman" w:eastAsia="Times New Roman" w:hAnsi="Times New Roman"/>
          <w:sz w:val="24"/>
          <w:szCs w:val="24"/>
          <w:rtl w:val="0"/>
        </w:rPr>
        <w:t xml:space="preserve">: Real-time or near-real-time ingestion of data from multiple sources can lead to latency issues.</w:t>
      </w:r>
    </w:p>
    <w:p w:rsidR="00000000" w:rsidDel="00000000" w:rsidP="00000000" w:rsidRDefault="00000000" w:rsidRPr="00000000" w14:paraId="000006B8">
      <w:pPr>
        <w:pStyle w:val="Heading3"/>
        <w:widowControl w:val="1"/>
        <w:tabs>
          <w:tab w:val="left" w:leader="none" w:pos="360"/>
        </w:tabs>
        <w:spacing w:after="80" w:before="280" w:line="276" w:lineRule="auto"/>
        <w:ind w:left="0" w:right="0"/>
        <w:jc w:val="both"/>
        <w:rPr>
          <w:rFonts w:ascii="Times New Roman" w:cs="Times New Roman" w:eastAsia="Times New Roman" w:hAnsi="Times New Roman"/>
          <w:sz w:val="24"/>
          <w:szCs w:val="24"/>
        </w:rPr>
      </w:pPr>
      <w:bookmarkStart w:colFirst="0" w:colLast="0" w:name="_urm8k9wr49pg" w:id="99"/>
      <w:bookmarkEnd w:id="99"/>
      <w:r w:rsidDel="00000000" w:rsidR="00000000" w:rsidRPr="00000000">
        <w:rPr>
          <w:rFonts w:ascii="Times New Roman" w:cs="Times New Roman" w:eastAsia="Times New Roman" w:hAnsi="Times New Roman"/>
          <w:sz w:val="24"/>
          <w:szCs w:val="24"/>
          <w:rtl w:val="0"/>
        </w:rPr>
        <w:t xml:space="preserve">2. Embedding Generation and Retrieval</w:t>
      </w:r>
    </w:p>
    <w:p w:rsidR="00000000" w:rsidDel="00000000" w:rsidP="00000000" w:rsidRDefault="00000000" w:rsidRPr="00000000" w14:paraId="000006B9">
      <w:pPr>
        <w:widowControl w:val="1"/>
        <w:numPr>
          <w:ilvl w:val="0"/>
          <w:numId w:val="104"/>
        </w:numPr>
        <w:tabs>
          <w:tab w:val="left" w:leader="none" w:pos="360"/>
        </w:tabs>
        <w:spacing w:after="0" w:afterAutospacing="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Selection and Performance</w:t>
      </w:r>
      <w:r w:rsidDel="00000000" w:rsidR="00000000" w:rsidRPr="00000000">
        <w:rPr>
          <w:rFonts w:ascii="Times New Roman" w:cs="Times New Roman" w:eastAsia="Times New Roman" w:hAnsi="Times New Roman"/>
          <w:sz w:val="24"/>
          <w:szCs w:val="24"/>
          <w:rtl w:val="0"/>
        </w:rPr>
        <w:t xml:space="preserve">: Choosing the right embedding models that balance accuracy and computational efficiency can be challenging. Models with high accuracy may require significant computational resources.</w:t>
      </w:r>
    </w:p>
    <w:p w:rsidR="00000000" w:rsidDel="00000000" w:rsidP="00000000" w:rsidRDefault="00000000" w:rsidRPr="00000000" w14:paraId="000006BA">
      <w:pPr>
        <w:widowControl w:val="1"/>
        <w:numPr>
          <w:ilvl w:val="0"/>
          <w:numId w:val="104"/>
        </w:numPr>
        <w:tabs>
          <w:tab w:val="left" w:leader="none" w:pos="360"/>
        </w:tabs>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Scalability</w:t>
      </w:r>
      <w:r w:rsidDel="00000000" w:rsidR="00000000" w:rsidRPr="00000000">
        <w:rPr>
          <w:rFonts w:ascii="Times New Roman" w:cs="Times New Roman" w:eastAsia="Times New Roman" w:hAnsi="Times New Roman"/>
          <w:sz w:val="24"/>
          <w:szCs w:val="24"/>
          <w:rtl w:val="0"/>
        </w:rPr>
        <w:t xml:space="preserve">: Generating embeddings for large datasets and storing them in vector databases like Milvus requires scalable infrastructure.</w:t>
      </w:r>
    </w:p>
    <w:p w:rsidR="00000000" w:rsidDel="00000000" w:rsidP="00000000" w:rsidRDefault="00000000" w:rsidRPr="00000000" w14:paraId="000006BB">
      <w:pPr>
        <w:widowControl w:val="1"/>
        <w:numPr>
          <w:ilvl w:val="0"/>
          <w:numId w:val="104"/>
        </w:numPr>
        <w:tabs>
          <w:tab w:val="left" w:leader="none" w:pos="360"/>
        </w:tabs>
        <w:spacing w:after="24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Hybrid Retrieval Tuning</w:t>
      </w:r>
      <w:r w:rsidDel="00000000" w:rsidR="00000000" w:rsidRPr="00000000">
        <w:rPr>
          <w:rFonts w:ascii="Times New Roman" w:cs="Times New Roman" w:eastAsia="Times New Roman" w:hAnsi="Times New Roman"/>
          <w:sz w:val="24"/>
          <w:szCs w:val="24"/>
          <w:rtl w:val="0"/>
        </w:rPr>
        <w:t xml:space="preserve">: Optimizing the hybrid retrieval mechanism (combining Redis metadata lookups with Milvus vector similarity searches) for speed and relevance can be difficult, especially for complex queries.</w:t>
      </w:r>
    </w:p>
    <w:p w:rsidR="00000000" w:rsidDel="00000000" w:rsidP="00000000" w:rsidRDefault="00000000" w:rsidRPr="00000000" w14:paraId="000006BC">
      <w:pPr>
        <w:pStyle w:val="Heading3"/>
        <w:widowControl w:val="1"/>
        <w:tabs>
          <w:tab w:val="left" w:leader="none" w:pos="360"/>
        </w:tabs>
        <w:spacing w:after="80" w:before="280" w:line="276" w:lineRule="auto"/>
        <w:ind w:left="0" w:right="0"/>
        <w:jc w:val="both"/>
        <w:rPr>
          <w:rFonts w:ascii="Times New Roman" w:cs="Times New Roman" w:eastAsia="Times New Roman" w:hAnsi="Times New Roman"/>
          <w:sz w:val="24"/>
          <w:szCs w:val="24"/>
        </w:rPr>
      </w:pPr>
      <w:bookmarkStart w:colFirst="0" w:colLast="0" w:name="_wv18sagt59xj" w:id="100"/>
      <w:bookmarkEnd w:id="100"/>
      <w:r w:rsidDel="00000000" w:rsidR="00000000" w:rsidRPr="00000000">
        <w:rPr>
          <w:rFonts w:ascii="Times New Roman" w:cs="Times New Roman" w:eastAsia="Times New Roman" w:hAnsi="Times New Roman"/>
          <w:sz w:val="24"/>
          <w:szCs w:val="24"/>
          <w:rtl w:val="0"/>
        </w:rPr>
        <w:t xml:space="preserve">3. Text Generation</w:t>
      </w:r>
    </w:p>
    <w:p w:rsidR="00000000" w:rsidDel="00000000" w:rsidP="00000000" w:rsidRDefault="00000000" w:rsidRPr="00000000" w14:paraId="000006BD">
      <w:pPr>
        <w:widowControl w:val="1"/>
        <w:numPr>
          <w:ilvl w:val="0"/>
          <w:numId w:val="105"/>
        </w:numPr>
        <w:tabs>
          <w:tab w:val="left" w:leader="none" w:pos="360"/>
        </w:tabs>
        <w:spacing w:after="0" w:afterAutospacing="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Response Quality</w:t>
      </w:r>
      <w:r w:rsidDel="00000000" w:rsidR="00000000" w:rsidRPr="00000000">
        <w:rPr>
          <w:rFonts w:ascii="Times New Roman" w:cs="Times New Roman" w:eastAsia="Times New Roman" w:hAnsi="Times New Roman"/>
          <w:sz w:val="24"/>
          <w:szCs w:val="24"/>
          <w:rtl w:val="0"/>
        </w:rPr>
        <w:t xml:space="preserve">: Ensuring that the Hugging Face text generation models provide accurate, contextually relevant, and concise responses is critical. However, language models may occasionally generate irrelevant or nonsensical outputs.</w:t>
      </w:r>
    </w:p>
    <w:p w:rsidR="00000000" w:rsidDel="00000000" w:rsidP="00000000" w:rsidRDefault="00000000" w:rsidRPr="00000000" w14:paraId="000006BE">
      <w:pPr>
        <w:widowControl w:val="1"/>
        <w:numPr>
          <w:ilvl w:val="0"/>
          <w:numId w:val="105"/>
        </w:numPr>
        <w:tabs>
          <w:tab w:val="left" w:leader="none" w:pos="360"/>
        </w:tabs>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Fine-Tuning</w:t>
      </w:r>
      <w:r w:rsidDel="00000000" w:rsidR="00000000" w:rsidRPr="00000000">
        <w:rPr>
          <w:rFonts w:ascii="Times New Roman" w:cs="Times New Roman" w:eastAsia="Times New Roman" w:hAnsi="Times New Roman"/>
          <w:sz w:val="24"/>
          <w:szCs w:val="24"/>
          <w:rtl w:val="0"/>
        </w:rPr>
        <w:t xml:space="preserve">: Fine-tuning text generation models to align with domain-specific language and enterprise use cases may require labeled training data, which could be scarce or expensive to generate.</w:t>
      </w:r>
    </w:p>
    <w:p w:rsidR="00000000" w:rsidDel="00000000" w:rsidP="00000000" w:rsidRDefault="00000000" w:rsidRPr="00000000" w14:paraId="000006BF">
      <w:pPr>
        <w:widowControl w:val="1"/>
        <w:numPr>
          <w:ilvl w:val="0"/>
          <w:numId w:val="105"/>
        </w:numPr>
        <w:tabs>
          <w:tab w:val="left" w:leader="none" w:pos="360"/>
        </w:tabs>
        <w:spacing w:after="24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Latency in Generation</w:t>
      </w:r>
      <w:r w:rsidDel="00000000" w:rsidR="00000000" w:rsidRPr="00000000">
        <w:rPr>
          <w:rFonts w:ascii="Times New Roman" w:cs="Times New Roman" w:eastAsia="Times New Roman" w:hAnsi="Times New Roman"/>
          <w:sz w:val="24"/>
          <w:szCs w:val="24"/>
          <w:rtl w:val="0"/>
        </w:rPr>
        <w:t xml:space="preserve">: Generating text responses in real time can be computationally expensive, leading to latency issues for complex queries.</w:t>
      </w:r>
    </w:p>
    <w:p w:rsidR="00000000" w:rsidDel="00000000" w:rsidP="00000000" w:rsidRDefault="00000000" w:rsidRPr="00000000" w14:paraId="000006C0">
      <w:pPr>
        <w:pStyle w:val="Heading3"/>
        <w:widowControl w:val="1"/>
        <w:tabs>
          <w:tab w:val="left" w:leader="none" w:pos="360"/>
        </w:tabs>
        <w:spacing w:after="80" w:before="280" w:line="276" w:lineRule="auto"/>
        <w:ind w:left="0" w:right="0" w:firstLine="0"/>
        <w:jc w:val="both"/>
        <w:rPr>
          <w:rFonts w:ascii="Times New Roman" w:cs="Times New Roman" w:eastAsia="Times New Roman" w:hAnsi="Times New Roman"/>
          <w:sz w:val="24"/>
          <w:szCs w:val="24"/>
        </w:rPr>
      </w:pPr>
      <w:bookmarkStart w:colFirst="0" w:colLast="0" w:name="_72txtdu7cxgo" w:id="101"/>
      <w:bookmarkEnd w:id="101"/>
      <w:r w:rsidDel="00000000" w:rsidR="00000000" w:rsidRPr="00000000">
        <w:rPr>
          <w:rFonts w:ascii="Times New Roman" w:cs="Times New Roman" w:eastAsia="Times New Roman" w:hAnsi="Times New Roman"/>
          <w:sz w:val="24"/>
          <w:szCs w:val="24"/>
          <w:rtl w:val="0"/>
        </w:rPr>
        <w:t xml:space="preserve">4. System Integration</w:t>
      </w:r>
    </w:p>
    <w:p w:rsidR="00000000" w:rsidDel="00000000" w:rsidP="00000000" w:rsidRDefault="00000000" w:rsidRPr="00000000" w14:paraId="000006C1">
      <w:pPr>
        <w:widowControl w:val="1"/>
        <w:numPr>
          <w:ilvl w:val="0"/>
          <w:numId w:val="101"/>
        </w:numPr>
        <w:tabs>
          <w:tab w:val="left" w:leader="none" w:pos="360"/>
        </w:tabs>
        <w:spacing w:after="0" w:afterAutospacing="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API Design</w:t>
      </w:r>
      <w:r w:rsidDel="00000000" w:rsidR="00000000" w:rsidRPr="00000000">
        <w:rPr>
          <w:rFonts w:ascii="Times New Roman" w:cs="Times New Roman" w:eastAsia="Times New Roman" w:hAnsi="Times New Roman"/>
          <w:sz w:val="24"/>
          <w:szCs w:val="24"/>
          <w:rtl w:val="0"/>
        </w:rPr>
        <w:t xml:space="preserve">: Designing robust APIs for seamless communication between the Open Web UI and backend components (e.g., Redis, Milvus, HF models) requires careful planning to handle errors, retries, and scalability.</w:t>
      </w:r>
    </w:p>
    <w:p w:rsidR="00000000" w:rsidDel="00000000" w:rsidP="00000000" w:rsidRDefault="00000000" w:rsidRPr="00000000" w14:paraId="000006C2">
      <w:pPr>
        <w:widowControl w:val="1"/>
        <w:numPr>
          <w:ilvl w:val="0"/>
          <w:numId w:val="101"/>
        </w:numPr>
        <w:tabs>
          <w:tab w:val="left" w:leader="none" w:pos="360"/>
        </w:tabs>
        <w:spacing w:after="24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Context Management</w:t>
      </w:r>
      <w:r w:rsidDel="00000000" w:rsidR="00000000" w:rsidRPr="00000000">
        <w:rPr>
          <w:rFonts w:ascii="Times New Roman" w:cs="Times New Roman" w:eastAsia="Times New Roman" w:hAnsi="Times New Roman"/>
          <w:sz w:val="24"/>
          <w:szCs w:val="24"/>
          <w:rtl w:val="0"/>
        </w:rPr>
        <w:t xml:space="preserve">: Maintaining conversational context across multi-turn interactions requires efficient tracking and caching mechanisms, which can become complex as the conversation grows in length.</w:t>
      </w:r>
    </w:p>
    <w:p w:rsidR="00000000" w:rsidDel="00000000" w:rsidP="00000000" w:rsidRDefault="00000000" w:rsidRPr="00000000" w14:paraId="000006C3">
      <w:pPr>
        <w:pStyle w:val="Heading3"/>
        <w:widowControl w:val="1"/>
        <w:tabs>
          <w:tab w:val="left" w:leader="none" w:pos="360"/>
        </w:tabs>
        <w:spacing w:after="80" w:before="280" w:line="276" w:lineRule="auto"/>
        <w:ind w:left="0" w:right="0"/>
        <w:jc w:val="both"/>
        <w:rPr>
          <w:rFonts w:ascii="Times New Roman" w:cs="Times New Roman" w:eastAsia="Times New Roman" w:hAnsi="Times New Roman"/>
          <w:sz w:val="24"/>
          <w:szCs w:val="24"/>
        </w:rPr>
      </w:pPr>
      <w:bookmarkStart w:colFirst="0" w:colLast="0" w:name="_zbt51dpgh6u7" w:id="102"/>
      <w:bookmarkEnd w:id="102"/>
      <w:r w:rsidDel="00000000" w:rsidR="00000000" w:rsidRPr="00000000">
        <w:rPr>
          <w:rFonts w:ascii="Times New Roman" w:cs="Times New Roman" w:eastAsia="Times New Roman" w:hAnsi="Times New Roman"/>
          <w:sz w:val="24"/>
          <w:szCs w:val="24"/>
          <w:rtl w:val="0"/>
        </w:rPr>
        <w:t xml:space="preserve">5. User Experience (UX)</w:t>
      </w:r>
    </w:p>
    <w:p w:rsidR="00000000" w:rsidDel="00000000" w:rsidP="00000000" w:rsidRDefault="00000000" w:rsidRPr="00000000" w14:paraId="000006C4">
      <w:pPr>
        <w:widowControl w:val="1"/>
        <w:numPr>
          <w:ilvl w:val="0"/>
          <w:numId w:val="5"/>
        </w:numPr>
        <w:tabs>
          <w:tab w:val="left" w:leader="none" w:pos="360"/>
        </w:tabs>
        <w:spacing w:after="0" w:afterAutospacing="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Interface Design</w:t>
      </w:r>
      <w:r w:rsidDel="00000000" w:rsidR="00000000" w:rsidRPr="00000000">
        <w:rPr>
          <w:rFonts w:ascii="Times New Roman" w:cs="Times New Roman" w:eastAsia="Times New Roman" w:hAnsi="Times New Roman"/>
          <w:sz w:val="24"/>
          <w:szCs w:val="24"/>
          <w:rtl w:val="0"/>
        </w:rPr>
        <w:t xml:space="preserve">: Designing an intuitive and engaging chat interface that supports advanced features like contextual responses and retrieval source display can be a challenge.</w:t>
      </w:r>
    </w:p>
    <w:p w:rsidR="00000000" w:rsidDel="00000000" w:rsidP="00000000" w:rsidRDefault="00000000" w:rsidRPr="00000000" w14:paraId="000006C5">
      <w:pPr>
        <w:widowControl w:val="1"/>
        <w:numPr>
          <w:ilvl w:val="0"/>
          <w:numId w:val="5"/>
        </w:numPr>
        <w:tabs>
          <w:tab w:val="left" w:leader="none" w:pos="360"/>
        </w:tabs>
        <w:spacing w:after="24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Error Messaging</w:t>
      </w:r>
      <w:r w:rsidDel="00000000" w:rsidR="00000000" w:rsidRPr="00000000">
        <w:rPr>
          <w:rFonts w:ascii="Times New Roman" w:cs="Times New Roman" w:eastAsia="Times New Roman" w:hAnsi="Times New Roman"/>
          <w:sz w:val="24"/>
          <w:szCs w:val="24"/>
          <w:rtl w:val="0"/>
        </w:rPr>
        <w:t xml:space="preserve">: Providing meaningful and user-friendly error messages when retrieval or generation fails requires additional effort.</w:t>
      </w:r>
    </w:p>
    <w:p w:rsidR="00000000" w:rsidDel="00000000" w:rsidP="00000000" w:rsidRDefault="00000000" w:rsidRPr="00000000" w14:paraId="000006C6">
      <w:pPr>
        <w:widowControl w:val="1"/>
        <w:tabs>
          <w:tab w:val="left" w:leader="none" w:pos="360"/>
        </w:tabs>
        <w:spacing w:line="276"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C7">
      <w:pPr>
        <w:widowControl w:val="1"/>
        <w:tabs>
          <w:tab w:val="left" w:leader="none" w:pos="360"/>
        </w:tabs>
        <w:spacing w:line="276"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C8">
      <w:pPr>
        <w:keepNext w:val="1"/>
        <w:widowControl w:val="1"/>
        <w:shd w:fill="bfd3e5" w:val="clear"/>
        <w:tabs>
          <w:tab w:val="left" w:leader="none" w:pos="360"/>
        </w:tabs>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6. CONCLUSION</w:t>
      </w:r>
    </w:p>
    <w:p w:rsidR="00000000" w:rsidDel="00000000" w:rsidP="00000000" w:rsidRDefault="00000000" w:rsidRPr="00000000" w14:paraId="000006C9">
      <w:pPr>
        <w:widowControl w:val="1"/>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architecture of the content ingestion and retrieval pipeline is a robust, scalable, and intelligent system designed to address the challenges of modern enterprises in managing diverse data sources and extracting actionable insights. By integrating enterprise data sources, advanced processing capabilities, and hybrid retrieval methods, this pipeline ensures seamless transformation of unstructured and semi-structured content into meaningful representations. The ingestion process leverages </w:t>
      </w:r>
      <w:r w:rsidDel="00000000" w:rsidR="00000000" w:rsidRPr="00000000">
        <w:rPr>
          <w:rFonts w:ascii="Times New Roman" w:cs="Times New Roman" w:eastAsia="Times New Roman" w:hAnsi="Times New Roman"/>
          <w:b w:val="1"/>
          <w:sz w:val="24"/>
          <w:szCs w:val="24"/>
          <w:rtl w:val="0"/>
        </w:rPr>
        <w:t xml:space="preserve">LlamaIndex</w:t>
      </w:r>
      <w:r w:rsidDel="00000000" w:rsidR="00000000" w:rsidRPr="00000000">
        <w:rPr>
          <w:rFonts w:ascii="Times New Roman" w:cs="Times New Roman" w:eastAsia="Times New Roman" w:hAnsi="Times New Roman"/>
          <w:sz w:val="24"/>
          <w:szCs w:val="24"/>
          <w:rtl w:val="0"/>
        </w:rPr>
        <w:t xml:space="preserve"> and custom dataloaders to support a wide array of input formats, including PDFs, images, XML, and HTML. These inputs are efficiently parsed, transformed, and indexed to ensure no data type or format is excluded from the processing workflow.</w:t>
      </w:r>
    </w:p>
    <w:p w:rsidR="00000000" w:rsidDel="00000000" w:rsidP="00000000" w:rsidRDefault="00000000" w:rsidRPr="00000000" w14:paraId="000006CA">
      <w:pPr>
        <w:widowControl w:val="1"/>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system’s retrieval capabilities are powered by a combination of </w:t>
      </w:r>
      <w:r w:rsidDel="00000000" w:rsidR="00000000" w:rsidRPr="00000000">
        <w:rPr>
          <w:rFonts w:ascii="Times New Roman" w:cs="Times New Roman" w:eastAsia="Times New Roman" w:hAnsi="Times New Roman"/>
          <w:b w:val="1"/>
          <w:sz w:val="24"/>
          <w:szCs w:val="24"/>
          <w:rtl w:val="0"/>
        </w:rPr>
        <w:t xml:space="preserve">Milvus Vectorstore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Redis</w:t>
      </w:r>
      <w:r w:rsidDel="00000000" w:rsidR="00000000" w:rsidRPr="00000000">
        <w:rPr>
          <w:rFonts w:ascii="Times New Roman" w:cs="Times New Roman" w:eastAsia="Times New Roman" w:hAnsi="Times New Roman"/>
          <w:sz w:val="24"/>
          <w:szCs w:val="24"/>
          <w:rtl w:val="0"/>
        </w:rPr>
        <w:t xml:space="preserve">, which facilitate hybrid retrieval by blending the speed of vector search with the precision of metadata filtering. This ensures users can retrieve relevant results quickly and accurately. The embedding generation, supported by </w:t>
      </w:r>
      <w:r w:rsidDel="00000000" w:rsidR="00000000" w:rsidRPr="00000000">
        <w:rPr>
          <w:rFonts w:ascii="Times New Roman" w:cs="Times New Roman" w:eastAsia="Times New Roman" w:hAnsi="Times New Roman"/>
          <w:b w:val="1"/>
          <w:sz w:val="24"/>
          <w:szCs w:val="24"/>
          <w:rtl w:val="0"/>
        </w:rPr>
        <w:t xml:space="preserve">HF Text Embedding Inference</w:t>
      </w:r>
      <w:r w:rsidDel="00000000" w:rsidR="00000000" w:rsidRPr="00000000">
        <w:rPr>
          <w:rFonts w:ascii="Times New Roman" w:cs="Times New Roman" w:eastAsia="Times New Roman" w:hAnsi="Times New Roman"/>
          <w:sz w:val="24"/>
          <w:szCs w:val="24"/>
          <w:rtl w:val="0"/>
        </w:rPr>
        <w:t xml:space="preserve">, captures semantic meaning and allows the system to understand and process queries beyond simple keyword matching, supporting sophisticated search and retrieval tasks. Additionally, </w:t>
      </w:r>
      <w:r w:rsidDel="00000000" w:rsidR="00000000" w:rsidRPr="00000000">
        <w:rPr>
          <w:rFonts w:ascii="Times New Roman" w:cs="Times New Roman" w:eastAsia="Times New Roman" w:hAnsi="Times New Roman"/>
          <w:b w:val="1"/>
          <w:sz w:val="24"/>
          <w:szCs w:val="24"/>
          <w:rtl w:val="0"/>
        </w:rPr>
        <w:t xml:space="preserve">HF Text Generation Inference</w:t>
      </w:r>
      <w:r w:rsidDel="00000000" w:rsidR="00000000" w:rsidRPr="00000000">
        <w:rPr>
          <w:rFonts w:ascii="Times New Roman" w:cs="Times New Roman" w:eastAsia="Times New Roman" w:hAnsi="Times New Roman"/>
          <w:sz w:val="24"/>
          <w:szCs w:val="24"/>
          <w:rtl w:val="0"/>
        </w:rPr>
        <w:t xml:space="preserve"> enables retrieval-augmented generation (RAG) and conversational AI features, transforming retrieved data into coherent and contextually relevant responses. A Redis-based caching mechanism further enhances system efficiency by reducing latency, minimizing redundant computations, and ensuring the rapid availability of frequently accessed data.</w:t>
      </w:r>
    </w:p>
    <w:p w:rsidR="00000000" w:rsidDel="00000000" w:rsidP="00000000" w:rsidRDefault="00000000" w:rsidRPr="00000000" w14:paraId="000006CB">
      <w:pPr>
        <w:widowControl w:val="1"/>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pipeline also excels in task and workflow management, providing automation and monitoring capabilities that ensure smooth data flow, error handling, and traceability throughout the system. As a result, the architecture successfully bridges the gap between raw data sources and intelligent decision-making, empowering enterprises to overcome challenges such as data silos, inefficient retrieval mechanisms, and a lack of contextual understanding within large document repositories.</w:t>
      </w:r>
    </w:p>
    <w:p w:rsidR="00000000" w:rsidDel="00000000" w:rsidP="00000000" w:rsidRDefault="00000000" w:rsidRPr="00000000" w14:paraId="000006CC">
      <w:pPr>
        <w:widowControl w:val="1"/>
        <w:tabs>
          <w:tab w:val="left" w:leader="none" w:pos="360"/>
        </w:tabs>
        <w:spacing w:line="276"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CD">
      <w:pPr>
        <w:widowControl w:val="1"/>
        <w:tabs>
          <w:tab w:val="left" w:leader="none" w:pos="360"/>
        </w:tabs>
        <w:spacing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6CE">
      <w:pPr>
        <w:keepNext w:val="1"/>
        <w:keepLines w:val="0"/>
        <w:pageBreakBefore w:val="0"/>
        <w:widowControl w:val="1"/>
        <w:pBdr>
          <w:top w:space="0" w:sz="0" w:val="nil"/>
          <w:left w:space="0" w:sz="0" w:val="nil"/>
          <w:bottom w:space="0" w:sz="0" w:val="nil"/>
          <w:right w:space="0" w:sz="0" w:val="nil"/>
          <w:between w:space="0" w:sz="0" w:val="nil"/>
        </w:pBdr>
        <w:shd w:fill="bfd3e5" w:val="clear"/>
        <w:tabs>
          <w:tab w:val="left" w:leader="none" w:pos="360"/>
        </w:tabs>
        <w:spacing w:after="0" w:before="0" w:line="240" w:lineRule="auto"/>
        <w:ind w:right="0"/>
        <w:jc w:val="left"/>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mallCaps w:val="1"/>
          <w:sz w:val="28"/>
          <w:szCs w:val="28"/>
          <w:rtl w:val="0"/>
        </w:rPr>
        <w:t xml:space="preserve">7. FUTURE SCOPE</w:t>
      </w:r>
      <w:r w:rsidDel="00000000" w:rsidR="00000000" w:rsidRPr="00000000">
        <w:rPr>
          <w:rtl w:val="0"/>
        </w:rPr>
      </w:r>
    </w:p>
    <w:p w:rsidR="00000000" w:rsidDel="00000000" w:rsidP="00000000" w:rsidRDefault="00000000" w:rsidRPr="00000000" w14:paraId="000006CF">
      <w:pPr>
        <w:rPr>
          <w:rFonts w:ascii="Arial" w:cs="Arial" w:eastAsia="Arial" w:hAnsi="Arial"/>
        </w:rPr>
      </w:pPr>
      <w:r w:rsidDel="00000000" w:rsidR="00000000" w:rsidRPr="00000000">
        <w:rPr>
          <w:rtl w:val="0"/>
        </w:rPr>
      </w:r>
    </w:p>
    <w:p w:rsidR="00000000" w:rsidDel="00000000" w:rsidP="00000000" w:rsidRDefault="00000000" w:rsidRPr="00000000" w14:paraId="000006D0">
      <w:pPr>
        <w:widowControl w:val="1"/>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future scope of this architecture lies in its potential for continuous evolution and scalability to meet emerging data processing and retrieval needs. Expanding the pipeline to support additional data sources such as real-time streams, IoT devices, and domain-specific databases can further diversify its applications. The integration of more advanced, multimodal embedding models, capable of processing text, images, videos, and structured data, can significantly enhance the system’s semantic understanding. Incorporating </w:t>
      </w:r>
      <w:r w:rsidDel="00000000" w:rsidR="00000000" w:rsidRPr="00000000">
        <w:rPr>
          <w:rFonts w:ascii="Times New Roman" w:cs="Times New Roman" w:eastAsia="Times New Roman" w:hAnsi="Times New Roman"/>
          <w:b w:val="1"/>
          <w:color w:val="000000"/>
          <w:sz w:val="24"/>
          <w:szCs w:val="24"/>
          <w:rtl w:val="0"/>
        </w:rPr>
        <w:t xml:space="preserve">knowledge graphs</w:t>
      </w:r>
      <w:r w:rsidDel="00000000" w:rsidR="00000000" w:rsidRPr="00000000">
        <w:rPr>
          <w:rFonts w:ascii="Times New Roman" w:cs="Times New Roman" w:eastAsia="Times New Roman" w:hAnsi="Times New Roman"/>
          <w:color w:val="000000"/>
          <w:sz w:val="24"/>
          <w:szCs w:val="24"/>
          <w:rtl w:val="0"/>
        </w:rPr>
        <w:t xml:space="preserve"> can further enrich the retrieval process by establishing relationships between entities, thereby improving context-aware outputs.</w:t>
      </w:r>
      <w:r w:rsidDel="00000000" w:rsidR="00000000" w:rsidRPr="00000000">
        <w:rPr>
          <w:rtl w:val="0"/>
        </w:rPr>
      </w:r>
    </w:p>
    <w:p w:rsidR="00000000" w:rsidDel="00000000" w:rsidP="00000000" w:rsidRDefault="00000000" w:rsidRPr="00000000" w14:paraId="000006D1">
      <w:pPr>
        <w:widowControl w:val="1"/>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Future iterations could also focus on user-centric enhancements, such as explainability features to clarify retrieval and generation results, or personalization mechanisms to tailor outputs based on user preferences. Additionally, privacy and compliance measures, including encrypted data storage and federated learning, can bolster the system’s applicability in regulated industries such as healthcare and finance. The pipeline's ability to support edge computing and mobile deployments also opens avenues for its use in remote and offline environments. By continuously adapting to new technological advancements and user requirements, this pipeline can maintain its relevance and deliver value to a wide range of industries.</w:t>
      </w:r>
      <w:r w:rsidDel="00000000" w:rsidR="00000000" w:rsidRPr="00000000">
        <w:rPr>
          <w:rtl w:val="0"/>
        </w:rPr>
      </w:r>
    </w:p>
    <w:p w:rsidR="00000000" w:rsidDel="00000000" w:rsidP="00000000" w:rsidRDefault="00000000" w:rsidRPr="00000000" w14:paraId="000006D2">
      <w:pPr>
        <w:widowControl w:val="1"/>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Another avenue is the </w:t>
      </w:r>
      <w:r w:rsidDel="00000000" w:rsidR="00000000" w:rsidRPr="00000000">
        <w:rPr>
          <w:rFonts w:ascii="Times New Roman" w:cs="Times New Roman" w:eastAsia="Times New Roman" w:hAnsi="Times New Roman"/>
          <w:b w:val="1"/>
          <w:color w:val="000000"/>
          <w:sz w:val="24"/>
          <w:szCs w:val="24"/>
          <w:rtl w:val="0"/>
        </w:rPr>
        <w:t xml:space="preserve">integration of federated learning</w:t>
      </w:r>
      <w:r w:rsidDel="00000000" w:rsidR="00000000" w:rsidRPr="00000000">
        <w:rPr>
          <w:rFonts w:ascii="Times New Roman" w:cs="Times New Roman" w:eastAsia="Times New Roman" w:hAnsi="Times New Roman"/>
          <w:color w:val="000000"/>
          <w:sz w:val="24"/>
          <w:szCs w:val="24"/>
          <w:rtl w:val="0"/>
        </w:rPr>
        <w:t xml:space="preserve"> techniques, allowing the system to leverage distributed data across multiple nodes while ensuring data privacy and security. This can make the pipeline suitable for industries like healthcare and banking, where data sharing is constrained. Furthermore, </w:t>
      </w:r>
      <w:r w:rsidDel="00000000" w:rsidR="00000000" w:rsidRPr="00000000">
        <w:rPr>
          <w:rFonts w:ascii="Times New Roman" w:cs="Times New Roman" w:eastAsia="Times New Roman" w:hAnsi="Times New Roman"/>
          <w:b w:val="1"/>
          <w:color w:val="000000"/>
          <w:sz w:val="24"/>
          <w:szCs w:val="24"/>
          <w:rtl w:val="0"/>
        </w:rPr>
        <w:t xml:space="preserve">auto-scaling of AI models</w:t>
      </w:r>
      <w:r w:rsidDel="00000000" w:rsidR="00000000" w:rsidRPr="00000000">
        <w:rPr>
          <w:rFonts w:ascii="Times New Roman" w:cs="Times New Roman" w:eastAsia="Times New Roman" w:hAnsi="Times New Roman"/>
          <w:color w:val="000000"/>
          <w:sz w:val="24"/>
          <w:szCs w:val="24"/>
          <w:rtl w:val="0"/>
        </w:rPr>
        <w:t xml:space="preserve"> can be explored to dynamically adjust model complexity based on workload or query requirements, thereby reducing computational overhead and costs.</w:t>
      </w:r>
      <w:r w:rsidDel="00000000" w:rsidR="00000000" w:rsidRPr="00000000">
        <w:rPr>
          <w:rtl w:val="0"/>
        </w:rPr>
      </w:r>
    </w:p>
    <w:p w:rsidR="00000000" w:rsidDel="00000000" w:rsidP="00000000" w:rsidRDefault="00000000" w:rsidRPr="00000000" w14:paraId="000006D3">
      <w:pPr>
        <w:widowControl w:val="1"/>
        <w:spacing w:after="240" w:before="240" w:lineRule="auto"/>
        <w:jc w:val="both"/>
        <w:rPr>
          <w:b w:val="1"/>
        </w:rPr>
      </w:pPr>
      <w:r w:rsidDel="00000000" w:rsidR="00000000" w:rsidRPr="00000000">
        <w:rPr>
          <w:rFonts w:ascii="Times New Roman" w:cs="Times New Roman" w:eastAsia="Times New Roman" w:hAnsi="Times New Roman"/>
          <w:color w:val="000000"/>
          <w:sz w:val="24"/>
          <w:szCs w:val="24"/>
          <w:rtl w:val="0"/>
        </w:rPr>
        <w:t xml:space="preserve">Expanding the pipeline’s compatibility with </w:t>
      </w:r>
      <w:r w:rsidDel="00000000" w:rsidR="00000000" w:rsidRPr="00000000">
        <w:rPr>
          <w:rFonts w:ascii="Times New Roman" w:cs="Times New Roman" w:eastAsia="Times New Roman" w:hAnsi="Times New Roman"/>
          <w:b w:val="1"/>
          <w:color w:val="000000"/>
          <w:sz w:val="24"/>
          <w:szCs w:val="24"/>
          <w:rtl w:val="0"/>
        </w:rPr>
        <w:t xml:space="preserve">multimodal processing</w:t>
      </w:r>
      <w:r w:rsidDel="00000000" w:rsidR="00000000" w:rsidRPr="00000000">
        <w:rPr>
          <w:rFonts w:ascii="Times New Roman" w:cs="Times New Roman" w:eastAsia="Times New Roman" w:hAnsi="Times New Roman"/>
          <w:color w:val="000000"/>
          <w:sz w:val="24"/>
          <w:szCs w:val="24"/>
          <w:rtl w:val="0"/>
        </w:rPr>
        <w:t xml:space="preserve"> is another future goal. This involves enhancing the system to natively process and correlate insights from text, images, videos, and audio, enabling it to cater to complex use cases like multimedia content analysis, sentiment extraction, and contextual summarization. Lastly, the pipeline can incorporate </w:t>
      </w:r>
      <w:r w:rsidDel="00000000" w:rsidR="00000000" w:rsidRPr="00000000">
        <w:rPr>
          <w:rFonts w:ascii="Times New Roman" w:cs="Times New Roman" w:eastAsia="Times New Roman" w:hAnsi="Times New Roman"/>
          <w:b w:val="1"/>
          <w:color w:val="000000"/>
          <w:sz w:val="24"/>
          <w:szCs w:val="24"/>
          <w:rtl w:val="0"/>
        </w:rPr>
        <w:t xml:space="preserve">self-healing mechanisms</w:t>
      </w:r>
      <w:r w:rsidDel="00000000" w:rsidR="00000000" w:rsidRPr="00000000">
        <w:rPr>
          <w:rFonts w:ascii="Times New Roman" w:cs="Times New Roman" w:eastAsia="Times New Roman" w:hAnsi="Times New Roman"/>
          <w:color w:val="000000"/>
          <w:sz w:val="24"/>
          <w:szCs w:val="24"/>
          <w:rtl w:val="0"/>
        </w:rPr>
        <w:t xml:space="preserve"> to automatically identify and resolve issues, such as pipeline failures, misconfigurations, or degraded performance, ensuring seamless operation and reduced downtime in production environments. These enhancements will make the pipeline more versatile, robust, and aligned with the evolving demands of modern enterprises.</w:t>
      </w:r>
      <w:r w:rsidDel="00000000" w:rsidR="00000000" w:rsidRPr="00000000">
        <w:rPr>
          <w:rtl w:val="0"/>
        </w:rPr>
      </w:r>
    </w:p>
    <w:p w:rsidR="00000000" w:rsidDel="00000000" w:rsidP="00000000" w:rsidRDefault="00000000" w:rsidRPr="00000000" w14:paraId="000006D4">
      <w:pPr>
        <w:widowControl w:val="1"/>
        <w:tabs>
          <w:tab w:val="left" w:leader="none" w:pos="360"/>
        </w:tabs>
        <w:spacing w:line="276" w:lineRule="auto"/>
        <w:jc w:val="both"/>
        <w:rPr>
          <w:b w:val="1"/>
        </w:rPr>
      </w:pPr>
      <w:r w:rsidDel="00000000" w:rsidR="00000000" w:rsidRPr="00000000">
        <w:rPr>
          <w:rtl w:val="0"/>
        </w:rPr>
      </w:r>
    </w:p>
    <w:p w:rsidR="00000000" w:rsidDel="00000000" w:rsidP="00000000" w:rsidRDefault="00000000" w:rsidRPr="00000000" w14:paraId="000006D5">
      <w:pPr>
        <w:keepNext w:val="1"/>
        <w:keepLines w:val="0"/>
        <w:pageBreakBefore w:val="0"/>
        <w:widowControl w:val="1"/>
        <w:pBdr>
          <w:top w:space="0" w:sz="0" w:val="nil"/>
          <w:left w:space="0" w:sz="0" w:val="nil"/>
          <w:bottom w:space="0" w:sz="0" w:val="nil"/>
          <w:right w:space="0" w:sz="0" w:val="nil"/>
          <w:between w:space="0" w:sz="0" w:val="nil"/>
        </w:pBdr>
        <w:shd w:fill="bfd3e5" w:val="clear"/>
        <w:tabs>
          <w:tab w:val="left" w:leader="none" w:pos="360"/>
        </w:tabs>
        <w:spacing w:after="0" w:before="0" w:line="240" w:lineRule="auto"/>
        <w:ind w:left="0" w:right="0" w:firstLine="0"/>
        <w:jc w:val="left"/>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8. REFERENCES</w:t>
      </w:r>
    </w:p>
    <w:p w:rsidR="00000000" w:rsidDel="00000000" w:rsidP="00000000" w:rsidRDefault="00000000" w:rsidRPr="00000000" w14:paraId="000006D6">
      <w:pPr>
        <w:rPr/>
      </w:pPr>
      <w:r w:rsidDel="00000000" w:rsidR="00000000" w:rsidRPr="00000000">
        <w:rPr>
          <w:rtl w:val="0"/>
        </w:rPr>
      </w:r>
    </w:p>
    <w:p w:rsidR="00000000" w:rsidDel="00000000" w:rsidP="00000000" w:rsidRDefault="00000000" w:rsidRPr="00000000" w14:paraId="000006D7">
      <w:pPr>
        <w:numPr>
          <w:ilvl w:val="0"/>
          <w:numId w:val="1"/>
        </w:numPr>
        <w:ind w:left="720" w:hanging="360"/>
        <w:rPr>
          <w:rFonts w:ascii="Times New Roman" w:cs="Times New Roman" w:eastAsia="Times New Roman" w:hAnsi="Times New Roman"/>
          <w:sz w:val="24"/>
          <w:szCs w:val="24"/>
        </w:rPr>
      </w:pPr>
      <w:hyperlink r:id="rId45">
        <w:r w:rsidDel="00000000" w:rsidR="00000000" w:rsidRPr="00000000">
          <w:rPr>
            <w:rFonts w:ascii="Times New Roman" w:cs="Times New Roman" w:eastAsia="Times New Roman" w:hAnsi="Times New Roman"/>
            <w:color w:val="1155cc"/>
            <w:sz w:val="24"/>
            <w:szCs w:val="24"/>
            <w:u w:val="single"/>
            <w:rtl w:val="0"/>
          </w:rPr>
          <w:t xml:space="preserve">https://docs.llamaindex.ai/en/stable/</w:t>
        </w:r>
      </w:hyperlink>
      <w:r w:rsidDel="00000000" w:rsidR="00000000" w:rsidRPr="00000000">
        <w:rPr>
          <w:rtl w:val="0"/>
        </w:rPr>
      </w:r>
    </w:p>
    <w:p w:rsidR="00000000" w:rsidDel="00000000" w:rsidP="00000000" w:rsidRDefault="00000000" w:rsidRPr="00000000" w14:paraId="000006D8">
      <w:pPr>
        <w:numPr>
          <w:ilvl w:val="0"/>
          <w:numId w:val="1"/>
        </w:numPr>
        <w:ind w:left="720" w:hanging="360"/>
        <w:rPr>
          <w:rFonts w:ascii="Times New Roman" w:cs="Times New Roman" w:eastAsia="Times New Roman" w:hAnsi="Times New Roman"/>
          <w:sz w:val="24"/>
          <w:szCs w:val="24"/>
        </w:rPr>
      </w:pPr>
      <w:hyperlink r:id="rId46">
        <w:r w:rsidDel="00000000" w:rsidR="00000000" w:rsidRPr="00000000">
          <w:rPr>
            <w:rFonts w:ascii="Times New Roman" w:cs="Times New Roman" w:eastAsia="Times New Roman" w:hAnsi="Times New Roman"/>
            <w:color w:val="1155cc"/>
            <w:sz w:val="24"/>
            <w:szCs w:val="24"/>
            <w:u w:val="single"/>
            <w:rtl w:val="0"/>
          </w:rPr>
          <w:t xml:space="preserve">https://milvus.io/docs</w:t>
        </w:r>
      </w:hyperlink>
      <w:r w:rsidDel="00000000" w:rsidR="00000000" w:rsidRPr="00000000">
        <w:rPr>
          <w:rtl w:val="0"/>
        </w:rPr>
      </w:r>
    </w:p>
    <w:p w:rsidR="00000000" w:rsidDel="00000000" w:rsidP="00000000" w:rsidRDefault="00000000" w:rsidRPr="00000000" w14:paraId="000006D9">
      <w:pPr>
        <w:numPr>
          <w:ilvl w:val="0"/>
          <w:numId w:val="1"/>
        </w:numPr>
        <w:ind w:left="720" w:hanging="360"/>
        <w:rPr>
          <w:rFonts w:ascii="Times New Roman" w:cs="Times New Roman" w:eastAsia="Times New Roman" w:hAnsi="Times New Roman"/>
          <w:sz w:val="24"/>
          <w:szCs w:val="24"/>
        </w:rPr>
      </w:pPr>
      <w:hyperlink r:id="rId47">
        <w:r w:rsidDel="00000000" w:rsidR="00000000" w:rsidRPr="00000000">
          <w:rPr>
            <w:rFonts w:ascii="Times New Roman" w:cs="Times New Roman" w:eastAsia="Times New Roman" w:hAnsi="Times New Roman"/>
            <w:color w:val="1155cc"/>
            <w:sz w:val="24"/>
            <w:szCs w:val="24"/>
            <w:u w:val="single"/>
            <w:rtl w:val="0"/>
          </w:rPr>
          <w:t xml:space="preserve">https://github.com/run-llama/llama_index</w:t>
        </w:r>
      </w:hyperlink>
      <w:r w:rsidDel="00000000" w:rsidR="00000000" w:rsidRPr="00000000">
        <w:rPr>
          <w:rtl w:val="0"/>
        </w:rPr>
      </w:r>
    </w:p>
    <w:p w:rsidR="00000000" w:rsidDel="00000000" w:rsidP="00000000" w:rsidRDefault="00000000" w:rsidRPr="00000000" w14:paraId="000006DA">
      <w:pPr>
        <w:numPr>
          <w:ilvl w:val="0"/>
          <w:numId w:val="1"/>
        </w:numPr>
        <w:ind w:left="720" w:hanging="360"/>
        <w:rPr>
          <w:rFonts w:ascii="Times New Roman" w:cs="Times New Roman" w:eastAsia="Times New Roman" w:hAnsi="Times New Roman"/>
          <w:sz w:val="24"/>
          <w:szCs w:val="24"/>
        </w:rPr>
      </w:pPr>
      <w:hyperlink r:id="rId48">
        <w:r w:rsidDel="00000000" w:rsidR="00000000" w:rsidRPr="00000000">
          <w:rPr>
            <w:rFonts w:ascii="Times New Roman" w:cs="Times New Roman" w:eastAsia="Times New Roman" w:hAnsi="Times New Roman"/>
            <w:color w:val="1155cc"/>
            <w:sz w:val="24"/>
            <w:szCs w:val="24"/>
            <w:u w:val="single"/>
            <w:rtl w:val="0"/>
          </w:rPr>
          <w:t xml:space="preserve">https://llamahub.ai/</w:t>
        </w:r>
      </w:hyperlink>
      <w:r w:rsidDel="00000000" w:rsidR="00000000" w:rsidRPr="00000000">
        <w:rPr>
          <w:rtl w:val="0"/>
        </w:rPr>
      </w:r>
    </w:p>
    <w:p w:rsidR="00000000" w:rsidDel="00000000" w:rsidP="00000000" w:rsidRDefault="00000000" w:rsidRPr="00000000" w14:paraId="000006DB">
      <w:pPr>
        <w:numPr>
          <w:ilvl w:val="0"/>
          <w:numId w:val="1"/>
        </w:numPr>
        <w:ind w:left="720" w:hanging="360"/>
        <w:rPr>
          <w:rFonts w:ascii="Times New Roman" w:cs="Times New Roman" w:eastAsia="Times New Roman" w:hAnsi="Times New Roman"/>
          <w:sz w:val="24"/>
          <w:szCs w:val="24"/>
        </w:rPr>
      </w:pPr>
      <w:hyperlink r:id="rId49">
        <w:r w:rsidDel="00000000" w:rsidR="00000000" w:rsidRPr="00000000">
          <w:rPr>
            <w:rFonts w:ascii="Times New Roman" w:cs="Times New Roman" w:eastAsia="Times New Roman" w:hAnsi="Times New Roman"/>
            <w:color w:val="1155cc"/>
            <w:sz w:val="24"/>
            <w:szCs w:val="24"/>
            <w:u w:val="single"/>
            <w:rtl w:val="0"/>
          </w:rPr>
          <w:t xml:space="preserve">https://github.com/huggingface/text-embeddings-inference</w:t>
        </w:r>
      </w:hyperlink>
      <w:r w:rsidDel="00000000" w:rsidR="00000000" w:rsidRPr="00000000">
        <w:rPr>
          <w:rtl w:val="0"/>
        </w:rPr>
      </w:r>
    </w:p>
    <w:p w:rsidR="00000000" w:rsidDel="00000000" w:rsidP="00000000" w:rsidRDefault="00000000" w:rsidRPr="00000000" w14:paraId="000006DC">
      <w:pPr>
        <w:numPr>
          <w:ilvl w:val="0"/>
          <w:numId w:val="1"/>
        </w:numPr>
        <w:ind w:left="720" w:hanging="360"/>
        <w:rPr>
          <w:rFonts w:ascii="Times New Roman" w:cs="Times New Roman" w:eastAsia="Times New Roman" w:hAnsi="Times New Roman"/>
          <w:sz w:val="24"/>
          <w:szCs w:val="24"/>
        </w:rPr>
      </w:pPr>
      <w:hyperlink r:id="rId50">
        <w:r w:rsidDel="00000000" w:rsidR="00000000" w:rsidRPr="00000000">
          <w:rPr>
            <w:rFonts w:ascii="Times New Roman" w:cs="Times New Roman" w:eastAsia="Times New Roman" w:hAnsi="Times New Roman"/>
            <w:color w:val="1155cc"/>
            <w:sz w:val="24"/>
            <w:szCs w:val="24"/>
            <w:u w:val="single"/>
            <w:rtl w:val="0"/>
          </w:rPr>
          <w:t xml:space="preserve">https://huggingface.co/text-generation-inference</w:t>
        </w:r>
      </w:hyperlink>
      <w:r w:rsidDel="00000000" w:rsidR="00000000" w:rsidRPr="00000000">
        <w:rPr>
          <w:rtl w:val="0"/>
        </w:rPr>
      </w:r>
    </w:p>
    <w:p w:rsidR="00000000" w:rsidDel="00000000" w:rsidP="00000000" w:rsidRDefault="00000000" w:rsidRPr="00000000" w14:paraId="000006DD">
      <w:pPr>
        <w:numPr>
          <w:ilvl w:val="0"/>
          <w:numId w:val="1"/>
        </w:numPr>
        <w:ind w:left="720" w:hanging="360"/>
        <w:rPr>
          <w:rFonts w:ascii="Times New Roman" w:cs="Times New Roman" w:eastAsia="Times New Roman" w:hAnsi="Times New Roman"/>
          <w:sz w:val="24"/>
          <w:szCs w:val="24"/>
        </w:rPr>
      </w:pPr>
      <w:hyperlink r:id="rId51">
        <w:r w:rsidDel="00000000" w:rsidR="00000000" w:rsidRPr="00000000">
          <w:rPr>
            <w:rFonts w:ascii="Times New Roman" w:cs="Times New Roman" w:eastAsia="Times New Roman" w:hAnsi="Times New Roman"/>
            <w:color w:val="1155cc"/>
            <w:sz w:val="24"/>
            <w:szCs w:val="24"/>
            <w:u w:val="single"/>
            <w:rtl w:val="0"/>
          </w:rPr>
          <w:t xml:space="preserve">https://github.com/huggingface/text-generation-inference</w:t>
        </w:r>
      </w:hyperlink>
      <w:r w:rsidDel="00000000" w:rsidR="00000000" w:rsidRPr="00000000">
        <w:rPr>
          <w:rtl w:val="0"/>
        </w:rPr>
      </w:r>
    </w:p>
    <w:p w:rsidR="00000000" w:rsidDel="00000000" w:rsidP="00000000" w:rsidRDefault="00000000" w:rsidRPr="00000000" w14:paraId="000006DE">
      <w:pPr>
        <w:numPr>
          <w:ilvl w:val="0"/>
          <w:numId w:val="1"/>
        </w:numPr>
        <w:ind w:left="720" w:hanging="360"/>
        <w:rPr>
          <w:rFonts w:ascii="Times New Roman" w:cs="Times New Roman" w:eastAsia="Times New Roman" w:hAnsi="Times New Roman"/>
          <w:sz w:val="24"/>
          <w:szCs w:val="24"/>
        </w:rPr>
      </w:pPr>
      <w:hyperlink r:id="rId52">
        <w:r w:rsidDel="00000000" w:rsidR="00000000" w:rsidRPr="00000000">
          <w:rPr>
            <w:rFonts w:ascii="Times New Roman" w:cs="Times New Roman" w:eastAsia="Times New Roman" w:hAnsi="Times New Roman"/>
            <w:color w:val="1155cc"/>
            <w:sz w:val="24"/>
            <w:szCs w:val="24"/>
            <w:u w:val="single"/>
            <w:rtl w:val="0"/>
          </w:rPr>
          <w:t xml:space="preserve">https://huggingface.co/docs/text-embeddings-inference/index</w:t>
        </w:r>
      </w:hyperlink>
      <w:r w:rsidDel="00000000" w:rsidR="00000000" w:rsidRPr="00000000">
        <w:rPr>
          <w:rtl w:val="0"/>
        </w:rPr>
      </w:r>
    </w:p>
    <w:p w:rsidR="00000000" w:rsidDel="00000000" w:rsidP="00000000" w:rsidRDefault="00000000" w:rsidRPr="00000000" w14:paraId="000006D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1">
      <w:pPr>
        <w:widowControl w:val="1"/>
        <w:tabs>
          <w:tab w:val="left" w:leader="none" w:pos="360"/>
        </w:tabs>
        <w:spacing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6E2">
      <w:pPr>
        <w:widowControl w:val="1"/>
        <w:tabs>
          <w:tab w:val="left" w:leader="none" w:pos="360"/>
        </w:tabs>
        <w:spacing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6E3">
      <w:pPr>
        <w:widowControl w:val="1"/>
        <w:tabs>
          <w:tab w:val="left" w:leader="none" w:pos="360"/>
        </w:tabs>
        <w:spacing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6E4">
      <w:pPr>
        <w:widowControl w:val="1"/>
        <w:tabs>
          <w:tab w:val="left" w:leader="none" w:pos="360"/>
        </w:tabs>
        <w:spacing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6E5">
      <w:pPr>
        <w:widowControl w:val="1"/>
        <w:tabs>
          <w:tab w:val="left" w:leader="none" w:pos="360"/>
        </w:tabs>
        <w:spacing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6E6">
      <w:pPr>
        <w:widowControl w:val="1"/>
        <w:tabs>
          <w:tab w:val="left" w:leader="none" w:pos="360"/>
        </w:tabs>
        <w:spacing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6E7">
      <w:pPr>
        <w:widowControl w:val="1"/>
        <w:tabs>
          <w:tab w:val="left" w:leader="none" w:pos="360"/>
        </w:tabs>
        <w:spacing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6E8">
      <w:pPr>
        <w:widowControl w:val="1"/>
        <w:tabs>
          <w:tab w:val="left" w:leader="none" w:pos="360"/>
        </w:tabs>
        <w:spacing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6E9">
      <w:pPr>
        <w:widowControl w:val="1"/>
        <w:tabs>
          <w:tab w:val="left" w:leader="none" w:pos="360"/>
        </w:tabs>
        <w:spacing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6EA">
      <w:pPr>
        <w:widowControl w:val="1"/>
        <w:tabs>
          <w:tab w:val="left" w:leader="none" w:pos="360"/>
        </w:tabs>
        <w:spacing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6EB">
      <w:pPr>
        <w:widowControl w:val="1"/>
        <w:tabs>
          <w:tab w:val="left" w:leader="none" w:pos="360"/>
        </w:tabs>
        <w:spacing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6EC">
      <w:pPr>
        <w:widowControl w:val="1"/>
        <w:tabs>
          <w:tab w:val="left" w:leader="none" w:pos="360"/>
        </w:tabs>
        <w:spacing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6ED">
      <w:pPr>
        <w:widowControl w:val="1"/>
        <w:tabs>
          <w:tab w:val="left" w:leader="none" w:pos="360"/>
        </w:tabs>
        <w:spacing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6EE">
      <w:pPr>
        <w:widowControl w:val="1"/>
        <w:tabs>
          <w:tab w:val="left" w:leader="none" w:pos="360"/>
        </w:tabs>
        <w:spacing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6EF">
      <w:pPr>
        <w:widowControl w:val="1"/>
        <w:tabs>
          <w:tab w:val="left" w:leader="none" w:pos="360"/>
        </w:tabs>
        <w:spacing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6F0">
      <w:pPr>
        <w:widowControl w:val="1"/>
        <w:tabs>
          <w:tab w:val="left" w:leader="none" w:pos="360"/>
        </w:tabs>
        <w:spacing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6F1">
      <w:pPr>
        <w:widowControl w:val="1"/>
        <w:tabs>
          <w:tab w:val="left" w:leader="none" w:pos="360"/>
        </w:tabs>
        <w:spacing w:line="276" w:lineRule="auto"/>
        <w:jc w:val="both"/>
        <w:rPr>
          <w:rFonts w:ascii="Arial" w:cs="Arial" w:eastAsia="Arial" w:hAnsi="Arial"/>
          <w:b w:val="1"/>
        </w:rPr>
      </w:pPr>
      <w:r w:rsidDel="00000000" w:rsidR="00000000" w:rsidRPr="00000000">
        <w:rPr>
          <w:rtl w:val="0"/>
        </w:rPr>
      </w:r>
    </w:p>
    <w:sectPr>
      <w:headerReference r:id="rId53" w:type="default"/>
      <w:headerReference r:id="rId54" w:type="first"/>
      <w:footerReference r:id="rId55" w:type="first"/>
      <w:type w:val="nextPage"/>
      <w:pgSz w:h="15840" w:w="12240" w:orient="portrait"/>
      <w:pgMar w:bottom="1440" w:top="1440" w:left="1440" w:right="1440" w:header="0" w:footer="0"/>
      <w:pgNumType w:start="2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eorgia"/>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4">
    <w:pPr>
      <w:widowControl w:val="1"/>
      <w:tabs>
        <w:tab w:val="left" w:leader="none" w:pos="360"/>
        <w:tab w:val="center" w:leader="none" w:pos="4320"/>
        <w:tab w:val="right" w:leader="none" w:pos="8640"/>
      </w:tabs>
      <w:ind w:left="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i w:val="1"/>
        <w:sz w:val="20"/>
        <w:szCs w:val="20"/>
        <w:rtl w:val="0"/>
      </w:rPr>
      <w:tab/>
      <w:tab/>
      <w:t xml:space="preserve">  </w:t>
      <w:tab/>
      <w:t xml:space="preserve">v. 1.0   2024</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5">
    <w:pPr>
      <w:widowControl w:val="1"/>
      <w:shd w:fill="bfd3e5" w:val="clear"/>
      <w:tabs>
        <w:tab w:val="left" w:leader="none" w:pos="360"/>
        <w:tab w:val="center" w:leader="none" w:pos="4320"/>
        <w:tab w:val="right" w:leader="none" w:pos="8640"/>
      </w:tabs>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Department of Computer Engineering</w:t>
    </w:r>
  </w:p>
  <w:p w:rsidR="00000000" w:rsidDel="00000000" w:rsidP="00000000" w:rsidRDefault="00000000" w:rsidRPr="00000000" w14:paraId="00000706">
    <w:pPr>
      <w:widowControl w:val="1"/>
      <w:shd w:fill="bfd3e5" w:val="clear"/>
      <w:tabs>
        <w:tab w:val="left" w:leader="none" w:pos="360"/>
        <w:tab w:val="center" w:leader="none" w:pos="4320"/>
        <w:tab w:val="right" w:leader="none" w:pos="8640"/>
      </w:tabs>
      <w:jc w:val="right"/>
      <w:rPr>
        <w:sz w:val="20"/>
        <w:szCs w:val="20"/>
      </w:rPr>
    </w:pPr>
    <w:r w:rsidDel="00000000" w:rsidR="00000000" w:rsidRPr="00000000">
      <w:rPr>
        <w:rFonts w:ascii="Arial" w:cs="Arial" w:eastAsia="Arial" w:hAnsi="Arial"/>
        <w:sz w:val="20"/>
        <w:szCs w:val="2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7">
    <w:pPr>
      <w:widowControl w:val="1"/>
      <w:pBdr>
        <w:top w:space="0" w:sz="0" w:val="nil"/>
        <w:left w:space="0" w:sz="0" w:val="nil"/>
        <w:bottom w:space="0" w:sz="0" w:val="nil"/>
        <w:right w:space="0" w:sz="0" w:val="nil"/>
        <w:between w:space="0" w:sz="0" w:val="nil"/>
      </w:pBdr>
      <w:tabs>
        <w:tab w:val="left" w:leader="none" w:pos="360"/>
        <w:tab w:val="center" w:leader="none" w:pos="4320"/>
        <w:tab w:val="right" w:leader="none" w:pos="8640"/>
      </w:tabs>
      <w:ind w:hanging="2"/>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color w:val="000000"/>
        <w:sz w:val="20"/>
        <w:szCs w:val="20"/>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i w:val="1"/>
        <w:color w:val="000000"/>
        <w:sz w:val="20"/>
        <w:szCs w:val="20"/>
        <w:vertAlign w:val="baseline"/>
        <w:rtl w:val="0"/>
      </w:rPr>
      <w:t xml:space="preserve">      </w:t>
      <w:tab/>
      <w:tab/>
    </w:r>
    <w:r w:rsidDel="00000000" w:rsidR="00000000" w:rsidRPr="00000000">
      <w:rPr>
        <w:rFonts w:ascii="Times New Roman" w:cs="Times New Roman" w:eastAsia="Times New Roman" w:hAnsi="Times New Roman"/>
        <w:i w:val="1"/>
        <w:sz w:val="20"/>
        <w:szCs w:val="20"/>
        <w:rtl w:val="0"/>
      </w:rPr>
      <w:t xml:space="preserve">v. 1.0   2024</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8">
    <w:pPr>
      <w:widowControl w:val="1"/>
      <w:pBdr>
        <w:top w:space="0" w:sz="0" w:val="nil"/>
        <w:left w:space="0" w:sz="0" w:val="nil"/>
        <w:bottom w:space="0" w:sz="0" w:val="nil"/>
        <w:right w:space="0" w:sz="0" w:val="nil"/>
        <w:between w:space="0" w:sz="0" w:val="nil"/>
      </w:pBdr>
      <w:shd w:fill="bfd3e5" w:val="clear"/>
      <w:tabs>
        <w:tab w:val="left" w:leader="none" w:pos="360"/>
        <w:tab w:val="center" w:leader="none" w:pos="4320"/>
        <w:tab w:val="right" w:leader="none" w:pos="8640"/>
      </w:tabs>
      <w:ind w:hanging="2"/>
      <w:jc w:val="center"/>
      <w:rPr>
        <w:rFonts w:ascii="Arial" w:cs="Arial" w:eastAsia="Arial" w:hAnsi="Arial"/>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Department of Computer Engineering</w:t>
    </w:r>
  </w:p>
  <w:p w:rsidR="00000000" w:rsidDel="00000000" w:rsidP="00000000" w:rsidRDefault="00000000" w:rsidRPr="00000000" w14:paraId="00000709">
    <w:pPr>
      <w:widowControl w:val="1"/>
      <w:pBdr>
        <w:top w:space="0" w:sz="0" w:val="nil"/>
        <w:left w:space="0" w:sz="0" w:val="nil"/>
        <w:bottom w:space="0" w:sz="0" w:val="nil"/>
        <w:right w:space="0" w:sz="0" w:val="nil"/>
        <w:between w:space="0" w:sz="0" w:val="nil"/>
      </w:pBdr>
      <w:shd w:fill="bfd3e5" w:val="clear"/>
      <w:tabs>
        <w:tab w:val="left" w:leader="none" w:pos="360"/>
        <w:tab w:val="center" w:leader="none" w:pos="4320"/>
        <w:tab w:val="right" w:leader="none" w:pos="8640"/>
      </w:tabs>
      <w:ind w:hanging="2"/>
      <w:jc w:val="right"/>
      <w:rPr>
        <w:sz w:val="20"/>
        <w:szCs w:val="20"/>
      </w:rPr>
    </w:pPr>
    <w:r w:rsidDel="00000000" w:rsidR="00000000" w:rsidRPr="00000000">
      <w:rPr>
        <w:rFonts w:ascii="Arial" w:cs="Arial" w:eastAsia="Arial" w:hAnsi="Arial"/>
        <w:color w:val="000000"/>
        <w:sz w:val="20"/>
        <w:szCs w:val="20"/>
        <w:vertAlign w:val="baseline"/>
      </w:rPr>
      <w:fldChar w:fldCharType="begin"/>
      <w:instrText xml:space="preserve">PAGE</w:instrText>
      <w:fldChar w:fldCharType="separate"/>
      <w:fldChar w:fldCharType="end"/>
    </w: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A">
    <w:pPr>
      <w:widowControl w:val="1"/>
      <w:tabs>
        <w:tab w:val="left" w:leader="none" w:pos="360"/>
        <w:tab w:val="center" w:leader="none" w:pos="4320"/>
        <w:tab w:val="right" w:leader="none" w:pos="8640"/>
      </w:tabs>
      <w:spacing w:line="48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i w:val="1"/>
        <w:sz w:val="20"/>
        <w:szCs w:val="20"/>
        <w:rtl w:val="0"/>
      </w:rPr>
      <w:tab/>
      <w:tab/>
      <w:tab/>
      <w:t xml:space="preserve">v. 1.0   2024</w:t>
    </w:r>
  </w:p>
  <w:p w:rsidR="00000000" w:rsidDel="00000000" w:rsidP="00000000" w:rsidRDefault="00000000" w:rsidRPr="00000000" w14:paraId="0000070B">
    <w:pPr>
      <w:widowControl w:val="1"/>
      <w:tabs>
        <w:tab w:val="left" w:leader="none" w:pos="360"/>
        <w:tab w:val="center" w:leader="none" w:pos="4320"/>
        <w:tab w:val="right" w:leader="none" w:pos="8640"/>
      </w:tabs>
      <w:spacing w:line="480" w:lineRule="auto"/>
      <w:rPr>
        <w:rFonts w:ascii="Times New Roman" w:cs="Times New Roman" w:eastAsia="Times New Roman" w:hAnsi="Times New Roman"/>
        <w:i w:val="1"/>
        <w:sz w:val="20"/>
        <w:szCs w:val="20"/>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C">
    <w:pPr>
      <w:widowControl w:val="1"/>
      <w:shd w:fill="bfd3e5" w:val="clear"/>
      <w:tabs>
        <w:tab w:val="left" w:leader="none" w:pos="360"/>
        <w:tab w:val="center" w:leader="none" w:pos="4320"/>
        <w:tab w:val="right" w:leader="none" w:pos="8640"/>
      </w:tabs>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Department of Computer Engineering</w:t>
    </w:r>
  </w:p>
  <w:p w:rsidR="00000000" w:rsidDel="00000000" w:rsidP="00000000" w:rsidRDefault="00000000" w:rsidRPr="00000000" w14:paraId="0000070D">
    <w:pPr>
      <w:widowControl w:val="1"/>
      <w:shd w:fill="bfd3e5" w:val="clear"/>
      <w:tabs>
        <w:tab w:val="left" w:leader="none" w:pos="360"/>
        <w:tab w:val="center" w:leader="none" w:pos="4320"/>
        <w:tab w:val="right" w:leader="none" w:pos="8640"/>
      </w:tabs>
      <w:jc w:val="right"/>
      <w:rPr>
        <w:sz w:val="20"/>
        <w:szCs w:val="20"/>
      </w:rPr>
    </w:pPr>
    <w:r w:rsidDel="00000000" w:rsidR="00000000" w:rsidRPr="00000000">
      <w:rPr>
        <w:rFonts w:ascii="Arial" w:cs="Arial" w:eastAsia="Arial" w:hAnsi="Arial"/>
        <w:sz w:val="20"/>
        <w:szCs w:val="20"/>
      </w:rPr>
      <w:fldChar w:fldCharType="begin"/>
      <w:instrText xml:space="preserve">PAGE</w:instrText>
      <w:fldChar w:fldCharType="separate"/>
      <w:fldChar w:fldCharType="end"/>
    </w: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F">
    <w:pPr>
      <w:jc w:val="left"/>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710">
    <w:pPr>
      <w:jc w:val="left"/>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711">
    <w:pPr>
      <w:jc w:val="lef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i w:val="1"/>
        <w:sz w:val="20"/>
        <w:szCs w:val="20"/>
        <w:rtl w:val="0"/>
      </w:rPr>
      <w:tab/>
      <w:tab/>
      <w:tab/>
      <w:tab/>
      <w:tab/>
      <w:tab/>
      <w:tab/>
      <w:tab/>
      <w:tab/>
      <w:tab/>
      <w:tab/>
      <w:tab/>
      <w:tab/>
      <w:tab/>
      <w:t xml:space="preserve">v. 1.0   2024</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2">
    <w:pPr>
      <w:widowControl w:val="1"/>
      <w:shd w:fill="bfd3e5" w:val="clear"/>
      <w:tabs>
        <w:tab w:val="left" w:leader="none" w:pos="360"/>
        <w:tab w:val="center" w:leader="none" w:pos="4320"/>
        <w:tab w:val="right" w:leader="none" w:pos="8640"/>
      </w:tabs>
      <w:jc w:val="center"/>
      <w:rPr>
        <w:rFonts w:ascii="Arial" w:cs="Arial" w:eastAsia="Arial" w:hAnsi="Arial"/>
        <w:sz w:val="20"/>
        <w:szCs w:val="20"/>
      </w:rPr>
    </w:pPr>
    <w:r w:rsidDel="00000000" w:rsidR="00000000" w:rsidRPr="00000000">
      <w:rPr>
        <w:rtl w:val="0"/>
      </w:rPr>
      <w:tab/>
    </w:r>
    <w:r w:rsidDel="00000000" w:rsidR="00000000" w:rsidRPr="00000000">
      <w:rPr>
        <w:rFonts w:ascii="Arial" w:cs="Arial" w:eastAsia="Arial" w:hAnsi="Arial"/>
        <w:sz w:val="20"/>
        <w:szCs w:val="20"/>
        <w:rtl w:val="0"/>
      </w:rPr>
      <w:t xml:space="preserve">Vishwakarma Institute of Technology, Pune-37.</w:t>
    </w:r>
  </w:p>
  <w:p w:rsidR="00000000" w:rsidDel="00000000" w:rsidP="00000000" w:rsidRDefault="00000000" w:rsidRPr="00000000" w14:paraId="000006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center" w:leader="none" w:pos="4320"/>
        <w:tab w:val="right" w:leader="none" w:pos="8640"/>
        <w:tab w:val="left" w:leader="none" w:pos="328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4">
    <w:pPr>
      <w:widowControl w:val="1"/>
      <w:shd w:fill="bfd3e5" w:val="clear"/>
      <w:tabs>
        <w:tab w:val="left" w:leader="none" w:pos="360"/>
        <w:tab w:val="center" w:leader="none" w:pos="4320"/>
        <w:tab w:val="right" w:leader="none" w:pos="8640"/>
      </w:tabs>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Vishwakarma Institute of Technology, Pune-37.</w:t>
    </w:r>
  </w:p>
  <w:p w:rsidR="00000000" w:rsidDel="00000000" w:rsidP="00000000" w:rsidRDefault="00000000" w:rsidRPr="00000000" w14:paraId="000006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6">
    <w:pPr>
      <w:widowControl w:val="1"/>
      <w:shd w:fill="bfd3e5" w:val="clear"/>
      <w:tabs>
        <w:tab w:val="left" w:leader="none" w:pos="360"/>
        <w:tab w:val="center" w:leader="none" w:pos="4320"/>
        <w:tab w:val="right" w:leader="none" w:pos="8640"/>
      </w:tabs>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Vishwakarma Institute of Technology, Pune-37.</w:t>
    </w:r>
  </w:p>
  <w:p w:rsidR="00000000" w:rsidDel="00000000" w:rsidP="00000000" w:rsidRDefault="00000000" w:rsidRPr="00000000" w14:paraId="000006F7">
    <w:pPr>
      <w:widowControl w:val="1"/>
      <w:tabs>
        <w:tab w:val="left" w:leader="none" w:pos="360"/>
        <w:tab w:val="center" w:leader="none" w:pos="4320"/>
        <w:tab w:val="right" w:leader="none" w:pos="8640"/>
      </w:tabs>
      <w:jc w:val="right"/>
      <w:rPr>
        <w:rFonts w:ascii="Times New Roman" w:cs="Times New Roman" w:eastAsia="Times New Roman" w:hAnsi="Times New Roman"/>
        <w:sz w:val="24"/>
        <w:szCs w:val="24"/>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8">
    <w:pPr>
      <w:widowControl w:val="1"/>
      <w:shd w:fill="bfd3e5" w:val="clear"/>
      <w:tabs>
        <w:tab w:val="left" w:leader="none" w:pos="360"/>
        <w:tab w:val="center" w:leader="none" w:pos="4320"/>
        <w:tab w:val="right" w:leader="none" w:pos="8640"/>
      </w:tabs>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Vishwakarma Institute of Technology, Pune-37.</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9">
    <w:pPr>
      <w:widowControl w:val="1"/>
      <w:shd w:fill="bfd3e5" w:val="clear"/>
      <w:tabs>
        <w:tab w:val="left" w:leader="none" w:pos="360"/>
        <w:tab w:val="center" w:leader="none" w:pos="4320"/>
        <w:tab w:val="right" w:leader="none" w:pos="8640"/>
      </w:tabs>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Vishwakarma Institute of Technology, Pune-37.</w:t>
    </w:r>
  </w:p>
  <w:p w:rsidR="00000000" w:rsidDel="00000000" w:rsidP="00000000" w:rsidRDefault="00000000" w:rsidRPr="00000000" w14:paraId="000006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B">
    <w:pPr>
      <w:widowControl w:val="1"/>
      <w:pBdr>
        <w:top w:space="0" w:sz="0" w:val="nil"/>
        <w:left w:space="0" w:sz="0" w:val="nil"/>
        <w:bottom w:space="0" w:sz="0" w:val="nil"/>
        <w:right w:space="0" w:sz="0" w:val="nil"/>
        <w:between w:space="0" w:sz="0" w:val="nil"/>
      </w:pBdr>
      <w:shd w:fill="bfd3e5" w:val="clear"/>
      <w:tabs>
        <w:tab w:val="left" w:leader="none" w:pos="360"/>
        <w:tab w:val="center" w:leader="none" w:pos="4320"/>
        <w:tab w:val="right" w:leader="none" w:pos="8640"/>
      </w:tabs>
      <w:ind w:hanging="2"/>
      <w:jc w:val="center"/>
      <w:rPr>
        <w:rFonts w:ascii="Arial" w:cs="Arial" w:eastAsia="Arial" w:hAnsi="Arial"/>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Vishwakarma Institute of Technology, Pune-37.</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C">
    <w:pPr>
      <w:widowControl w:val="1"/>
      <w:shd w:fill="bfd3e5" w:val="clear"/>
      <w:tabs>
        <w:tab w:val="left" w:leader="none" w:pos="360"/>
        <w:tab w:val="center" w:leader="none" w:pos="4320"/>
        <w:tab w:val="right" w:leader="none" w:pos="8640"/>
      </w:tabs>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Vishwakarma Institute of Technology, Pune-37.</w:t>
    </w:r>
  </w:p>
  <w:p w:rsidR="00000000" w:rsidDel="00000000" w:rsidP="00000000" w:rsidRDefault="00000000" w:rsidRPr="00000000" w14:paraId="000006FD">
    <w:pPr>
      <w:widowControl w:val="1"/>
      <w:tabs>
        <w:tab w:val="left" w:leader="none" w:pos="360"/>
        <w:tab w:val="center" w:leader="none" w:pos="4320"/>
        <w:tab w:val="right" w:leader="none" w:pos="8640"/>
      </w:tabs>
      <w:jc w:val="right"/>
      <w:rPr>
        <w:rFonts w:ascii="Times New Roman" w:cs="Times New Roman" w:eastAsia="Times New Roman" w:hAnsi="Times New Roman"/>
        <w:sz w:val="24"/>
        <w:szCs w:val="24"/>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E">
    <w:pPr>
      <w:widowControl w:val="1"/>
      <w:shd w:fill="bfd3e5" w:val="clear"/>
      <w:tabs>
        <w:tab w:val="left" w:leader="none" w:pos="360"/>
        <w:tab w:val="center" w:leader="none" w:pos="4320"/>
        <w:tab w:val="right" w:leader="none" w:pos="8640"/>
      </w:tabs>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Vishwakarma Institute of Technology, Pune-37.</w:t>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701">
    <w:pPr>
      <w:widowControl w:val="1"/>
      <w:shd w:fill="bfd3e5" w:val="clear"/>
      <w:tabs>
        <w:tab w:val="left" w:leader="none" w:pos="360"/>
        <w:tab w:val="center" w:leader="none" w:pos="4320"/>
        <w:tab w:val="right" w:leader="none" w:pos="8640"/>
      </w:tabs>
      <w:jc w:val="center"/>
      <w:rPr>
        <w:sz w:val="20"/>
        <w:szCs w:val="20"/>
      </w:rPr>
    </w:pPr>
    <w:r w:rsidDel="00000000" w:rsidR="00000000" w:rsidRPr="00000000">
      <w:rPr>
        <w:sz w:val="20"/>
        <w:szCs w:val="20"/>
        <w:rtl w:val="0"/>
      </w:rPr>
      <w:t xml:space="preserve">Vishwakarma Institute of Technology, Pune-37.</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588" w:hanging="312"/>
      </w:pPr>
      <w:rPr/>
    </w:lvl>
    <w:lvl w:ilvl="1">
      <w:start w:val="1"/>
      <w:numFmt w:val="decimal"/>
      <w:lvlText w:val="%2."/>
      <w:lvlJc w:val="left"/>
      <w:pPr>
        <w:ind w:left="1160" w:hanging="360"/>
      </w:pPr>
      <w:rPr>
        <w:rFonts w:ascii="Times New Roman" w:cs="Times New Roman" w:eastAsia="Times New Roman" w:hAnsi="Times New Roman"/>
        <w:b w:val="0"/>
        <w:i w:val="0"/>
        <w:sz w:val="22"/>
        <w:szCs w:val="22"/>
      </w:rPr>
    </w:lvl>
    <w:lvl w:ilvl="2">
      <w:start w:val="0"/>
      <w:numFmt w:val="bullet"/>
      <w:lvlText w:val="•"/>
      <w:lvlJc w:val="left"/>
      <w:pPr>
        <w:ind w:left="2184" w:hanging="360"/>
      </w:pPr>
      <w:rPr/>
    </w:lvl>
    <w:lvl w:ilvl="3">
      <w:start w:val="0"/>
      <w:numFmt w:val="bullet"/>
      <w:lvlText w:val="•"/>
      <w:lvlJc w:val="left"/>
      <w:pPr>
        <w:ind w:left="3208" w:hanging="360"/>
      </w:pPr>
      <w:rPr/>
    </w:lvl>
    <w:lvl w:ilvl="4">
      <w:start w:val="0"/>
      <w:numFmt w:val="bullet"/>
      <w:lvlText w:val="•"/>
      <w:lvlJc w:val="left"/>
      <w:pPr>
        <w:ind w:left="4233" w:hanging="360"/>
      </w:pPr>
      <w:rPr/>
    </w:lvl>
    <w:lvl w:ilvl="5">
      <w:start w:val="0"/>
      <w:numFmt w:val="bullet"/>
      <w:lvlText w:val="•"/>
      <w:lvlJc w:val="left"/>
      <w:pPr>
        <w:ind w:left="5257" w:hanging="360"/>
      </w:pPr>
      <w:rPr/>
    </w:lvl>
    <w:lvl w:ilvl="6">
      <w:start w:val="0"/>
      <w:numFmt w:val="bullet"/>
      <w:lvlText w:val="•"/>
      <w:lvlJc w:val="left"/>
      <w:pPr>
        <w:ind w:left="6282" w:hanging="360"/>
      </w:pPr>
      <w:rPr/>
    </w:lvl>
    <w:lvl w:ilvl="7">
      <w:start w:val="0"/>
      <w:numFmt w:val="bullet"/>
      <w:lvlText w:val="•"/>
      <w:lvlJc w:val="left"/>
      <w:pPr>
        <w:ind w:left="7306" w:hanging="360"/>
      </w:pPr>
      <w:rPr/>
    </w:lvl>
    <w:lvl w:ilvl="8">
      <w:start w:val="0"/>
      <w:numFmt w:val="bullet"/>
      <w:lvlText w:val="•"/>
      <w:lvlJc w:val="left"/>
      <w:pPr>
        <w:ind w:left="8331" w:hanging="36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0" w:firstLine="0"/>
      </w:pPr>
      <w:rPr/>
    </w:lvl>
    <w:lvl w:ilvl="1">
      <w:start w:val="1"/>
      <w:numFmt w:val="decimal"/>
      <w:lvlText w:val="%1.%2"/>
      <w:lvlJc w:val="left"/>
      <w:pPr>
        <w:ind w:left="0" w:firstLine="0"/>
      </w:pPr>
      <w:rPr>
        <w:rFonts w:ascii="Times New Roman" w:cs="Times New Roman" w:eastAsia="Times New Roman" w:hAnsi="Times New Roman"/>
        <w:b w:val="1"/>
        <w:i w:val="0"/>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0" w:firstLine="0"/>
      </w:pPr>
      <w:rPr>
        <w:vertAlign w:val="baseline"/>
      </w:rPr>
    </w:lvl>
    <w:lvl w:ilvl="1">
      <w:start w:val="1"/>
      <w:numFmt w:val="decimal"/>
      <w:lvlText w:val="%1.%2"/>
      <w:lvlJc w:val="left"/>
      <w:pPr>
        <w:ind w:left="0" w:firstLine="0"/>
      </w:pPr>
      <w:rPr>
        <w:rFonts w:ascii="Times New Roman" w:cs="Times New Roman" w:eastAsia="Times New Roman" w:hAnsi="Times New Roman"/>
        <w:b w:val="1"/>
        <w:i w:val="0"/>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2">
    <w:lvl w:ilvl="0">
      <w:start w:val="1"/>
      <w:numFmt w:val="bullet"/>
      <w:lvlText w:val="●"/>
      <w:lvlJc w:val="left"/>
      <w:pPr>
        <w:ind w:left="9007"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0" w:firstLine="0"/>
      </w:pPr>
      <w:rPr/>
    </w:lvl>
    <w:lvl w:ilvl="1">
      <w:start w:val="1"/>
      <w:numFmt w:val="decimal"/>
      <w:lvlText w:val="%1.%2"/>
      <w:lvlJc w:val="left"/>
      <w:pPr>
        <w:ind w:left="0" w:firstLine="0"/>
      </w:pPr>
      <w:rPr>
        <w:rFonts w:ascii="Times New Roman" w:cs="Times New Roman" w:eastAsia="Times New Roman" w:hAnsi="Times New Roman"/>
        <w:b w:val="1"/>
        <w:i w:val="0"/>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decimal"/>
      <w:lvlText w:val="%1."/>
      <w:lvlJc w:val="left"/>
      <w:pPr>
        <w:ind w:left="0" w:firstLine="0"/>
      </w:pPr>
      <w:rPr/>
    </w:lvl>
    <w:lvl w:ilvl="1">
      <w:start w:val="1"/>
      <w:numFmt w:val="decimal"/>
      <w:lvlText w:val="%1.%2"/>
      <w:lvlJc w:val="left"/>
      <w:pPr>
        <w:ind w:left="0" w:firstLine="0"/>
      </w:pPr>
      <w:rPr>
        <w:rFonts w:ascii="Times New Roman" w:cs="Times New Roman" w:eastAsia="Times New Roman" w:hAnsi="Times New Roman"/>
        <w:b w:val="1"/>
        <w:i w:val="0"/>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1160" w:hanging="360"/>
      </w:pPr>
      <w:rPr>
        <w:rFonts w:ascii="Times New Roman" w:cs="Times New Roman" w:eastAsia="Times New Roman" w:hAnsi="Times New Roman"/>
        <w:b w:val="0"/>
        <w:i w:val="0"/>
        <w:sz w:val="22"/>
        <w:szCs w:val="22"/>
      </w:rPr>
    </w:lvl>
    <w:lvl w:ilvl="1">
      <w:start w:val="0"/>
      <w:numFmt w:val="bullet"/>
      <w:lvlText w:val="•"/>
      <w:lvlJc w:val="left"/>
      <w:pPr>
        <w:ind w:left="2082" w:hanging="360"/>
      </w:pPr>
      <w:rPr/>
    </w:lvl>
    <w:lvl w:ilvl="2">
      <w:start w:val="0"/>
      <w:numFmt w:val="bullet"/>
      <w:lvlText w:val="•"/>
      <w:lvlJc w:val="left"/>
      <w:pPr>
        <w:ind w:left="3004" w:hanging="360"/>
      </w:pPr>
      <w:rPr/>
    </w:lvl>
    <w:lvl w:ilvl="3">
      <w:start w:val="0"/>
      <w:numFmt w:val="bullet"/>
      <w:lvlText w:val="•"/>
      <w:lvlJc w:val="left"/>
      <w:pPr>
        <w:ind w:left="3926" w:hanging="360"/>
      </w:pPr>
      <w:rPr/>
    </w:lvl>
    <w:lvl w:ilvl="4">
      <w:start w:val="0"/>
      <w:numFmt w:val="bullet"/>
      <w:lvlText w:val="•"/>
      <w:lvlJc w:val="left"/>
      <w:pPr>
        <w:ind w:left="4848" w:hanging="360"/>
      </w:pPr>
      <w:rPr/>
    </w:lvl>
    <w:lvl w:ilvl="5">
      <w:start w:val="0"/>
      <w:numFmt w:val="bullet"/>
      <w:lvlText w:val="•"/>
      <w:lvlJc w:val="left"/>
      <w:pPr>
        <w:ind w:left="5770" w:hanging="360"/>
      </w:pPr>
      <w:rPr/>
    </w:lvl>
    <w:lvl w:ilvl="6">
      <w:start w:val="0"/>
      <w:numFmt w:val="bullet"/>
      <w:lvlText w:val="•"/>
      <w:lvlJc w:val="left"/>
      <w:pPr>
        <w:ind w:left="6692" w:hanging="360"/>
      </w:pPr>
      <w:rPr/>
    </w:lvl>
    <w:lvl w:ilvl="7">
      <w:start w:val="0"/>
      <w:numFmt w:val="bullet"/>
      <w:lvlText w:val="•"/>
      <w:lvlJc w:val="left"/>
      <w:pPr>
        <w:ind w:left="7614" w:hanging="360"/>
      </w:pPr>
      <w:rPr/>
    </w:lvl>
    <w:lvl w:ilvl="8">
      <w:start w:val="0"/>
      <w:numFmt w:val="bullet"/>
      <w:lvlText w:val="•"/>
      <w:lvlJc w:val="left"/>
      <w:pPr>
        <w:ind w:left="8536" w:hanging="360"/>
      </w:pPr>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817" w:hanging="360"/>
      </w:pPr>
      <w:rPr>
        <w:rFonts w:ascii="Times New Roman" w:cs="Times New Roman" w:eastAsia="Times New Roman" w:hAnsi="Times New Roman"/>
        <w:b w:val="0"/>
        <w:i w:val="0"/>
        <w:sz w:val="22"/>
        <w:szCs w:val="22"/>
      </w:rPr>
    </w:lvl>
    <w:lvl w:ilvl="1">
      <w:start w:val="0"/>
      <w:numFmt w:val="bullet"/>
      <w:lvlText w:val="•"/>
      <w:lvlJc w:val="left"/>
      <w:pPr>
        <w:ind w:left="1204" w:hanging="360"/>
      </w:pPr>
      <w:rPr/>
    </w:lvl>
    <w:lvl w:ilvl="2">
      <w:start w:val="0"/>
      <w:numFmt w:val="bullet"/>
      <w:lvlText w:val="•"/>
      <w:lvlJc w:val="left"/>
      <w:pPr>
        <w:ind w:left="1589" w:hanging="360"/>
      </w:pPr>
      <w:rPr/>
    </w:lvl>
    <w:lvl w:ilvl="3">
      <w:start w:val="0"/>
      <w:numFmt w:val="bullet"/>
      <w:lvlText w:val="•"/>
      <w:lvlJc w:val="left"/>
      <w:pPr>
        <w:ind w:left="1973" w:hanging="360"/>
      </w:pPr>
      <w:rPr/>
    </w:lvl>
    <w:lvl w:ilvl="4">
      <w:start w:val="0"/>
      <w:numFmt w:val="bullet"/>
      <w:lvlText w:val="•"/>
      <w:lvlJc w:val="left"/>
      <w:pPr>
        <w:ind w:left="2358" w:hanging="360"/>
      </w:pPr>
      <w:rPr/>
    </w:lvl>
    <w:lvl w:ilvl="5">
      <w:start w:val="0"/>
      <w:numFmt w:val="bullet"/>
      <w:lvlText w:val="•"/>
      <w:lvlJc w:val="left"/>
      <w:pPr>
        <w:ind w:left="2742" w:hanging="360"/>
      </w:pPr>
      <w:rPr/>
    </w:lvl>
    <w:lvl w:ilvl="6">
      <w:start w:val="0"/>
      <w:numFmt w:val="bullet"/>
      <w:lvlText w:val="•"/>
      <w:lvlJc w:val="left"/>
      <w:pPr>
        <w:ind w:left="3127" w:hanging="360"/>
      </w:pPr>
      <w:rPr/>
    </w:lvl>
    <w:lvl w:ilvl="7">
      <w:start w:val="0"/>
      <w:numFmt w:val="bullet"/>
      <w:lvlText w:val="•"/>
      <w:lvlJc w:val="left"/>
      <w:pPr>
        <w:ind w:left="3511" w:hanging="360"/>
      </w:pPr>
      <w:rPr/>
    </w:lvl>
    <w:lvl w:ilvl="8">
      <w:start w:val="0"/>
      <w:numFmt w:val="bullet"/>
      <w:lvlText w:val="•"/>
      <w:lvlJc w:val="left"/>
      <w:pPr>
        <w:ind w:left="3896" w:hanging="360"/>
      </w:pPr>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decimal"/>
      <w:lvlText w:val="%1."/>
      <w:lvlJc w:val="left"/>
      <w:pPr>
        <w:ind w:left="817" w:hanging="360"/>
      </w:pPr>
      <w:rPr>
        <w:rFonts w:ascii="Times New Roman" w:cs="Times New Roman" w:eastAsia="Times New Roman" w:hAnsi="Times New Roman"/>
        <w:b w:val="0"/>
        <w:i w:val="0"/>
        <w:sz w:val="22"/>
        <w:szCs w:val="22"/>
      </w:rPr>
    </w:lvl>
    <w:lvl w:ilvl="1">
      <w:start w:val="0"/>
      <w:numFmt w:val="bullet"/>
      <w:lvlText w:val="•"/>
      <w:lvlJc w:val="left"/>
      <w:pPr>
        <w:ind w:left="1204" w:hanging="360"/>
      </w:pPr>
      <w:rPr/>
    </w:lvl>
    <w:lvl w:ilvl="2">
      <w:start w:val="0"/>
      <w:numFmt w:val="bullet"/>
      <w:lvlText w:val="•"/>
      <w:lvlJc w:val="left"/>
      <w:pPr>
        <w:ind w:left="1589" w:hanging="360"/>
      </w:pPr>
      <w:rPr/>
    </w:lvl>
    <w:lvl w:ilvl="3">
      <w:start w:val="0"/>
      <w:numFmt w:val="bullet"/>
      <w:lvlText w:val="•"/>
      <w:lvlJc w:val="left"/>
      <w:pPr>
        <w:ind w:left="1973" w:hanging="360"/>
      </w:pPr>
      <w:rPr/>
    </w:lvl>
    <w:lvl w:ilvl="4">
      <w:start w:val="0"/>
      <w:numFmt w:val="bullet"/>
      <w:lvlText w:val="•"/>
      <w:lvlJc w:val="left"/>
      <w:pPr>
        <w:ind w:left="2358" w:hanging="360"/>
      </w:pPr>
      <w:rPr/>
    </w:lvl>
    <w:lvl w:ilvl="5">
      <w:start w:val="0"/>
      <w:numFmt w:val="bullet"/>
      <w:lvlText w:val="•"/>
      <w:lvlJc w:val="left"/>
      <w:pPr>
        <w:ind w:left="2742" w:hanging="360"/>
      </w:pPr>
      <w:rPr/>
    </w:lvl>
    <w:lvl w:ilvl="6">
      <w:start w:val="0"/>
      <w:numFmt w:val="bullet"/>
      <w:lvlText w:val="•"/>
      <w:lvlJc w:val="left"/>
      <w:pPr>
        <w:ind w:left="3127" w:hanging="360"/>
      </w:pPr>
      <w:rPr/>
    </w:lvl>
    <w:lvl w:ilvl="7">
      <w:start w:val="0"/>
      <w:numFmt w:val="bullet"/>
      <w:lvlText w:val="•"/>
      <w:lvlJc w:val="left"/>
      <w:pPr>
        <w:ind w:left="3511" w:hanging="360"/>
      </w:pPr>
      <w:rPr/>
    </w:lvl>
    <w:lvl w:ilvl="8">
      <w:start w:val="0"/>
      <w:numFmt w:val="bullet"/>
      <w:lvlText w:val="•"/>
      <w:lvlJc w:val="left"/>
      <w:pPr>
        <w:ind w:left="3896" w:hanging="360"/>
      </w:pPr>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0" w:firstLine="0"/>
      </w:pPr>
      <w:rPr/>
    </w:lvl>
    <w:lvl w:ilvl="1">
      <w:start w:val="1"/>
      <w:numFmt w:val="decimal"/>
      <w:lvlText w:val="%1.%2"/>
      <w:lvlJc w:val="left"/>
      <w:pPr>
        <w:ind w:left="0" w:firstLine="0"/>
      </w:pPr>
      <w:rPr>
        <w:rFonts w:ascii="Times New Roman" w:cs="Times New Roman" w:eastAsia="Times New Roman" w:hAnsi="Times New Roman"/>
        <w:b w:val="1"/>
        <w:i w:val="0"/>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2">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3">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4">
    <w:lvl w:ilvl="0">
      <w:start w:val="1"/>
      <w:numFmt w:val="decimal"/>
      <w:lvlText w:val="%1."/>
      <w:lvlJc w:val="left"/>
      <w:pPr>
        <w:ind w:left="502" w:hanging="360"/>
      </w:pPr>
      <w:rPr>
        <w:rFonts w:ascii="Noto Sans Symbols" w:cs="Noto Sans Symbols" w:eastAsia="Noto Sans Symbols" w:hAnsi="Noto Sans Symbols"/>
      </w:rPr>
    </w:lvl>
    <w:lvl w:ilvl="1">
      <w:start w:val="1"/>
      <w:numFmt w:val="lowerLetter"/>
      <w:lvlText w:val="%2."/>
      <w:lvlJc w:val="left"/>
      <w:pPr>
        <w:ind w:left="1211" w:hanging="360"/>
      </w:pPr>
      <w:rPr>
        <w:rFonts w:ascii="Courier New" w:cs="Courier New" w:eastAsia="Courier New" w:hAnsi="Courier New"/>
      </w:rPr>
    </w:lvl>
    <w:lvl w:ilvl="2">
      <w:start w:val="1"/>
      <w:numFmt w:val="lowerRoman"/>
      <w:lvlText w:val="%3."/>
      <w:lvlJc w:val="right"/>
      <w:pPr>
        <w:ind w:left="1222" w:hanging="360"/>
      </w:pPr>
      <w:rPr>
        <w:rFonts w:ascii="Courier New" w:cs="Courier New" w:eastAsia="Courier New" w:hAnsi="Courier New"/>
      </w:rPr>
    </w:lvl>
    <w:lvl w:ilvl="3">
      <w:start w:val="1"/>
      <w:numFmt w:val="decimal"/>
      <w:lvlText w:val="%4."/>
      <w:lvlJc w:val="left"/>
      <w:pPr>
        <w:ind w:left="1942" w:hanging="360"/>
      </w:pPr>
      <w:rPr>
        <w:rFonts w:ascii="Noto Sans Symbols" w:cs="Noto Sans Symbols" w:eastAsia="Noto Sans Symbols" w:hAnsi="Noto Sans Symbols"/>
      </w:rPr>
    </w:lvl>
    <w:lvl w:ilvl="4">
      <w:start w:val="1"/>
      <w:numFmt w:val="lowerLetter"/>
      <w:lvlText w:val="%5."/>
      <w:lvlJc w:val="left"/>
      <w:pPr>
        <w:ind w:left="2662" w:hanging="360"/>
      </w:pPr>
      <w:rPr>
        <w:rFonts w:ascii="Courier New" w:cs="Courier New" w:eastAsia="Courier New" w:hAnsi="Courier New"/>
      </w:rPr>
    </w:lvl>
    <w:lvl w:ilvl="5">
      <w:start w:val="1"/>
      <w:numFmt w:val="lowerRoman"/>
      <w:lvlText w:val="%6."/>
      <w:lvlJc w:val="right"/>
      <w:pPr>
        <w:ind w:left="3382" w:hanging="360"/>
      </w:pPr>
      <w:rPr>
        <w:rFonts w:ascii="Noto Sans Symbols" w:cs="Noto Sans Symbols" w:eastAsia="Noto Sans Symbols" w:hAnsi="Noto Sans Symbols"/>
      </w:rPr>
    </w:lvl>
    <w:lvl w:ilvl="6">
      <w:start w:val="1"/>
      <w:numFmt w:val="decimal"/>
      <w:lvlText w:val="%7."/>
      <w:lvlJc w:val="left"/>
      <w:pPr>
        <w:ind w:left="4102" w:hanging="360"/>
      </w:pPr>
      <w:rPr>
        <w:rFonts w:ascii="Noto Sans Symbols" w:cs="Noto Sans Symbols" w:eastAsia="Noto Sans Symbols" w:hAnsi="Noto Sans Symbols"/>
      </w:rPr>
    </w:lvl>
    <w:lvl w:ilvl="7">
      <w:start w:val="1"/>
      <w:numFmt w:val="lowerLetter"/>
      <w:lvlText w:val="%8."/>
      <w:lvlJc w:val="left"/>
      <w:pPr>
        <w:ind w:left="4822" w:hanging="360"/>
      </w:pPr>
      <w:rPr>
        <w:rFonts w:ascii="Courier New" w:cs="Courier New" w:eastAsia="Courier New" w:hAnsi="Courier New"/>
      </w:rPr>
    </w:lvl>
    <w:lvl w:ilvl="8">
      <w:start w:val="1"/>
      <w:numFmt w:val="lowerRoman"/>
      <w:lvlText w:val="%9."/>
      <w:lvlJc w:val="right"/>
      <w:pPr>
        <w:ind w:left="5542" w:hanging="360"/>
      </w:pPr>
      <w:rPr>
        <w:rFonts w:ascii="Noto Sans Symbols" w:cs="Noto Sans Symbols" w:eastAsia="Noto Sans Symbols" w:hAnsi="Noto Sans Symbols"/>
      </w:rPr>
    </w:lvl>
  </w:abstractNum>
  <w:abstractNum w:abstractNumId="9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6">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97">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98">
    <w:lvl w:ilvl="0">
      <w:start w:val="1"/>
      <w:numFmt w:val="decimal"/>
      <w:lvlText w:val="%1"/>
      <w:lvlJc w:val="left"/>
      <w:pPr>
        <w:ind w:left="360" w:hanging="360"/>
      </w:pPr>
      <w:rPr/>
    </w:lvl>
    <w:lvl w:ilvl="1">
      <w:start w:val="4"/>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99">
    <w:lvl w:ilvl="0">
      <w:start w:val="2"/>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00">
    <w:lvl w:ilvl="0">
      <w:start w:val="2"/>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624"/>
    </w:pPr>
    <w:rPr>
      <w:rFonts w:ascii="Arial" w:cs="Arial" w:eastAsia="Arial" w:hAnsi="Arial"/>
      <w:b w:val="1"/>
      <w:sz w:val="48"/>
      <w:szCs w:val="48"/>
    </w:rPr>
  </w:style>
  <w:style w:type="paragraph" w:styleId="Heading2">
    <w:name w:val="heading 2"/>
    <w:basedOn w:val="Normal"/>
    <w:next w:val="Normal"/>
    <w:pPr>
      <w:ind w:left="1625" w:right="2012"/>
      <w:jc w:val="center"/>
    </w:pPr>
    <w:rPr>
      <w:rFonts w:ascii="Times New Roman" w:cs="Times New Roman" w:eastAsia="Times New Roman" w:hAnsi="Times New Roman"/>
      <w:b w:val="1"/>
      <w:sz w:val="32"/>
      <w:szCs w:val="32"/>
    </w:rPr>
  </w:style>
  <w:style w:type="paragraph" w:styleId="Heading3">
    <w:name w:val="heading 3"/>
    <w:basedOn w:val="Normal"/>
    <w:next w:val="Normal"/>
    <w:pPr>
      <w:spacing w:before="69" w:lineRule="auto"/>
      <w:ind w:left="1640" w:right="2012"/>
      <w:jc w:val="center"/>
    </w:pPr>
    <w:rPr>
      <w:rFonts w:ascii="Arial" w:cs="Arial" w:eastAsia="Arial" w:hAnsi="Arial"/>
      <w:b w:val="1"/>
      <w:sz w:val="28"/>
      <w:szCs w:val="28"/>
    </w:rPr>
  </w:style>
  <w:style w:type="paragraph" w:styleId="Heading4">
    <w:name w:val="heading 4"/>
    <w:basedOn w:val="Normal"/>
    <w:next w:val="Normal"/>
    <w:pPr>
      <w:ind w:left="740"/>
    </w:pPr>
    <w:rPr>
      <w:rFonts w:ascii="Arial" w:cs="Arial" w:eastAsia="Arial" w:hAnsi="Arial"/>
      <w:b w:val="1"/>
      <w:sz w:val="28"/>
      <w:szCs w:val="28"/>
    </w:rPr>
  </w:style>
  <w:style w:type="paragraph" w:styleId="Heading5">
    <w:name w:val="heading 5"/>
    <w:basedOn w:val="Normal"/>
    <w:next w:val="Normal"/>
    <w:pPr>
      <w:jc w:val="center"/>
    </w:pPr>
    <w:rPr>
      <w:rFonts w:ascii="Arial" w:cs="Arial" w:eastAsia="Arial" w:hAnsi="Arial"/>
      <w:b w:val="1"/>
    </w:rPr>
  </w:style>
  <w:style w:type="paragraph" w:styleId="Heading6">
    <w:name w:val="heading 6"/>
    <w:basedOn w:val="Normal"/>
    <w:next w:val="Normal"/>
    <w:pPr>
      <w:widowControl w:val="1"/>
      <w:tabs>
        <w:tab w:val="left" w:leader="none" w:pos="360"/>
      </w:tabs>
      <w:spacing w:after="60" w:before="240" w:lineRule="auto"/>
      <w:ind w:left="0" w:firstLine="0"/>
    </w:pPr>
    <w:rPr>
      <w:rFonts w:ascii="Arial" w:cs="Arial" w:eastAsia="Arial" w:hAnsi="Arial"/>
      <w:i w:val="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widowControl w:val="1"/>
      <w:tabs>
        <w:tab w:val="left" w:leader="none" w:pos="360"/>
        <w:tab w:val="left" w:leader="none" w:pos="360"/>
        <w:tab w:val="left" w:leader="none" w:pos="360"/>
        <w:tab w:val="left" w:leader="none" w:pos="360"/>
      </w:tabs>
      <w:spacing w:line="276" w:lineRule="auto"/>
    </w:pPr>
    <w:rPr>
      <w:rFonts w:ascii="Arial" w:cs="Arial" w:eastAsia="Arial" w:hAnsi="Arial"/>
      <w:sz w:val="24"/>
      <w:szCs w:val="24"/>
    </w:rPr>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pPr>
      <w:widowControl w:val="1"/>
      <w:tabs>
        <w:tab w:val="left" w:leader="none" w:pos="360"/>
        <w:tab w:val="left" w:leader="none" w:pos="360"/>
        <w:tab w:val="left" w:leader="none" w:pos="360"/>
        <w:tab w:val="left" w:leader="none" w:pos="360"/>
      </w:tabs>
      <w:spacing w:line="276" w:lineRule="auto"/>
    </w:pPr>
    <w:rPr>
      <w:rFonts w:ascii="Arial" w:cs="Arial" w:eastAsia="Arial" w:hAnsi="Arial"/>
      <w:sz w:val="24"/>
      <w:szCs w:val="24"/>
    </w:rPr>
    <w:tblPr>
      <w:tblStyleRowBandSize w:val="1"/>
      <w:tblStyleColBandSize w:val="1"/>
      <w:tblCellMar>
        <w:top w:w="100.0" w:type="dxa"/>
        <w:left w:w="100.0" w:type="dxa"/>
        <w:bottom w:w="100.0" w:type="dxa"/>
        <w:right w:w="100.0" w:type="dxa"/>
      </w:tblCellMar>
    </w:tblPr>
  </w:style>
  <w:style w:type="table" w:styleId="Table7">
    <w:basedOn w:val="TableNormal"/>
    <w:pPr>
      <w:widowControl w:val="1"/>
      <w:tabs>
        <w:tab w:val="left" w:leader="none" w:pos="360"/>
        <w:tab w:val="left" w:leader="none" w:pos="360"/>
        <w:tab w:val="left" w:leader="none" w:pos="360"/>
        <w:tab w:val="left" w:leader="none" w:pos="360"/>
      </w:tabs>
      <w:spacing w:line="276" w:lineRule="auto"/>
    </w:pPr>
    <w:rPr>
      <w:rFonts w:ascii="Arial" w:cs="Arial" w:eastAsia="Arial" w:hAnsi="Arial"/>
      <w:sz w:val="24"/>
      <w:szCs w:val="24"/>
    </w:rPr>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0.0" w:type="dxa"/>
        <w:left w:w="120.0" w:type="dxa"/>
        <w:bottom w:w="0.0" w:type="dxa"/>
        <w:right w:w="12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120.0" w:type="dxa"/>
        <w:bottom w:w="0.0" w:type="dxa"/>
        <w:right w:w="120.0" w:type="dxa"/>
      </w:tblCellMar>
    </w:tblPr>
  </w:style>
  <w:style w:type="table" w:styleId="Table11">
    <w:basedOn w:val="TableNormal"/>
    <w:pPr>
      <w:widowControl w:val="1"/>
      <w:tabs>
        <w:tab w:val="left" w:leader="none" w:pos="360"/>
        <w:tab w:val="left" w:leader="none" w:pos="360"/>
        <w:tab w:val="left" w:leader="none" w:pos="360"/>
        <w:tab w:val="left" w:leader="none" w:pos="360"/>
      </w:tabs>
      <w:spacing w:line="276" w:lineRule="auto"/>
    </w:pPr>
    <w:rPr>
      <w:rFonts w:ascii="Arial" w:cs="Arial" w:eastAsia="Arial" w:hAnsi="Arial"/>
      <w:sz w:val="24"/>
      <w:szCs w:val="24"/>
    </w:rPr>
    <w:tblPr>
      <w:tblStyleRowBandSize w:val="1"/>
      <w:tblStyleColBandSize w:val="1"/>
      <w:tblCellMar>
        <w:top w:w="100.0" w:type="dxa"/>
        <w:left w:w="100.0" w:type="dxa"/>
        <w:bottom w:w="100.0" w:type="dxa"/>
        <w:right w:w="100.0" w:type="dxa"/>
      </w:tblCellMar>
    </w:tblPr>
  </w:style>
  <w:style w:type="table" w:styleId="Table12">
    <w:basedOn w:val="TableNormal"/>
    <w:pPr>
      <w:widowControl w:val="1"/>
      <w:tabs>
        <w:tab w:val="left" w:leader="none" w:pos="360"/>
        <w:tab w:val="left" w:leader="none" w:pos="360"/>
        <w:tab w:val="left" w:leader="none" w:pos="360"/>
        <w:tab w:val="left" w:leader="none" w:pos="360"/>
      </w:tabs>
      <w:spacing w:line="276" w:lineRule="auto"/>
    </w:pPr>
    <w:rPr>
      <w:rFonts w:ascii="Arial" w:cs="Arial" w:eastAsia="Arial" w:hAnsi="Arial"/>
      <w:sz w:val="24"/>
      <w:szCs w:val="24"/>
    </w:rPr>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0.0" w:type="dxa"/>
        <w:left w:w="120.0" w:type="dxa"/>
        <w:bottom w:w="0.0" w:type="dxa"/>
        <w:right w:w="120.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20.0" w:type="dxa"/>
        <w:bottom w:w="0.0" w:type="dxa"/>
        <w:right w:w="120.0" w:type="dxa"/>
      </w:tblCellMar>
    </w:tblPr>
  </w:style>
  <w:style w:type="table" w:styleId="Table17">
    <w:basedOn w:val="TableNormal"/>
    <w:pPr>
      <w:widowControl w:val="1"/>
      <w:tabs>
        <w:tab w:val="left" w:leader="none" w:pos="360"/>
        <w:tab w:val="left" w:leader="none" w:pos="360"/>
        <w:tab w:val="left" w:leader="none" w:pos="360"/>
        <w:tab w:val="left" w:leader="none" w:pos="360"/>
      </w:tabs>
      <w:spacing w:line="276" w:lineRule="auto"/>
    </w:pPr>
    <w:rPr>
      <w:rFonts w:ascii="Arial" w:cs="Arial" w:eastAsia="Arial" w:hAnsi="Arial"/>
      <w:sz w:val="24"/>
      <w:szCs w:val="24"/>
    </w:rPr>
    <w:tblPr>
      <w:tblStyleRowBandSize w:val="1"/>
      <w:tblStyleColBandSize w:val="1"/>
      <w:tblCellMar>
        <w:top w:w="100.0" w:type="dxa"/>
        <w:left w:w="100.0" w:type="dxa"/>
        <w:bottom w:w="100.0" w:type="dxa"/>
        <w:right w:w="100.0" w:type="dxa"/>
      </w:tblCellMar>
    </w:tblPr>
  </w:style>
  <w:style w:type="table" w:styleId="Table18">
    <w:basedOn w:val="TableNormal"/>
    <w:pPr>
      <w:widowControl w:val="1"/>
      <w:tabs>
        <w:tab w:val="left" w:leader="none" w:pos="360"/>
        <w:tab w:val="left" w:leader="none" w:pos="360"/>
        <w:tab w:val="left" w:leader="none" w:pos="360"/>
        <w:tab w:val="left" w:leader="none" w:pos="360"/>
      </w:tabs>
      <w:spacing w:line="276" w:lineRule="auto"/>
    </w:pPr>
    <w:rPr>
      <w:rFonts w:ascii="Arial" w:cs="Arial" w:eastAsia="Arial" w:hAnsi="Arial"/>
      <w:sz w:val="24"/>
      <w:szCs w:val="24"/>
    </w:rPr>
    <w:tblPr>
      <w:tblStyleRowBandSize w:val="1"/>
      <w:tblStyleColBandSize w:val="1"/>
      <w:tblCellMar>
        <w:top w:w="100.0" w:type="dxa"/>
        <w:left w:w="100.0" w:type="dxa"/>
        <w:bottom w:w="100.0" w:type="dxa"/>
        <w:right w:w="100.0" w:type="dxa"/>
      </w:tblCellMar>
    </w:tblPr>
  </w:style>
  <w:style w:type="table" w:styleId="Table19">
    <w:basedOn w:val="TableNormal"/>
    <w:pPr>
      <w:widowControl w:val="1"/>
      <w:tabs>
        <w:tab w:val="left" w:leader="none" w:pos="360"/>
        <w:tab w:val="left" w:leader="none" w:pos="360"/>
        <w:tab w:val="left" w:leader="none" w:pos="360"/>
        <w:tab w:val="left" w:leader="none" w:pos="360"/>
      </w:tabs>
      <w:spacing w:line="276" w:lineRule="auto"/>
    </w:pPr>
    <w:rPr>
      <w:rFonts w:ascii="Arial" w:cs="Arial" w:eastAsia="Arial" w:hAnsi="Arial"/>
      <w:sz w:val="24"/>
      <w:szCs w:val="24"/>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jpg"/><Relationship Id="rId42" Type="http://schemas.openxmlformats.org/officeDocument/2006/relationships/image" Target="media/image18.jpg"/><Relationship Id="rId41" Type="http://schemas.openxmlformats.org/officeDocument/2006/relationships/image" Target="media/image9.jpg"/><Relationship Id="rId44" Type="http://schemas.openxmlformats.org/officeDocument/2006/relationships/image" Target="media/image19.jpg"/><Relationship Id="rId43" Type="http://schemas.openxmlformats.org/officeDocument/2006/relationships/image" Target="media/image14.jpg"/><Relationship Id="rId46" Type="http://schemas.openxmlformats.org/officeDocument/2006/relationships/hyperlink" Target="https://milvus.io/docs" TargetMode="External"/><Relationship Id="rId45" Type="http://schemas.openxmlformats.org/officeDocument/2006/relationships/hyperlink" Target="https://docs.llamaindex.ai/en/stabl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48" Type="http://schemas.openxmlformats.org/officeDocument/2006/relationships/hyperlink" Target="https://llamahub.ai/" TargetMode="External"/><Relationship Id="rId47" Type="http://schemas.openxmlformats.org/officeDocument/2006/relationships/hyperlink" Target="https://github.com/run-llama/llama_index" TargetMode="External"/><Relationship Id="rId49" Type="http://schemas.openxmlformats.org/officeDocument/2006/relationships/hyperlink" Target="https://github.com/huggingface/text-embeddings-inference" TargetMode="External"/><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header" Target="header1.xml"/><Relationship Id="rId8" Type="http://schemas.openxmlformats.org/officeDocument/2006/relationships/footer" Target="footer8.xml"/><Relationship Id="rId31" Type="http://schemas.openxmlformats.org/officeDocument/2006/relationships/image" Target="media/image15.png"/><Relationship Id="rId30" Type="http://schemas.openxmlformats.org/officeDocument/2006/relationships/image" Target="media/image5.png"/><Relationship Id="rId33" Type="http://schemas.openxmlformats.org/officeDocument/2006/relationships/image" Target="media/image10.png"/><Relationship Id="rId32" Type="http://schemas.openxmlformats.org/officeDocument/2006/relationships/image" Target="media/image2.png"/><Relationship Id="rId35" Type="http://schemas.openxmlformats.org/officeDocument/2006/relationships/image" Target="media/image17.png"/><Relationship Id="rId34" Type="http://schemas.openxmlformats.org/officeDocument/2006/relationships/image" Target="media/image11.png"/><Relationship Id="rId37" Type="http://schemas.openxmlformats.org/officeDocument/2006/relationships/hyperlink" Target="https://github.com/enricoros/big-AGI" TargetMode="External"/><Relationship Id="rId36" Type="http://schemas.openxmlformats.org/officeDocument/2006/relationships/image" Target="media/image13.png"/><Relationship Id="rId39" Type="http://schemas.openxmlformats.org/officeDocument/2006/relationships/hyperlink" Target="https://github.com/huggingface/chat-ui" TargetMode="External"/><Relationship Id="rId38" Type="http://schemas.openxmlformats.org/officeDocument/2006/relationships/hyperlink" Target="https://github.com/open-webui/open-webui" TargetMode="External"/><Relationship Id="rId20" Type="http://schemas.openxmlformats.org/officeDocument/2006/relationships/footer" Target="footer4.xml"/><Relationship Id="rId22" Type="http://schemas.openxmlformats.org/officeDocument/2006/relationships/image" Target="media/image3.png"/><Relationship Id="rId21" Type="http://schemas.openxmlformats.org/officeDocument/2006/relationships/image" Target="media/image21.png"/><Relationship Id="rId24" Type="http://schemas.openxmlformats.org/officeDocument/2006/relationships/header" Target="header8.xml"/><Relationship Id="rId23" Type="http://schemas.openxmlformats.org/officeDocument/2006/relationships/header" Target="header7.xml"/><Relationship Id="rId26" Type="http://schemas.openxmlformats.org/officeDocument/2006/relationships/footer" Target="footer6.xml"/><Relationship Id="rId25" Type="http://schemas.openxmlformats.org/officeDocument/2006/relationships/footer" Target="footer5.xml"/><Relationship Id="rId28" Type="http://schemas.openxmlformats.org/officeDocument/2006/relationships/image" Target="media/image1.png"/><Relationship Id="rId27" Type="http://schemas.openxmlformats.org/officeDocument/2006/relationships/image" Target="media/image4.png"/><Relationship Id="rId29" Type="http://schemas.openxmlformats.org/officeDocument/2006/relationships/image" Target="media/image12.png"/><Relationship Id="rId51" Type="http://schemas.openxmlformats.org/officeDocument/2006/relationships/hyperlink" Target="https://github.com/huggingface/text-generation-inference" TargetMode="External"/><Relationship Id="rId50" Type="http://schemas.openxmlformats.org/officeDocument/2006/relationships/hyperlink" Target="https://huggingface.co/text-generation-inference" TargetMode="External"/><Relationship Id="rId53" Type="http://schemas.openxmlformats.org/officeDocument/2006/relationships/header" Target="header9.xml"/><Relationship Id="rId52" Type="http://schemas.openxmlformats.org/officeDocument/2006/relationships/hyperlink" Target="https://huggingface.co/docs/text-embeddings-inference/index" TargetMode="External"/><Relationship Id="rId11" Type="http://schemas.openxmlformats.org/officeDocument/2006/relationships/image" Target="media/image20.png"/><Relationship Id="rId55" Type="http://schemas.openxmlformats.org/officeDocument/2006/relationships/footer" Target="footer7.xml"/><Relationship Id="rId10" Type="http://schemas.openxmlformats.org/officeDocument/2006/relationships/header" Target="header2.xml"/><Relationship Id="rId54" Type="http://schemas.openxmlformats.org/officeDocument/2006/relationships/header" Target="header10.xml"/><Relationship Id="rId13" Type="http://schemas.openxmlformats.org/officeDocument/2006/relationships/header" Target="header4.xml"/><Relationship Id="rId12" Type="http://schemas.openxmlformats.org/officeDocument/2006/relationships/header" Target="header3.xml"/><Relationship Id="rId15" Type="http://schemas.openxmlformats.org/officeDocument/2006/relationships/footer" Target="footer2.xml"/><Relationship Id="rId14" Type="http://schemas.openxmlformats.org/officeDocument/2006/relationships/footer" Target="footer1.xml"/><Relationship Id="rId17" Type="http://schemas.openxmlformats.org/officeDocument/2006/relationships/header" Target="header5.xml"/><Relationship Id="rId16" Type="http://schemas.openxmlformats.org/officeDocument/2006/relationships/image" Target="media/image22.png"/><Relationship Id="rId19" Type="http://schemas.openxmlformats.org/officeDocument/2006/relationships/footer" Target="footer3.xml"/><Relationship Id="rId18" Type="http://schemas.openxmlformats.org/officeDocument/2006/relationships/header" Target="header6.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m121 Google Docs Renderer</vt:lpwstr>
  </property>
</Properties>
</file>