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a86e8"/>
          <w:sz w:val="26"/>
          <w:szCs w:val="26"/>
        </w:rPr>
      </w:pPr>
      <w:r w:rsidDel="00000000" w:rsidR="00000000" w:rsidRPr="00000000">
        <w:rPr>
          <w:color w:val="4a86e8"/>
          <w:sz w:val="26"/>
          <w:szCs w:val="26"/>
          <w:rtl w:val="0"/>
        </w:rPr>
        <w:t xml:space="preserve">Requirements Overview</w:t>
      </w:r>
    </w:p>
    <w:p w:rsidR="00000000" w:rsidDel="00000000" w:rsidP="00000000" w:rsidRDefault="00000000" w:rsidRPr="00000000" w14:paraId="00000002">
      <w:pPr>
        <w:ind w:left="0" w:firstLine="0"/>
        <w:rPr>
          <w:color w:val="0000ff"/>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The initial target is to have a simple commerce site that can sell music CDs and audio streams to retail customers.</w:t>
      </w:r>
    </w:p>
    <w:p w:rsidR="00000000" w:rsidDel="00000000" w:rsidP="00000000" w:rsidRDefault="00000000" w:rsidRPr="00000000" w14:paraId="00000004">
      <w:pPr>
        <w:ind w:left="720" w:firstLine="0"/>
        <w:rPr/>
      </w:pPr>
      <w:r w:rsidDel="00000000" w:rsidR="00000000" w:rsidRPr="00000000">
        <w:rPr>
          <w:rtl w:val="0"/>
        </w:rPr>
        <w:t xml:space="preserve">- CDs are physical merchandise, whereas audio streams are digital and are downloaded to customer's computers. The store will hence need to support both physical and digital merchandise.</w:t>
      </w:r>
    </w:p>
    <w:p w:rsidR="00000000" w:rsidDel="00000000" w:rsidP="00000000" w:rsidRDefault="00000000" w:rsidRPr="00000000" w14:paraId="00000005">
      <w:pPr>
        <w:ind w:left="720" w:firstLine="0"/>
        <w:rPr/>
      </w:pPr>
      <w:r w:rsidDel="00000000" w:rsidR="00000000" w:rsidRPr="00000000">
        <w:rPr>
          <w:rtl w:val="0"/>
        </w:rPr>
        <w:t xml:space="preserve">- For the audio streaming, 4YourEars has already tied up with a technology partner to be able to do copyright protection, etc. This partner's system will expose an API that will return a media stream. The partner's system will be co-deployed with the rest of the solution, but capacity needs to be planned for.</w:t>
      </w:r>
    </w:p>
    <w:p w:rsidR="00000000" w:rsidDel="00000000" w:rsidP="00000000" w:rsidRDefault="00000000" w:rsidRPr="00000000" w14:paraId="00000006">
      <w:pPr>
        <w:ind w:left="720" w:firstLine="0"/>
        <w:rPr/>
      </w:pPr>
      <w:r w:rsidDel="00000000" w:rsidR="00000000" w:rsidRPr="00000000">
        <w:rPr>
          <w:rtl w:val="0"/>
        </w:rPr>
        <w:t xml:space="preserve">- Customers will access the site initially from india, but will later expand into Europe and US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4a86e8"/>
          <w:sz w:val="26"/>
          <w:szCs w:val="26"/>
        </w:rPr>
      </w:pPr>
      <w:r w:rsidDel="00000000" w:rsidR="00000000" w:rsidRPr="00000000">
        <w:rPr>
          <w:color w:val="4a86e8"/>
          <w:sz w:val="26"/>
          <w:szCs w:val="26"/>
          <w:rtl w:val="0"/>
        </w:rPr>
        <w:t xml:space="preserve">Key Quantitative Information</w:t>
      </w:r>
    </w:p>
    <w:p w:rsidR="00000000" w:rsidDel="00000000" w:rsidP="00000000" w:rsidRDefault="00000000" w:rsidRPr="00000000" w14:paraId="0000000A">
      <w:pPr>
        <w:rPr>
          <w:color w:val="4a86e8"/>
          <w:sz w:val="26"/>
          <w:szCs w:val="26"/>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- 4YourEars expects that they will be able to have a target audience of 1,000,000 visitors daily, and that will grow at 30% year on year.</w:t>
      </w:r>
    </w:p>
    <w:p w:rsidR="00000000" w:rsidDel="00000000" w:rsidP="00000000" w:rsidRDefault="00000000" w:rsidRPr="00000000" w14:paraId="0000000C">
      <w:pPr>
        <w:ind w:left="720" w:firstLine="0"/>
        <w:rPr/>
      </w:pPr>
      <w:r w:rsidDel="00000000" w:rsidR="00000000" w:rsidRPr="00000000">
        <w:rPr>
          <w:rtl w:val="0"/>
        </w:rPr>
        <w:t xml:space="preserve">- Conversion rate is expected to be 5% initially, but the store is looking to build a strong targeting based on behavior analytics to increase this to 10%.</w:t>
      </w:r>
    </w:p>
    <w:p w:rsidR="00000000" w:rsidDel="00000000" w:rsidP="00000000" w:rsidRDefault="00000000" w:rsidRPr="00000000" w14:paraId="0000000D">
      <w:pPr>
        <w:ind w:left="720" w:firstLine="0"/>
        <w:rPr/>
      </w:pPr>
      <w:r w:rsidDel="00000000" w:rsidR="00000000" w:rsidRPr="00000000">
        <w:rPr>
          <w:rtl w:val="0"/>
        </w:rPr>
        <w:t xml:space="preserve">- Once they expand into other geographics, volumes are expected to triple.</w:t>
      </w:r>
    </w:p>
    <w:p w:rsidR="00000000" w:rsidDel="00000000" w:rsidP="00000000" w:rsidRDefault="00000000" w:rsidRPr="00000000" w14:paraId="0000000E">
      <w:pPr>
        <w:ind w:left="720" w:firstLine="0"/>
        <w:rPr/>
      </w:pPr>
      <w:r w:rsidDel="00000000" w:rsidR="00000000" w:rsidRPr="00000000">
        <w:rPr>
          <w:rtl w:val="0"/>
        </w:rPr>
        <w:t xml:space="preserve">- Visitors can access the site any time of the day.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color w:val="4a86e8"/>
          <w:sz w:val="26"/>
          <w:szCs w:val="26"/>
        </w:rPr>
      </w:pPr>
      <w:r w:rsidDel="00000000" w:rsidR="00000000" w:rsidRPr="00000000">
        <w:rPr>
          <w:color w:val="4a86e8"/>
          <w:sz w:val="26"/>
          <w:szCs w:val="26"/>
          <w:rtl w:val="0"/>
        </w:rPr>
        <w:t xml:space="preserve">Concerns and Thoughts</w:t>
      </w:r>
    </w:p>
    <w:p w:rsidR="00000000" w:rsidDel="00000000" w:rsidP="00000000" w:rsidRDefault="00000000" w:rsidRPr="00000000" w14:paraId="00000011">
      <w:pPr>
        <w:rPr>
          <w:color w:val="4a86e8"/>
          <w:sz w:val="26"/>
          <w:szCs w:val="26"/>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- 4YourEars knows that  they are a late entrant into this market, so they need to be able to differentiate themselves quickly.</w:t>
      </w:r>
    </w:p>
    <w:p w:rsidR="00000000" w:rsidDel="00000000" w:rsidP="00000000" w:rsidRDefault="00000000" w:rsidRPr="00000000" w14:paraId="00000013">
      <w:pPr>
        <w:ind w:left="720" w:firstLine="0"/>
        <w:rPr/>
      </w:pPr>
      <w:r w:rsidDel="00000000" w:rsidR="00000000" w:rsidRPr="00000000">
        <w:rPr>
          <w:rtl w:val="0"/>
        </w:rPr>
        <w:t xml:space="preserve">- They however,have strong brand recall, and the management feels that they can use this to their advantage.</w:t>
      </w:r>
    </w:p>
    <w:p w:rsidR="00000000" w:rsidDel="00000000" w:rsidP="00000000" w:rsidRDefault="00000000" w:rsidRPr="00000000" w14:paraId="00000014">
      <w:pPr>
        <w:ind w:left="720" w:firstLine="0"/>
        <w:rPr/>
      </w:pPr>
      <w:r w:rsidDel="00000000" w:rsidR="00000000" w:rsidRPr="00000000">
        <w:rPr>
          <w:rtl w:val="0"/>
        </w:rPr>
        <w:t xml:space="preserve">- Some other sites have mooted the idea that they could cross-sell 4YourEars' products through their site, and so they have asked 4YourEars if they can supply their catalog information to them. While 4YourEars feels this increases presence, they are thinking they only ought to share targeted information instead of a full catalog dump.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color w:val="4a86e8"/>
          <w:sz w:val="26"/>
          <w:szCs w:val="26"/>
        </w:rPr>
      </w:pPr>
      <w:r w:rsidDel="00000000" w:rsidR="00000000" w:rsidRPr="00000000">
        <w:rPr>
          <w:color w:val="4a86e8"/>
          <w:sz w:val="26"/>
          <w:szCs w:val="26"/>
          <w:rtl w:val="0"/>
        </w:rPr>
        <w:t xml:space="preserve">Your Deliverables</w:t>
      </w:r>
    </w:p>
    <w:p w:rsidR="00000000" w:rsidDel="00000000" w:rsidP="00000000" w:rsidRDefault="00000000" w:rsidRPr="00000000" w14:paraId="00000018">
      <w:pPr>
        <w:rPr>
          <w:color w:val="4a86e8"/>
          <w:sz w:val="26"/>
          <w:szCs w:val="26"/>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 You have been asked to give a solution to help 4YourEars reach their objectives</w:t>
      </w:r>
    </w:p>
    <w:p w:rsidR="00000000" w:rsidDel="00000000" w:rsidP="00000000" w:rsidRDefault="00000000" w:rsidRPr="00000000" w14:paraId="0000001A">
      <w:pPr>
        <w:ind w:left="720" w:firstLine="0"/>
        <w:rPr/>
      </w:pPr>
      <w:r w:rsidDel="00000000" w:rsidR="00000000" w:rsidRPr="00000000">
        <w:rPr>
          <w:rtl w:val="0"/>
        </w:rPr>
        <w:t xml:space="preserve">- For the purpose of this discussion, consider that this will not be based on an e-commerce product.</w:t>
      </w:r>
    </w:p>
    <w:p w:rsidR="00000000" w:rsidDel="00000000" w:rsidP="00000000" w:rsidRDefault="00000000" w:rsidRPr="00000000" w14:paraId="0000001B">
      <w:pPr>
        <w:ind w:left="720" w:firstLine="0"/>
        <w:rPr/>
      </w:pPr>
      <w:r w:rsidDel="00000000" w:rsidR="00000000" w:rsidRPr="00000000">
        <w:rPr>
          <w:rtl w:val="0"/>
        </w:rPr>
        <w:t xml:space="preserve">  </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  You are supposed to work on the following:</w:t>
      </w:r>
    </w:p>
    <w:p w:rsidR="00000000" w:rsidDel="00000000" w:rsidP="00000000" w:rsidRDefault="00000000" w:rsidRPr="00000000" w14:paraId="0000001E">
      <w:pPr>
        <w:ind w:left="720" w:firstLine="0"/>
        <w:rPr/>
      </w:pPr>
      <w:r w:rsidDel="00000000" w:rsidR="00000000" w:rsidRPr="00000000">
        <w:rPr>
          <w:rtl w:val="0"/>
        </w:rPr>
        <w:t xml:space="preserve">  - Logical Architecture</w:t>
      </w:r>
    </w:p>
    <w:p w:rsidR="00000000" w:rsidDel="00000000" w:rsidP="00000000" w:rsidRDefault="00000000" w:rsidRPr="00000000" w14:paraId="0000001F">
      <w:pPr>
        <w:ind w:left="720" w:firstLine="0"/>
        <w:rPr/>
      </w:pPr>
      <w:r w:rsidDel="00000000" w:rsidR="00000000" w:rsidRPr="00000000">
        <w:rPr>
          <w:rtl w:val="0"/>
        </w:rPr>
        <w:t xml:space="preserve">  - Deploy the app in scalable architecture</w:t>
      </w:r>
    </w:p>
    <w:p w:rsidR="00000000" w:rsidDel="00000000" w:rsidP="00000000" w:rsidRDefault="00000000" w:rsidRPr="00000000" w14:paraId="00000020">
      <w:pPr>
        <w:ind w:left="720" w:firstLine="0"/>
        <w:rPr/>
      </w:pPr>
      <w:r w:rsidDel="00000000" w:rsidR="00000000" w:rsidRPr="00000000">
        <w:rPr>
          <w:rtl w:val="0"/>
        </w:rPr>
        <w:t xml:space="preserve">  - Use Nginx as Frontend &amp; NPM as backend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color w:val="4a86e8"/>
          <w:sz w:val="26"/>
          <w:szCs w:val="26"/>
        </w:rPr>
      </w:pPr>
      <w:r w:rsidDel="00000000" w:rsidR="00000000" w:rsidRPr="00000000">
        <w:rPr>
          <w:color w:val="4a86e8"/>
          <w:sz w:val="26"/>
          <w:szCs w:val="26"/>
          <w:rtl w:val="0"/>
        </w:rPr>
        <w:t xml:space="preserve">Concepts to be implemented</w:t>
      </w:r>
    </w:p>
    <w:p w:rsidR="00000000" w:rsidDel="00000000" w:rsidP="00000000" w:rsidRDefault="00000000" w:rsidRPr="00000000" w14:paraId="00000024">
      <w:pPr>
        <w:rPr>
          <w:color w:val="4a86e8"/>
          <w:sz w:val="26"/>
          <w:szCs w:val="26"/>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CI/CD - ArgoCD, Github Actions / Azure DevOps</w:t>
      </w:r>
    </w:p>
    <w:p w:rsidR="00000000" w:rsidDel="00000000" w:rsidP="00000000" w:rsidRDefault="00000000" w:rsidRPr="00000000" w14:paraId="00000026">
      <w:pPr>
        <w:rPr/>
      </w:pPr>
      <w:r w:rsidDel="00000000" w:rsidR="00000000" w:rsidRPr="00000000">
        <w:rPr>
          <w:rtl w:val="0"/>
        </w:rPr>
        <w:t xml:space="preserve">- GCR, GKE, Cloud Functions</w:t>
      </w:r>
    </w:p>
    <w:p w:rsidR="00000000" w:rsidDel="00000000" w:rsidP="00000000" w:rsidRDefault="00000000" w:rsidRPr="00000000" w14:paraId="00000027">
      <w:pPr>
        <w:rPr/>
      </w:pPr>
      <w:r w:rsidDel="00000000" w:rsidR="00000000" w:rsidRPr="00000000">
        <w:rPr>
          <w:rtl w:val="0"/>
        </w:rPr>
        <w:t xml:space="preserve">- Cloud Monitoring &amp; Auto Scaling</w:t>
      </w:r>
    </w:p>
    <w:p w:rsidR="00000000" w:rsidDel="00000000" w:rsidP="00000000" w:rsidRDefault="00000000" w:rsidRPr="00000000" w14:paraId="00000028">
      <w:pPr>
        <w:rPr/>
      </w:pPr>
      <w:r w:rsidDel="00000000" w:rsidR="00000000" w:rsidRPr="00000000">
        <w:rPr>
          <w:rtl w:val="0"/>
        </w:rPr>
        <w:t xml:space="preserve">- Ingress/ Load Balancing</w:t>
      </w:r>
    </w:p>
    <w:p w:rsidR="00000000" w:rsidDel="00000000" w:rsidP="00000000" w:rsidRDefault="00000000" w:rsidRPr="00000000" w14:paraId="00000029">
      <w:pPr>
        <w:rPr/>
      </w:pPr>
      <w:r w:rsidDel="00000000" w:rsidR="00000000" w:rsidRPr="00000000">
        <w:rPr>
          <w:rtl w:val="0"/>
        </w:rPr>
        <w:t xml:space="preserve">- Packer &amp; Ansible to create VM Image - Install LAMP Stack &amp; test</w:t>
      </w:r>
    </w:p>
    <w:p w:rsidR="00000000" w:rsidDel="00000000" w:rsidP="00000000" w:rsidRDefault="00000000" w:rsidRPr="00000000" w14:paraId="0000002A">
      <w:pPr>
        <w:rPr/>
      </w:pPr>
      <w:r w:rsidDel="00000000" w:rsidR="00000000" w:rsidRPr="00000000">
        <w:rPr>
          <w:rtl w:val="0"/>
        </w:rPr>
        <w:t xml:space="preserve">- Crossplane to be used for GKE cluster provisioning.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color w:val="4a86e8"/>
        </w:rPr>
      </w:pPr>
      <w:r w:rsidDel="00000000" w:rsidR="00000000" w:rsidRPr="00000000">
        <w:rPr>
          <w:rtl w:val="0"/>
        </w:rPr>
        <w:t xml:space="preserve">Code repo to be used for CICD deployment - </w:t>
      </w:r>
      <w:hyperlink r:id="rId6">
        <w:r w:rsidDel="00000000" w:rsidR="00000000" w:rsidRPr="00000000">
          <w:rPr>
            <w:color w:val="1155cc"/>
            <w:u w:val="single"/>
            <w:rtl w:val="0"/>
          </w:rPr>
          <w:t xml:space="preserve">https://github.com/sumit1982/gitops</w:t>
        </w:r>
      </w:hyperlink>
      <w:r w:rsidDel="00000000" w:rsidR="00000000" w:rsidRPr="00000000">
        <w:rPr>
          <w:rtl w:val="0"/>
        </w:rPr>
      </w:r>
    </w:p>
    <w:p w:rsidR="00000000" w:rsidDel="00000000" w:rsidP="00000000" w:rsidRDefault="00000000" w:rsidRPr="00000000" w14:paraId="0000002E">
      <w:pPr>
        <w:rPr>
          <w:color w:val="4a86e8"/>
        </w:rPr>
      </w:pPr>
      <w:r w:rsidDel="00000000" w:rsidR="00000000" w:rsidRPr="00000000">
        <w:rPr>
          <w:color w:val="4a86e8"/>
          <w:rtl w:val="0"/>
        </w:rPr>
        <w:t xml:space="preserve">  </w:t>
      </w:r>
    </w:p>
    <w:p w:rsidR="00000000" w:rsidDel="00000000" w:rsidP="00000000" w:rsidRDefault="00000000" w:rsidRPr="00000000" w14:paraId="0000002F">
      <w:pPr>
        <w:rPr>
          <w:color w:val="4a86e8"/>
        </w:rPr>
      </w:pPr>
      <w:r w:rsidDel="00000000" w:rsidR="00000000" w:rsidRPr="00000000">
        <w:rPr>
          <w:rtl w:val="0"/>
        </w:rPr>
      </w:r>
    </w:p>
    <w:p w:rsidR="00000000" w:rsidDel="00000000" w:rsidP="00000000" w:rsidRDefault="00000000" w:rsidRPr="00000000" w14:paraId="00000030">
      <w:pPr>
        <w:rPr>
          <w:color w:val="4a86e8"/>
        </w:rPr>
      </w:pPr>
      <w:r w:rsidDel="00000000" w:rsidR="00000000" w:rsidRPr="00000000">
        <w:rPr>
          <w:rtl w:val="0"/>
        </w:rPr>
      </w:r>
    </w:p>
    <w:p w:rsidR="00000000" w:rsidDel="00000000" w:rsidP="00000000" w:rsidRDefault="00000000" w:rsidRPr="00000000" w14:paraId="00000031">
      <w:pPr>
        <w:rPr>
          <w:color w:val="4a86e8"/>
        </w:rPr>
      </w:pPr>
      <w:r w:rsidDel="00000000" w:rsidR="00000000" w:rsidRPr="00000000">
        <w:rPr>
          <w:rtl w:val="0"/>
        </w:rPr>
      </w:r>
    </w:p>
    <w:p w:rsidR="00000000" w:rsidDel="00000000" w:rsidP="00000000" w:rsidRDefault="00000000" w:rsidRPr="00000000" w14:paraId="00000032">
      <w:pPr>
        <w:rPr>
          <w:color w:val="4a86e8"/>
        </w:rPr>
      </w:pPr>
      <w:r w:rsidDel="00000000" w:rsidR="00000000" w:rsidRPr="00000000">
        <w:rPr>
          <w:rtl w:val="0"/>
        </w:rPr>
      </w:r>
    </w:p>
    <w:p w:rsidR="00000000" w:rsidDel="00000000" w:rsidP="00000000" w:rsidRDefault="00000000" w:rsidRPr="00000000" w14:paraId="00000033">
      <w:pPr>
        <w:rPr>
          <w:color w:val="4a86e8"/>
        </w:rPr>
      </w:pPr>
      <w:r w:rsidDel="00000000" w:rsidR="00000000" w:rsidRPr="00000000">
        <w:rPr>
          <w:rtl w:val="0"/>
        </w:rPr>
      </w:r>
    </w:p>
    <w:p w:rsidR="00000000" w:rsidDel="00000000" w:rsidP="00000000" w:rsidRDefault="00000000" w:rsidRPr="00000000" w14:paraId="00000034">
      <w:pPr>
        <w:rPr>
          <w:color w:val="4a86e8"/>
        </w:rPr>
      </w:pPr>
      <w:r w:rsidDel="00000000" w:rsidR="00000000" w:rsidRPr="00000000">
        <w:rPr>
          <w:rtl w:val="0"/>
        </w:rPr>
      </w:r>
    </w:p>
    <w:p w:rsidR="00000000" w:rsidDel="00000000" w:rsidP="00000000" w:rsidRDefault="00000000" w:rsidRPr="00000000" w14:paraId="00000035">
      <w:pPr>
        <w:rPr>
          <w:color w:val="4a86e8"/>
        </w:rPr>
      </w:pPr>
      <w:r w:rsidDel="00000000" w:rsidR="00000000" w:rsidRPr="00000000">
        <w:rPr>
          <w:rtl w:val="0"/>
        </w:rPr>
      </w:r>
    </w:p>
    <w:p w:rsidR="00000000" w:rsidDel="00000000" w:rsidP="00000000" w:rsidRDefault="00000000" w:rsidRPr="00000000" w14:paraId="00000036">
      <w:pPr>
        <w:rPr>
          <w:color w:val="4a86e8"/>
        </w:rPr>
      </w:pPr>
      <w:r w:rsidDel="00000000" w:rsidR="00000000" w:rsidRPr="00000000">
        <w:rPr>
          <w:rtl w:val="0"/>
        </w:rPr>
      </w:r>
    </w:p>
    <w:p w:rsidR="00000000" w:rsidDel="00000000" w:rsidP="00000000" w:rsidRDefault="00000000" w:rsidRPr="00000000" w14:paraId="00000037">
      <w:pPr>
        <w:rPr>
          <w:color w:val="4a86e8"/>
        </w:rPr>
      </w:pPr>
      <w:r w:rsidDel="00000000" w:rsidR="00000000" w:rsidRPr="00000000">
        <w:rPr>
          <w:rtl w:val="0"/>
        </w:rPr>
      </w:r>
    </w:p>
    <w:p w:rsidR="00000000" w:rsidDel="00000000" w:rsidP="00000000" w:rsidRDefault="00000000" w:rsidRPr="00000000" w14:paraId="00000038">
      <w:pPr>
        <w:rPr>
          <w:color w:val="4a86e8"/>
        </w:rPr>
      </w:pPr>
      <w:r w:rsidDel="00000000" w:rsidR="00000000" w:rsidRPr="00000000">
        <w:rPr>
          <w:rtl w:val="0"/>
        </w:rPr>
      </w:r>
    </w:p>
    <w:p w:rsidR="00000000" w:rsidDel="00000000" w:rsidP="00000000" w:rsidRDefault="00000000" w:rsidRPr="00000000" w14:paraId="00000039">
      <w:pPr>
        <w:rPr>
          <w:color w:val="4a86e8"/>
        </w:rPr>
      </w:pPr>
      <w:r w:rsidDel="00000000" w:rsidR="00000000" w:rsidRPr="00000000">
        <w:rPr>
          <w:rtl w:val="0"/>
        </w:rPr>
      </w:r>
    </w:p>
    <w:p w:rsidR="00000000" w:rsidDel="00000000" w:rsidP="00000000" w:rsidRDefault="00000000" w:rsidRPr="00000000" w14:paraId="0000003A">
      <w:pPr>
        <w:rPr>
          <w:color w:val="4a86e8"/>
        </w:rPr>
      </w:pPr>
      <w:r w:rsidDel="00000000" w:rsidR="00000000" w:rsidRPr="00000000">
        <w:rPr>
          <w:rtl w:val="0"/>
        </w:rPr>
      </w:r>
    </w:p>
    <w:p w:rsidR="00000000" w:rsidDel="00000000" w:rsidP="00000000" w:rsidRDefault="00000000" w:rsidRPr="00000000" w14:paraId="0000003B">
      <w:pPr>
        <w:rPr>
          <w:color w:val="4a86e8"/>
        </w:rPr>
      </w:pPr>
      <w:r w:rsidDel="00000000" w:rsidR="00000000" w:rsidRPr="00000000">
        <w:rPr>
          <w:rtl w:val="0"/>
        </w:rPr>
      </w:r>
    </w:p>
    <w:p w:rsidR="00000000" w:rsidDel="00000000" w:rsidP="00000000" w:rsidRDefault="00000000" w:rsidRPr="00000000" w14:paraId="0000003C">
      <w:pPr>
        <w:rPr>
          <w:color w:val="4a86e8"/>
        </w:rPr>
      </w:pPr>
      <w:r w:rsidDel="00000000" w:rsidR="00000000" w:rsidRPr="00000000">
        <w:rPr>
          <w:rtl w:val="0"/>
        </w:rPr>
      </w:r>
    </w:p>
    <w:p w:rsidR="00000000" w:rsidDel="00000000" w:rsidP="00000000" w:rsidRDefault="00000000" w:rsidRPr="00000000" w14:paraId="0000003D">
      <w:pPr>
        <w:rPr>
          <w:color w:val="4a86e8"/>
        </w:rPr>
      </w:pPr>
      <w:r w:rsidDel="00000000" w:rsidR="00000000" w:rsidRPr="00000000">
        <w:rPr>
          <w:rtl w:val="0"/>
        </w:rPr>
      </w:r>
    </w:p>
    <w:p w:rsidR="00000000" w:rsidDel="00000000" w:rsidP="00000000" w:rsidRDefault="00000000" w:rsidRPr="00000000" w14:paraId="0000003E">
      <w:pPr>
        <w:rPr>
          <w:color w:val="4a86e8"/>
        </w:rPr>
      </w:pPr>
      <w:r w:rsidDel="00000000" w:rsidR="00000000" w:rsidRPr="00000000">
        <w:rPr>
          <w:rtl w:val="0"/>
        </w:rPr>
      </w:r>
    </w:p>
    <w:p w:rsidR="00000000" w:rsidDel="00000000" w:rsidP="00000000" w:rsidRDefault="00000000" w:rsidRPr="00000000" w14:paraId="0000003F">
      <w:pPr>
        <w:rPr>
          <w:color w:val="4a86e8"/>
        </w:rPr>
      </w:pPr>
      <w:r w:rsidDel="00000000" w:rsidR="00000000" w:rsidRPr="00000000">
        <w:rPr>
          <w:rtl w:val="0"/>
        </w:rPr>
      </w:r>
    </w:p>
    <w:p w:rsidR="00000000" w:rsidDel="00000000" w:rsidP="00000000" w:rsidRDefault="00000000" w:rsidRPr="00000000" w14:paraId="00000040">
      <w:pPr>
        <w:rPr>
          <w:color w:val="4a86e8"/>
        </w:rPr>
      </w:pPr>
      <w:r w:rsidDel="00000000" w:rsidR="00000000" w:rsidRPr="00000000">
        <w:rPr>
          <w:rtl w:val="0"/>
        </w:rPr>
      </w:r>
    </w:p>
    <w:p w:rsidR="00000000" w:rsidDel="00000000" w:rsidP="00000000" w:rsidRDefault="00000000" w:rsidRPr="00000000" w14:paraId="00000041">
      <w:pPr>
        <w:rPr>
          <w:color w:val="4a86e8"/>
        </w:rPr>
      </w:pPr>
      <w:r w:rsidDel="00000000" w:rsidR="00000000" w:rsidRPr="00000000">
        <w:rPr>
          <w:rtl w:val="0"/>
        </w:rPr>
      </w:r>
    </w:p>
    <w:p w:rsidR="00000000" w:rsidDel="00000000" w:rsidP="00000000" w:rsidRDefault="00000000" w:rsidRPr="00000000" w14:paraId="00000042">
      <w:pPr>
        <w:rPr>
          <w:color w:val="4a86e8"/>
        </w:rPr>
      </w:pPr>
      <w:r w:rsidDel="00000000" w:rsidR="00000000" w:rsidRPr="00000000">
        <w:rPr>
          <w:rtl w:val="0"/>
        </w:rPr>
      </w:r>
    </w:p>
    <w:p w:rsidR="00000000" w:rsidDel="00000000" w:rsidP="00000000" w:rsidRDefault="00000000" w:rsidRPr="00000000" w14:paraId="00000043">
      <w:pPr>
        <w:rPr>
          <w:color w:val="4a86e8"/>
        </w:rPr>
      </w:pPr>
      <w:r w:rsidDel="00000000" w:rsidR="00000000" w:rsidRPr="00000000">
        <w:rPr>
          <w:rtl w:val="0"/>
        </w:rPr>
      </w:r>
    </w:p>
    <w:p w:rsidR="00000000" w:rsidDel="00000000" w:rsidP="00000000" w:rsidRDefault="00000000" w:rsidRPr="00000000" w14:paraId="00000044">
      <w:pPr>
        <w:rPr>
          <w:color w:val="4a86e8"/>
        </w:rPr>
      </w:pPr>
      <w:r w:rsidDel="00000000" w:rsidR="00000000" w:rsidRPr="00000000">
        <w:rPr>
          <w:rtl w:val="0"/>
        </w:rPr>
      </w:r>
    </w:p>
    <w:p w:rsidR="00000000" w:rsidDel="00000000" w:rsidP="00000000" w:rsidRDefault="00000000" w:rsidRPr="00000000" w14:paraId="00000045">
      <w:pPr>
        <w:rPr>
          <w:color w:val="4a86e8"/>
        </w:rPr>
      </w:pPr>
      <w:r w:rsidDel="00000000" w:rsidR="00000000" w:rsidRPr="00000000">
        <w:rPr>
          <w:rtl w:val="0"/>
        </w:rPr>
      </w:r>
    </w:p>
    <w:p w:rsidR="00000000" w:rsidDel="00000000" w:rsidP="00000000" w:rsidRDefault="00000000" w:rsidRPr="00000000" w14:paraId="00000046">
      <w:pPr>
        <w:rPr>
          <w:color w:val="4a86e8"/>
        </w:rPr>
      </w:pPr>
      <w:r w:rsidDel="00000000" w:rsidR="00000000" w:rsidRPr="00000000">
        <w:rPr>
          <w:rtl w:val="0"/>
        </w:rPr>
      </w:r>
    </w:p>
    <w:p w:rsidR="00000000" w:rsidDel="00000000" w:rsidP="00000000" w:rsidRDefault="00000000" w:rsidRPr="00000000" w14:paraId="00000047">
      <w:pPr>
        <w:rPr>
          <w:color w:val="4a86e8"/>
        </w:rPr>
      </w:pPr>
      <w:r w:rsidDel="00000000" w:rsidR="00000000" w:rsidRPr="00000000">
        <w:rPr>
          <w:rtl w:val="0"/>
        </w:rPr>
      </w:r>
    </w:p>
    <w:p w:rsidR="00000000" w:rsidDel="00000000" w:rsidP="00000000" w:rsidRDefault="00000000" w:rsidRPr="00000000" w14:paraId="00000048">
      <w:pPr>
        <w:rPr>
          <w:color w:val="4a86e8"/>
        </w:rPr>
      </w:pPr>
      <w:r w:rsidDel="00000000" w:rsidR="00000000" w:rsidRPr="00000000">
        <w:rPr>
          <w:rtl w:val="0"/>
        </w:rPr>
      </w:r>
    </w:p>
    <w:p w:rsidR="00000000" w:rsidDel="00000000" w:rsidP="00000000" w:rsidRDefault="00000000" w:rsidRPr="00000000" w14:paraId="00000049">
      <w:pPr>
        <w:rPr>
          <w:color w:val="4a86e8"/>
        </w:rPr>
      </w:pPr>
      <w:r w:rsidDel="00000000" w:rsidR="00000000" w:rsidRPr="00000000">
        <w:rPr>
          <w:color w:val="4a86e8"/>
          <w:rtl w:val="0"/>
        </w:rPr>
        <w:t xml:space="preserve">Solutions –</w:t>
      </w:r>
    </w:p>
    <w:p w:rsidR="00000000" w:rsidDel="00000000" w:rsidP="00000000" w:rsidRDefault="00000000" w:rsidRPr="00000000" w14:paraId="0000004A">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33"/>
          <w:szCs w:val="33"/>
        </w:rPr>
      </w:pPr>
      <w:bookmarkStart w:colFirst="0" w:colLast="0" w:name="_gjdgxs" w:id="0"/>
      <w:bookmarkEnd w:id="0"/>
      <w:r w:rsidDel="00000000" w:rsidR="00000000" w:rsidRPr="00000000">
        <w:rPr>
          <w:rFonts w:ascii="Roboto" w:cs="Roboto" w:eastAsia="Roboto" w:hAnsi="Roboto"/>
          <w:b w:val="1"/>
          <w:color w:val="4a86e8"/>
          <w:sz w:val="33"/>
          <w:szCs w:val="33"/>
          <w:rtl w:val="0"/>
        </w:rPr>
        <w:t xml:space="preserve">Logical Architecture</w:t>
      </w:r>
    </w:p>
    <w:p w:rsidR="00000000" w:rsidDel="00000000" w:rsidP="00000000" w:rsidRDefault="00000000" w:rsidRPr="00000000" w14:paraId="0000004B">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30j0zll" w:id="1"/>
      <w:bookmarkEnd w:id="1"/>
      <w:r w:rsidDel="00000000" w:rsidR="00000000" w:rsidRPr="00000000">
        <w:rPr>
          <w:rFonts w:ascii="Roboto" w:cs="Roboto" w:eastAsia="Roboto" w:hAnsi="Roboto"/>
          <w:color w:val="4a86e8"/>
          <w:rtl w:val="0"/>
        </w:rPr>
        <w:t xml:space="preserve">1. Frontend:</w:t>
      </w:r>
    </w:p>
    <w:p w:rsidR="00000000" w:rsidDel="00000000" w:rsidP="00000000" w:rsidRDefault="00000000" w:rsidRPr="00000000" w14:paraId="0000004C">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Use Nginx as a reverse proxy server to serve static content and handle SSL termination.</w:t>
      </w:r>
      <w:r w:rsidDel="00000000" w:rsidR="00000000" w:rsidRPr="00000000">
        <w:rPr>
          <w:rtl w:val="0"/>
        </w:rPr>
      </w:r>
    </w:p>
    <w:p w:rsidR="00000000" w:rsidDel="00000000" w:rsidP="00000000" w:rsidRDefault="00000000" w:rsidRPr="00000000" w14:paraId="0000004D">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Develop the frontend using modern web frameworks (e.g., React, Angular, or Vue.js) for a responsive and dynamic user interface.</w:t>
      </w:r>
      <w:r w:rsidDel="00000000" w:rsidR="00000000" w:rsidRPr="00000000">
        <w:rPr>
          <w:rtl w:val="0"/>
        </w:rPr>
      </w:r>
    </w:p>
    <w:p w:rsidR="00000000" w:rsidDel="00000000" w:rsidP="00000000" w:rsidRDefault="00000000" w:rsidRPr="00000000" w14:paraId="0000004E">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Implement user authentication and session management.</w:t>
      </w:r>
      <w:r w:rsidDel="00000000" w:rsidR="00000000" w:rsidRPr="00000000">
        <w:rPr>
          <w:rtl w:val="0"/>
        </w:rPr>
      </w:r>
    </w:p>
    <w:p w:rsidR="00000000" w:rsidDel="00000000" w:rsidP="00000000" w:rsidRDefault="00000000" w:rsidRPr="00000000" w14:paraId="0000004F">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1fob9te" w:id="2"/>
      <w:bookmarkEnd w:id="2"/>
      <w:r w:rsidDel="00000000" w:rsidR="00000000" w:rsidRPr="00000000">
        <w:rPr>
          <w:rFonts w:ascii="Roboto" w:cs="Roboto" w:eastAsia="Roboto" w:hAnsi="Roboto"/>
          <w:color w:val="4a86e8"/>
          <w:rtl w:val="0"/>
        </w:rPr>
        <w:t xml:space="preserve">2. Backend:</w:t>
      </w:r>
    </w:p>
    <w:p w:rsidR="00000000" w:rsidDel="00000000" w:rsidP="00000000" w:rsidRDefault="00000000" w:rsidRPr="00000000" w14:paraId="00000050">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Use Node.js with NPM as the backend technology.</w:t>
      </w:r>
      <w:r w:rsidDel="00000000" w:rsidR="00000000" w:rsidRPr="00000000">
        <w:rPr>
          <w:rtl w:val="0"/>
        </w:rPr>
      </w:r>
    </w:p>
    <w:p w:rsidR="00000000" w:rsidDel="00000000" w:rsidP="00000000" w:rsidRDefault="00000000" w:rsidRPr="00000000" w14:paraId="00000051">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Build RESTful APIs to handle customer registration, product catalog, shopping cart, order processing, and payment integration.</w:t>
      </w:r>
      <w:r w:rsidDel="00000000" w:rsidR="00000000" w:rsidRPr="00000000">
        <w:rPr>
          <w:rtl w:val="0"/>
        </w:rPr>
      </w:r>
    </w:p>
    <w:p w:rsidR="00000000" w:rsidDel="00000000" w:rsidP="00000000" w:rsidRDefault="00000000" w:rsidRPr="00000000" w14:paraId="00000052">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Implement a robust database system (e.g., PostgreSQL) for storing product information, customer data, and order history.</w:t>
      </w:r>
      <w:r w:rsidDel="00000000" w:rsidR="00000000" w:rsidRPr="00000000">
        <w:rPr>
          <w:rtl w:val="0"/>
        </w:rPr>
      </w:r>
    </w:p>
    <w:p w:rsidR="00000000" w:rsidDel="00000000" w:rsidP="00000000" w:rsidRDefault="00000000" w:rsidRPr="00000000" w14:paraId="00000053">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Integrate with the technology partner's API for audio streaming and copyright protection.</w:t>
      </w:r>
      <w:r w:rsidDel="00000000" w:rsidR="00000000" w:rsidRPr="00000000">
        <w:rPr>
          <w:rtl w:val="0"/>
        </w:rPr>
      </w:r>
    </w:p>
    <w:p w:rsidR="00000000" w:rsidDel="00000000" w:rsidP="00000000" w:rsidRDefault="00000000" w:rsidRPr="00000000" w14:paraId="00000054">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3znysh7" w:id="3"/>
      <w:bookmarkEnd w:id="3"/>
      <w:r w:rsidDel="00000000" w:rsidR="00000000" w:rsidRPr="00000000">
        <w:rPr>
          <w:rFonts w:ascii="Roboto" w:cs="Roboto" w:eastAsia="Roboto" w:hAnsi="Roboto"/>
          <w:color w:val="4a86e8"/>
          <w:rtl w:val="0"/>
        </w:rPr>
        <w:t xml:space="preserve">3. Microservices:</w:t>
      </w:r>
    </w:p>
    <w:p w:rsidR="00000000" w:rsidDel="00000000" w:rsidP="00000000" w:rsidRDefault="00000000" w:rsidRPr="00000000" w14:paraId="00000055">
      <w:pPr>
        <w:numPr>
          <w:ilvl w:val="0"/>
          <w:numId w:val="15"/>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Consider breaking down specific functionalities into microservices for scalability and maintainability. For example:</w:t>
      </w:r>
      <w:r w:rsidDel="00000000" w:rsidR="00000000" w:rsidRPr="00000000">
        <w:rPr>
          <w:rtl w:val="0"/>
        </w:rPr>
      </w:r>
    </w:p>
    <w:p w:rsidR="00000000" w:rsidDel="00000000" w:rsidP="00000000" w:rsidRDefault="00000000" w:rsidRPr="00000000" w14:paraId="00000056">
      <w:pPr>
        <w:numPr>
          <w:ilvl w:val="1"/>
          <w:numId w:val="15"/>
        </w:numPr>
        <w:pBdr>
          <w:top w:color="d9d9e3" w:space="0" w:sz="0" w:val="none"/>
          <w:left w:color="d9d9e3" w:space="0" w:sz="0" w:val="none"/>
          <w:bottom w:color="d9d9e3" w:space="0" w:sz="0" w:val="none"/>
          <w:right w:color="d9d9e3" w:space="0" w:sz="0" w:val="none"/>
          <w:between w:color="d9d9e3" w:space="0" w:sz="0" w:val="none"/>
        </w:pBdr>
        <w:spacing w:after="0" w:lineRule="auto"/>
        <w:ind w:left="1440" w:hanging="360"/>
        <w:rPr/>
      </w:pPr>
      <w:r w:rsidDel="00000000" w:rsidR="00000000" w:rsidRPr="00000000">
        <w:rPr>
          <w:rFonts w:ascii="Roboto" w:cs="Roboto" w:eastAsia="Roboto" w:hAnsi="Roboto"/>
          <w:color w:val="374151"/>
          <w:sz w:val="24"/>
          <w:szCs w:val="24"/>
          <w:rtl w:val="0"/>
        </w:rPr>
        <w:t xml:space="preserve">User Management Service</w:t>
      </w:r>
      <w:r w:rsidDel="00000000" w:rsidR="00000000" w:rsidRPr="00000000">
        <w:rPr>
          <w:rtl w:val="0"/>
        </w:rPr>
      </w:r>
    </w:p>
    <w:p w:rsidR="00000000" w:rsidDel="00000000" w:rsidP="00000000" w:rsidRDefault="00000000" w:rsidRPr="00000000" w14:paraId="00000057">
      <w:pPr>
        <w:numPr>
          <w:ilvl w:val="1"/>
          <w:numId w:val="15"/>
        </w:numPr>
        <w:pBdr>
          <w:top w:color="d9d9e3" w:space="0" w:sz="0" w:val="none"/>
          <w:left w:color="d9d9e3" w:space="0" w:sz="0" w:val="none"/>
          <w:bottom w:color="d9d9e3" w:space="0" w:sz="0" w:val="none"/>
          <w:right w:color="d9d9e3" w:space="0" w:sz="0" w:val="none"/>
          <w:between w:color="d9d9e3" w:space="0" w:sz="0" w:val="none"/>
        </w:pBdr>
        <w:spacing w:after="0" w:lineRule="auto"/>
        <w:ind w:left="1440" w:hanging="360"/>
        <w:rPr/>
      </w:pPr>
      <w:r w:rsidDel="00000000" w:rsidR="00000000" w:rsidRPr="00000000">
        <w:rPr>
          <w:rFonts w:ascii="Roboto" w:cs="Roboto" w:eastAsia="Roboto" w:hAnsi="Roboto"/>
          <w:color w:val="374151"/>
          <w:sz w:val="24"/>
          <w:szCs w:val="24"/>
          <w:rtl w:val="0"/>
        </w:rPr>
        <w:t xml:space="preserve">Product Catalog Service</w:t>
      </w:r>
      <w:r w:rsidDel="00000000" w:rsidR="00000000" w:rsidRPr="00000000">
        <w:rPr>
          <w:rtl w:val="0"/>
        </w:rPr>
      </w:r>
    </w:p>
    <w:p w:rsidR="00000000" w:rsidDel="00000000" w:rsidP="00000000" w:rsidRDefault="00000000" w:rsidRPr="00000000" w14:paraId="00000058">
      <w:pPr>
        <w:numPr>
          <w:ilvl w:val="1"/>
          <w:numId w:val="15"/>
        </w:numPr>
        <w:pBdr>
          <w:top w:color="d9d9e3" w:space="0" w:sz="0" w:val="none"/>
          <w:left w:color="d9d9e3" w:space="0" w:sz="0" w:val="none"/>
          <w:bottom w:color="d9d9e3" w:space="0" w:sz="0" w:val="none"/>
          <w:right w:color="d9d9e3" w:space="0" w:sz="0" w:val="none"/>
          <w:between w:color="d9d9e3" w:space="0" w:sz="0" w:val="none"/>
        </w:pBdr>
        <w:spacing w:after="0" w:lineRule="auto"/>
        <w:ind w:left="1440" w:hanging="360"/>
        <w:rPr/>
      </w:pPr>
      <w:r w:rsidDel="00000000" w:rsidR="00000000" w:rsidRPr="00000000">
        <w:rPr>
          <w:rFonts w:ascii="Roboto" w:cs="Roboto" w:eastAsia="Roboto" w:hAnsi="Roboto"/>
          <w:color w:val="374151"/>
          <w:sz w:val="24"/>
          <w:szCs w:val="24"/>
          <w:rtl w:val="0"/>
        </w:rPr>
        <w:t xml:space="preserve">Paymenervit Sce</w:t>
      </w:r>
      <w:r w:rsidDel="00000000" w:rsidR="00000000" w:rsidRPr="00000000">
        <w:rPr>
          <w:rtl w:val="0"/>
        </w:rPr>
      </w:r>
    </w:p>
    <w:p w:rsidR="00000000" w:rsidDel="00000000" w:rsidP="00000000" w:rsidRDefault="00000000" w:rsidRPr="00000000" w14:paraId="00000059">
      <w:pPr>
        <w:numPr>
          <w:ilvl w:val="1"/>
          <w:numId w:val="15"/>
        </w:numPr>
        <w:pBdr>
          <w:top w:color="d9d9e3" w:space="0" w:sz="0" w:val="none"/>
          <w:left w:color="d9d9e3" w:space="0" w:sz="0" w:val="none"/>
          <w:bottom w:color="d9d9e3" w:space="0" w:sz="0" w:val="none"/>
          <w:right w:color="d9d9e3" w:space="0" w:sz="0" w:val="none"/>
          <w:between w:color="d9d9e3" w:space="0" w:sz="0" w:val="none"/>
        </w:pBdr>
        <w:spacing w:after="0" w:lineRule="auto"/>
        <w:ind w:left="1440" w:hanging="360"/>
        <w:rPr/>
      </w:pPr>
      <w:r w:rsidDel="00000000" w:rsidR="00000000" w:rsidRPr="00000000">
        <w:rPr>
          <w:rFonts w:ascii="Roboto" w:cs="Roboto" w:eastAsia="Roboto" w:hAnsi="Roboto"/>
          <w:color w:val="374151"/>
          <w:sz w:val="24"/>
          <w:szCs w:val="24"/>
          <w:rtl w:val="0"/>
        </w:rPr>
        <w:t xml:space="preserve">Order Processing </w:t>
      </w:r>
      <w:r w:rsidDel="00000000" w:rsidR="00000000" w:rsidRPr="00000000">
        <w:rPr>
          <w:rtl w:val="0"/>
        </w:rPr>
      </w:r>
    </w:p>
    <w:p w:rsidR="00000000" w:rsidDel="00000000" w:rsidP="00000000" w:rsidRDefault="00000000" w:rsidRPr="00000000" w14:paraId="0000005A">
      <w:pPr>
        <w:numPr>
          <w:ilvl w:val="1"/>
          <w:numId w:val="15"/>
        </w:numPr>
        <w:pBdr>
          <w:top w:color="d9d9e3" w:space="0" w:sz="0" w:val="none"/>
          <w:left w:color="d9d9e3" w:space="0" w:sz="0" w:val="none"/>
          <w:bottom w:color="d9d9e3" w:space="0" w:sz="0" w:val="none"/>
          <w:right w:color="d9d9e3" w:space="0" w:sz="0" w:val="none"/>
          <w:between w:color="d9d9e3" w:space="0" w:sz="0" w:val="none"/>
        </w:pBdr>
        <w:spacing w:after="0" w:lineRule="auto"/>
        <w:ind w:left="1440" w:hanging="360"/>
        <w:rPr/>
      </w:pPr>
      <w:r w:rsidDel="00000000" w:rsidR="00000000" w:rsidRPr="00000000">
        <w:rPr>
          <w:rFonts w:ascii="Roboto" w:cs="Roboto" w:eastAsia="Roboto" w:hAnsi="Roboto"/>
          <w:color w:val="374151"/>
          <w:sz w:val="24"/>
          <w:szCs w:val="24"/>
          <w:rtl w:val="0"/>
        </w:rPr>
        <w:t xml:space="preserve">Streaming Service (integration withService the technology partner)</w:t>
      </w:r>
      <w:r w:rsidDel="00000000" w:rsidR="00000000" w:rsidRPr="00000000">
        <w:rPr>
          <w:rtl w:val="0"/>
        </w:rPr>
      </w:r>
    </w:p>
    <w:p w:rsidR="00000000" w:rsidDel="00000000" w:rsidP="00000000" w:rsidRDefault="00000000" w:rsidRPr="00000000" w14:paraId="0000005B">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2et92p0" w:id="4"/>
      <w:bookmarkEnd w:id="4"/>
      <w:r w:rsidDel="00000000" w:rsidR="00000000" w:rsidRPr="00000000">
        <w:rPr>
          <w:rFonts w:ascii="Roboto" w:cs="Roboto" w:eastAsia="Roboto" w:hAnsi="Roboto"/>
          <w:color w:val="4a86e8"/>
          <w:rtl w:val="0"/>
        </w:rPr>
        <w:t xml:space="preserve">4. CI/CD:</w:t>
      </w:r>
    </w:p>
    <w:p w:rsidR="00000000" w:rsidDel="00000000" w:rsidP="00000000" w:rsidRDefault="00000000" w:rsidRPr="00000000" w14:paraId="0000005C">
      <w:pPr>
        <w:numPr>
          <w:ilvl w:val="0"/>
          <w:numId w:val="17"/>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Utilize GitHub Actions or Azure DevOps for continuous integration and continuous deployment.</w:t>
      </w:r>
      <w:r w:rsidDel="00000000" w:rsidR="00000000" w:rsidRPr="00000000">
        <w:rPr>
          <w:rtl w:val="0"/>
        </w:rPr>
      </w:r>
    </w:p>
    <w:p w:rsidR="00000000" w:rsidDel="00000000" w:rsidP="00000000" w:rsidRDefault="00000000" w:rsidRPr="00000000" w14:paraId="0000005D">
      <w:pPr>
        <w:numPr>
          <w:ilvl w:val="0"/>
          <w:numId w:val="17"/>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Automated testing, code quality checks, and deployment pipelines should be part of the CI/CD process.</w:t>
      </w:r>
      <w:r w:rsidDel="00000000" w:rsidR="00000000" w:rsidRPr="00000000">
        <w:rPr>
          <w:rtl w:val="0"/>
        </w:rPr>
      </w:r>
    </w:p>
    <w:p w:rsidR="00000000" w:rsidDel="00000000" w:rsidP="00000000" w:rsidRDefault="00000000" w:rsidRPr="00000000" w14:paraId="0000005E">
      <w:pPr>
        <w:numPr>
          <w:ilvl w:val="0"/>
          <w:numId w:val="17"/>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Use ArgoCD for GitOps-based application delivery and management.</w:t>
      </w:r>
      <w:r w:rsidDel="00000000" w:rsidR="00000000" w:rsidRPr="00000000">
        <w:rPr>
          <w:rtl w:val="0"/>
        </w:rPr>
      </w:r>
    </w:p>
    <w:p w:rsidR="00000000" w:rsidDel="00000000" w:rsidP="00000000" w:rsidRDefault="00000000" w:rsidRPr="00000000" w14:paraId="0000005F">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tyjcwt" w:id="5"/>
      <w:bookmarkEnd w:id="5"/>
      <w:r w:rsidDel="00000000" w:rsidR="00000000" w:rsidRPr="00000000">
        <w:rPr>
          <w:rFonts w:ascii="Roboto" w:cs="Roboto" w:eastAsia="Roboto" w:hAnsi="Roboto"/>
          <w:color w:val="4a86e8"/>
          <w:rtl w:val="0"/>
        </w:rPr>
        <w:t xml:space="preserve">5. Cloud Infrastructure:</w:t>
      </w:r>
    </w:p>
    <w:p w:rsidR="00000000" w:rsidDel="00000000" w:rsidP="00000000" w:rsidRDefault="00000000" w:rsidRPr="00000000" w14:paraId="00000060">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Host the application on Google Cloud Platform (GCP) for scalability and reliability.</w:t>
      </w:r>
      <w:r w:rsidDel="00000000" w:rsidR="00000000" w:rsidRPr="00000000">
        <w:rPr>
          <w:rtl w:val="0"/>
        </w:rPr>
      </w:r>
    </w:p>
    <w:p w:rsidR="00000000" w:rsidDel="00000000" w:rsidP="00000000" w:rsidRDefault="00000000" w:rsidRPr="00000000" w14:paraId="00000061">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Use Google Kubernetes Engine (GKE) for container orchestration and scaling.</w:t>
      </w:r>
      <w:r w:rsidDel="00000000" w:rsidR="00000000" w:rsidRPr="00000000">
        <w:rPr>
          <w:rtl w:val="0"/>
        </w:rPr>
      </w:r>
    </w:p>
    <w:p w:rsidR="00000000" w:rsidDel="00000000" w:rsidP="00000000" w:rsidRDefault="00000000" w:rsidRPr="00000000" w14:paraId="00000062">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Implement Cloud Functoins for serverless event-driven tasks.</w:t>
      </w:r>
      <w:r w:rsidDel="00000000" w:rsidR="00000000" w:rsidRPr="00000000">
        <w:rPr>
          <w:rtl w:val="0"/>
        </w:rPr>
      </w:r>
    </w:p>
    <w:p w:rsidR="00000000" w:rsidDel="00000000" w:rsidP="00000000" w:rsidRDefault="00000000" w:rsidRPr="00000000" w14:paraId="00000063">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Utilize Google Cloud Monitoring for application performance monitoring.</w:t>
      </w:r>
      <w:r w:rsidDel="00000000" w:rsidR="00000000" w:rsidRPr="00000000">
        <w:rPr>
          <w:rtl w:val="0"/>
        </w:rPr>
      </w:r>
    </w:p>
    <w:p w:rsidR="00000000" w:rsidDel="00000000" w:rsidP="00000000" w:rsidRDefault="00000000" w:rsidRPr="00000000" w14:paraId="00000064">
      <w:pPr>
        <w:numPr>
          <w:ilvl w:val="0"/>
          <w:numId w:val="22"/>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Implement auto-scaling policies based on traffic and resource utilization.</w:t>
      </w:r>
      <w:r w:rsidDel="00000000" w:rsidR="00000000" w:rsidRPr="00000000">
        <w:rPr>
          <w:rtl w:val="0"/>
        </w:rPr>
      </w:r>
    </w:p>
    <w:p w:rsidR="00000000" w:rsidDel="00000000" w:rsidP="00000000" w:rsidRDefault="00000000" w:rsidRPr="00000000" w14:paraId="00000065">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3dy6vkm" w:id="6"/>
      <w:bookmarkEnd w:id="6"/>
      <w:r w:rsidDel="00000000" w:rsidR="00000000" w:rsidRPr="00000000">
        <w:rPr>
          <w:rFonts w:ascii="Roboto" w:cs="Roboto" w:eastAsia="Roboto" w:hAnsi="Roboto"/>
          <w:color w:val="4a86e8"/>
          <w:rtl w:val="0"/>
        </w:rPr>
        <w:t xml:space="preserve">6. Data Storage:</w:t>
      </w:r>
    </w:p>
    <w:p w:rsidR="00000000" w:rsidDel="00000000" w:rsidP="00000000" w:rsidRDefault="00000000" w:rsidRPr="00000000" w14:paraId="00000066">
      <w:pPr>
        <w:numPr>
          <w:ilvl w:val="0"/>
          <w:numId w:val="35"/>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Use Google Cloud Storage for storing digital merchandise (audio streams).</w:t>
      </w:r>
      <w:r w:rsidDel="00000000" w:rsidR="00000000" w:rsidRPr="00000000">
        <w:rPr>
          <w:rtl w:val="0"/>
        </w:rPr>
      </w:r>
    </w:p>
    <w:p w:rsidR="00000000" w:rsidDel="00000000" w:rsidP="00000000" w:rsidRDefault="00000000" w:rsidRPr="00000000" w14:paraId="00000067">
      <w:pPr>
        <w:numPr>
          <w:ilvl w:val="0"/>
          <w:numId w:val="35"/>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Employ Google Cloud SQL (PostgreSQL) for structured data storage, such as customer information and order history.</w:t>
      </w:r>
      <w:r w:rsidDel="00000000" w:rsidR="00000000" w:rsidRPr="00000000">
        <w:rPr>
          <w:rtl w:val="0"/>
        </w:rPr>
      </w:r>
    </w:p>
    <w:p w:rsidR="00000000" w:rsidDel="00000000" w:rsidP="00000000" w:rsidRDefault="00000000" w:rsidRPr="00000000" w14:paraId="00000068">
      <w:pPr>
        <w:numPr>
          <w:ilvl w:val="0"/>
          <w:numId w:val="35"/>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Set up data replication and backup strategies for data resilience.</w:t>
      </w:r>
      <w:r w:rsidDel="00000000" w:rsidR="00000000" w:rsidRPr="00000000">
        <w:rPr>
          <w:rtl w:val="0"/>
        </w:rPr>
      </w:r>
    </w:p>
    <w:p w:rsidR="00000000" w:rsidDel="00000000" w:rsidP="00000000" w:rsidRDefault="00000000" w:rsidRPr="00000000" w14:paraId="00000069">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1t3h5sf" w:id="7"/>
      <w:bookmarkEnd w:id="7"/>
      <w:r w:rsidDel="00000000" w:rsidR="00000000" w:rsidRPr="00000000">
        <w:rPr>
          <w:rFonts w:ascii="Roboto" w:cs="Roboto" w:eastAsia="Roboto" w:hAnsi="Roboto"/>
          <w:color w:val="4a86e8"/>
          <w:rtl w:val="0"/>
        </w:rPr>
        <w:t xml:space="preserve">7. Load Balancing and Ingress:</w:t>
      </w:r>
    </w:p>
    <w:p w:rsidR="00000000" w:rsidDel="00000000" w:rsidP="00000000" w:rsidRDefault="00000000" w:rsidRPr="00000000" w14:paraId="0000006A">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Use GCP's load balancers for distributing traffic across multiple instances and services.</w:t>
      </w:r>
      <w:r w:rsidDel="00000000" w:rsidR="00000000" w:rsidRPr="00000000">
        <w:rPr>
          <w:rtl w:val="0"/>
        </w:rPr>
      </w:r>
    </w:p>
    <w:p w:rsidR="00000000" w:rsidDel="00000000" w:rsidP="00000000" w:rsidRDefault="00000000" w:rsidRPr="00000000" w14:paraId="0000006B">
      <w:pPr>
        <w:numPr>
          <w:ilvl w:val="0"/>
          <w:numId w:val="12"/>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Implement Kubernetes Ingress for routing external requests to the appropriate services.</w:t>
      </w:r>
      <w:r w:rsidDel="00000000" w:rsidR="00000000" w:rsidRPr="00000000">
        <w:rPr>
          <w:rtl w:val="0"/>
        </w:rPr>
      </w:r>
    </w:p>
    <w:p w:rsidR="00000000" w:rsidDel="00000000" w:rsidP="00000000" w:rsidRDefault="00000000" w:rsidRPr="00000000" w14:paraId="0000006C">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4d34og8" w:id="8"/>
      <w:bookmarkEnd w:id="8"/>
      <w:r w:rsidDel="00000000" w:rsidR="00000000" w:rsidRPr="00000000">
        <w:rPr>
          <w:rFonts w:ascii="Roboto" w:cs="Roboto" w:eastAsia="Roboto" w:hAnsi="Roboto"/>
          <w:color w:val="4a86e8"/>
          <w:rtl w:val="0"/>
        </w:rPr>
        <w:t xml:space="preserve">8. Security:</w:t>
      </w:r>
    </w:p>
    <w:p w:rsidR="00000000" w:rsidDel="00000000" w:rsidP="00000000" w:rsidRDefault="00000000" w:rsidRPr="00000000" w14:paraId="0000006D">
      <w:pPr>
        <w:numPr>
          <w:ilvl w:val="0"/>
          <w:numId w:val="24"/>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Implement strong security practices, including encryption (SSL/TLS), access controls, and authentication mechanisms.</w:t>
      </w:r>
      <w:r w:rsidDel="00000000" w:rsidR="00000000" w:rsidRPr="00000000">
        <w:rPr>
          <w:rtl w:val="0"/>
        </w:rPr>
      </w:r>
    </w:p>
    <w:p w:rsidR="00000000" w:rsidDel="00000000" w:rsidP="00000000" w:rsidRDefault="00000000" w:rsidRPr="00000000" w14:paraId="0000006E">
      <w:pPr>
        <w:numPr>
          <w:ilvl w:val="0"/>
          <w:numId w:val="24"/>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Regularly perform security audits and vulnerability assessments.</w:t>
      </w:r>
      <w:r w:rsidDel="00000000" w:rsidR="00000000" w:rsidRPr="00000000">
        <w:rPr>
          <w:rtl w:val="0"/>
        </w:rPr>
      </w:r>
    </w:p>
    <w:p w:rsidR="00000000" w:rsidDel="00000000" w:rsidP="00000000" w:rsidRDefault="00000000" w:rsidRPr="00000000" w14:paraId="0000006F">
      <w:pPr>
        <w:numPr>
          <w:ilvl w:val="0"/>
          <w:numId w:val="24"/>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Ensure compliance with data protection regulations (e.g., GDPR).</w:t>
      </w:r>
      <w:r w:rsidDel="00000000" w:rsidR="00000000" w:rsidRPr="00000000">
        <w:rPr>
          <w:rtl w:val="0"/>
        </w:rPr>
      </w:r>
    </w:p>
    <w:p w:rsidR="00000000" w:rsidDel="00000000" w:rsidP="00000000" w:rsidRDefault="00000000" w:rsidRPr="00000000" w14:paraId="00000070">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2s8eyo1" w:id="9"/>
      <w:bookmarkEnd w:id="9"/>
      <w:r w:rsidDel="00000000" w:rsidR="00000000" w:rsidRPr="00000000">
        <w:rPr>
          <w:rFonts w:ascii="Roboto" w:cs="Roboto" w:eastAsia="Roboto" w:hAnsi="Roboto"/>
          <w:color w:val="4a86e8"/>
          <w:rtl w:val="0"/>
        </w:rPr>
        <w:t xml:space="preserve">9. Content Delivery:</w:t>
      </w:r>
    </w:p>
    <w:p w:rsidR="00000000" w:rsidDel="00000000" w:rsidP="00000000" w:rsidRDefault="00000000" w:rsidRPr="00000000" w14:paraId="00000071">
      <w:pPr>
        <w:numPr>
          <w:ilvl w:val="0"/>
          <w:numId w:val="33"/>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Implement a Content Delivery Network (CDN) for fast delivery of static assets and audio streams to customers worldwide.</w:t>
      </w:r>
      <w:r w:rsidDel="00000000" w:rsidR="00000000" w:rsidRPr="00000000">
        <w:rPr>
          <w:rtl w:val="0"/>
        </w:rPr>
      </w:r>
    </w:p>
    <w:p w:rsidR="00000000" w:rsidDel="00000000" w:rsidP="00000000" w:rsidRDefault="00000000" w:rsidRPr="00000000" w14:paraId="00000072">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17dp8vu" w:id="10"/>
      <w:bookmarkEnd w:id="10"/>
      <w:r w:rsidDel="00000000" w:rsidR="00000000" w:rsidRPr="00000000">
        <w:rPr>
          <w:rFonts w:ascii="Roboto" w:cs="Roboto" w:eastAsia="Roboto" w:hAnsi="Roboto"/>
          <w:color w:val="4a86e8"/>
          <w:rtl w:val="0"/>
        </w:rPr>
        <w:t xml:space="preserve">10. Branding and Marketing:</w:t>
      </w:r>
    </w:p>
    <w:p w:rsidR="00000000" w:rsidDel="00000000" w:rsidP="00000000" w:rsidRDefault="00000000" w:rsidRPr="00000000" w14:paraId="00000073">
      <w:pPr>
        <w:numPr>
          <w:ilvl w:val="0"/>
          <w:numId w:val="9"/>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Leverage 4YourEars' strong brand recall in marketing campaigns.</w:t>
      </w:r>
      <w:r w:rsidDel="00000000" w:rsidR="00000000" w:rsidRPr="00000000">
        <w:rPr>
          <w:rtl w:val="0"/>
        </w:rPr>
      </w:r>
    </w:p>
    <w:p w:rsidR="00000000" w:rsidDel="00000000" w:rsidP="00000000" w:rsidRDefault="00000000" w:rsidRPr="00000000" w14:paraId="00000074">
      <w:pPr>
        <w:numPr>
          <w:ilvl w:val="0"/>
          <w:numId w:val="9"/>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Implement behavior analytics to target customers effectively and increase the conversion rate.</w:t>
      </w:r>
      <w:r w:rsidDel="00000000" w:rsidR="00000000" w:rsidRPr="00000000">
        <w:rPr>
          <w:rtl w:val="0"/>
        </w:rPr>
      </w:r>
    </w:p>
    <w:p w:rsidR="00000000" w:rsidDel="00000000" w:rsidP="00000000" w:rsidRDefault="00000000" w:rsidRPr="00000000" w14:paraId="00000075">
      <w:pPr>
        <w:numPr>
          <w:ilvl w:val="0"/>
          <w:numId w:val="9"/>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Consider partnerships with other e-commerce platforms for cross-selling.</w:t>
      </w:r>
      <w:r w:rsidDel="00000000" w:rsidR="00000000" w:rsidRPr="00000000">
        <w:rPr>
          <w:rtl w:val="0"/>
        </w:rPr>
      </w:r>
    </w:p>
    <w:p w:rsidR="00000000" w:rsidDel="00000000" w:rsidP="00000000" w:rsidRDefault="00000000" w:rsidRPr="00000000" w14:paraId="0000007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27"/>
          <w:szCs w:val="27"/>
        </w:rPr>
      </w:pPr>
      <w:bookmarkStart w:colFirst="0" w:colLast="0" w:name="_3rdcrjn" w:id="11"/>
      <w:bookmarkEnd w:id="11"/>
      <w:r w:rsidDel="00000000" w:rsidR="00000000" w:rsidRPr="00000000">
        <w:rPr>
          <w:rFonts w:ascii="Roboto" w:cs="Roboto" w:eastAsia="Roboto" w:hAnsi="Roboto"/>
          <w:b w:val="1"/>
          <w:color w:val="4a86e8"/>
          <w:sz w:val="27"/>
          <w:szCs w:val="27"/>
          <w:rtl w:val="0"/>
        </w:rPr>
        <w:t xml:space="preserve">Deployment Process:</w:t>
      </w:r>
    </w:p>
    <w:p w:rsidR="00000000" w:rsidDel="00000000" w:rsidP="00000000" w:rsidRDefault="00000000" w:rsidRPr="00000000" w14:paraId="00000077">
      <w:pPr>
        <w:numPr>
          <w:ilvl w:val="0"/>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Use Packer and Ansible to create a custom VM image with the necessary software stack (LAMP) for legacy support or specific workloads.</w:t>
      </w:r>
      <w:r w:rsidDel="00000000" w:rsidR="00000000" w:rsidRPr="00000000">
        <w:rPr>
          <w:rtl w:val="0"/>
        </w:rPr>
      </w:r>
    </w:p>
    <w:p w:rsidR="00000000" w:rsidDel="00000000" w:rsidP="00000000" w:rsidRDefault="00000000" w:rsidRPr="00000000" w14:paraId="00000078">
      <w:pPr>
        <w:numPr>
          <w:ilvl w:val="0"/>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Deploy the Kubernetes cluster using Crossplane, ensuring high availability and scalability.</w:t>
      </w:r>
      <w:r w:rsidDel="00000000" w:rsidR="00000000" w:rsidRPr="00000000">
        <w:rPr>
          <w:rtl w:val="0"/>
        </w:rPr>
      </w:r>
    </w:p>
    <w:p w:rsidR="00000000" w:rsidDel="00000000" w:rsidP="00000000" w:rsidRDefault="00000000" w:rsidRPr="00000000" w14:paraId="00000079">
      <w:pPr>
        <w:numPr>
          <w:ilvl w:val="0"/>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Deploy microservices, databases, and Cloud Functions onto the GKE cluster.</w:t>
      </w:r>
      <w:r w:rsidDel="00000000" w:rsidR="00000000" w:rsidRPr="00000000">
        <w:rPr>
          <w:rtl w:val="0"/>
        </w:rPr>
      </w:r>
    </w:p>
    <w:p w:rsidR="00000000" w:rsidDel="00000000" w:rsidP="00000000" w:rsidRDefault="00000000" w:rsidRPr="00000000" w14:paraId="0000007A">
      <w:pPr>
        <w:numPr>
          <w:ilvl w:val="0"/>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Set up Ingress controllers, load balancers, and configure SSL/TLS termination.</w:t>
      </w:r>
      <w:r w:rsidDel="00000000" w:rsidR="00000000" w:rsidRPr="00000000">
        <w:rPr>
          <w:rtl w:val="0"/>
        </w:rPr>
      </w:r>
    </w:p>
    <w:p w:rsidR="00000000" w:rsidDel="00000000" w:rsidP="00000000" w:rsidRDefault="00000000" w:rsidRPr="00000000" w14:paraId="0000007B">
      <w:pPr>
        <w:numPr>
          <w:ilvl w:val="0"/>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Implement CI/CD pipelines with ArgoCD, GitHub Actions, or Azure DevOps for automated deployment and updates.</w:t>
      </w:r>
      <w:r w:rsidDel="00000000" w:rsidR="00000000" w:rsidRPr="00000000">
        <w:rPr>
          <w:rtl w:val="0"/>
        </w:rPr>
      </w:r>
    </w:p>
    <w:p w:rsidR="00000000" w:rsidDel="00000000" w:rsidP="00000000" w:rsidRDefault="00000000" w:rsidRPr="00000000" w14:paraId="0000007C">
      <w:pPr>
        <w:numPr>
          <w:ilvl w:val="0"/>
          <w:numId w:val="28"/>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Continuously monitor application performance, resource usage, and security.</w:t>
      </w:r>
      <w:r w:rsidDel="00000000" w:rsidR="00000000" w:rsidRPr="00000000">
        <w:rPr>
          <w:rtl w:val="0"/>
        </w:rPr>
      </w:r>
    </w:p>
    <w:p w:rsidR="00000000" w:rsidDel="00000000" w:rsidP="00000000" w:rsidRDefault="00000000" w:rsidRPr="00000000" w14:paraId="0000007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27"/>
          <w:szCs w:val="27"/>
        </w:rPr>
      </w:pPr>
      <w:bookmarkStart w:colFirst="0" w:colLast="0" w:name="_26in1rg" w:id="12"/>
      <w:bookmarkEnd w:id="12"/>
      <w:r w:rsidDel="00000000" w:rsidR="00000000" w:rsidRPr="00000000">
        <w:rPr>
          <w:rFonts w:ascii="Roboto" w:cs="Roboto" w:eastAsia="Roboto" w:hAnsi="Roboto"/>
          <w:b w:val="1"/>
          <w:color w:val="4a86e8"/>
          <w:sz w:val="27"/>
          <w:szCs w:val="27"/>
          <w:rtl w:val="0"/>
        </w:rPr>
        <w:t xml:space="preserve">Scaling Strategy:</w:t>
      </w:r>
    </w:p>
    <w:p w:rsidR="00000000" w:rsidDel="00000000" w:rsidP="00000000" w:rsidRDefault="00000000" w:rsidRPr="00000000" w14:paraId="0000007E">
      <w:pPr>
        <w:numPr>
          <w:ilvl w:val="0"/>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Implement horizontal pod autoscaling in GKE to handle increased traffic during peak times.</w:t>
      </w:r>
      <w:r w:rsidDel="00000000" w:rsidR="00000000" w:rsidRPr="00000000">
        <w:rPr>
          <w:rtl w:val="0"/>
        </w:rPr>
      </w:r>
    </w:p>
    <w:p w:rsidR="00000000" w:rsidDel="00000000" w:rsidP="00000000" w:rsidRDefault="00000000" w:rsidRPr="00000000" w14:paraId="0000007F">
      <w:pPr>
        <w:numPr>
          <w:ilvl w:val="0"/>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Configure custom metrics for autoscaling based on real-time data.</w:t>
      </w:r>
      <w:r w:rsidDel="00000000" w:rsidR="00000000" w:rsidRPr="00000000">
        <w:rPr>
          <w:rtl w:val="0"/>
        </w:rPr>
      </w:r>
    </w:p>
    <w:p w:rsidR="00000000" w:rsidDel="00000000" w:rsidP="00000000" w:rsidRDefault="00000000" w:rsidRPr="00000000" w14:paraId="00000080">
      <w:pPr>
        <w:numPr>
          <w:ilvl w:val="0"/>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Use Google Cloud's Global Load Balancers to distribute traffic across regions when expanding to Europe and the US.</w:t>
      </w:r>
      <w:r w:rsidDel="00000000" w:rsidR="00000000" w:rsidRPr="00000000">
        <w:rPr>
          <w:rtl w:val="0"/>
        </w:rPr>
      </w:r>
    </w:p>
    <w:p w:rsidR="00000000" w:rsidDel="00000000" w:rsidP="00000000" w:rsidRDefault="00000000" w:rsidRPr="00000000" w14:paraId="00000081">
      <w:pPr>
        <w:numPr>
          <w:ilvl w:val="0"/>
          <w:numId w:val="6"/>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Implement database sharding and caching mechanisms for database scalability.</w:t>
      </w:r>
      <w:r w:rsidDel="00000000" w:rsidR="00000000" w:rsidRPr="00000000">
        <w:rPr>
          <w:rtl w:val="0"/>
        </w:rPr>
      </w:r>
    </w:p>
    <w:p w:rsidR="00000000" w:rsidDel="00000000" w:rsidP="00000000" w:rsidRDefault="00000000" w:rsidRPr="00000000" w14:paraId="00000082">
      <w:pPr>
        <w:rPr>
          <w:color w:val="4a86e8"/>
        </w:rPr>
      </w:pPr>
      <w:r w:rsidDel="00000000" w:rsidR="00000000" w:rsidRPr="00000000">
        <w:rPr>
          <w:rtl w:val="0"/>
        </w:rPr>
      </w:r>
    </w:p>
    <w:p w:rsidR="00000000" w:rsidDel="00000000" w:rsidP="00000000" w:rsidRDefault="00000000" w:rsidRPr="00000000" w14:paraId="00000083">
      <w:pPr>
        <w:rPr>
          <w:color w:val="4a86e8"/>
        </w:rPr>
      </w:pPr>
      <w:r w:rsidDel="00000000" w:rsidR="00000000" w:rsidRPr="00000000">
        <w:rPr>
          <w:rtl w:val="0"/>
        </w:rPr>
      </w:r>
    </w:p>
    <w:p w:rsidR="00000000" w:rsidDel="00000000" w:rsidP="00000000" w:rsidRDefault="00000000" w:rsidRPr="00000000" w14:paraId="00000084">
      <w:pPr>
        <w:rPr>
          <w:color w:val="4a86e8"/>
        </w:rPr>
      </w:pPr>
      <w:r w:rsidDel="00000000" w:rsidR="00000000" w:rsidRPr="00000000">
        <w:rPr>
          <w:rtl w:val="0"/>
        </w:rPr>
      </w:r>
    </w:p>
    <w:p w:rsidR="00000000" w:rsidDel="00000000" w:rsidP="00000000" w:rsidRDefault="00000000" w:rsidRPr="00000000" w14:paraId="00000085">
      <w:pPr>
        <w:rPr>
          <w:color w:val="4a86e8"/>
        </w:rPr>
      </w:pPr>
      <w:r w:rsidDel="00000000" w:rsidR="00000000" w:rsidRPr="00000000">
        <w:rPr>
          <w:color w:val="4a86e8"/>
          <w:rtl w:val="0"/>
        </w:rPr>
        <w:t xml:space="preserve">Step-by-Step Solution –</w:t>
      </w:r>
    </w:p>
    <w:p w:rsidR="00000000" w:rsidDel="00000000" w:rsidP="00000000" w:rsidRDefault="00000000" w:rsidRPr="00000000" w14:paraId="0000008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33"/>
          <w:szCs w:val="33"/>
        </w:rPr>
      </w:pPr>
      <w:bookmarkStart w:colFirst="0" w:colLast="0" w:name="_lnxbz9" w:id="13"/>
      <w:bookmarkEnd w:id="13"/>
      <w:r w:rsidDel="00000000" w:rsidR="00000000" w:rsidRPr="00000000">
        <w:rPr>
          <w:rFonts w:ascii="Roboto" w:cs="Roboto" w:eastAsia="Roboto" w:hAnsi="Roboto"/>
          <w:b w:val="1"/>
          <w:color w:val="4a86e8"/>
          <w:sz w:val="33"/>
          <w:szCs w:val="33"/>
          <w:rtl w:val="0"/>
        </w:rPr>
        <w:t xml:space="preserve">Phase 1: Planning and Design</w:t>
      </w:r>
    </w:p>
    <w:p w:rsidR="00000000" w:rsidDel="00000000" w:rsidP="00000000" w:rsidRDefault="00000000" w:rsidRPr="00000000" w14:paraId="00000087">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35nkun2" w:id="14"/>
      <w:bookmarkEnd w:id="14"/>
      <w:r w:rsidDel="00000000" w:rsidR="00000000" w:rsidRPr="00000000">
        <w:rPr>
          <w:rFonts w:ascii="Roboto" w:cs="Roboto" w:eastAsia="Roboto" w:hAnsi="Roboto"/>
          <w:color w:val="4a86e8"/>
          <w:rtl w:val="0"/>
        </w:rPr>
        <w:t xml:space="preserve">Step 1: Requirements Gathering</w:t>
      </w:r>
    </w:p>
    <w:p w:rsidR="00000000" w:rsidDel="00000000" w:rsidP="00000000" w:rsidRDefault="00000000" w:rsidRPr="00000000" w14:paraId="00000088">
      <w:pPr>
        <w:numPr>
          <w:ilvl w:val="0"/>
          <w:numId w:val="36"/>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Meet with 4YourEars' team to thoroughly understand their requirements and expectations, including target audience, expansion plans, and technology partnerships.</w:t>
      </w:r>
      <w:r w:rsidDel="00000000" w:rsidR="00000000" w:rsidRPr="00000000">
        <w:rPr>
          <w:rtl w:val="0"/>
        </w:rPr>
      </w:r>
    </w:p>
    <w:p w:rsidR="00000000" w:rsidDel="00000000" w:rsidP="00000000" w:rsidRDefault="00000000" w:rsidRPr="00000000" w14:paraId="00000089">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1ksv4uv" w:id="15"/>
      <w:bookmarkEnd w:id="15"/>
      <w:r w:rsidDel="00000000" w:rsidR="00000000" w:rsidRPr="00000000">
        <w:rPr>
          <w:rFonts w:ascii="Roboto" w:cs="Roboto" w:eastAsia="Roboto" w:hAnsi="Roboto"/>
          <w:color w:val="4a86e8"/>
          <w:rtl w:val="0"/>
        </w:rPr>
        <w:t xml:space="preserve">Step 2: Logical Architecture Design</w:t>
      </w:r>
    </w:p>
    <w:p w:rsidR="00000000" w:rsidDel="00000000" w:rsidP="00000000" w:rsidRDefault="00000000" w:rsidRPr="00000000" w14:paraId="0000008A">
      <w:pPr>
        <w:numPr>
          <w:ilvl w:val="0"/>
          <w:numId w:val="29"/>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Create a high-level logical architecture diagram outlining the components and their interactions.</w:t>
      </w:r>
      <w:r w:rsidDel="00000000" w:rsidR="00000000" w:rsidRPr="00000000">
        <w:rPr>
          <w:rtl w:val="0"/>
        </w:rPr>
      </w:r>
    </w:p>
    <w:p w:rsidR="00000000" w:rsidDel="00000000" w:rsidP="00000000" w:rsidRDefault="00000000" w:rsidRPr="00000000" w14:paraId="0000008B">
      <w:pPr>
        <w:numPr>
          <w:ilvl w:val="0"/>
          <w:numId w:val="29"/>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Design the microservices architecture, identifying key services like User Management, Product Catalog, Payment Processing, and Streaming Integration.</w:t>
      </w:r>
      <w:r w:rsidDel="00000000" w:rsidR="00000000" w:rsidRPr="00000000">
        <w:rPr>
          <w:rtl w:val="0"/>
        </w:rPr>
      </w:r>
    </w:p>
    <w:p w:rsidR="00000000" w:rsidDel="00000000" w:rsidP="00000000" w:rsidRDefault="00000000" w:rsidRPr="00000000" w14:paraId="0000008C">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44sinio" w:id="16"/>
      <w:bookmarkEnd w:id="16"/>
      <w:r w:rsidDel="00000000" w:rsidR="00000000" w:rsidRPr="00000000">
        <w:rPr>
          <w:rFonts w:ascii="Roboto" w:cs="Roboto" w:eastAsia="Roboto" w:hAnsi="Roboto"/>
          <w:color w:val="4a86e8"/>
          <w:rtl w:val="0"/>
        </w:rPr>
        <w:t xml:space="preserve">Step 3: Technology Stack Selection</w:t>
      </w:r>
    </w:p>
    <w:p w:rsidR="00000000" w:rsidDel="00000000" w:rsidP="00000000" w:rsidRDefault="00000000" w:rsidRPr="00000000" w14:paraId="0000008D">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Choose the appropriate technologies for each layer of the application (e.g., Nginx, Node.js/NPM, GCP services).</w:t>
      </w:r>
      <w:r w:rsidDel="00000000" w:rsidR="00000000" w:rsidRPr="00000000">
        <w:rPr>
          <w:rtl w:val="0"/>
        </w:rPr>
      </w:r>
    </w:p>
    <w:p w:rsidR="00000000" w:rsidDel="00000000" w:rsidP="00000000" w:rsidRDefault="00000000" w:rsidRPr="00000000" w14:paraId="0000008E">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Decide on the database technology (e.g., Google Cloud SQL for structured data and Google Cloud Storage for digital merchandise).</w:t>
      </w:r>
      <w:r w:rsidDel="00000000" w:rsidR="00000000" w:rsidRPr="00000000">
        <w:rPr>
          <w:rtl w:val="0"/>
        </w:rPr>
      </w:r>
    </w:p>
    <w:p w:rsidR="00000000" w:rsidDel="00000000" w:rsidP="00000000" w:rsidRDefault="00000000" w:rsidRPr="00000000" w14:paraId="0000008F">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33"/>
          <w:szCs w:val="33"/>
        </w:rPr>
      </w:pPr>
      <w:bookmarkStart w:colFirst="0" w:colLast="0" w:name="_2jxsxqh" w:id="17"/>
      <w:bookmarkEnd w:id="17"/>
      <w:r w:rsidDel="00000000" w:rsidR="00000000" w:rsidRPr="00000000">
        <w:rPr>
          <w:rFonts w:ascii="Roboto" w:cs="Roboto" w:eastAsia="Roboto" w:hAnsi="Roboto"/>
          <w:b w:val="1"/>
          <w:color w:val="4a86e8"/>
          <w:sz w:val="33"/>
          <w:szCs w:val="33"/>
          <w:rtl w:val="0"/>
        </w:rPr>
        <w:t xml:space="preserve">Phase 2: Infrastructure Setup</w:t>
      </w:r>
    </w:p>
    <w:p w:rsidR="00000000" w:rsidDel="00000000" w:rsidP="00000000" w:rsidRDefault="00000000" w:rsidRPr="00000000" w14:paraId="00000090">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z337ya" w:id="18"/>
      <w:bookmarkEnd w:id="18"/>
      <w:r w:rsidDel="00000000" w:rsidR="00000000" w:rsidRPr="00000000">
        <w:rPr>
          <w:rFonts w:ascii="Roboto" w:cs="Roboto" w:eastAsia="Roboto" w:hAnsi="Roboto"/>
          <w:color w:val="4a86e8"/>
          <w:rtl w:val="0"/>
        </w:rPr>
        <w:t xml:space="preserve">Step 4: Set Up GCP Account</w:t>
      </w:r>
    </w:p>
    <w:p w:rsidR="00000000" w:rsidDel="00000000" w:rsidP="00000000" w:rsidRDefault="00000000" w:rsidRPr="00000000" w14:paraId="00000091">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Create a Google Cloud Platform (GCP) account and set up billing.</w:t>
      </w:r>
      <w:r w:rsidDel="00000000" w:rsidR="00000000" w:rsidRPr="00000000">
        <w:rPr>
          <w:rtl w:val="0"/>
        </w:rPr>
      </w:r>
    </w:p>
    <w:p w:rsidR="00000000" w:rsidDel="00000000" w:rsidP="00000000" w:rsidRDefault="00000000" w:rsidRPr="00000000" w14:paraId="00000092">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3j2qqm3" w:id="19"/>
      <w:bookmarkEnd w:id="19"/>
      <w:r w:rsidDel="00000000" w:rsidR="00000000" w:rsidRPr="00000000">
        <w:rPr>
          <w:rFonts w:ascii="Roboto" w:cs="Roboto" w:eastAsia="Roboto" w:hAnsi="Roboto"/>
          <w:color w:val="4a86e8"/>
          <w:rtl w:val="0"/>
        </w:rPr>
        <w:t xml:space="preserve">Step 5: Create a GitHub Repository</w:t>
      </w:r>
    </w:p>
    <w:p w:rsidR="00000000" w:rsidDel="00000000" w:rsidP="00000000" w:rsidRDefault="00000000" w:rsidRPr="00000000" w14:paraId="00000093">
      <w:pPr>
        <w:numPr>
          <w:ilvl w:val="0"/>
          <w:numId w:val="26"/>
        </w:numPr>
        <w:pBdr>
          <w:top w:color="d9d9e3" w:space="0" w:sz="0" w:val="none"/>
          <w:left w:color="d9d9e3" w:space="0" w:sz="0" w:val="none"/>
          <w:bottom w:color="d9d9e3" w:space="0" w:sz="0" w:val="none"/>
          <w:right w:color="d9d9e3" w:space="0" w:sz="0" w:val="none"/>
          <w:between w:color="d9d9e3" w:space="0" w:sz="0" w:val="none"/>
        </w:pBdr>
        <w:shd w:fill="f7f7f8" w:val="clear"/>
        <w:spacing w:after="600" w:before="300" w:lineRule="auto"/>
        <w:ind w:left="720" w:hanging="360"/>
        <w:rPr/>
      </w:pPr>
      <w:r w:rsidDel="00000000" w:rsidR="00000000" w:rsidRPr="00000000">
        <w:rPr>
          <w:rFonts w:ascii="Roboto" w:cs="Roboto" w:eastAsia="Roboto" w:hAnsi="Roboto"/>
          <w:color w:val="374151"/>
          <w:sz w:val="24"/>
          <w:szCs w:val="24"/>
          <w:rtl w:val="0"/>
        </w:rPr>
        <w:t xml:space="preserve">Use the provided GitHub repository (</w:t>
      </w:r>
      <w:hyperlink r:id="rId7">
        <w:r w:rsidDel="00000000" w:rsidR="00000000" w:rsidRPr="00000000">
          <w:rPr>
            <w:rFonts w:ascii="Roboto" w:cs="Roboto" w:eastAsia="Roboto" w:hAnsi="Roboto"/>
            <w:color w:val="1155cc"/>
            <w:sz w:val="24"/>
            <w:szCs w:val="24"/>
            <w:u w:val="single"/>
            <w:rtl w:val="0"/>
          </w:rPr>
          <w:t xml:space="preserve">https://github.com/sumit1982/gitops</w:t>
        </w:r>
      </w:hyperlink>
      <w:r w:rsidDel="00000000" w:rsidR="00000000" w:rsidRPr="00000000">
        <w:rPr>
          <w:rFonts w:ascii="Roboto" w:cs="Roboto" w:eastAsia="Roboto" w:hAnsi="Roboto"/>
          <w:color w:val="374151"/>
          <w:sz w:val="24"/>
          <w:szCs w:val="24"/>
          <w:rtl w:val="0"/>
        </w:rPr>
        <w:t xml:space="preserve">) for version control.</w:t>
      </w:r>
      <w:r w:rsidDel="00000000" w:rsidR="00000000" w:rsidRPr="00000000">
        <w:rPr>
          <w:rtl w:val="0"/>
        </w:rPr>
      </w:r>
    </w:p>
    <w:p w:rsidR="00000000" w:rsidDel="00000000" w:rsidP="00000000" w:rsidRDefault="00000000" w:rsidRPr="00000000" w14:paraId="00000094">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1y810tw" w:id="20"/>
      <w:bookmarkEnd w:id="20"/>
      <w:r w:rsidDel="00000000" w:rsidR="00000000" w:rsidRPr="00000000">
        <w:rPr>
          <w:rFonts w:ascii="Roboto" w:cs="Roboto" w:eastAsia="Roboto" w:hAnsi="Roboto"/>
          <w:color w:val="4a86e8"/>
          <w:rtl w:val="0"/>
        </w:rPr>
        <w:t xml:space="preserve">Step 6: Provision GKE Cluster with Crossplane</w:t>
      </w:r>
    </w:p>
    <w:p w:rsidR="00000000" w:rsidDel="00000000" w:rsidP="00000000" w:rsidRDefault="00000000" w:rsidRPr="00000000" w14:paraId="00000095">
      <w:pPr>
        <w:numPr>
          <w:ilvl w:val="0"/>
          <w:numId w:val="25"/>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Use Crossplane to provision a GKE cluster with the necessary configurations, including autoscaling policies.</w:t>
      </w:r>
      <w:r w:rsidDel="00000000" w:rsidR="00000000" w:rsidRPr="00000000">
        <w:rPr>
          <w:rtl w:val="0"/>
        </w:rPr>
      </w:r>
    </w:p>
    <w:p w:rsidR="00000000" w:rsidDel="00000000" w:rsidP="00000000" w:rsidRDefault="00000000" w:rsidRPr="00000000" w14:paraId="0000009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33"/>
          <w:szCs w:val="33"/>
        </w:rPr>
      </w:pPr>
      <w:bookmarkStart w:colFirst="0" w:colLast="0" w:name="_4i7ojhp" w:id="21"/>
      <w:bookmarkEnd w:id="21"/>
      <w:r w:rsidDel="00000000" w:rsidR="00000000" w:rsidRPr="00000000">
        <w:rPr>
          <w:rFonts w:ascii="Roboto" w:cs="Roboto" w:eastAsia="Roboto" w:hAnsi="Roboto"/>
          <w:b w:val="1"/>
          <w:color w:val="4a86e8"/>
          <w:sz w:val="33"/>
          <w:szCs w:val="33"/>
          <w:rtl w:val="0"/>
        </w:rPr>
        <w:t xml:space="preserve">Phase 3: Application Development</w:t>
      </w:r>
    </w:p>
    <w:p w:rsidR="00000000" w:rsidDel="00000000" w:rsidP="00000000" w:rsidRDefault="00000000" w:rsidRPr="00000000" w14:paraId="00000097">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2xcytpi" w:id="22"/>
      <w:bookmarkEnd w:id="22"/>
      <w:r w:rsidDel="00000000" w:rsidR="00000000" w:rsidRPr="00000000">
        <w:rPr>
          <w:rFonts w:ascii="Roboto" w:cs="Roboto" w:eastAsia="Roboto" w:hAnsi="Roboto"/>
          <w:color w:val="4a86e8"/>
          <w:rtl w:val="0"/>
        </w:rPr>
        <w:t xml:space="preserve">Step 7: Frontend Development</w:t>
      </w:r>
    </w:p>
    <w:p w:rsidR="00000000" w:rsidDel="00000000" w:rsidP="00000000" w:rsidRDefault="00000000" w:rsidRPr="00000000" w14:paraId="00000098">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Develop the frontend of the commerce site using Nginx as a reverse proxy to serve static content.</w:t>
      </w:r>
      <w:r w:rsidDel="00000000" w:rsidR="00000000" w:rsidRPr="00000000">
        <w:rPr>
          <w:rtl w:val="0"/>
        </w:rPr>
      </w:r>
    </w:p>
    <w:p w:rsidR="00000000" w:rsidDel="00000000" w:rsidP="00000000" w:rsidRDefault="00000000" w:rsidRPr="00000000" w14:paraId="00000099">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Implement responsive design and user authentication features.</w:t>
      </w:r>
      <w:r w:rsidDel="00000000" w:rsidR="00000000" w:rsidRPr="00000000">
        <w:rPr>
          <w:rtl w:val="0"/>
        </w:rPr>
      </w:r>
    </w:p>
    <w:p w:rsidR="00000000" w:rsidDel="00000000" w:rsidP="00000000" w:rsidRDefault="00000000" w:rsidRPr="00000000" w14:paraId="0000009A">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1ci93xb" w:id="23"/>
      <w:bookmarkEnd w:id="23"/>
      <w:r w:rsidDel="00000000" w:rsidR="00000000" w:rsidRPr="00000000">
        <w:rPr>
          <w:rFonts w:ascii="Roboto" w:cs="Roboto" w:eastAsia="Roboto" w:hAnsi="Roboto"/>
          <w:color w:val="4a86e8"/>
          <w:rtl w:val="0"/>
        </w:rPr>
        <w:t xml:space="preserve">Step 8: Backend Development</w:t>
      </w:r>
    </w:p>
    <w:p w:rsidR="00000000" w:rsidDel="00000000" w:rsidP="00000000" w:rsidRDefault="00000000" w:rsidRPr="00000000" w14:paraId="0000009B">
      <w:pPr>
        <w:numPr>
          <w:ilvl w:val="0"/>
          <w:numId w:val="13"/>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Build the backend using Node.js and NPM.</w:t>
      </w:r>
      <w:r w:rsidDel="00000000" w:rsidR="00000000" w:rsidRPr="00000000">
        <w:rPr>
          <w:rtl w:val="0"/>
        </w:rPr>
      </w:r>
    </w:p>
    <w:p w:rsidR="00000000" w:rsidDel="00000000" w:rsidP="00000000" w:rsidRDefault="00000000" w:rsidRPr="00000000" w14:paraId="0000009C">
      <w:pPr>
        <w:numPr>
          <w:ilvl w:val="0"/>
          <w:numId w:val="13"/>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Create RESTful APIs for user registration, product catalog management, payment processing, and integration with the technology partner's API for audio streaming.</w:t>
      </w:r>
      <w:r w:rsidDel="00000000" w:rsidR="00000000" w:rsidRPr="00000000">
        <w:rPr>
          <w:rtl w:val="0"/>
        </w:rPr>
      </w:r>
    </w:p>
    <w:p w:rsidR="00000000" w:rsidDel="00000000" w:rsidP="00000000" w:rsidRDefault="00000000" w:rsidRPr="00000000" w14:paraId="0000009D">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3whwml4" w:id="24"/>
      <w:bookmarkEnd w:id="24"/>
      <w:r w:rsidDel="00000000" w:rsidR="00000000" w:rsidRPr="00000000">
        <w:rPr>
          <w:rFonts w:ascii="Roboto" w:cs="Roboto" w:eastAsia="Roboto" w:hAnsi="Roboto"/>
          <w:color w:val="4a86e8"/>
          <w:rtl w:val="0"/>
        </w:rPr>
        <w:t xml:space="preserve">Step 9: Microservices Development</w:t>
      </w:r>
    </w:p>
    <w:p w:rsidR="00000000" w:rsidDel="00000000" w:rsidP="00000000" w:rsidRDefault="00000000" w:rsidRPr="00000000" w14:paraId="0000009E">
      <w:pPr>
        <w:numPr>
          <w:ilvl w:val="0"/>
          <w:numId w:val="30"/>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Develop microservices for specific functionalities (e.g., User Management, Product Catalog).</w:t>
      </w:r>
      <w:r w:rsidDel="00000000" w:rsidR="00000000" w:rsidRPr="00000000">
        <w:rPr>
          <w:rtl w:val="0"/>
        </w:rPr>
      </w:r>
    </w:p>
    <w:p w:rsidR="00000000" w:rsidDel="00000000" w:rsidP="00000000" w:rsidRDefault="00000000" w:rsidRPr="00000000" w14:paraId="0000009F">
      <w:pPr>
        <w:numPr>
          <w:ilvl w:val="0"/>
          <w:numId w:val="30"/>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Ensure proper communication between microservices.</w:t>
      </w:r>
      <w:r w:rsidDel="00000000" w:rsidR="00000000" w:rsidRPr="00000000">
        <w:rPr>
          <w:rtl w:val="0"/>
        </w:rPr>
      </w:r>
    </w:p>
    <w:p w:rsidR="00000000" w:rsidDel="00000000" w:rsidP="00000000" w:rsidRDefault="00000000" w:rsidRPr="00000000" w14:paraId="000000A0">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2bn6wsx" w:id="25"/>
      <w:bookmarkEnd w:id="25"/>
      <w:r w:rsidDel="00000000" w:rsidR="00000000" w:rsidRPr="00000000">
        <w:rPr>
          <w:rFonts w:ascii="Roboto" w:cs="Roboto" w:eastAsia="Roboto" w:hAnsi="Roboto"/>
          <w:color w:val="4a86e8"/>
          <w:rtl w:val="0"/>
        </w:rPr>
        <w:t xml:space="preserve">Step 10: Database Setup</w:t>
      </w:r>
    </w:p>
    <w:p w:rsidR="00000000" w:rsidDel="00000000" w:rsidP="00000000" w:rsidRDefault="00000000" w:rsidRPr="00000000" w14:paraId="000000A1">
      <w:pPr>
        <w:numPr>
          <w:ilvl w:val="0"/>
          <w:numId w:val="34"/>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Set up Google Cloud SQL for structured data storage (e.g., customer information, order history).</w:t>
      </w:r>
      <w:r w:rsidDel="00000000" w:rsidR="00000000" w:rsidRPr="00000000">
        <w:rPr>
          <w:rtl w:val="0"/>
        </w:rPr>
      </w:r>
    </w:p>
    <w:p w:rsidR="00000000" w:rsidDel="00000000" w:rsidP="00000000" w:rsidRDefault="00000000" w:rsidRPr="00000000" w14:paraId="000000A2">
      <w:pPr>
        <w:numPr>
          <w:ilvl w:val="0"/>
          <w:numId w:val="34"/>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Configure Google Cloud Storage for storing digital merchandise.</w:t>
      </w:r>
      <w:r w:rsidDel="00000000" w:rsidR="00000000" w:rsidRPr="00000000">
        <w:rPr>
          <w:rtl w:val="0"/>
        </w:rPr>
      </w:r>
    </w:p>
    <w:p w:rsidR="00000000" w:rsidDel="00000000" w:rsidP="00000000" w:rsidRDefault="00000000" w:rsidRPr="00000000" w14:paraId="000000A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33"/>
          <w:szCs w:val="33"/>
        </w:rPr>
      </w:pPr>
      <w:bookmarkStart w:colFirst="0" w:colLast="0" w:name="_qsh70q" w:id="26"/>
      <w:bookmarkEnd w:id="26"/>
      <w:r w:rsidDel="00000000" w:rsidR="00000000" w:rsidRPr="00000000">
        <w:rPr>
          <w:rFonts w:ascii="Roboto" w:cs="Roboto" w:eastAsia="Roboto" w:hAnsi="Roboto"/>
          <w:b w:val="1"/>
          <w:color w:val="4a86e8"/>
          <w:sz w:val="33"/>
          <w:szCs w:val="33"/>
          <w:rtl w:val="0"/>
        </w:rPr>
        <w:t xml:space="preserve">Phase 4: CI/CD Implementation</w:t>
      </w:r>
    </w:p>
    <w:p w:rsidR="00000000" w:rsidDel="00000000" w:rsidP="00000000" w:rsidRDefault="00000000" w:rsidRPr="00000000" w14:paraId="000000A4">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3as4poj" w:id="27"/>
      <w:bookmarkEnd w:id="27"/>
      <w:r w:rsidDel="00000000" w:rsidR="00000000" w:rsidRPr="00000000">
        <w:rPr>
          <w:rFonts w:ascii="Roboto" w:cs="Roboto" w:eastAsia="Roboto" w:hAnsi="Roboto"/>
          <w:color w:val="4a86e8"/>
          <w:rtl w:val="0"/>
        </w:rPr>
        <w:t xml:space="preserve">Step 11: Implement CI/CD with ArgoCD</w:t>
      </w:r>
    </w:p>
    <w:p w:rsidR="00000000" w:rsidDel="00000000" w:rsidP="00000000" w:rsidRDefault="00000000" w:rsidRPr="00000000" w14:paraId="000000A5">
      <w:pPr>
        <w:numPr>
          <w:ilvl w:val="0"/>
          <w:numId w:val="31"/>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Set up ArgoCD for GitOps-based application delivery and management.</w:t>
      </w:r>
      <w:r w:rsidDel="00000000" w:rsidR="00000000" w:rsidRPr="00000000">
        <w:rPr>
          <w:rtl w:val="0"/>
        </w:rPr>
      </w:r>
    </w:p>
    <w:p w:rsidR="00000000" w:rsidDel="00000000" w:rsidP="00000000" w:rsidRDefault="00000000" w:rsidRPr="00000000" w14:paraId="000000A6">
      <w:pPr>
        <w:numPr>
          <w:ilvl w:val="0"/>
          <w:numId w:val="31"/>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Create CI/CD pipelines using GitHub Actions or Azure DevOps for automated testing, code quality checks, and deployment.</w:t>
      </w:r>
      <w:r w:rsidDel="00000000" w:rsidR="00000000" w:rsidRPr="00000000">
        <w:rPr>
          <w:rtl w:val="0"/>
        </w:rPr>
      </w:r>
    </w:p>
    <w:p w:rsidR="00000000" w:rsidDel="00000000" w:rsidP="00000000" w:rsidRDefault="00000000" w:rsidRPr="00000000" w14:paraId="000000A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33"/>
          <w:szCs w:val="33"/>
        </w:rPr>
      </w:pPr>
      <w:bookmarkStart w:colFirst="0" w:colLast="0" w:name="_1pxezwc" w:id="28"/>
      <w:bookmarkEnd w:id="28"/>
      <w:r w:rsidDel="00000000" w:rsidR="00000000" w:rsidRPr="00000000">
        <w:rPr>
          <w:rFonts w:ascii="Roboto" w:cs="Roboto" w:eastAsia="Roboto" w:hAnsi="Roboto"/>
          <w:b w:val="1"/>
          <w:color w:val="4a86e8"/>
          <w:sz w:val="33"/>
          <w:szCs w:val="33"/>
          <w:rtl w:val="0"/>
        </w:rPr>
        <w:t xml:space="preserve">Phase 5: Load Balancing and Ingress</w:t>
      </w:r>
    </w:p>
    <w:p w:rsidR="00000000" w:rsidDel="00000000" w:rsidP="00000000" w:rsidRDefault="00000000" w:rsidRPr="00000000" w14:paraId="000000A8">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49x2ik5" w:id="29"/>
      <w:bookmarkEnd w:id="29"/>
      <w:r w:rsidDel="00000000" w:rsidR="00000000" w:rsidRPr="00000000">
        <w:rPr>
          <w:rFonts w:ascii="Roboto" w:cs="Roboto" w:eastAsia="Roboto" w:hAnsi="Roboto"/>
          <w:color w:val="4a86e8"/>
          <w:rtl w:val="0"/>
        </w:rPr>
        <w:t xml:space="preserve">Step 12: Implement Ingress and Load Balancing</w:t>
      </w:r>
    </w:p>
    <w:p w:rsidR="00000000" w:rsidDel="00000000" w:rsidP="00000000" w:rsidRDefault="00000000" w:rsidRPr="00000000" w14:paraId="000000A9">
      <w:pPr>
        <w:numPr>
          <w:ilvl w:val="0"/>
          <w:numId w:val="10"/>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Configure Kubernetes Ingress to route external requests to the appropriate services.</w:t>
      </w:r>
      <w:r w:rsidDel="00000000" w:rsidR="00000000" w:rsidRPr="00000000">
        <w:rPr>
          <w:rtl w:val="0"/>
        </w:rPr>
      </w:r>
    </w:p>
    <w:p w:rsidR="00000000" w:rsidDel="00000000" w:rsidP="00000000" w:rsidRDefault="00000000" w:rsidRPr="00000000" w14:paraId="000000AA">
      <w:pPr>
        <w:numPr>
          <w:ilvl w:val="0"/>
          <w:numId w:val="10"/>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Set up GCP's load balancers to distribute traffic and ensure high availability.</w:t>
      </w:r>
      <w:r w:rsidDel="00000000" w:rsidR="00000000" w:rsidRPr="00000000">
        <w:rPr>
          <w:rtl w:val="0"/>
        </w:rPr>
      </w:r>
    </w:p>
    <w:p w:rsidR="00000000" w:rsidDel="00000000" w:rsidP="00000000" w:rsidRDefault="00000000" w:rsidRPr="00000000" w14:paraId="000000A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33"/>
          <w:szCs w:val="33"/>
        </w:rPr>
      </w:pPr>
      <w:bookmarkStart w:colFirst="0" w:colLast="0" w:name="_2p2csry" w:id="30"/>
      <w:bookmarkEnd w:id="30"/>
      <w:r w:rsidDel="00000000" w:rsidR="00000000" w:rsidRPr="00000000">
        <w:rPr>
          <w:rFonts w:ascii="Roboto" w:cs="Roboto" w:eastAsia="Roboto" w:hAnsi="Roboto"/>
          <w:b w:val="1"/>
          <w:color w:val="4a86e8"/>
          <w:sz w:val="33"/>
          <w:szCs w:val="33"/>
          <w:rtl w:val="0"/>
        </w:rPr>
        <w:t xml:space="preserve">Phase 6: Security and Monitoring</w:t>
      </w:r>
    </w:p>
    <w:p w:rsidR="00000000" w:rsidDel="00000000" w:rsidP="00000000" w:rsidRDefault="00000000" w:rsidRPr="00000000" w14:paraId="000000AC">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147n2zr" w:id="31"/>
      <w:bookmarkEnd w:id="31"/>
      <w:r w:rsidDel="00000000" w:rsidR="00000000" w:rsidRPr="00000000">
        <w:rPr>
          <w:rFonts w:ascii="Roboto" w:cs="Roboto" w:eastAsia="Roboto" w:hAnsi="Roboto"/>
          <w:color w:val="4a86e8"/>
          <w:rtl w:val="0"/>
        </w:rPr>
        <w:t xml:space="preserve">Step 13: Security Implementation</w:t>
      </w:r>
    </w:p>
    <w:p w:rsidR="00000000" w:rsidDel="00000000" w:rsidP="00000000" w:rsidRDefault="00000000" w:rsidRPr="00000000" w14:paraId="000000AD">
      <w:pPr>
        <w:numPr>
          <w:ilvl w:val="0"/>
          <w:numId w:val="21"/>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Implement SSL/TLS encryption for secure data transmission.</w:t>
      </w:r>
      <w:r w:rsidDel="00000000" w:rsidR="00000000" w:rsidRPr="00000000">
        <w:rPr>
          <w:rtl w:val="0"/>
        </w:rPr>
      </w:r>
    </w:p>
    <w:p w:rsidR="00000000" w:rsidDel="00000000" w:rsidP="00000000" w:rsidRDefault="00000000" w:rsidRPr="00000000" w14:paraId="000000AE">
      <w:pPr>
        <w:numPr>
          <w:ilvl w:val="0"/>
          <w:numId w:val="21"/>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Set up access controls and authentication mechanisms.</w:t>
      </w:r>
      <w:r w:rsidDel="00000000" w:rsidR="00000000" w:rsidRPr="00000000">
        <w:rPr>
          <w:rtl w:val="0"/>
        </w:rPr>
      </w:r>
    </w:p>
    <w:p w:rsidR="00000000" w:rsidDel="00000000" w:rsidP="00000000" w:rsidRDefault="00000000" w:rsidRPr="00000000" w14:paraId="000000AF">
      <w:pPr>
        <w:numPr>
          <w:ilvl w:val="0"/>
          <w:numId w:val="21"/>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Perform regular security audits and vulnerability assessments.</w:t>
      </w:r>
      <w:r w:rsidDel="00000000" w:rsidR="00000000" w:rsidRPr="00000000">
        <w:rPr>
          <w:rtl w:val="0"/>
        </w:rPr>
      </w:r>
    </w:p>
    <w:p w:rsidR="00000000" w:rsidDel="00000000" w:rsidP="00000000" w:rsidRDefault="00000000" w:rsidRPr="00000000" w14:paraId="000000B0">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3o7alnk" w:id="32"/>
      <w:bookmarkEnd w:id="32"/>
      <w:r w:rsidDel="00000000" w:rsidR="00000000" w:rsidRPr="00000000">
        <w:rPr>
          <w:rFonts w:ascii="Roboto" w:cs="Roboto" w:eastAsia="Roboto" w:hAnsi="Roboto"/>
          <w:color w:val="4a86e8"/>
          <w:rtl w:val="0"/>
        </w:rPr>
        <w:t xml:space="preserve">Step 14: Monitoring and Auto Scaling</w:t>
      </w:r>
    </w:p>
    <w:p w:rsidR="00000000" w:rsidDel="00000000" w:rsidP="00000000" w:rsidRDefault="00000000" w:rsidRPr="00000000" w14:paraId="000000B1">
      <w:pPr>
        <w:numPr>
          <w:ilvl w:val="0"/>
          <w:numId w:val="32"/>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Utilize Google Cloud Monitoring for application performance monitoring.</w:t>
      </w:r>
      <w:r w:rsidDel="00000000" w:rsidR="00000000" w:rsidRPr="00000000">
        <w:rPr>
          <w:rtl w:val="0"/>
        </w:rPr>
      </w:r>
    </w:p>
    <w:p w:rsidR="00000000" w:rsidDel="00000000" w:rsidP="00000000" w:rsidRDefault="00000000" w:rsidRPr="00000000" w14:paraId="000000B2">
      <w:pPr>
        <w:numPr>
          <w:ilvl w:val="0"/>
          <w:numId w:val="32"/>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Implement auto-scaling policies based on traffic and resource utilization.</w:t>
      </w:r>
      <w:r w:rsidDel="00000000" w:rsidR="00000000" w:rsidRPr="00000000">
        <w:rPr>
          <w:rtl w:val="0"/>
        </w:rPr>
      </w:r>
    </w:p>
    <w:p w:rsidR="00000000" w:rsidDel="00000000" w:rsidP="00000000" w:rsidRDefault="00000000" w:rsidRPr="00000000" w14:paraId="000000B3">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33"/>
          <w:szCs w:val="33"/>
        </w:rPr>
      </w:pPr>
      <w:bookmarkStart w:colFirst="0" w:colLast="0" w:name="_23ckvvd" w:id="33"/>
      <w:bookmarkEnd w:id="33"/>
      <w:r w:rsidDel="00000000" w:rsidR="00000000" w:rsidRPr="00000000">
        <w:rPr>
          <w:rFonts w:ascii="Roboto" w:cs="Roboto" w:eastAsia="Roboto" w:hAnsi="Roboto"/>
          <w:b w:val="1"/>
          <w:color w:val="4a86e8"/>
          <w:sz w:val="33"/>
          <w:szCs w:val="33"/>
          <w:rtl w:val="0"/>
        </w:rPr>
        <w:t xml:space="preserve">Phase 7: Content Delivery and Expansion</w:t>
      </w:r>
    </w:p>
    <w:p w:rsidR="00000000" w:rsidDel="00000000" w:rsidP="00000000" w:rsidRDefault="00000000" w:rsidRPr="00000000" w14:paraId="000000B4">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ihv636" w:id="34"/>
      <w:bookmarkEnd w:id="34"/>
      <w:r w:rsidDel="00000000" w:rsidR="00000000" w:rsidRPr="00000000">
        <w:rPr>
          <w:rFonts w:ascii="Roboto" w:cs="Roboto" w:eastAsia="Roboto" w:hAnsi="Roboto"/>
          <w:color w:val="4a86e8"/>
          <w:rtl w:val="0"/>
        </w:rPr>
        <w:t xml:space="preserve">Step 15: Content Delivery Network (CDN)</w:t>
      </w:r>
    </w:p>
    <w:p w:rsidR="00000000" w:rsidDel="00000000" w:rsidP="00000000" w:rsidRDefault="00000000" w:rsidRPr="00000000" w14:paraId="000000B5">
      <w:pPr>
        <w:numPr>
          <w:ilvl w:val="0"/>
          <w:numId w:val="16"/>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Implement a CDN for fast delivery of static assets and audio streams to customers worldwide.</w:t>
      </w:r>
      <w:r w:rsidDel="00000000" w:rsidR="00000000" w:rsidRPr="00000000">
        <w:rPr>
          <w:rtl w:val="0"/>
        </w:rPr>
      </w:r>
    </w:p>
    <w:p w:rsidR="00000000" w:rsidDel="00000000" w:rsidP="00000000" w:rsidRDefault="00000000" w:rsidRPr="00000000" w14:paraId="000000B6">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32hioqz" w:id="35"/>
      <w:bookmarkEnd w:id="35"/>
      <w:r w:rsidDel="00000000" w:rsidR="00000000" w:rsidRPr="00000000">
        <w:rPr>
          <w:rFonts w:ascii="Roboto" w:cs="Roboto" w:eastAsia="Roboto" w:hAnsi="Roboto"/>
          <w:color w:val="4a86e8"/>
          <w:rtl w:val="0"/>
        </w:rPr>
        <w:t xml:space="preserve">Step 16: Geographic Expansion</w:t>
      </w:r>
    </w:p>
    <w:p w:rsidR="00000000" w:rsidDel="00000000" w:rsidP="00000000" w:rsidRDefault="00000000" w:rsidRPr="00000000" w14:paraId="000000B7">
      <w:pPr>
        <w:numPr>
          <w:ilvl w:val="0"/>
          <w:numId w:val="23"/>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Plan and execute the expansion into Europe and the US, considering traffic scaling and compliance with local regulations.</w:t>
      </w:r>
      <w:r w:rsidDel="00000000" w:rsidR="00000000" w:rsidRPr="00000000">
        <w:rPr>
          <w:rtl w:val="0"/>
        </w:rPr>
      </w:r>
    </w:p>
    <w:p w:rsidR="00000000" w:rsidDel="00000000" w:rsidP="00000000" w:rsidRDefault="00000000" w:rsidRPr="00000000" w14:paraId="000000B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33"/>
          <w:szCs w:val="33"/>
        </w:rPr>
      </w:pPr>
      <w:bookmarkStart w:colFirst="0" w:colLast="0" w:name="_1hmsyys" w:id="36"/>
      <w:bookmarkEnd w:id="36"/>
      <w:r w:rsidDel="00000000" w:rsidR="00000000" w:rsidRPr="00000000">
        <w:rPr>
          <w:rFonts w:ascii="Roboto" w:cs="Roboto" w:eastAsia="Roboto" w:hAnsi="Roboto"/>
          <w:b w:val="1"/>
          <w:color w:val="4a86e8"/>
          <w:sz w:val="33"/>
          <w:szCs w:val="33"/>
          <w:rtl w:val="0"/>
        </w:rPr>
        <w:t xml:space="preserve">Phase 8: Branding and Marketing</w:t>
      </w:r>
    </w:p>
    <w:p w:rsidR="00000000" w:rsidDel="00000000" w:rsidP="00000000" w:rsidRDefault="00000000" w:rsidRPr="00000000" w14:paraId="000000B9">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41mghml" w:id="37"/>
      <w:bookmarkEnd w:id="37"/>
      <w:r w:rsidDel="00000000" w:rsidR="00000000" w:rsidRPr="00000000">
        <w:rPr>
          <w:rFonts w:ascii="Roboto" w:cs="Roboto" w:eastAsia="Roboto" w:hAnsi="Roboto"/>
          <w:color w:val="4a86e8"/>
          <w:rtl w:val="0"/>
        </w:rPr>
        <w:t xml:space="preserve">Step 17: Marketing Strategies</w:t>
      </w:r>
    </w:p>
    <w:p w:rsidR="00000000" w:rsidDel="00000000" w:rsidP="00000000" w:rsidRDefault="00000000" w:rsidRPr="00000000" w14:paraId="000000BA">
      <w:pPr>
        <w:numPr>
          <w:ilvl w:val="0"/>
          <w:numId w:val="18"/>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Leverage 4YourEars' strong brand recall in marketing campaigns.</w:t>
      </w:r>
      <w:r w:rsidDel="00000000" w:rsidR="00000000" w:rsidRPr="00000000">
        <w:rPr>
          <w:rtl w:val="0"/>
        </w:rPr>
      </w:r>
    </w:p>
    <w:p w:rsidR="00000000" w:rsidDel="00000000" w:rsidP="00000000" w:rsidRDefault="00000000" w:rsidRPr="00000000" w14:paraId="000000BB">
      <w:pPr>
        <w:numPr>
          <w:ilvl w:val="0"/>
          <w:numId w:val="18"/>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Implement behavior analytics to target customers effectively and increase the conversion rate.</w:t>
      </w:r>
      <w:r w:rsidDel="00000000" w:rsidR="00000000" w:rsidRPr="00000000">
        <w:rPr>
          <w:rtl w:val="0"/>
        </w:rPr>
      </w:r>
    </w:p>
    <w:p w:rsidR="00000000" w:rsidDel="00000000" w:rsidP="00000000" w:rsidRDefault="00000000" w:rsidRPr="00000000" w14:paraId="000000BC">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2grqrue" w:id="38"/>
      <w:bookmarkEnd w:id="38"/>
      <w:r w:rsidDel="00000000" w:rsidR="00000000" w:rsidRPr="00000000">
        <w:rPr>
          <w:rFonts w:ascii="Roboto" w:cs="Roboto" w:eastAsia="Roboto" w:hAnsi="Roboto"/>
          <w:color w:val="4a86e8"/>
          <w:rtl w:val="0"/>
        </w:rPr>
        <w:t xml:space="preserve">Step 18: Cross-Selling</w:t>
      </w:r>
    </w:p>
    <w:p w:rsidR="00000000" w:rsidDel="00000000" w:rsidP="00000000" w:rsidRDefault="00000000" w:rsidRPr="00000000" w14:paraId="000000BD">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0" w:lineRule="auto"/>
        <w:ind w:left="720" w:hanging="360"/>
        <w:rPr/>
      </w:pPr>
      <w:r w:rsidDel="00000000" w:rsidR="00000000" w:rsidRPr="00000000">
        <w:rPr>
          <w:rFonts w:ascii="Roboto" w:cs="Roboto" w:eastAsia="Roboto" w:hAnsi="Roboto"/>
          <w:color w:val="374151"/>
          <w:sz w:val="24"/>
          <w:szCs w:val="24"/>
          <w:rtl w:val="0"/>
        </w:rPr>
        <w:t xml:space="preserve">Evaluate requests from other sites to cross-sell 4YourEars' products.</w:t>
      </w:r>
      <w:r w:rsidDel="00000000" w:rsidR="00000000" w:rsidRPr="00000000">
        <w:rPr>
          <w:rtl w:val="0"/>
        </w:rPr>
      </w:r>
    </w:p>
    <w:p w:rsidR="00000000" w:rsidDel="00000000" w:rsidP="00000000" w:rsidRDefault="00000000" w:rsidRPr="00000000" w14:paraId="000000BE">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Share targeted product information or collaborate strategically with partners.</w:t>
      </w:r>
      <w:r w:rsidDel="00000000" w:rsidR="00000000" w:rsidRPr="00000000">
        <w:rPr>
          <w:rtl w:val="0"/>
        </w:rPr>
      </w:r>
    </w:p>
    <w:p w:rsidR="00000000" w:rsidDel="00000000" w:rsidP="00000000" w:rsidRDefault="00000000" w:rsidRPr="00000000" w14:paraId="000000BF">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33"/>
          <w:szCs w:val="33"/>
        </w:rPr>
      </w:pPr>
      <w:bookmarkStart w:colFirst="0" w:colLast="0" w:name="_vx1227" w:id="39"/>
      <w:bookmarkEnd w:id="39"/>
      <w:r w:rsidDel="00000000" w:rsidR="00000000" w:rsidRPr="00000000">
        <w:rPr>
          <w:rFonts w:ascii="Roboto" w:cs="Roboto" w:eastAsia="Roboto" w:hAnsi="Roboto"/>
          <w:b w:val="1"/>
          <w:color w:val="4a86e8"/>
          <w:sz w:val="33"/>
          <w:szCs w:val="33"/>
          <w:rtl w:val="0"/>
        </w:rPr>
        <w:t xml:space="preserve">Phase 9: Testing and Optimization</w:t>
      </w:r>
    </w:p>
    <w:p w:rsidR="00000000" w:rsidDel="00000000" w:rsidP="00000000" w:rsidRDefault="00000000" w:rsidRPr="00000000" w14:paraId="000000C0">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3fwokq0" w:id="40"/>
      <w:bookmarkEnd w:id="40"/>
      <w:r w:rsidDel="00000000" w:rsidR="00000000" w:rsidRPr="00000000">
        <w:rPr>
          <w:rFonts w:ascii="Roboto" w:cs="Roboto" w:eastAsia="Roboto" w:hAnsi="Roboto"/>
          <w:color w:val="4a86e8"/>
          <w:rtl w:val="0"/>
        </w:rPr>
        <w:t xml:space="preserve">Step 19: Testing</w:t>
      </w:r>
    </w:p>
    <w:p w:rsidR="00000000" w:rsidDel="00000000" w:rsidP="00000000" w:rsidRDefault="00000000" w:rsidRPr="00000000" w14:paraId="000000C1">
      <w:pPr>
        <w:numPr>
          <w:ilvl w:val="0"/>
          <w:numId w:val="14"/>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Perform thorough testing of the entire system, including functional, performance, and security testing.</w:t>
      </w:r>
      <w:r w:rsidDel="00000000" w:rsidR="00000000" w:rsidRPr="00000000">
        <w:rPr>
          <w:rtl w:val="0"/>
        </w:rPr>
      </w:r>
    </w:p>
    <w:p w:rsidR="00000000" w:rsidDel="00000000" w:rsidP="00000000" w:rsidRDefault="00000000" w:rsidRPr="00000000" w14:paraId="000000C2">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1v1yuxt" w:id="41"/>
      <w:bookmarkEnd w:id="41"/>
      <w:r w:rsidDel="00000000" w:rsidR="00000000" w:rsidRPr="00000000">
        <w:rPr>
          <w:rFonts w:ascii="Roboto" w:cs="Roboto" w:eastAsia="Roboto" w:hAnsi="Roboto"/>
          <w:color w:val="4a86e8"/>
          <w:rtl w:val="0"/>
        </w:rPr>
        <w:t xml:space="preserve">Step 20: Optimization</w:t>
      </w:r>
    </w:p>
    <w:p w:rsidR="00000000" w:rsidDel="00000000" w:rsidP="00000000" w:rsidRDefault="00000000" w:rsidRPr="00000000" w14:paraId="000000C3">
      <w:pPr>
        <w:numPr>
          <w:ilvl w:val="0"/>
          <w:numId w:val="3"/>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Continuously monitor and optimize the application and infrastructure for performance and cost efficiency.</w:t>
      </w:r>
      <w:r w:rsidDel="00000000" w:rsidR="00000000" w:rsidRPr="00000000">
        <w:rPr>
          <w:rtl w:val="0"/>
        </w:rPr>
      </w:r>
    </w:p>
    <w:p w:rsidR="00000000" w:rsidDel="00000000" w:rsidP="00000000" w:rsidRDefault="00000000" w:rsidRPr="00000000" w14:paraId="000000C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33"/>
          <w:szCs w:val="33"/>
        </w:rPr>
      </w:pPr>
      <w:bookmarkStart w:colFirst="0" w:colLast="0" w:name="_4f1mdlm" w:id="42"/>
      <w:bookmarkEnd w:id="42"/>
      <w:r w:rsidDel="00000000" w:rsidR="00000000" w:rsidRPr="00000000">
        <w:rPr>
          <w:rFonts w:ascii="Roboto" w:cs="Roboto" w:eastAsia="Roboto" w:hAnsi="Roboto"/>
          <w:b w:val="1"/>
          <w:color w:val="4a86e8"/>
          <w:sz w:val="33"/>
          <w:szCs w:val="33"/>
          <w:rtl w:val="0"/>
        </w:rPr>
        <w:t xml:space="preserve">Phase 10: Documentation and Training</w:t>
      </w:r>
    </w:p>
    <w:p w:rsidR="00000000" w:rsidDel="00000000" w:rsidP="00000000" w:rsidRDefault="00000000" w:rsidRPr="00000000" w14:paraId="000000C5">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2u6wntf" w:id="43"/>
      <w:bookmarkEnd w:id="43"/>
      <w:r w:rsidDel="00000000" w:rsidR="00000000" w:rsidRPr="00000000">
        <w:rPr>
          <w:rFonts w:ascii="Roboto" w:cs="Roboto" w:eastAsia="Roboto" w:hAnsi="Roboto"/>
          <w:color w:val="4a86e8"/>
          <w:rtl w:val="0"/>
        </w:rPr>
        <w:t xml:space="preserve">Step 21: Documentation</w:t>
      </w:r>
    </w:p>
    <w:p w:rsidR="00000000" w:rsidDel="00000000" w:rsidP="00000000" w:rsidRDefault="00000000" w:rsidRPr="00000000" w14:paraId="000000C6">
      <w:pPr>
        <w:numPr>
          <w:ilvl w:val="0"/>
          <w:numId w:val="7"/>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Document the entire solution, including architecture, deployment procedures, and maintenance guides.</w:t>
      </w:r>
      <w:r w:rsidDel="00000000" w:rsidR="00000000" w:rsidRPr="00000000">
        <w:rPr>
          <w:rtl w:val="0"/>
        </w:rPr>
      </w:r>
    </w:p>
    <w:p w:rsidR="00000000" w:rsidDel="00000000" w:rsidP="00000000" w:rsidRDefault="00000000" w:rsidRPr="00000000" w14:paraId="000000C7">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19c6y18" w:id="44"/>
      <w:bookmarkEnd w:id="44"/>
      <w:r w:rsidDel="00000000" w:rsidR="00000000" w:rsidRPr="00000000">
        <w:rPr>
          <w:rFonts w:ascii="Roboto" w:cs="Roboto" w:eastAsia="Roboto" w:hAnsi="Roboto"/>
          <w:color w:val="4a86e8"/>
          <w:rtl w:val="0"/>
        </w:rPr>
        <w:t xml:space="preserve">Step 22: Training</w:t>
      </w:r>
    </w:p>
    <w:p w:rsidR="00000000" w:rsidDel="00000000" w:rsidP="00000000" w:rsidRDefault="00000000" w:rsidRPr="00000000" w14:paraId="000000C8">
      <w:pPr>
        <w:numPr>
          <w:ilvl w:val="0"/>
          <w:numId w:val="11"/>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Provide training to 4YourEars' team for managing and maintaining the application.</w:t>
      </w:r>
      <w:r w:rsidDel="00000000" w:rsidR="00000000" w:rsidRPr="00000000">
        <w:rPr>
          <w:rtl w:val="0"/>
        </w:rPr>
      </w:r>
    </w:p>
    <w:p w:rsidR="00000000" w:rsidDel="00000000" w:rsidP="00000000" w:rsidRDefault="00000000" w:rsidRPr="00000000" w14:paraId="000000C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before="280" w:line="384.00000000000006" w:lineRule="auto"/>
        <w:rPr>
          <w:rFonts w:ascii="Roboto" w:cs="Roboto" w:eastAsia="Roboto" w:hAnsi="Roboto"/>
          <w:b w:val="1"/>
          <w:color w:val="4a86e8"/>
          <w:sz w:val="33"/>
          <w:szCs w:val="33"/>
        </w:rPr>
      </w:pPr>
      <w:bookmarkStart w:colFirst="0" w:colLast="0" w:name="_3tbugp1" w:id="45"/>
      <w:bookmarkEnd w:id="45"/>
      <w:r w:rsidDel="00000000" w:rsidR="00000000" w:rsidRPr="00000000">
        <w:rPr>
          <w:rFonts w:ascii="Roboto" w:cs="Roboto" w:eastAsia="Roboto" w:hAnsi="Roboto"/>
          <w:b w:val="1"/>
          <w:color w:val="4a86e8"/>
          <w:sz w:val="33"/>
          <w:szCs w:val="33"/>
          <w:rtl w:val="0"/>
        </w:rPr>
        <w:t xml:space="preserve">Phase 11: Launch and Support</w:t>
      </w:r>
    </w:p>
    <w:p w:rsidR="00000000" w:rsidDel="00000000" w:rsidP="00000000" w:rsidRDefault="00000000" w:rsidRPr="00000000" w14:paraId="000000CA">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28h4qwu" w:id="46"/>
      <w:bookmarkEnd w:id="46"/>
      <w:r w:rsidDel="00000000" w:rsidR="00000000" w:rsidRPr="00000000">
        <w:rPr>
          <w:rFonts w:ascii="Roboto" w:cs="Roboto" w:eastAsia="Roboto" w:hAnsi="Roboto"/>
          <w:color w:val="4a86e8"/>
          <w:rtl w:val="0"/>
        </w:rPr>
        <w:t xml:space="preserve">Step 23: Launch</w:t>
      </w:r>
    </w:p>
    <w:p w:rsidR="00000000" w:rsidDel="00000000" w:rsidP="00000000" w:rsidRDefault="00000000" w:rsidRPr="00000000" w14:paraId="000000CB">
      <w:pPr>
        <w:numPr>
          <w:ilvl w:val="0"/>
          <w:numId w:val="8"/>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Plan the official launch of the commerce site.</w:t>
      </w:r>
      <w:r w:rsidDel="00000000" w:rsidR="00000000" w:rsidRPr="00000000">
        <w:rPr>
          <w:rtl w:val="0"/>
        </w:rPr>
      </w:r>
    </w:p>
    <w:p w:rsidR="00000000" w:rsidDel="00000000" w:rsidP="00000000" w:rsidRDefault="00000000" w:rsidRPr="00000000" w14:paraId="000000CC">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7f7f8" w:val="clear"/>
        <w:spacing w:after="40" w:before="240" w:line="360" w:lineRule="auto"/>
        <w:rPr>
          <w:rFonts w:ascii="Roboto" w:cs="Roboto" w:eastAsia="Roboto" w:hAnsi="Roboto"/>
          <w:color w:val="4a86e8"/>
        </w:rPr>
      </w:pPr>
      <w:bookmarkStart w:colFirst="0" w:colLast="0" w:name="_nmf14n" w:id="47"/>
      <w:bookmarkEnd w:id="47"/>
      <w:r w:rsidDel="00000000" w:rsidR="00000000" w:rsidRPr="00000000">
        <w:rPr>
          <w:rFonts w:ascii="Roboto" w:cs="Roboto" w:eastAsia="Roboto" w:hAnsi="Roboto"/>
          <w:color w:val="4a86e8"/>
          <w:rtl w:val="0"/>
        </w:rPr>
        <w:t xml:space="preserve">Step 24: Ongoing Support</w:t>
      </w:r>
    </w:p>
    <w:p w:rsidR="00000000" w:rsidDel="00000000" w:rsidP="00000000" w:rsidRDefault="00000000" w:rsidRPr="00000000" w14:paraId="000000CD">
      <w:pPr>
        <w:numPr>
          <w:ilvl w:val="0"/>
          <w:numId w:val="19"/>
        </w:num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ind w:left="720" w:hanging="360"/>
        <w:rPr/>
      </w:pPr>
      <w:r w:rsidDel="00000000" w:rsidR="00000000" w:rsidRPr="00000000">
        <w:rPr>
          <w:rFonts w:ascii="Roboto" w:cs="Roboto" w:eastAsia="Roboto" w:hAnsi="Roboto"/>
          <w:color w:val="374151"/>
          <w:sz w:val="24"/>
          <w:szCs w:val="24"/>
          <w:rtl w:val="0"/>
        </w:rPr>
        <w:t xml:space="preserve">Offer ongoing support and maintenance to ensure the site's reliability and performance.</w:t>
      </w:r>
      <w:r w:rsidDel="00000000" w:rsidR="00000000" w:rsidRPr="00000000">
        <w:rPr>
          <w:rtl w:val="0"/>
        </w:rPr>
      </w:r>
    </w:p>
    <w:p w:rsidR="00000000" w:rsidDel="00000000" w:rsidP="00000000" w:rsidRDefault="00000000" w:rsidRPr="00000000" w14:paraId="000000CE">
      <w:pPr>
        <w:rPr>
          <w:color w:val="4a86e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umit1982/gitops" TargetMode="External"/><Relationship Id="rId7" Type="http://schemas.openxmlformats.org/officeDocument/2006/relationships/hyperlink" Target="https://github.com/sumit1982/gito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