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AC8" w:rsidRPr="00255AC8" w:rsidRDefault="00255AC8" w:rsidP="00255AC8">
      <w:pPr>
        <w:shd w:val="clear" w:color="auto" w:fill="FFFFFF"/>
        <w:spacing w:before="100" w:beforeAutospacing="1" w:after="150" w:line="240" w:lineRule="auto"/>
        <w:outlineLvl w:val="1"/>
        <w:rPr>
          <w:rFonts w:ascii="Helvetica" w:eastAsia="Times New Roman" w:hAnsi="Helvetica" w:cs="Helvetica"/>
          <w:b/>
          <w:bCs/>
          <w:sz w:val="27"/>
          <w:szCs w:val="27"/>
        </w:rPr>
      </w:pPr>
      <w:r w:rsidRPr="00255AC8">
        <w:rPr>
          <w:rFonts w:ascii="Helvetica" w:eastAsia="Times New Roman" w:hAnsi="Helvetica" w:cs="Helvetica"/>
          <w:b/>
          <w:bCs/>
          <w:sz w:val="27"/>
          <w:szCs w:val="27"/>
        </w:rPr>
        <w:t>Problem Description</w:t>
      </w:r>
    </w:p>
    <w:p w:rsidR="00255AC8" w:rsidRPr="00255AC8" w:rsidRDefault="00255AC8" w:rsidP="00255AC8">
      <w:pPr>
        <w:shd w:val="clear" w:color="auto" w:fill="FFFFFF"/>
        <w:spacing w:after="240" w:line="240" w:lineRule="auto"/>
        <w:rPr>
          <w:rFonts w:ascii="Helvetica" w:eastAsia="Times New Roman" w:hAnsi="Helvetica" w:cs="Helvetica"/>
          <w:sz w:val="23"/>
          <w:szCs w:val="23"/>
        </w:rPr>
      </w:pPr>
      <w:r w:rsidRPr="00255AC8">
        <w:rPr>
          <w:rFonts w:ascii="Helvetica" w:eastAsia="Times New Roman" w:hAnsi="Helvetica" w:cs="Helvetica"/>
          <w:sz w:val="23"/>
          <w:szCs w:val="23"/>
        </w:rPr>
        <w:t>Insurance companies take risks over customers. Risk management is a very important aspect of the insurance industry. Insurers consider every quantifiable factor to develop profiles of high and low insurance risks. Insurers collect vast amounts of information about policyholders and analyze the data.</w:t>
      </w:r>
    </w:p>
    <w:p w:rsidR="00255AC8" w:rsidRPr="00255AC8" w:rsidRDefault="00255AC8" w:rsidP="00255AC8">
      <w:pPr>
        <w:shd w:val="clear" w:color="auto" w:fill="FFFFFF"/>
        <w:spacing w:after="240" w:line="240" w:lineRule="auto"/>
        <w:rPr>
          <w:rFonts w:ascii="Helvetica" w:eastAsia="Times New Roman" w:hAnsi="Helvetica" w:cs="Helvetica"/>
          <w:sz w:val="23"/>
          <w:szCs w:val="23"/>
        </w:rPr>
      </w:pPr>
      <w:r w:rsidRPr="00255AC8">
        <w:rPr>
          <w:rFonts w:ascii="Helvetica" w:eastAsia="Times New Roman" w:hAnsi="Helvetica" w:cs="Helvetica"/>
          <w:sz w:val="23"/>
          <w:szCs w:val="23"/>
        </w:rPr>
        <w:t>As a Data scientist in an insurance company, you need to analyze the available data and predict whether to sanction the insurance or not.</w:t>
      </w:r>
    </w:p>
    <w:p w:rsidR="00255AC8" w:rsidRPr="00255AC8" w:rsidRDefault="00255AC8" w:rsidP="00255AC8">
      <w:pPr>
        <w:shd w:val="clear" w:color="auto" w:fill="FFFFFF"/>
        <w:spacing w:before="360" w:after="150" w:line="240" w:lineRule="auto"/>
        <w:outlineLvl w:val="1"/>
        <w:rPr>
          <w:rFonts w:ascii="Helvetica" w:eastAsia="Times New Roman" w:hAnsi="Helvetica" w:cs="Helvetica"/>
          <w:b/>
          <w:bCs/>
          <w:sz w:val="27"/>
          <w:szCs w:val="27"/>
        </w:rPr>
      </w:pPr>
      <w:r w:rsidRPr="00255AC8">
        <w:rPr>
          <w:rFonts w:ascii="Helvetica" w:eastAsia="Times New Roman" w:hAnsi="Helvetica" w:cs="Helvetica"/>
          <w:b/>
          <w:bCs/>
          <w:sz w:val="27"/>
          <w:szCs w:val="27"/>
        </w:rPr>
        <w:t>Dataset Description</w:t>
      </w:r>
    </w:p>
    <w:p w:rsidR="00255AC8" w:rsidRPr="00255AC8" w:rsidRDefault="00255AC8" w:rsidP="00255AC8">
      <w:pPr>
        <w:shd w:val="clear" w:color="auto" w:fill="FFFFFF"/>
        <w:spacing w:after="240" w:line="240" w:lineRule="auto"/>
        <w:rPr>
          <w:rFonts w:ascii="Helvetica" w:eastAsia="Times New Roman" w:hAnsi="Helvetica" w:cs="Helvetica"/>
          <w:sz w:val="23"/>
          <w:szCs w:val="23"/>
        </w:rPr>
      </w:pPr>
      <w:r w:rsidRPr="00255AC8">
        <w:rPr>
          <w:rFonts w:ascii="Helvetica" w:eastAsia="Times New Roman" w:hAnsi="Helvetica" w:cs="Helvetica"/>
          <w:sz w:val="23"/>
          <w:szCs w:val="23"/>
        </w:rPr>
        <w:t>A zipped file containing train, test and sample submission files are given. The training dataset consists of data corresponding to 50553 customers and the test dataset consists of 12661 customers. Following are the features of the dataset</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Target: Claim Status (Claim)</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Name of agency (Agency)</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Type of travel insurance agencies (Agency.Type)</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Distribution channel of travel insurance agencies (Distribution.Channel)</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Name of the travel insurance products (Product.Name)</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Duration of travel (Duration)</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Destination of travel (Destination)</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Amount of sales of travel insurance policies (Net.Sales)</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The commission received for travel insurance agency (Commission)</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Gender of insured (Gender)</w:t>
      </w:r>
    </w:p>
    <w:p w:rsidR="00255AC8" w:rsidRPr="00255AC8" w:rsidRDefault="00255AC8" w:rsidP="00255AC8">
      <w:pPr>
        <w:numPr>
          <w:ilvl w:val="0"/>
          <w:numId w:val="1"/>
        </w:numPr>
        <w:shd w:val="clear" w:color="auto" w:fill="FFFFFF"/>
        <w:spacing w:before="100" w:beforeAutospacing="1"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Age of insured (Age)</w:t>
      </w:r>
    </w:p>
    <w:p w:rsidR="00255AC8" w:rsidRPr="00255AC8" w:rsidRDefault="00255AC8" w:rsidP="00255AC8">
      <w:pPr>
        <w:shd w:val="clear" w:color="auto" w:fill="FFFFFF"/>
        <w:spacing w:before="360" w:after="150" w:line="240" w:lineRule="auto"/>
        <w:outlineLvl w:val="1"/>
        <w:rPr>
          <w:rFonts w:ascii="Helvetica" w:eastAsia="Times New Roman" w:hAnsi="Helvetica" w:cs="Helvetica"/>
          <w:b/>
          <w:bCs/>
          <w:sz w:val="27"/>
          <w:szCs w:val="27"/>
        </w:rPr>
      </w:pPr>
      <w:r w:rsidRPr="00255AC8">
        <w:rPr>
          <w:rFonts w:ascii="Helvetica" w:eastAsia="Times New Roman" w:hAnsi="Helvetica" w:cs="Helvetica"/>
          <w:b/>
          <w:bCs/>
          <w:sz w:val="27"/>
          <w:szCs w:val="27"/>
        </w:rPr>
        <w:t>Evaluation Metric</w:t>
      </w:r>
    </w:p>
    <w:p w:rsidR="00255AC8" w:rsidRPr="00255AC8" w:rsidRDefault="00255AC8" w:rsidP="00255AC8">
      <w:pPr>
        <w:shd w:val="clear" w:color="auto" w:fill="FFFFFF"/>
        <w:spacing w:after="0" w:line="240" w:lineRule="auto"/>
        <w:rPr>
          <w:rFonts w:ascii="Helvetica" w:eastAsia="Times New Roman" w:hAnsi="Helvetica" w:cs="Helvetica"/>
          <w:sz w:val="23"/>
          <w:szCs w:val="23"/>
        </w:rPr>
      </w:pPr>
      <w:r w:rsidRPr="00255AC8">
        <w:rPr>
          <w:rFonts w:ascii="Helvetica" w:eastAsia="Times New Roman" w:hAnsi="Helvetica" w:cs="Helvetica"/>
          <w:sz w:val="23"/>
          <w:szCs w:val="23"/>
        </w:rPr>
        <w:t>The evaluation metric for this task will be </w:t>
      </w:r>
      <w:r w:rsidRPr="00255AC8">
        <w:rPr>
          <w:rFonts w:ascii="Courier New" w:eastAsia="Times New Roman" w:hAnsi="Courier New" w:cs="Courier New"/>
          <w:sz w:val="20"/>
          <w:szCs w:val="20"/>
        </w:rPr>
        <w:t>precision_score</w:t>
      </w:r>
      <w:r w:rsidRPr="00255AC8">
        <w:rPr>
          <w:rFonts w:ascii="Helvetica" w:eastAsia="Times New Roman" w:hAnsi="Helvetica" w:cs="Helvetica"/>
          <w:sz w:val="23"/>
          <w:szCs w:val="23"/>
        </w:rPr>
        <w:t>. Read up about it more </w:t>
      </w:r>
      <w:hyperlink r:id="rId6" w:tgtFrame="_blank" w:history="1">
        <w:r w:rsidRPr="00255AC8">
          <w:rPr>
            <w:rFonts w:ascii="Helvetica" w:eastAsia="Times New Roman" w:hAnsi="Helvetica" w:cs="Helvetica"/>
            <w:color w:val="4078C0"/>
            <w:sz w:val="23"/>
            <w:szCs w:val="23"/>
          </w:rPr>
          <w:t>here</w:t>
        </w:r>
      </w:hyperlink>
      <w:r w:rsidRPr="00255AC8">
        <w:rPr>
          <w:rFonts w:ascii="Helvetica" w:eastAsia="Times New Roman" w:hAnsi="Helvetica" w:cs="Helvetica"/>
          <w:sz w:val="23"/>
          <w:szCs w:val="23"/>
        </w:rPr>
        <w:t>.</w:t>
      </w:r>
    </w:p>
    <w:p w:rsidR="00255AC8" w:rsidRPr="00255AC8" w:rsidRDefault="00255AC8" w:rsidP="00255AC8">
      <w:pPr>
        <w:shd w:val="clear" w:color="auto" w:fill="FFFFFF"/>
        <w:spacing w:before="360" w:after="150" w:line="240" w:lineRule="auto"/>
        <w:outlineLvl w:val="1"/>
        <w:rPr>
          <w:rFonts w:ascii="Helvetica" w:eastAsia="Times New Roman" w:hAnsi="Helvetica" w:cs="Helvetica"/>
          <w:b/>
          <w:bCs/>
          <w:sz w:val="27"/>
          <w:szCs w:val="27"/>
        </w:rPr>
      </w:pPr>
      <w:r w:rsidRPr="00255AC8">
        <w:rPr>
          <w:rFonts w:ascii="Helvetica" w:eastAsia="Times New Roman" w:hAnsi="Helvetica" w:cs="Helvetica"/>
          <w:b/>
          <w:bCs/>
          <w:sz w:val="27"/>
          <w:szCs w:val="27"/>
        </w:rPr>
        <w:t>Submission Format</w:t>
      </w:r>
    </w:p>
    <w:p w:rsidR="00255AC8" w:rsidRPr="00255AC8" w:rsidRDefault="00255AC8" w:rsidP="00255AC8">
      <w:pPr>
        <w:shd w:val="clear" w:color="auto" w:fill="FFFFFF"/>
        <w:spacing w:after="100" w:afterAutospacing="1" w:line="240" w:lineRule="auto"/>
        <w:rPr>
          <w:rFonts w:ascii="Helvetica" w:eastAsia="Times New Roman" w:hAnsi="Helvetica" w:cs="Helvetica"/>
          <w:sz w:val="23"/>
          <w:szCs w:val="23"/>
        </w:rPr>
      </w:pPr>
      <w:r w:rsidRPr="00255AC8">
        <w:rPr>
          <w:rFonts w:ascii="Helvetica" w:eastAsia="Times New Roman" w:hAnsi="Helvetica" w:cs="Helvetica"/>
          <w:sz w:val="23"/>
          <w:szCs w:val="23"/>
        </w:rPr>
        <w:t>The user has to submit a csv file with the ID and Claim label. Sample submission file has been given to you. You can refer the sample submission file.</w:t>
      </w:r>
    </w:p>
    <w:p w:rsidR="00822018" w:rsidRDefault="00255AC8">
      <w:bookmarkStart w:id="0" w:name="_GoBack"/>
      <w:bookmarkEnd w:id="0"/>
    </w:p>
    <w:sectPr w:rsidR="00822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9750F"/>
    <w:multiLevelType w:val="multilevel"/>
    <w:tmpl w:val="313C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2F5"/>
    <w:rsid w:val="00255AC8"/>
    <w:rsid w:val="007472F5"/>
    <w:rsid w:val="00C95850"/>
    <w:rsid w:val="00CD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5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A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A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A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5A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5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A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A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A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5A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3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etrics.precision_scor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2020-01-29T06:27:00Z</dcterms:created>
  <dcterms:modified xsi:type="dcterms:W3CDTF">2020-01-29T06:27:00Z</dcterms:modified>
</cp:coreProperties>
</file>