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7D72" w14:textId="178FE930" w:rsidR="0055188A" w:rsidRDefault="00CD24A7" w:rsidP="00865F13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Temiskaming Redesigning Hospital Project</w:t>
      </w:r>
    </w:p>
    <w:p w14:paraId="4CA7C7A0" w14:textId="29CCF7D2" w:rsidR="00740D10" w:rsidRDefault="00937D4A" w:rsidP="00865F13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well soon Card</w:t>
      </w:r>
      <w:r w:rsidR="0082042B">
        <w:rPr>
          <w:rFonts w:ascii="Arial" w:hAnsi="Arial" w:cs="Arial"/>
          <w:lang w:val="en-US"/>
        </w:rPr>
        <w:t xml:space="preserve"> &amp; Login System</w:t>
      </w:r>
      <w:r w:rsidR="00053F05">
        <w:rPr>
          <w:rFonts w:ascii="Arial" w:hAnsi="Arial" w:cs="Arial"/>
          <w:lang w:val="en-US"/>
        </w:rPr>
        <w:t xml:space="preserve"> Entity Relationship Diagram</w:t>
      </w:r>
      <w:bookmarkStart w:id="0" w:name="_GoBack"/>
      <w:bookmarkEnd w:id="0"/>
    </w:p>
    <w:p w14:paraId="468826B8" w14:textId="68998419" w:rsidR="0082042B" w:rsidRPr="0082042B" w:rsidRDefault="0082042B" w:rsidP="00865F13">
      <w:pPr>
        <w:pStyle w:val="ListParagraph"/>
        <w:numPr>
          <w:ilvl w:val="1"/>
          <w:numId w:val="5"/>
        </w:numPr>
        <w:spacing w:line="360" w:lineRule="auto"/>
        <w:ind w:left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well Soon Card</w:t>
      </w:r>
    </w:p>
    <w:p w14:paraId="772B4242" w14:textId="1BEBDCAB" w:rsidR="00937D4A" w:rsidRPr="0082042B" w:rsidRDefault="00937D4A" w:rsidP="00865F13">
      <w:pPr>
        <w:pStyle w:val="ListParagraph"/>
        <w:numPr>
          <w:ilvl w:val="1"/>
          <w:numId w:val="6"/>
        </w:numPr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 w:rsidRPr="0082042B">
        <w:rPr>
          <w:rFonts w:ascii="Arial" w:hAnsi="Arial" w:cs="Arial"/>
          <w:lang w:val="en-US"/>
        </w:rPr>
        <w:t>Entity Relationship Diagram</w:t>
      </w:r>
    </w:p>
    <w:p w14:paraId="7B86BBA6" w14:textId="065648C6" w:rsidR="00937D4A" w:rsidRDefault="00937D4A" w:rsidP="00865F13">
      <w:pPr>
        <w:pStyle w:val="ListParagraph"/>
        <w:spacing w:line="360" w:lineRule="auto"/>
        <w:ind w:left="0"/>
        <w:jc w:val="both"/>
        <w:rPr>
          <w:rFonts w:ascii="Arial" w:hAnsi="Arial" w:cs="Arial"/>
          <w:lang w:val="en-US"/>
        </w:rPr>
      </w:pPr>
      <w:r w:rsidRPr="00937D4A">
        <w:rPr>
          <w:rFonts w:ascii="Arial" w:hAnsi="Arial" w:cs="Arial"/>
          <w:noProof/>
          <w:lang w:val="en-US"/>
        </w:rPr>
        <w:drawing>
          <wp:inline distT="0" distB="0" distL="0" distR="0" wp14:anchorId="0AB5F997" wp14:editId="05C1796F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8DDA" w14:textId="77777777" w:rsidR="0082042B" w:rsidRDefault="0082042B" w:rsidP="00865F13">
      <w:pPr>
        <w:pStyle w:val="ListParagraph"/>
        <w:spacing w:line="360" w:lineRule="auto"/>
        <w:ind w:left="0"/>
        <w:jc w:val="both"/>
        <w:rPr>
          <w:rFonts w:ascii="Arial" w:hAnsi="Arial" w:cs="Arial"/>
          <w:lang w:val="en-US"/>
        </w:rPr>
      </w:pPr>
    </w:p>
    <w:p w14:paraId="03C24DC8" w14:textId="25CDEA07" w:rsidR="00EE5738" w:rsidRDefault="00EE5738" w:rsidP="00865F13">
      <w:pPr>
        <w:pStyle w:val="ListParagraph"/>
        <w:numPr>
          <w:ilvl w:val="1"/>
          <w:numId w:val="6"/>
        </w:numPr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Narrative story + Justification</w:t>
      </w:r>
    </w:p>
    <w:p w14:paraId="6797DAAB" w14:textId="77777777" w:rsidR="00EE5738" w:rsidRDefault="00EE5738" w:rsidP="00865F13">
      <w:pPr>
        <w:pStyle w:val="ListParagraph"/>
        <w:spacing w:line="360" w:lineRule="auto"/>
        <w:ind w:left="0"/>
        <w:jc w:val="both"/>
        <w:rPr>
          <w:rFonts w:ascii="Arial" w:hAnsi="Arial" w:cs="Arial"/>
          <w:lang w:val="en-US"/>
        </w:rPr>
      </w:pPr>
    </w:p>
    <w:p w14:paraId="590C0815" w14:textId="0D01F609" w:rsidR="00EE5738" w:rsidRDefault="00E9021E" w:rsidP="00865F13">
      <w:pPr>
        <w:pStyle w:val="ListParagraph"/>
        <w:spacing w:line="360" w:lineRule="auto"/>
        <w:ind w:left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A52755C" wp14:editId="6AD874B3">
            <wp:extent cx="4450080" cy="3842743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62" cy="3848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9776E" w14:textId="77777777" w:rsidR="00670740" w:rsidRDefault="00B7312B" w:rsidP="00865F13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illustrate the Many-to-Many Relationship between Get Well Soon Card and the Senders</w:t>
      </w:r>
      <w:r w:rsidR="004911F6">
        <w:rPr>
          <w:rFonts w:ascii="Arial" w:hAnsi="Arial" w:cs="Arial"/>
          <w:lang w:val="en-US"/>
        </w:rPr>
        <w:t>, let’s take a look at the story of Jack. Jack has a friend, John who h</w:t>
      </w:r>
      <w:r w:rsidR="00AF4022">
        <w:rPr>
          <w:rFonts w:ascii="Arial" w:hAnsi="Arial" w:cs="Arial"/>
          <w:lang w:val="en-US"/>
        </w:rPr>
        <w:t>as</w:t>
      </w:r>
      <w:r w:rsidR="004911F6">
        <w:rPr>
          <w:rFonts w:ascii="Arial" w:hAnsi="Arial" w:cs="Arial"/>
          <w:lang w:val="en-US"/>
        </w:rPr>
        <w:t xml:space="preserve"> just recently </w:t>
      </w:r>
      <w:r w:rsidR="00AF4022">
        <w:rPr>
          <w:rFonts w:ascii="Arial" w:hAnsi="Arial" w:cs="Arial"/>
          <w:lang w:val="en-US"/>
        </w:rPr>
        <w:t xml:space="preserve">an accident. He wants to send John a get well soon card. At the same time, he also receives the news that his sister is about to give birth </w:t>
      </w:r>
      <w:r w:rsidR="00D44083">
        <w:rPr>
          <w:rFonts w:ascii="Arial" w:hAnsi="Arial" w:cs="Arial"/>
          <w:lang w:val="en-US"/>
        </w:rPr>
        <w:t xml:space="preserve">at Temiskaming hospital and also wants to send a congratulation card to her. </w:t>
      </w:r>
    </w:p>
    <w:p w14:paraId="1F31A996" w14:textId="3590780A" w:rsidR="003B3584" w:rsidRDefault="003B3584" w:rsidP="00865F13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Meanwhile, the same card Jack orders could have been in other’s </w:t>
      </w:r>
      <w:r w:rsidR="00670740">
        <w:rPr>
          <w:rFonts w:ascii="Arial" w:hAnsi="Arial" w:cs="Arial"/>
          <w:lang w:val="en-US"/>
        </w:rPr>
        <w:t>people’s choice too</w:t>
      </w:r>
      <w:r>
        <w:rPr>
          <w:rFonts w:ascii="Arial" w:hAnsi="Arial" w:cs="Arial"/>
          <w:lang w:val="en-US"/>
        </w:rPr>
        <w:t xml:space="preserve">. </w:t>
      </w:r>
      <w:r w:rsidR="00C14F77">
        <w:rPr>
          <w:rFonts w:ascii="Arial" w:hAnsi="Arial" w:cs="Arial"/>
          <w:lang w:val="en-US"/>
        </w:rPr>
        <w:t>In other words, Jack could order many cards and the same card could be ordered by many people like Jack. A many-to-many relationship will facilitate th</w:t>
      </w:r>
      <w:r w:rsidR="008F41BE">
        <w:rPr>
          <w:rFonts w:ascii="Arial" w:hAnsi="Arial" w:cs="Arial"/>
          <w:lang w:val="en-US"/>
        </w:rPr>
        <w:t>is situation.</w:t>
      </w:r>
    </w:p>
    <w:p w14:paraId="1080375C" w14:textId="597BF1C3" w:rsidR="00625636" w:rsidRDefault="00625636" w:rsidP="00865F13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7D3CD20" wp14:editId="5F2C77C0">
            <wp:extent cx="5194300" cy="4469202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66" cy="4480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0099C" w14:textId="77777777" w:rsidR="00053F05" w:rsidRDefault="00670740" w:rsidP="00865F13">
      <w:pPr>
        <w:pStyle w:val="ListParagraph"/>
        <w:spacing w:line="360" w:lineRule="auto"/>
        <w:ind w:left="0"/>
        <w:rPr>
          <w:rFonts w:ascii="Arial" w:hAnsi="Arial" w:cs="Arial"/>
          <w:lang w:val="en-US"/>
        </w:rPr>
        <w:sectPr w:rsidR="00053F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lang w:val="en-US"/>
        </w:rPr>
        <w:t xml:space="preserve">John is </w:t>
      </w:r>
      <w:r w:rsidR="0098733D">
        <w:rPr>
          <w:rFonts w:ascii="Arial" w:hAnsi="Arial" w:cs="Arial"/>
          <w:lang w:val="en-US"/>
        </w:rPr>
        <w:t xml:space="preserve">a patient at the hospital. Besides </w:t>
      </w:r>
      <w:r w:rsidR="00460B1B">
        <w:rPr>
          <w:rFonts w:ascii="Arial" w:hAnsi="Arial" w:cs="Arial"/>
          <w:lang w:val="en-US"/>
        </w:rPr>
        <w:t xml:space="preserve">Jack, he has many friends who cares about </w:t>
      </w:r>
      <w:r w:rsidR="00FA75F4">
        <w:rPr>
          <w:rFonts w:ascii="Arial" w:hAnsi="Arial" w:cs="Arial"/>
          <w:lang w:val="en-US"/>
        </w:rPr>
        <w:t>him;</w:t>
      </w:r>
      <w:r w:rsidR="00460B1B">
        <w:rPr>
          <w:rFonts w:ascii="Arial" w:hAnsi="Arial" w:cs="Arial"/>
          <w:lang w:val="en-US"/>
        </w:rPr>
        <w:t xml:space="preserve"> therefore, it will be likely that he will receive many get well soon cards. </w:t>
      </w:r>
      <w:r w:rsidR="00FA75F4">
        <w:rPr>
          <w:rFonts w:ascii="Arial" w:hAnsi="Arial" w:cs="Arial"/>
          <w:lang w:val="en-US"/>
        </w:rPr>
        <w:t>Likewise, a card can be chosen by more than one of John’s friends to send to him. In this case, a man</w:t>
      </w:r>
      <w:r w:rsidR="00772824">
        <w:rPr>
          <w:rFonts w:ascii="Arial" w:hAnsi="Arial" w:cs="Arial"/>
          <w:lang w:val="en-US"/>
        </w:rPr>
        <w:t>y-</w:t>
      </w:r>
      <w:r w:rsidR="00FA75F4">
        <w:rPr>
          <w:rFonts w:ascii="Arial" w:hAnsi="Arial" w:cs="Arial"/>
          <w:lang w:val="en-US"/>
        </w:rPr>
        <w:t>to</w:t>
      </w:r>
      <w:r w:rsidR="00772824">
        <w:rPr>
          <w:rFonts w:ascii="Arial" w:hAnsi="Arial" w:cs="Arial"/>
          <w:lang w:val="en-US"/>
        </w:rPr>
        <w:t>-</w:t>
      </w:r>
      <w:r w:rsidR="00FA75F4">
        <w:rPr>
          <w:rFonts w:ascii="Arial" w:hAnsi="Arial" w:cs="Arial"/>
          <w:lang w:val="en-US"/>
        </w:rPr>
        <w:t xml:space="preserve">many relationship </w:t>
      </w:r>
      <w:r w:rsidR="00772824">
        <w:rPr>
          <w:rFonts w:ascii="Arial" w:hAnsi="Arial" w:cs="Arial"/>
          <w:lang w:val="en-US"/>
        </w:rPr>
        <w:t>is appropriate to implement.</w:t>
      </w:r>
    </w:p>
    <w:p w14:paraId="141ECF2F" w14:textId="0EAF1186" w:rsidR="00772824" w:rsidRDefault="00772824" w:rsidP="00865F13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</w:p>
    <w:p w14:paraId="7C5B90DC" w14:textId="06D40421" w:rsidR="00053F05" w:rsidRPr="00053F05" w:rsidRDefault="000B3828" w:rsidP="00053F05">
      <w:pPr>
        <w:pStyle w:val="ListParagraph"/>
        <w:numPr>
          <w:ilvl w:val="1"/>
          <w:numId w:val="5"/>
        </w:numPr>
        <w:spacing w:line="360" w:lineRule="auto"/>
        <w:ind w:left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 in system</w:t>
      </w:r>
    </w:p>
    <w:p w14:paraId="3C0B5464" w14:textId="19B152E7" w:rsidR="009E02A2" w:rsidRDefault="000B3828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2.1) ERD Diagram</w:t>
      </w:r>
    </w:p>
    <w:p w14:paraId="18BA3CD1" w14:textId="452B8241" w:rsidR="000B3828" w:rsidRDefault="009E02A2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7A1878E" wp14:editId="6B63297B">
            <wp:extent cx="5949178" cy="2735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83" cy="27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0DEDE" w14:textId="77777777" w:rsidR="00772824" w:rsidRDefault="00772824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</w:p>
    <w:p w14:paraId="460CF83E" w14:textId="77777777" w:rsidR="009E02A2" w:rsidRDefault="009E02A2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</w:p>
    <w:p w14:paraId="3DBB2381" w14:textId="5B6AA3F5" w:rsidR="00EA706E" w:rsidRPr="005F68CA" w:rsidRDefault="00EA706E" w:rsidP="000B3828">
      <w:pPr>
        <w:pStyle w:val="ListParagraph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 w:rsidRPr="00EA706E">
        <w:rPr>
          <w:rFonts w:ascii="Arial" w:hAnsi="Arial" w:cs="Arial"/>
          <w:lang w:val="en-US"/>
        </w:rPr>
        <w:t>Narrative story + Justification</w:t>
      </w:r>
    </w:p>
    <w:p w14:paraId="23EEA767" w14:textId="2527EA83" w:rsidR="000B3828" w:rsidRDefault="00BB586A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John has a brother, </w:t>
      </w:r>
      <w:r w:rsidR="00EA706E">
        <w:rPr>
          <w:rFonts w:ascii="Arial" w:hAnsi="Arial" w:cs="Arial"/>
          <w:lang w:val="en-US"/>
        </w:rPr>
        <w:t xml:space="preserve">Jim who is </w:t>
      </w:r>
      <w:r w:rsidR="005F68CA">
        <w:rPr>
          <w:rFonts w:ascii="Arial" w:hAnsi="Arial" w:cs="Arial"/>
          <w:lang w:val="en-US"/>
        </w:rPr>
        <w:t xml:space="preserve">always by his side caring for him since he got in the hospital. </w:t>
      </w:r>
      <w:r w:rsidR="00915C09">
        <w:rPr>
          <w:rFonts w:ascii="Arial" w:hAnsi="Arial" w:cs="Arial"/>
          <w:lang w:val="en-US"/>
        </w:rPr>
        <w:t xml:space="preserve">As John </w:t>
      </w:r>
      <w:r w:rsidR="00981168">
        <w:rPr>
          <w:rFonts w:ascii="Arial" w:hAnsi="Arial" w:cs="Arial"/>
          <w:lang w:val="en-US"/>
        </w:rPr>
        <w:t xml:space="preserve">needs to stay in the hospital for a long time, Jim needs to book a long term stay for his brother. He also needs to reserve a parking spot for him too. </w:t>
      </w:r>
      <w:r w:rsidR="00810BC4">
        <w:rPr>
          <w:rFonts w:ascii="Arial" w:hAnsi="Arial" w:cs="Arial"/>
          <w:lang w:val="en-US"/>
        </w:rPr>
        <w:t>A log in system will help him do that. Once log in, he can access the long</w:t>
      </w:r>
      <w:r w:rsidR="00476FE2">
        <w:rPr>
          <w:rFonts w:ascii="Arial" w:hAnsi="Arial" w:cs="Arial"/>
          <w:lang w:val="en-US"/>
        </w:rPr>
        <w:t>-</w:t>
      </w:r>
      <w:r w:rsidR="00810BC4">
        <w:rPr>
          <w:rFonts w:ascii="Arial" w:hAnsi="Arial" w:cs="Arial"/>
          <w:lang w:val="en-US"/>
        </w:rPr>
        <w:t>term room he registers for his brother</w:t>
      </w:r>
      <w:r w:rsidR="00476FE2">
        <w:rPr>
          <w:rFonts w:ascii="Arial" w:hAnsi="Arial" w:cs="Arial"/>
          <w:lang w:val="en-US"/>
        </w:rPr>
        <w:t xml:space="preserve"> as well as</w:t>
      </w:r>
      <w:r w:rsidR="00810BC4">
        <w:rPr>
          <w:rFonts w:ascii="Arial" w:hAnsi="Arial" w:cs="Arial"/>
          <w:lang w:val="en-US"/>
        </w:rPr>
        <w:t xml:space="preserve"> </w:t>
      </w:r>
      <w:r w:rsidR="00476FE2">
        <w:rPr>
          <w:rFonts w:ascii="Arial" w:hAnsi="Arial" w:cs="Arial"/>
          <w:lang w:val="en-US"/>
        </w:rPr>
        <w:t xml:space="preserve">create and edit </w:t>
      </w:r>
      <w:r w:rsidR="007A78A2">
        <w:rPr>
          <w:rFonts w:ascii="Arial" w:hAnsi="Arial" w:cs="Arial"/>
          <w:lang w:val="en-US"/>
        </w:rPr>
        <w:t>his</w:t>
      </w:r>
      <w:r w:rsidR="00476FE2">
        <w:rPr>
          <w:rFonts w:ascii="Arial" w:hAnsi="Arial" w:cs="Arial"/>
          <w:lang w:val="en-US"/>
        </w:rPr>
        <w:t xml:space="preserve"> parking information page.</w:t>
      </w:r>
    </w:p>
    <w:p w14:paraId="040DB981" w14:textId="20BCFADE" w:rsidR="00476FE2" w:rsidRDefault="007A78A2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administrator of the hospital should be able to access Jim’s</w:t>
      </w:r>
      <w:r w:rsidR="004655A3">
        <w:rPr>
          <w:rFonts w:ascii="Arial" w:hAnsi="Arial" w:cs="Arial"/>
          <w:lang w:val="en-US"/>
        </w:rPr>
        <w:t xml:space="preserve"> or any other patient’s</w:t>
      </w:r>
      <w:r>
        <w:rPr>
          <w:rFonts w:ascii="Arial" w:hAnsi="Arial" w:cs="Arial"/>
          <w:lang w:val="en-US"/>
        </w:rPr>
        <w:t xml:space="preserve"> pages as well</w:t>
      </w:r>
      <w:r w:rsidR="004655A3">
        <w:rPr>
          <w:rFonts w:ascii="Arial" w:hAnsi="Arial" w:cs="Arial"/>
          <w:lang w:val="en-US"/>
        </w:rPr>
        <w:t>. For example, if someone</w:t>
      </w:r>
      <w:r w:rsidR="00161990">
        <w:rPr>
          <w:rFonts w:ascii="Arial" w:hAnsi="Arial" w:cs="Arial"/>
          <w:lang w:val="en-US"/>
        </w:rPr>
        <w:t>’s parking registration is overdue</w:t>
      </w:r>
      <w:r w:rsidR="000A5287">
        <w:rPr>
          <w:rFonts w:ascii="Arial" w:hAnsi="Arial" w:cs="Arial"/>
          <w:lang w:val="en-US"/>
        </w:rPr>
        <w:t>, he can delete their registrations to give space for someone else.</w:t>
      </w:r>
    </w:p>
    <w:p w14:paraId="04716465" w14:textId="04D69AAC" w:rsidR="00476FE2" w:rsidRDefault="000A5287" w:rsidP="000B3828">
      <w:pPr>
        <w:pStyle w:val="ListParagraph"/>
        <w:spacing w:line="36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short, logging in system allows users to create</w:t>
      </w:r>
      <w:r w:rsidR="00732147">
        <w:rPr>
          <w:rFonts w:ascii="Arial" w:hAnsi="Arial" w:cs="Arial"/>
          <w:lang w:val="en-US"/>
        </w:rPr>
        <w:t xml:space="preserve"> and access multiple pages like: longterm stay, parking registration.</w:t>
      </w:r>
      <w:r w:rsidR="00077E47">
        <w:rPr>
          <w:rFonts w:ascii="Arial" w:hAnsi="Arial" w:cs="Arial"/>
          <w:lang w:val="en-US"/>
        </w:rPr>
        <w:t xml:space="preserve"> This page can</w:t>
      </w:r>
      <w:r w:rsidR="00053F05">
        <w:rPr>
          <w:rFonts w:ascii="Arial" w:hAnsi="Arial" w:cs="Arial"/>
          <w:lang w:val="en-US"/>
        </w:rPr>
        <w:t xml:space="preserve"> also</w:t>
      </w:r>
      <w:r w:rsidR="00077E47">
        <w:rPr>
          <w:rFonts w:ascii="Arial" w:hAnsi="Arial" w:cs="Arial"/>
          <w:lang w:val="en-US"/>
        </w:rPr>
        <w:t xml:space="preserve"> be accessed by the admin</w:t>
      </w:r>
      <w:r w:rsidR="00053F05">
        <w:rPr>
          <w:rFonts w:ascii="Arial" w:hAnsi="Arial" w:cs="Arial"/>
          <w:lang w:val="en-US"/>
        </w:rPr>
        <w:t>istrator team of the hospital.</w:t>
      </w:r>
    </w:p>
    <w:p w14:paraId="6333A223" w14:textId="77777777" w:rsidR="000B3828" w:rsidRPr="000B3828" w:rsidRDefault="000B3828" w:rsidP="000B3828">
      <w:pPr>
        <w:spacing w:line="360" w:lineRule="auto"/>
        <w:rPr>
          <w:rFonts w:ascii="Arial" w:hAnsi="Arial" w:cs="Arial"/>
          <w:lang w:val="en-US"/>
        </w:rPr>
      </w:pPr>
    </w:p>
    <w:sectPr w:rsidR="000B3828" w:rsidRPr="000B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B16"/>
    <w:multiLevelType w:val="multilevel"/>
    <w:tmpl w:val="7672751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AA5140"/>
    <w:multiLevelType w:val="multilevel"/>
    <w:tmpl w:val="13BEC1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720"/>
      </w:pPr>
      <w:rPr>
        <w:rFonts w:ascii="Arial" w:eastAsiaTheme="minorHAnsi" w:hAnsi="Arial" w:cs="Arial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7C5CD9"/>
    <w:multiLevelType w:val="multilevel"/>
    <w:tmpl w:val="94D2B8D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00204D"/>
    <w:multiLevelType w:val="hybridMultilevel"/>
    <w:tmpl w:val="DFC2C9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25DF"/>
    <w:multiLevelType w:val="hybridMultilevel"/>
    <w:tmpl w:val="95626E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4CB5"/>
    <w:multiLevelType w:val="hybridMultilevel"/>
    <w:tmpl w:val="016E4136"/>
    <w:lvl w:ilvl="0" w:tplc="1FE29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D3D07"/>
    <w:multiLevelType w:val="hybridMultilevel"/>
    <w:tmpl w:val="76422278"/>
    <w:lvl w:ilvl="0" w:tplc="AE5EC2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A7"/>
    <w:rsid w:val="00053F05"/>
    <w:rsid w:val="00077E47"/>
    <w:rsid w:val="000A5287"/>
    <w:rsid w:val="000B3828"/>
    <w:rsid w:val="00113090"/>
    <w:rsid w:val="00161990"/>
    <w:rsid w:val="003B3584"/>
    <w:rsid w:val="003E40E7"/>
    <w:rsid w:val="00460B1B"/>
    <w:rsid w:val="004655A3"/>
    <w:rsid w:val="00476FE2"/>
    <w:rsid w:val="004911F6"/>
    <w:rsid w:val="0055188A"/>
    <w:rsid w:val="005F68CA"/>
    <w:rsid w:val="00625636"/>
    <w:rsid w:val="00640E62"/>
    <w:rsid w:val="00670740"/>
    <w:rsid w:val="00732147"/>
    <w:rsid w:val="00735213"/>
    <w:rsid w:val="00740D10"/>
    <w:rsid w:val="00772824"/>
    <w:rsid w:val="007A78A2"/>
    <w:rsid w:val="00810BC4"/>
    <w:rsid w:val="0082042B"/>
    <w:rsid w:val="00865F13"/>
    <w:rsid w:val="008F41BE"/>
    <w:rsid w:val="00915C09"/>
    <w:rsid w:val="00937D4A"/>
    <w:rsid w:val="00981168"/>
    <w:rsid w:val="0098733D"/>
    <w:rsid w:val="009E02A2"/>
    <w:rsid w:val="00AF4022"/>
    <w:rsid w:val="00B7312B"/>
    <w:rsid w:val="00BB586A"/>
    <w:rsid w:val="00C10B06"/>
    <w:rsid w:val="00C14F77"/>
    <w:rsid w:val="00CD24A7"/>
    <w:rsid w:val="00D44083"/>
    <w:rsid w:val="00E03FF3"/>
    <w:rsid w:val="00E9021E"/>
    <w:rsid w:val="00EA706E"/>
    <w:rsid w:val="00EB46E8"/>
    <w:rsid w:val="00EE5738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9A1A"/>
  <w15:chartTrackingRefBased/>
  <w15:docId w15:val="{E2A6AD83-DBAF-4100-80BC-9C62F76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5CBC-DF8A-4392-877B-400A8C5D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Tran</dc:creator>
  <cp:keywords/>
  <dc:description/>
  <cp:lastModifiedBy>Paul Tran</cp:lastModifiedBy>
  <cp:revision>3</cp:revision>
  <dcterms:created xsi:type="dcterms:W3CDTF">2020-03-18T14:10:00Z</dcterms:created>
  <dcterms:modified xsi:type="dcterms:W3CDTF">2020-03-18T21:00:00Z</dcterms:modified>
</cp:coreProperties>
</file>