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Ad Campaign – Full Dashboard Summary</w:t>
      </w:r>
    </w:p>
    <w:p>
      <w:r>
        <w:t>This document summarizes the Power BI dashboard built for analyzing an anonymous organization's social media ad campaign.</w:t>
      </w:r>
    </w:p>
    <w:p>
      <w:r>
        <w:t>It includes explanations for each page, KPIs, metrics, and insights.</w:t>
      </w:r>
    </w:p>
    <w:p>
      <w:r>
        <w:t>---</w:t>
      </w:r>
    </w:p>
    <w:p>
      <w:r>
        <w:t>1. Executive KPIs Overview</w:t>
      </w:r>
    </w:p>
    <w:p>
      <w:r>
        <w:t>This page gives high-level KPIs:</w:t>
      </w:r>
    </w:p>
    <w:p>
      <w:r>
        <w:t>- Total Impressions</w:t>
      </w:r>
    </w:p>
    <w:p>
      <w:r>
        <w:t>- Total Clicks</w:t>
      </w:r>
    </w:p>
    <w:p>
      <w:r>
        <w:t>- Total Conversion</w:t>
      </w:r>
    </w:p>
    <w:p>
      <w:r>
        <w:t>- Approved Conversion</w:t>
      </w:r>
    </w:p>
    <w:p>
      <w:r>
        <w:t>- Total Spend</w:t>
      </w:r>
    </w:p>
    <w:p>
      <w:r>
        <w:t>- CTR, CPC, CPM, CPA</w:t>
      </w:r>
    </w:p>
    <w:p>
      <w:r>
        <w:t>Purpose:</w:t>
      </w:r>
    </w:p>
    <w:p>
      <w:r>
        <w:t>Understand cost efficiency and ROI.</w:t>
      </w:r>
    </w:p>
    <w:p>
      <w:r>
        <w:t>---</w:t>
      </w:r>
    </w:p>
    <w:p>
      <w:r>
        <w:t>2. Audience &amp; Demographics Analysis</w:t>
      </w:r>
    </w:p>
    <w:p>
      <w:r>
        <w:t>Breaks down performance by:</w:t>
      </w:r>
    </w:p>
    <w:p>
      <w:r>
        <w:t>- Gender</w:t>
      </w:r>
    </w:p>
    <w:p>
      <w:r>
        <w:t>- Age groups (30–34, 35–39, 40–44, 45–49)</w:t>
      </w:r>
    </w:p>
    <w:p>
      <w:r>
        <w:t>Shows which demographic contributes more impressions, clicks, and conversions.</w:t>
      </w:r>
    </w:p>
    <w:p>
      <w:r>
        <w:t>---</w:t>
      </w:r>
    </w:p>
    <w:p>
      <w:r>
        <w:t>3. Campaign &amp; Ad Performance</w:t>
      </w:r>
    </w:p>
    <w:p>
      <w:r>
        <w:t>This page summarizes how different campaigns performed.</w:t>
      </w:r>
    </w:p>
    <w:p>
      <w:r>
        <w:t>Includes:</w:t>
      </w:r>
    </w:p>
    <w:p>
      <w:r>
        <w:t>- Best Campaign (Lowest CPA)</w:t>
      </w:r>
    </w:p>
    <w:p>
      <w:r>
        <w:t>- Worst Campaign (Highest CPA)</w:t>
      </w:r>
    </w:p>
    <w:p>
      <w:r>
        <w:t>- Campaign-level Impressions, Clicks, Conversions, Spending</w:t>
      </w:r>
    </w:p>
    <w:p>
      <w:r>
        <w:t>Purpose:</w:t>
      </w:r>
    </w:p>
    <w:p>
      <w:r>
        <w:t>Identify which campaigns to scale up or pause.</w:t>
      </w:r>
    </w:p>
    <w:p>
      <w:r>
        <w:t>---</w:t>
      </w:r>
    </w:p>
    <w:p>
      <w:r>
        <w:t>4. Cost &amp; Efficiency Analysis</w:t>
      </w:r>
    </w:p>
    <w:p>
      <w:r>
        <w:t>Focuses on financial performance:</w:t>
      </w:r>
    </w:p>
    <w:p>
      <w:r>
        <w:t>- CPA Comparison</w:t>
      </w:r>
    </w:p>
    <w:p>
      <w:r>
        <w:t>- CPC Comparison</w:t>
      </w:r>
    </w:p>
    <w:p>
      <w:r>
        <w:t>- CPM Distribution</w:t>
      </w:r>
    </w:p>
    <w:p>
      <w:r>
        <w:t>- Spend vs Approved Conversions</w:t>
      </w:r>
    </w:p>
    <w:p>
      <w:r>
        <w:t>Purpose:</w:t>
      </w:r>
    </w:p>
    <w:p>
      <w:r>
        <w:t>Budget optimization and cost control.</w:t>
      </w:r>
    </w:p>
    <w:p>
      <w:r>
        <w:t>---</w:t>
      </w:r>
    </w:p>
    <w:p>
      <w:r>
        <w:t>5. CTR &amp; Conversion Drivers</w:t>
      </w:r>
    </w:p>
    <w:p>
      <w:r>
        <w:t>Shows:</w:t>
      </w:r>
    </w:p>
    <w:p>
      <w:r>
        <w:t>- CTR Performance</w:t>
      </w:r>
    </w:p>
    <w:p>
      <w:r>
        <w:t>- Conversion Funnel</w:t>
      </w:r>
    </w:p>
    <w:p>
      <w:r>
        <w:t>- Interest Category segmentation</w:t>
      </w:r>
    </w:p>
    <w:p>
      <w:r>
        <w:t>Purpose:</w:t>
      </w:r>
    </w:p>
    <w:p>
      <w:r>
        <w:t>Identify what drives clicks and conversions.</w:t>
      </w:r>
    </w:p>
    <w:p>
      <w:r>
        <w:t>---</w:t>
      </w:r>
    </w:p>
    <w:p>
      <w:r>
        <w:t>6. Campaign Summary Page</w:t>
      </w:r>
    </w:p>
    <w:p>
      <w:r>
        <w:t>Shows:</w:t>
      </w:r>
    </w:p>
    <w:p>
      <w:r>
        <w:t>- Best Campaign</w:t>
      </w:r>
    </w:p>
    <w:p>
      <w:r>
        <w:t>- Worst Campaign</w:t>
      </w:r>
    </w:p>
    <w:p>
      <w:r>
        <w:t>- Top 5 campaigns</w:t>
      </w:r>
    </w:p>
    <w:p>
      <w:r>
        <w:t>- Bottom 5 campaigns</w:t>
      </w:r>
    </w:p>
    <w:p>
      <w:r>
        <w:t>Useful for decision-making and leadership presentations.</w:t>
      </w:r>
    </w:p>
    <w:p>
      <w:r>
        <w:t>---</w:t>
      </w:r>
    </w:p>
    <w:p>
      <w:r>
        <w:t>Key Insights</w:t>
      </w:r>
    </w:p>
    <w:p>
      <w:r>
        <w:t>- Best campaigns deliver low CPA with high conversions.</w:t>
      </w:r>
    </w:p>
    <w:p>
      <w:r>
        <w:t>- Some campaigns spend heavily but do not convert.</w:t>
      </w:r>
    </w:p>
    <w:p>
      <w:r>
        <w:t>- Age group 30–34 usually performs best.</w:t>
      </w:r>
    </w:p>
    <w:p>
      <w:r>
        <w:t>- Gender response differs by impressions vs conversions.</w:t>
      </w:r>
    </w:p>
    <w:p>
      <w:r>
        <w:t>- Interest category plays a major role in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