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7961FA" w14:textId="77777777" w:rsidR="000E36F3" w:rsidRDefault="000E36F3" w:rsidP="000E36F3">
      <w:pPr>
        <w:autoSpaceDE w:val="0"/>
        <w:autoSpaceDN w:val="0"/>
        <w:adjustRightInd w:val="0"/>
        <w:spacing w:after="0" w:line="240" w:lineRule="auto"/>
        <w:jc w:val="center"/>
        <w:rPr>
          <w:rFonts w:ascii="Calibri-Light" w:hAnsi="Calibri-Light" w:cs="Calibri-Light"/>
          <w:sz w:val="56"/>
          <w:szCs w:val="56"/>
        </w:rPr>
      </w:pPr>
      <w:r>
        <w:rPr>
          <w:rFonts w:ascii="Calibri-Light" w:hAnsi="Calibri-Light" w:cs="Calibri-Light"/>
          <w:sz w:val="56"/>
          <w:szCs w:val="56"/>
        </w:rPr>
        <w:t>PART III -</w:t>
      </w:r>
    </w:p>
    <w:p w14:paraId="74B07D9F" w14:textId="77777777" w:rsidR="000E36F3" w:rsidRDefault="000E36F3" w:rsidP="000E36F3">
      <w:pPr>
        <w:jc w:val="center"/>
        <w:rPr>
          <w:rFonts w:ascii="Calibri-Light" w:hAnsi="Calibri-Light" w:cs="Calibri-Light"/>
          <w:sz w:val="56"/>
          <w:szCs w:val="56"/>
        </w:rPr>
      </w:pPr>
      <w:r>
        <w:rPr>
          <w:rFonts w:ascii="Calibri-Light" w:hAnsi="Calibri-Light" w:cs="Calibri-Light"/>
          <w:sz w:val="56"/>
          <w:szCs w:val="56"/>
        </w:rPr>
        <w:t>CLASSIFICATION AND CLUSTERING</w:t>
      </w:r>
    </w:p>
    <w:p w14:paraId="31D039BE" w14:textId="77777777" w:rsidR="000E36F3" w:rsidRPr="00A1101C" w:rsidRDefault="000E36F3" w:rsidP="000E36F3">
      <w:pPr>
        <w:rPr>
          <w:rFonts w:ascii="Calibri-Light" w:hAnsi="Calibri-Light" w:cs="Calibri-Light"/>
          <w:sz w:val="24"/>
          <w:szCs w:val="24"/>
        </w:rPr>
      </w:pPr>
      <w:r w:rsidRPr="00A1101C">
        <w:rPr>
          <w:rFonts w:ascii="Calibri-Light" w:hAnsi="Calibri-Light" w:cs="Calibri-Light"/>
          <w:sz w:val="24"/>
          <w:szCs w:val="24"/>
        </w:rPr>
        <w:t>Section I: Classification</w:t>
      </w:r>
    </w:p>
    <w:p w14:paraId="1C4406F7" w14:textId="77777777" w:rsidR="000E36F3" w:rsidRDefault="000E36F3" w:rsidP="000E36F3">
      <w:pPr>
        <w:contextualSpacing/>
        <w:rPr>
          <w:rFonts w:ascii="Calibri-Light" w:hAnsi="Calibri-Light" w:cs="Calibri-Light"/>
          <w:sz w:val="24"/>
          <w:szCs w:val="24"/>
        </w:rPr>
      </w:pPr>
      <w:r w:rsidRPr="00A1101C">
        <w:rPr>
          <w:rFonts w:ascii="Calibri-Light" w:hAnsi="Calibri-Light" w:cs="Calibri-Light"/>
          <w:sz w:val="24"/>
          <w:szCs w:val="24"/>
        </w:rPr>
        <w:t xml:space="preserve">Link to </w:t>
      </w:r>
      <w:proofErr w:type="gramStart"/>
      <w:r w:rsidRPr="00A1101C">
        <w:rPr>
          <w:rFonts w:ascii="Calibri-Light" w:hAnsi="Calibri-Light" w:cs="Calibri-Light"/>
          <w:sz w:val="24"/>
          <w:szCs w:val="24"/>
        </w:rPr>
        <w:t>Dataset :</w:t>
      </w:r>
      <w:proofErr w:type="gramEnd"/>
      <w:r w:rsidRPr="00A1101C">
        <w:rPr>
          <w:rFonts w:ascii="Calibri-Light" w:hAnsi="Calibri-Light" w:cs="Calibri-Light"/>
          <w:sz w:val="24"/>
          <w:szCs w:val="24"/>
        </w:rPr>
        <w:t xml:space="preserve"> </w:t>
      </w:r>
    </w:p>
    <w:p w14:paraId="78CBFC81" w14:textId="77777777" w:rsidR="000E36F3" w:rsidRDefault="000E36F3" w:rsidP="000E36F3">
      <w:pPr>
        <w:contextualSpacing/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>Breast Cancer Wisconsin (Original) Data Set</w:t>
      </w:r>
    </w:p>
    <w:p w14:paraId="44A2EBB5" w14:textId="77777777" w:rsidR="000E36F3" w:rsidRDefault="000E36F3" w:rsidP="000E36F3">
      <w:pPr>
        <w:contextualSpacing/>
        <w:rPr>
          <w:rFonts w:ascii="Calibri-Light" w:hAnsi="Calibri-Light" w:cs="Calibri-Light"/>
          <w:sz w:val="24"/>
          <w:szCs w:val="24"/>
        </w:rPr>
      </w:pPr>
      <w:hyperlink r:id="rId5" w:history="1">
        <w:r w:rsidRPr="00A1101C">
          <w:rPr>
            <w:rStyle w:val="Hyperlink"/>
            <w:rFonts w:ascii="Calibri-Light" w:hAnsi="Calibri-Light" w:cs="Calibri-Light"/>
            <w:sz w:val="24"/>
            <w:szCs w:val="24"/>
          </w:rPr>
          <w:t>https://archive.ics.uci.edu/ml/datasets/Breast+Cancer+Wisconsin+(Original)</w:t>
        </w:r>
      </w:hyperlink>
    </w:p>
    <w:p w14:paraId="3939488F" w14:textId="77777777" w:rsidR="000E36F3" w:rsidRDefault="000E36F3" w:rsidP="000E36F3">
      <w:pPr>
        <w:contextualSpacing/>
        <w:rPr>
          <w:rFonts w:ascii="Calibri-Light" w:hAnsi="Calibri-Light" w:cs="Calibri-Light"/>
          <w:sz w:val="24"/>
          <w:szCs w:val="24"/>
        </w:rPr>
      </w:pPr>
    </w:p>
    <w:p w14:paraId="65A16C90" w14:textId="77777777" w:rsidR="000E36F3" w:rsidRDefault="000E36F3" w:rsidP="000E36F3">
      <w:pPr>
        <w:contextualSpacing/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>Two classification algorithms used:</w:t>
      </w:r>
    </w:p>
    <w:p w14:paraId="7CCECF9D" w14:textId="77777777" w:rsidR="000E36F3" w:rsidRDefault="000E36F3" w:rsidP="000E36F3">
      <w:pPr>
        <w:pStyle w:val="ListParagraph"/>
        <w:numPr>
          <w:ilvl w:val="0"/>
          <w:numId w:val="1"/>
        </w:numPr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>Decision Tree</w:t>
      </w:r>
    </w:p>
    <w:p w14:paraId="24FFAB2E" w14:textId="77777777" w:rsidR="000E36F3" w:rsidRDefault="000E36F3" w:rsidP="000E36F3">
      <w:pPr>
        <w:pStyle w:val="ListParagraph"/>
        <w:numPr>
          <w:ilvl w:val="0"/>
          <w:numId w:val="1"/>
        </w:numPr>
        <w:rPr>
          <w:rFonts w:ascii="Calibri-Light" w:hAnsi="Calibri-Light" w:cs="Calibri-Light"/>
          <w:sz w:val="24"/>
          <w:szCs w:val="24"/>
        </w:rPr>
      </w:pPr>
      <w:r>
        <w:rPr>
          <w:rFonts w:ascii="Calibri-Light" w:hAnsi="Calibri-Light" w:cs="Calibri-Light"/>
          <w:sz w:val="24"/>
          <w:szCs w:val="24"/>
        </w:rPr>
        <w:t>Random Forest</w:t>
      </w:r>
    </w:p>
    <w:p w14:paraId="7F56C1F9" w14:textId="77777777" w:rsidR="000E36F3" w:rsidRDefault="000E36F3" w:rsidP="000E36F3">
      <w:pPr>
        <w:rPr>
          <w:rFonts w:ascii="Calibri-Light" w:hAnsi="Calibri-Light" w:cs="Calibri-Light"/>
          <w:sz w:val="24"/>
          <w:szCs w:val="24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73"/>
        <w:gridCol w:w="941"/>
        <w:gridCol w:w="929"/>
        <w:gridCol w:w="1308"/>
        <w:gridCol w:w="1263"/>
        <w:gridCol w:w="1941"/>
        <w:gridCol w:w="1042"/>
        <w:gridCol w:w="1013"/>
      </w:tblGrid>
      <w:tr w:rsidR="000E36F3" w14:paraId="20899A20" w14:textId="77777777" w:rsidTr="004F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14:paraId="3E5C6B7D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-Light" w:hAnsi="Calibri-Light" w:cs="Calibri-Light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144" w:type="dxa"/>
          </w:tcPr>
          <w:p w14:paraId="7A9461F7" w14:textId="77777777" w:rsidR="000E36F3" w:rsidRDefault="000E36F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Number of Instances</w:t>
            </w:r>
          </w:p>
        </w:tc>
        <w:tc>
          <w:tcPr>
            <w:tcW w:w="962" w:type="dxa"/>
          </w:tcPr>
          <w:p w14:paraId="297F2C7B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Total</w:t>
            </w:r>
          </w:p>
          <w:p w14:paraId="0EDA25F5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</w:t>
            </w:r>
          </w:p>
          <w:p w14:paraId="61EECF1D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of</w:t>
            </w:r>
          </w:p>
          <w:p w14:paraId="218C84B2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attribute</w:t>
            </w:r>
          </w:p>
          <w:p w14:paraId="26CB6F7E" w14:textId="77777777" w:rsidR="000E36F3" w:rsidRDefault="000E36F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s</w:t>
            </w:r>
          </w:p>
        </w:tc>
        <w:tc>
          <w:tcPr>
            <w:tcW w:w="1360" w:type="dxa"/>
          </w:tcPr>
          <w:p w14:paraId="6580EB8B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Number of</w:t>
            </w:r>
          </w:p>
          <w:p w14:paraId="1DD92B3C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attributes</w:t>
            </w:r>
          </w:p>
          <w:p w14:paraId="2F5C5A50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used</w:t>
            </w:r>
          </w:p>
          <w:p w14:paraId="05018DC7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(in case of</w:t>
            </w:r>
          </w:p>
          <w:p w14:paraId="27A8AF2F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</w:rPr>
              <w:t>dimensionalit</w:t>
            </w:r>
            <w:proofErr w:type="spellEnd"/>
          </w:p>
          <w:p w14:paraId="0D557824" w14:textId="77777777" w:rsidR="000E36F3" w:rsidRDefault="000E36F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y reduction)</w:t>
            </w:r>
          </w:p>
        </w:tc>
        <w:tc>
          <w:tcPr>
            <w:tcW w:w="1313" w:type="dxa"/>
          </w:tcPr>
          <w:p w14:paraId="22EEBD4B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Classification</w:t>
            </w:r>
          </w:p>
          <w:p w14:paraId="3BE0B346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Method</w:t>
            </w:r>
          </w:p>
          <w:p w14:paraId="364A53C8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e.g. Logistic</w:t>
            </w:r>
          </w:p>
          <w:p w14:paraId="5C7CE0D8" w14:textId="77777777" w:rsidR="000E36F3" w:rsidRDefault="000E36F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Regression</w:t>
            </w:r>
          </w:p>
        </w:tc>
        <w:tc>
          <w:tcPr>
            <w:tcW w:w="2217" w:type="dxa"/>
          </w:tcPr>
          <w:p w14:paraId="3DCA995B" w14:textId="77777777" w:rsidR="000E36F3" w:rsidRDefault="000E36F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Parameters</w:t>
            </w:r>
          </w:p>
        </w:tc>
        <w:tc>
          <w:tcPr>
            <w:tcW w:w="1081" w:type="dxa"/>
          </w:tcPr>
          <w:p w14:paraId="206A1E90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Train/Test</w:t>
            </w:r>
          </w:p>
          <w:p w14:paraId="2223405F" w14:textId="77777777" w:rsidR="000E36F3" w:rsidRDefault="000E36F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Ratio</w:t>
            </w:r>
          </w:p>
        </w:tc>
        <w:tc>
          <w:tcPr>
            <w:tcW w:w="1051" w:type="dxa"/>
          </w:tcPr>
          <w:p w14:paraId="3D694FFB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Test</w:t>
            </w:r>
          </w:p>
          <w:p w14:paraId="0C2E375D" w14:textId="77777777" w:rsidR="000E36F3" w:rsidRDefault="000E36F3" w:rsidP="004F3608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Accuracy/</w:t>
            </w:r>
          </w:p>
          <w:p w14:paraId="640EA2D4" w14:textId="77777777" w:rsidR="000E36F3" w:rsidRDefault="000E36F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Error</w:t>
            </w:r>
          </w:p>
        </w:tc>
      </w:tr>
      <w:tr w:rsidR="000E36F3" w14:paraId="3D6FF666" w14:textId="77777777" w:rsidTr="004F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14:paraId="59EA81CF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1</w:t>
            </w:r>
          </w:p>
        </w:tc>
        <w:tc>
          <w:tcPr>
            <w:tcW w:w="1144" w:type="dxa"/>
          </w:tcPr>
          <w:p w14:paraId="1482C748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699</w:t>
            </w:r>
          </w:p>
        </w:tc>
        <w:tc>
          <w:tcPr>
            <w:tcW w:w="962" w:type="dxa"/>
          </w:tcPr>
          <w:p w14:paraId="7823C9E7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10</w:t>
            </w:r>
          </w:p>
        </w:tc>
        <w:tc>
          <w:tcPr>
            <w:tcW w:w="1360" w:type="dxa"/>
          </w:tcPr>
          <w:p w14:paraId="10059E54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</w:p>
        </w:tc>
        <w:tc>
          <w:tcPr>
            <w:tcW w:w="1313" w:type="dxa"/>
          </w:tcPr>
          <w:p w14:paraId="4297B649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Decision Tree</w:t>
            </w:r>
          </w:p>
        </w:tc>
        <w:tc>
          <w:tcPr>
            <w:tcW w:w="2217" w:type="dxa"/>
          </w:tcPr>
          <w:p w14:paraId="5138EA15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numClasses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=2</w:t>
            </w:r>
          </w:p>
          <w:p w14:paraId="0F79001F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Impurity = Gini</w:t>
            </w:r>
          </w:p>
          <w:p w14:paraId="30066C98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maxDepth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5</w:t>
            </w:r>
          </w:p>
          <w:p w14:paraId="0180DA11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maxBins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32</w:t>
            </w:r>
          </w:p>
        </w:tc>
        <w:tc>
          <w:tcPr>
            <w:tcW w:w="1081" w:type="dxa"/>
          </w:tcPr>
          <w:p w14:paraId="473A5F4B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80/20</w:t>
            </w:r>
          </w:p>
        </w:tc>
        <w:tc>
          <w:tcPr>
            <w:tcW w:w="1051" w:type="dxa"/>
          </w:tcPr>
          <w:p w14:paraId="2566A507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0.9428</w:t>
            </w:r>
          </w:p>
          <w:p w14:paraId="6DD5C83E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</w:p>
        </w:tc>
      </w:tr>
      <w:tr w:rsidR="000E36F3" w14:paraId="519BCF36" w14:textId="77777777" w:rsidTr="004F3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14:paraId="0B4C74E9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2</w:t>
            </w:r>
          </w:p>
        </w:tc>
        <w:tc>
          <w:tcPr>
            <w:tcW w:w="1144" w:type="dxa"/>
          </w:tcPr>
          <w:p w14:paraId="0F2DB78F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699</w:t>
            </w:r>
          </w:p>
        </w:tc>
        <w:tc>
          <w:tcPr>
            <w:tcW w:w="962" w:type="dxa"/>
          </w:tcPr>
          <w:p w14:paraId="67E7A32B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10</w:t>
            </w:r>
          </w:p>
        </w:tc>
        <w:tc>
          <w:tcPr>
            <w:tcW w:w="1360" w:type="dxa"/>
          </w:tcPr>
          <w:p w14:paraId="3C6B87A1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5</w:t>
            </w:r>
          </w:p>
        </w:tc>
        <w:tc>
          <w:tcPr>
            <w:tcW w:w="1313" w:type="dxa"/>
          </w:tcPr>
          <w:p w14:paraId="043F119F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Decision Tree</w:t>
            </w:r>
          </w:p>
        </w:tc>
        <w:tc>
          <w:tcPr>
            <w:tcW w:w="2217" w:type="dxa"/>
          </w:tcPr>
          <w:p w14:paraId="0293A3FB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numClasses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=2</w:t>
            </w:r>
          </w:p>
          <w:p w14:paraId="750695E5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Impurity = Gini</w:t>
            </w:r>
          </w:p>
          <w:p w14:paraId="18B15780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maxDepth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5</w:t>
            </w:r>
          </w:p>
          <w:p w14:paraId="667683DE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maxBins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32</w:t>
            </w:r>
          </w:p>
        </w:tc>
        <w:tc>
          <w:tcPr>
            <w:tcW w:w="1081" w:type="dxa"/>
          </w:tcPr>
          <w:p w14:paraId="6BADC898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80/20</w:t>
            </w:r>
          </w:p>
        </w:tc>
        <w:tc>
          <w:tcPr>
            <w:tcW w:w="1051" w:type="dxa"/>
          </w:tcPr>
          <w:p w14:paraId="04F54D1C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0.9391</w:t>
            </w:r>
          </w:p>
        </w:tc>
      </w:tr>
      <w:tr w:rsidR="000E36F3" w14:paraId="5608C039" w14:textId="77777777" w:rsidTr="004F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14:paraId="6169329E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3</w:t>
            </w:r>
          </w:p>
        </w:tc>
        <w:tc>
          <w:tcPr>
            <w:tcW w:w="1144" w:type="dxa"/>
          </w:tcPr>
          <w:p w14:paraId="1BC7B5BC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699</w:t>
            </w:r>
          </w:p>
        </w:tc>
        <w:tc>
          <w:tcPr>
            <w:tcW w:w="962" w:type="dxa"/>
          </w:tcPr>
          <w:p w14:paraId="5793BB12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10</w:t>
            </w:r>
          </w:p>
        </w:tc>
        <w:tc>
          <w:tcPr>
            <w:tcW w:w="1360" w:type="dxa"/>
          </w:tcPr>
          <w:p w14:paraId="597C9035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</w:p>
        </w:tc>
        <w:tc>
          <w:tcPr>
            <w:tcW w:w="1313" w:type="dxa"/>
          </w:tcPr>
          <w:p w14:paraId="1AB525F6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Random Forest</w:t>
            </w:r>
          </w:p>
        </w:tc>
        <w:tc>
          <w:tcPr>
            <w:tcW w:w="2217" w:type="dxa"/>
          </w:tcPr>
          <w:p w14:paraId="327E06A4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Impurity = Gini</w:t>
            </w:r>
          </w:p>
          <w:p w14:paraId="27D184DE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maxDepth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3</w:t>
            </w:r>
          </w:p>
          <w:p w14:paraId="2BE2F079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treeCount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20</w:t>
            </w:r>
          </w:p>
          <w:p w14:paraId="3C3011CC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lastRenderedPageBreak/>
              <w:t>featureSubsetStrategy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‘auto’</w:t>
            </w:r>
          </w:p>
        </w:tc>
        <w:tc>
          <w:tcPr>
            <w:tcW w:w="1081" w:type="dxa"/>
          </w:tcPr>
          <w:p w14:paraId="1B278FA9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lastRenderedPageBreak/>
              <w:t>80/20</w:t>
            </w:r>
          </w:p>
        </w:tc>
        <w:tc>
          <w:tcPr>
            <w:tcW w:w="1051" w:type="dxa"/>
          </w:tcPr>
          <w:p w14:paraId="57BF03FC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0.9841</w:t>
            </w:r>
          </w:p>
        </w:tc>
      </w:tr>
      <w:tr w:rsidR="000E36F3" w14:paraId="354367DD" w14:textId="77777777" w:rsidTr="004F3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" w:type="dxa"/>
          </w:tcPr>
          <w:p w14:paraId="28C33734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lastRenderedPageBreak/>
              <w:t>4</w:t>
            </w:r>
          </w:p>
        </w:tc>
        <w:tc>
          <w:tcPr>
            <w:tcW w:w="1144" w:type="dxa"/>
          </w:tcPr>
          <w:p w14:paraId="6429A054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699</w:t>
            </w:r>
          </w:p>
        </w:tc>
        <w:tc>
          <w:tcPr>
            <w:tcW w:w="962" w:type="dxa"/>
          </w:tcPr>
          <w:p w14:paraId="2BF89993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10</w:t>
            </w:r>
          </w:p>
        </w:tc>
        <w:tc>
          <w:tcPr>
            <w:tcW w:w="1360" w:type="dxa"/>
          </w:tcPr>
          <w:p w14:paraId="7B2854D2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5</w:t>
            </w:r>
          </w:p>
        </w:tc>
        <w:tc>
          <w:tcPr>
            <w:tcW w:w="1313" w:type="dxa"/>
          </w:tcPr>
          <w:p w14:paraId="554AF3E0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Random Forest</w:t>
            </w:r>
          </w:p>
        </w:tc>
        <w:tc>
          <w:tcPr>
            <w:tcW w:w="2217" w:type="dxa"/>
          </w:tcPr>
          <w:p w14:paraId="377AAE52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Impurity = Gini</w:t>
            </w:r>
          </w:p>
          <w:p w14:paraId="787E4060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maxDepth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3</w:t>
            </w:r>
          </w:p>
          <w:p w14:paraId="1E7892BF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treeCount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20</w:t>
            </w:r>
          </w:p>
          <w:p w14:paraId="12A26435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r>
              <w:rPr>
                <w:rFonts w:ascii="Calibri-Light" w:hAnsi="Calibri-Light" w:cs="Calibri-Light"/>
                <w:sz w:val="24"/>
                <w:szCs w:val="24"/>
              </w:rPr>
              <w:t>featureSubsetStrategy</w:t>
            </w:r>
            <w:proofErr w:type="spell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= ‘auto’</w:t>
            </w:r>
          </w:p>
        </w:tc>
        <w:tc>
          <w:tcPr>
            <w:tcW w:w="1081" w:type="dxa"/>
          </w:tcPr>
          <w:p w14:paraId="7AEB0F48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80/20</w:t>
            </w:r>
          </w:p>
        </w:tc>
        <w:tc>
          <w:tcPr>
            <w:tcW w:w="1051" w:type="dxa"/>
          </w:tcPr>
          <w:p w14:paraId="26B628AE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0.9760</w:t>
            </w:r>
          </w:p>
        </w:tc>
      </w:tr>
    </w:tbl>
    <w:p w14:paraId="75F45C27" w14:textId="77777777" w:rsidR="000E36F3" w:rsidRDefault="000E36F3" w:rsidP="000E36F3">
      <w:pPr>
        <w:rPr>
          <w:rFonts w:ascii="Calibri-Light" w:hAnsi="Calibri-Light" w:cs="Calibri-Light"/>
          <w:sz w:val="24"/>
          <w:szCs w:val="24"/>
        </w:rPr>
      </w:pPr>
    </w:p>
    <w:tbl>
      <w:tblPr>
        <w:tblStyle w:val="PlainTable1"/>
        <w:tblW w:w="9895" w:type="dxa"/>
        <w:tblLook w:val="04A0" w:firstRow="1" w:lastRow="0" w:firstColumn="1" w:lastColumn="0" w:noHBand="0" w:noVBand="1"/>
      </w:tblPr>
      <w:tblGrid>
        <w:gridCol w:w="1630"/>
        <w:gridCol w:w="8265"/>
      </w:tblGrid>
      <w:tr w:rsidR="000E36F3" w:rsidRPr="006649B9" w14:paraId="120DE83E" w14:textId="77777777" w:rsidTr="004F36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A804053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-Light" w:hAnsi="Calibri-Light" w:cs="Calibri-Light"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8265" w:type="dxa"/>
          </w:tcPr>
          <w:p w14:paraId="6530893D" w14:textId="77777777" w:rsidR="000E36F3" w:rsidRPr="006649B9" w:rsidRDefault="000E36F3" w:rsidP="004F360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Other Metrics</w:t>
            </w:r>
          </w:p>
        </w:tc>
      </w:tr>
      <w:tr w:rsidR="000E36F3" w:rsidRPr="006649B9" w14:paraId="5FE42002" w14:textId="77777777" w:rsidTr="004F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A934866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1</w:t>
            </w:r>
          </w:p>
        </w:tc>
        <w:tc>
          <w:tcPr>
            <w:tcW w:w="8265" w:type="dxa"/>
          </w:tcPr>
          <w:p w14:paraId="3F4D3B89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gramStart"/>
            <w:r>
              <w:rPr>
                <w:rFonts w:ascii="Calibri-Light" w:hAnsi="Calibri-Light" w:cs="Calibri-Light"/>
                <w:sz w:val="24"/>
                <w:szCs w:val="24"/>
              </w:rPr>
              <w:t>Recall :</w:t>
            </w:r>
            <w:proofErr w:type="gram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0.9428, F-Measure:0.9428, FPR(0): 0.1086, FPR(1): 0.0319, TPR(0): 0.9680, TPR(1): 0.8913</w:t>
            </w:r>
          </w:p>
          <w:p w14:paraId="10F1BF61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Confusion Matrix:</w:t>
            </w:r>
          </w:p>
          <w:p w14:paraId="2547A017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91 3</w:t>
            </w:r>
          </w:p>
          <w:p w14:paraId="47D56081" w14:textId="77777777" w:rsidR="000E36F3" w:rsidRPr="006649B9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5 41</w:t>
            </w:r>
          </w:p>
        </w:tc>
      </w:tr>
      <w:tr w:rsidR="000E36F3" w:rsidRPr="006649B9" w14:paraId="668E8564" w14:textId="77777777" w:rsidTr="004F3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DACE330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2</w:t>
            </w:r>
          </w:p>
        </w:tc>
        <w:tc>
          <w:tcPr>
            <w:tcW w:w="8265" w:type="dxa"/>
          </w:tcPr>
          <w:p w14:paraId="7C9488F1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gramStart"/>
            <w:r>
              <w:rPr>
                <w:rFonts w:ascii="Calibri-Light" w:hAnsi="Calibri-Light" w:cs="Calibri-Light"/>
                <w:sz w:val="24"/>
                <w:szCs w:val="24"/>
              </w:rPr>
              <w:t>Recall :</w:t>
            </w:r>
            <w:proofErr w:type="gram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0.9391, F-Measure:0.939, FPR(0): 0.06 , FPR(1): 0.0612, TPR(0): 0.9387, TPR(1): 0.94</w:t>
            </w:r>
          </w:p>
          <w:p w14:paraId="695683F4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Confusion Matrix:</w:t>
            </w:r>
          </w:p>
          <w:p w14:paraId="371111F7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92 6</w:t>
            </w:r>
          </w:p>
          <w:p w14:paraId="24EB00E8" w14:textId="77777777" w:rsidR="000E36F3" w:rsidRPr="006649B9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3 47</w:t>
            </w:r>
          </w:p>
        </w:tc>
      </w:tr>
      <w:tr w:rsidR="000E36F3" w:rsidRPr="006649B9" w14:paraId="4194F64D" w14:textId="77777777" w:rsidTr="004F36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A0479D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3</w:t>
            </w:r>
          </w:p>
        </w:tc>
        <w:tc>
          <w:tcPr>
            <w:tcW w:w="8265" w:type="dxa"/>
          </w:tcPr>
          <w:p w14:paraId="13E8164C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gramStart"/>
            <w:r>
              <w:rPr>
                <w:rFonts w:ascii="Calibri-Light" w:hAnsi="Calibri-Light" w:cs="Calibri-Light"/>
                <w:sz w:val="24"/>
                <w:szCs w:val="24"/>
              </w:rPr>
              <w:t>Recall :</w:t>
            </w:r>
            <w:proofErr w:type="gram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0.9841 F-Measure:0.9841 FPR(0): 0.0476, FPR(1): 0, TPR(0): 1, TPR(1): 0.9523</w:t>
            </w:r>
          </w:p>
          <w:p w14:paraId="49AC274B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Confusion Matrix:</w:t>
            </w:r>
          </w:p>
          <w:p w14:paraId="6C6C3F3C" w14:textId="77777777" w:rsidR="000E36F3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84 0</w:t>
            </w:r>
          </w:p>
          <w:p w14:paraId="0FC2DC95" w14:textId="77777777" w:rsidR="000E36F3" w:rsidRPr="006649B9" w:rsidRDefault="000E36F3" w:rsidP="004F36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2 40</w:t>
            </w:r>
          </w:p>
        </w:tc>
      </w:tr>
      <w:tr w:rsidR="000E36F3" w:rsidRPr="006649B9" w14:paraId="7BC1A7CF" w14:textId="77777777" w:rsidTr="004F36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AB9CE54" w14:textId="77777777" w:rsidR="000E36F3" w:rsidRDefault="000E36F3" w:rsidP="004F3608">
            <w:pPr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4</w:t>
            </w:r>
          </w:p>
        </w:tc>
        <w:tc>
          <w:tcPr>
            <w:tcW w:w="8265" w:type="dxa"/>
          </w:tcPr>
          <w:p w14:paraId="152D24A4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proofErr w:type="gramStart"/>
            <w:r>
              <w:rPr>
                <w:rFonts w:ascii="Calibri-Light" w:hAnsi="Calibri-Light" w:cs="Calibri-Light"/>
                <w:sz w:val="24"/>
                <w:szCs w:val="24"/>
              </w:rPr>
              <w:t>Recall :</w:t>
            </w:r>
            <w:proofErr w:type="gramEnd"/>
            <w:r>
              <w:rPr>
                <w:rFonts w:ascii="Calibri-Light" w:hAnsi="Calibri-Light" w:cs="Calibri-Light"/>
                <w:sz w:val="24"/>
                <w:szCs w:val="24"/>
              </w:rPr>
              <w:t xml:space="preserve"> 0.9760 F-Measure:0.9760 FPR(0): 0.0655, FPR(1):0, TPR(0): 1, TPR(1): 0.9344</w:t>
            </w:r>
          </w:p>
          <w:p w14:paraId="7FE35CEC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Confusion Matrix:</w:t>
            </w:r>
          </w:p>
          <w:p w14:paraId="5070D686" w14:textId="77777777" w:rsidR="000E36F3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106 0</w:t>
            </w:r>
          </w:p>
          <w:p w14:paraId="13E2B836" w14:textId="77777777" w:rsidR="000E36F3" w:rsidRPr="006649B9" w:rsidRDefault="000E36F3" w:rsidP="004F36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-Light" w:hAnsi="Calibri-Light" w:cs="Calibri-Light"/>
                <w:sz w:val="24"/>
                <w:szCs w:val="24"/>
              </w:rPr>
            </w:pPr>
            <w:r>
              <w:rPr>
                <w:rFonts w:ascii="Calibri-Light" w:hAnsi="Calibri-Light" w:cs="Calibri-Light"/>
                <w:sz w:val="24"/>
                <w:szCs w:val="24"/>
              </w:rPr>
              <w:t>4 57</w:t>
            </w:r>
          </w:p>
        </w:tc>
      </w:tr>
    </w:tbl>
    <w:p w14:paraId="4F4FB93E" w14:textId="77777777" w:rsidR="000E36F3" w:rsidRDefault="000E36F3" w:rsidP="000E36F3">
      <w:pPr>
        <w:rPr>
          <w:rFonts w:ascii="Calibri-Light" w:hAnsi="Calibri-Light" w:cs="Calibri-Light"/>
          <w:sz w:val="24"/>
          <w:szCs w:val="24"/>
        </w:rPr>
      </w:pPr>
    </w:p>
    <w:p w14:paraId="408261E8" w14:textId="77777777" w:rsidR="00841673" w:rsidRDefault="000E36F3">
      <w:bookmarkStart w:id="0" w:name="_GoBack"/>
      <w:bookmarkEnd w:id="0"/>
    </w:p>
    <w:sectPr w:rsidR="00841673" w:rsidSect="00F82AA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-Light"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E0853"/>
    <w:multiLevelType w:val="hybridMultilevel"/>
    <w:tmpl w:val="092AD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6F3"/>
    <w:rsid w:val="00011C73"/>
    <w:rsid w:val="000321FA"/>
    <w:rsid w:val="000451AC"/>
    <w:rsid w:val="000519E0"/>
    <w:rsid w:val="00057280"/>
    <w:rsid w:val="00064823"/>
    <w:rsid w:val="0007358F"/>
    <w:rsid w:val="00090D56"/>
    <w:rsid w:val="000922C5"/>
    <w:rsid w:val="000B2A22"/>
    <w:rsid w:val="000C6AB2"/>
    <w:rsid w:val="000D7FAA"/>
    <w:rsid w:val="000E36F3"/>
    <w:rsid w:val="00104935"/>
    <w:rsid w:val="00110824"/>
    <w:rsid w:val="00145FB2"/>
    <w:rsid w:val="00155226"/>
    <w:rsid w:val="001D332F"/>
    <w:rsid w:val="001E7B10"/>
    <w:rsid w:val="002111AC"/>
    <w:rsid w:val="00224E10"/>
    <w:rsid w:val="00225C6A"/>
    <w:rsid w:val="00255D0B"/>
    <w:rsid w:val="00262F15"/>
    <w:rsid w:val="00271900"/>
    <w:rsid w:val="0028747B"/>
    <w:rsid w:val="002A7291"/>
    <w:rsid w:val="002B2071"/>
    <w:rsid w:val="002B5372"/>
    <w:rsid w:val="002C364E"/>
    <w:rsid w:val="002E36BF"/>
    <w:rsid w:val="002F12B5"/>
    <w:rsid w:val="002F1FC6"/>
    <w:rsid w:val="002F5C38"/>
    <w:rsid w:val="0030659B"/>
    <w:rsid w:val="00314044"/>
    <w:rsid w:val="0033360A"/>
    <w:rsid w:val="00337CD5"/>
    <w:rsid w:val="0035760B"/>
    <w:rsid w:val="00373137"/>
    <w:rsid w:val="00377C7A"/>
    <w:rsid w:val="003A031D"/>
    <w:rsid w:val="003C1477"/>
    <w:rsid w:val="003C314C"/>
    <w:rsid w:val="00444AD6"/>
    <w:rsid w:val="004477F6"/>
    <w:rsid w:val="004574C8"/>
    <w:rsid w:val="00464099"/>
    <w:rsid w:val="00487A4C"/>
    <w:rsid w:val="004D6EE6"/>
    <w:rsid w:val="004E5A64"/>
    <w:rsid w:val="004F1601"/>
    <w:rsid w:val="004F6F1B"/>
    <w:rsid w:val="0050450C"/>
    <w:rsid w:val="0051232D"/>
    <w:rsid w:val="00515FAE"/>
    <w:rsid w:val="0053340C"/>
    <w:rsid w:val="00555AEC"/>
    <w:rsid w:val="00556A4B"/>
    <w:rsid w:val="00560BC7"/>
    <w:rsid w:val="00566998"/>
    <w:rsid w:val="005A7C20"/>
    <w:rsid w:val="005E5252"/>
    <w:rsid w:val="005F0994"/>
    <w:rsid w:val="005F4388"/>
    <w:rsid w:val="005F74A5"/>
    <w:rsid w:val="00631D75"/>
    <w:rsid w:val="006518BE"/>
    <w:rsid w:val="00675A55"/>
    <w:rsid w:val="006828F2"/>
    <w:rsid w:val="0068651E"/>
    <w:rsid w:val="006B3A85"/>
    <w:rsid w:val="006C4D05"/>
    <w:rsid w:val="006C7A22"/>
    <w:rsid w:val="006D37B4"/>
    <w:rsid w:val="00732A82"/>
    <w:rsid w:val="00740521"/>
    <w:rsid w:val="00741B1F"/>
    <w:rsid w:val="00765C0D"/>
    <w:rsid w:val="007B2FAC"/>
    <w:rsid w:val="007C3284"/>
    <w:rsid w:val="007D029F"/>
    <w:rsid w:val="007D3671"/>
    <w:rsid w:val="007D7115"/>
    <w:rsid w:val="007F7332"/>
    <w:rsid w:val="008050CF"/>
    <w:rsid w:val="00844121"/>
    <w:rsid w:val="00850307"/>
    <w:rsid w:val="008762DE"/>
    <w:rsid w:val="008A75AD"/>
    <w:rsid w:val="008B0502"/>
    <w:rsid w:val="008B44B5"/>
    <w:rsid w:val="008E6EF9"/>
    <w:rsid w:val="00922A73"/>
    <w:rsid w:val="0093243A"/>
    <w:rsid w:val="00932FA5"/>
    <w:rsid w:val="0095625F"/>
    <w:rsid w:val="00964281"/>
    <w:rsid w:val="0097572F"/>
    <w:rsid w:val="00976D8A"/>
    <w:rsid w:val="009977CB"/>
    <w:rsid w:val="00997EF2"/>
    <w:rsid w:val="009B033E"/>
    <w:rsid w:val="009B2BB9"/>
    <w:rsid w:val="00A15912"/>
    <w:rsid w:val="00A179C4"/>
    <w:rsid w:val="00A52E96"/>
    <w:rsid w:val="00A603FF"/>
    <w:rsid w:val="00A6098A"/>
    <w:rsid w:val="00A62BDA"/>
    <w:rsid w:val="00A76A42"/>
    <w:rsid w:val="00AE0AB1"/>
    <w:rsid w:val="00AF7A6F"/>
    <w:rsid w:val="00B17979"/>
    <w:rsid w:val="00B22ABF"/>
    <w:rsid w:val="00B2429A"/>
    <w:rsid w:val="00B24874"/>
    <w:rsid w:val="00B33114"/>
    <w:rsid w:val="00B56B88"/>
    <w:rsid w:val="00B719F0"/>
    <w:rsid w:val="00B7572C"/>
    <w:rsid w:val="00B92894"/>
    <w:rsid w:val="00B94181"/>
    <w:rsid w:val="00BA120B"/>
    <w:rsid w:val="00BB5375"/>
    <w:rsid w:val="00BD29C6"/>
    <w:rsid w:val="00BD5B1B"/>
    <w:rsid w:val="00BD69EF"/>
    <w:rsid w:val="00BE4C45"/>
    <w:rsid w:val="00C24A06"/>
    <w:rsid w:val="00C66FEE"/>
    <w:rsid w:val="00C700A6"/>
    <w:rsid w:val="00C722BB"/>
    <w:rsid w:val="00CA6D0E"/>
    <w:rsid w:val="00CB4D62"/>
    <w:rsid w:val="00CC6F53"/>
    <w:rsid w:val="00CD5222"/>
    <w:rsid w:val="00CE2622"/>
    <w:rsid w:val="00CF02AD"/>
    <w:rsid w:val="00CF65CA"/>
    <w:rsid w:val="00D054CD"/>
    <w:rsid w:val="00D2052B"/>
    <w:rsid w:val="00D27461"/>
    <w:rsid w:val="00D42077"/>
    <w:rsid w:val="00D43782"/>
    <w:rsid w:val="00D81C5A"/>
    <w:rsid w:val="00D86828"/>
    <w:rsid w:val="00D96834"/>
    <w:rsid w:val="00DE049F"/>
    <w:rsid w:val="00E00998"/>
    <w:rsid w:val="00E74D6E"/>
    <w:rsid w:val="00E95F11"/>
    <w:rsid w:val="00EA09C8"/>
    <w:rsid w:val="00EB02A2"/>
    <w:rsid w:val="00EC0648"/>
    <w:rsid w:val="00ED5650"/>
    <w:rsid w:val="00ED7893"/>
    <w:rsid w:val="00EE1350"/>
    <w:rsid w:val="00EF793F"/>
    <w:rsid w:val="00F01268"/>
    <w:rsid w:val="00F14763"/>
    <w:rsid w:val="00F21FBF"/>
    <w:rsid w:val="00F4091C"/>
    <w:rsid w:val="00F4137F"/>
    <w:rsid w:val="00F55BA0"/>
    <w:rsid w:val="00F6325A"/>
    <w:rsid w:val="00F656F2"/>
    <w:rsid w:val="00F713D6"/>
    <w:rsid w:val="00F82AAC"/>
    <w:rsid w:val="00F9426C"/>
    <w:rsid w:val="00FE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E0C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36F3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0E36F3"/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0E36F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E3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archive.ics.uci.edu/ml/datasets/Breast+Cancer+Wisconsin+(Original)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224</Words>
  <Characters>1282</Characters>
  <Application>Microsoft Macintosh Word</Application>
  <DocSecurity>0</DocSecurity>
  <Lines>10</Lines>
  <Paragraphs>3</Paragraphs>
  <ScaleCrop>false</ScaleCrop>
  <LinksUpToDate>false</LinksUpToDate>
  <CharactersWithSpaces>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Ravikumar, Roshan</dc:creator>
  <cp:keywords/>
  <dc:description/>
  <cp:lastModifiedBy>Ravikumar, Roshan</cp:lastModifiedBy>
  <cp:revision>1</cp:revision>
  <dcterms:created xsi:type="dcterms:W3CDTF">2017-03-25T01:21:00Z</dcterms:created>
  <dcterms:modified xsi:type="dcterms:W3CDTF">2017-03-25T01:22:00Z</dcterms:modified>
</cp:coreProperties>
</file>