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326" w:rsidRPr="0036545F" w:rsidRDefault="0036545F">
      <w:pPr>
        <w:rPr>
          <w:sz w:val="28"/>
          <w:szCs w:val="28"/>
        </w:rPr>
      </w:pPr>
      <w:r w:rsidRPr="0036545F">
        <w:rPr>
          <w:sz w:val="28"/>
          <w:szCs w:val="28"/>
        </w:rPr>
        <w:t xml:space="preserve">We have created a multilingual website for weak students. As linguistic barrier is a major issue in today’s time we chose this topic to help students to understand the concepts better and this barrier should not affect their studies. We created a website in which we have asked the user to select the course and then the language in which he/she wants to study the concept. If user selects the language then it will lead the student to be on the page which consist of textbooks material and the video lectures. The textbook material will automatically get downloaded when you click on the link and the video lecture will redirect you to the link of </w:t>
      </w:r>
      <w:r w:rsidR="00935DA5">
        <w:rPr>
          <w:sz w:val="28"/>
          <w:szCs w:val="28"/>
        </w:rPr>
        <w:t xml:space="preserve">a </w:t>
      </w:r>
      <w:r w:rsidRPr="0036545F">
        <w:rPr>
          <w:sz w:val="28"/>
          <w:szCs w:val="28"/>
        </w:rPr>
        <w:t>video. We also have a login page which require database to be connected. So we will connect that database and add some more dynamic features on our website which will be suitable for mobile phones. Also we can add more courses to our website so as to increase the benefits for the students. We can also add translator for some words to be translated in a language of preference.</w:t>
      </w:r>
    </w:p>
    <w:sectPr w:rsidR="00D00326" w:rsidRPr="0036545F" w:rsidSect="00D003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6545F"/>
    <w:rsid w:val="0036545F"/>
    <w:rsid w:val="00935DA5"/>
    <w:rsid w:val="00D003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3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153</Words>
  <Characters>877</Characters>
  <Application>Microsoft Office Word</Application>
  <DocSecurity>0</DocSecurity>
  <Lines>7</Lines>
  <Paragraphs>2</Paragraphs>
  <ScaleCrop>false</ScaleCrop>
  <Company/>
  <LinksUpToDate>false</LinksUpToDate>
  <CharactersWithSpaces>1028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Vikrant</dc:creator>
  <cp:lastModifiedBy>Vikrant</cp:lastModifiedBy>
  <cp:revision>2</cp:revision>
  <dcterms:created xsi:type="dcterms:W3CDTF">2020-03-05T14:09:00Z</dcterms:created>
  <dcterms:modified xsi:type="dcterms:W3CDTF">2020-03-05T14:21:00Z</dcterms:modified>
</cp:coreProperties>
</file>