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117FB" w:rsidRDefault="002117FB">
      <w:pPr>
        <w:rPr>
          <w:rFonts w:asciiTheme="majorHAnsi" w:hAnsiTheme="majorHAnsi"/>
          <w:b/>
          <w:sz w:val="32"/>
        </w:rPr>
      </w:pPr>
      <w:r w:rsidRPr="002117FB">
        <w:rPr>
          <w:rFonts w:asciiTheme="majorHAnsi" w:hAnsiTheme="majorHAnsi"/>
          <w:b/>
          <w:sz w:val="32"/>
        </w:rPr>
        <w:t>Assignment 16.2</w:t>
      </w:r>
    </w:p>
    <w:p w:rsidR="008622CF" w:rsidRDefault="008622CF">
      <w:pPr>
        <w:rPr>
          <w:rFonts w:asciiTheme="majorHAnsi" w:hAnsiTheme="majorHAnsi"/>
          <w:b/>
          <w:sz w:val="32"/>
        </w:rPr>
      </w:pPr>
    </w:p>
    <w:p w:rsidR="008622CF" w:rsidRPr="002117FB" w:rsidRDefault="008622CF">
      <w:pPr>
        <w:rPr>
          <w:rFonts w:asciiTheme="majorHAnsi" w:hAnsiTheme="majorHAnsi"/>
          <w:b/>
          <w:sz w:val="32"/>
        </w:rPr>
      </w:pPr>
    </w:p>
    <w:p w:rsidR="002117FB" w:rsidRDefault="002117FB">
      <w:pPr>
        <w:rPr>
          <w:b/>
          <w:sz w:val="24"/>
        </w:rPr>
      </w:pPr>
      <w:r w:rsidRPr="002117FB">
        <w:rPr>
          <w:b/>
          <w:sz w:val="24"/>
        </w:rPr>
        <w:t>Problem Statement:</w:t>
      </w:r>
    </w:p>
    <w:p w:rsidR="008622CF" w:rsidRPr="002117FB" w:rsidRDefault="008622CF">
      <w:pPr>
        <w:rPr>
          <w:b/>
          <w:sz w:val="24"/>
        </w:rPr>
      </w:pPr>
    </w:p>
    <w:p w:rsidR="002117FB" w:rsidRDefault="002117FB">
      <w:pPr>
        <w:rPr>
          <w:sz w:val="24"/>
        </w:rPr>
      </w:pPr>
      <w:r w:rsidRPr="002117FB">
        <w:rPr>
          <w:sz w:val="24"/>
        </w:rPr>
        <w:t xml:space="preserve">In many countries, the public telephone network has a single emergency telephone number (sometimes known as the universal emergency telephone number or the emergency services number) that allows a caller to contact local emergency services for assistance. This emergency number differs from country to country and typically consists of three digits numbers that can be easily remembered and dialed quickly. Some countries have a different emergency number for each of the different emergency services. Here we have two data sets; one is the data that the callers has given when they called the emergency helpline number. </w:t>
      </w:r>
    </w:p>
    <w:p w:rsidR="002117FB" w:rsidRPr="002117FB" w:rsidRDefault="002117FB" w:rsidP="002117FB">
      <w:pPr>
        <w:rPr>
          <w:sz w:val="24"/>
        </w:rPr>
      </w:pPr>
      <w:r w:rsidRPr="002117FB">
        <w:rPr>
          <w:sz w:val="24"/>
        </w:rPr>
        <w:t>Use reduce side join to joi</w:t>
      </w:r>
      <w:r>
        <w:rPr>
          <w:sz w:val="24"/>
        </w:rPr>
        <w:t>n the two datasets and find w</w:t>
      </w:r>
      <w:r w:rsidRPr="002117FB">
        <w:rPr>
          <w:sz w:val="24"/>
        </w:rPr>
        <w:t>hat kind of problems are prevalent, and in which state?</w:t>
      </w:r>
    </w:p>
    <w:p w:rsidR="002117FB" w:rsidRDefault="002117FB">
      <w:pPr>
        <w:rPr>
          <w:sz w:val="24"/>
        </w:rPr>
      </w:pPr>
    </w:p>
    <w:p w:rsidR="008622CF" w:rsidRDefault="008622CF">
      <w:pPr>
        <w:rPr>
          <w:sz w:val="24"/>
        </w:rPr>
      </w:pPr>
    </w:p>
    <w:p w:rsidR="002117FB" w:rsidRDefault="002117FB">
      <w:pPr>
        <w:rPr>
          <w:b/>
          <w:sz w:val="24"/>
        </w:rPr>
      </w:pPr>
      <w:r w:rsidRPr="002117FB">
        <w:rPr>
          <w:b/>
          <w:sz w:val="24"/>
        </w:rPr>
        <w:t>Input:</w:t>
      </w:r>
    </w:p>
    <w:p w:rsidR="008622CF" w:rsidRPr="002117FB" w:rsidRDefault="008622CF">
      <w:pPr>
        <w:rPr>
          <w:b/>
          <w:sz w:val="24"/>
        </w:rPr>
      </w:pPr>
    </w:p>
    <w:p w:rsidR="002117FB" w:rsidRDefault="002117FB">
      <w:pPr>
        <w:rPr>
          <w:sz w:val="24"/>
        </w:rPr>
      </w:pPr>
      <w:r w:rsidRPr="002117FB">
        <w:rPr>
          <w:sz w:val="24"/>
        </w:rPr>
        <w:t xml:space="preserve">You can download the 911 data from the below link. </w:t>
      </w:r>
    </w:p>
    <w:p w:rsidR="002117FB" w:rsidRDefault="002117FB">
      <w:pPr>
        <w:rPr>
          <w:sz w:val="24"/>
        </w:rPr>
      </w:pPr>
      <w:hyperlink r:id="rId4" w:history="1">
        <w:r w:rsidRPr="00FD1C85">
          <w:rPr>
            <w:rStyle w:val="Hyperlink"/>
            <w:sz w:val="24"/>
          </w:rPr>
          <w:t>https://github.com/prateekATacadgild/DatasetsForCognizant/blob/master/911.zip</w:t>
        </w:r>
      </w:hyperlink>
    </w:p>
    <w:p w:rsidR="002117FB" w:rsidRDefault="002117FB">
      <w:pPr>
        <w:rPr>
          <w:sz w:val="24"/>
        </w:rPr>
      </w:pPr>
      <w:r w:rsidRPr="002117FB">
        <w:rPr>
          <w:sz w:val="24"/>
        </w:rPr>
        <w:t xml:space="preserve"> The other data set contains</w:t>
      </w:r>
      <w:r>
        <w:rPr>
          <w:sz w:val="24"/>
        </w:rPr>
        <w:t xml:space="preserve"> the details about the zip </w:t>
      </w:r>
      <w:proofErr w:type="spellStart"/>
      <w:r>
        <w:rPr>
          <w:sz w:val="24"/>
        </w:rPr>
        <w:t>code.</w:t>
      </w:r>
      <w:r w:rsidRPr="002117FB">
        <w:rPr>
          <w:sz w:val="24"/>
        </w:rPr>
        <w:t>The</w:t>
      </w:r>
      <w:proofErr w:type="spellEnd"/>
      <w:r w:rsidRPr="002117FB">
        <w:rPr>
          <w:sz w:val="24"/>
        </w:rPr>
        <w:t xml:space="preserve"> data set description for the 911 data is as follows: </w:t>
      </w:r>
    </w:p>
    <w:p w:rsidR="002117FB" w:rsidRDefault="002117FB">
      <w:pPr>
        <w:rPr>
          <w:sz w:val="24"/>
        </w:rPr>
      </w:pPr>
      <w:proofErr w:type="spellStart"/>
      <w:proofErr w:type="gramStart"/>
      <w:r w:rsidRPr="002117FB">
        <w:rPr>
          <w:sz w:val="24"/>
        </w:rPr>
        <w:t>lat</w:t>
      </w:r>
      <w:proofErr w:type="spellEnd"/>
      <w:proofErr w:type="gramEnd"/>
      <w:r w:rsidRPr="002117FB">
        <w:rPr>
          <w:sz w:val="24"/>
        </w:rPr>
        <w:t xml:space="preserve">: String variable, Latitude </w:t>
      </w:r>
      <w:proofErr w:type="spellStart"/>
      <w:r w:rsidRPr="002117FB">
        <w:rPr>
          <w:sz w:val="24"/>
        </w:rPr>
        <w:t>lng</w:t>
      </w:r>
      <w:proofErr w:type="spellEnd"/>
      <w:r w:rsidRPr="002117FB">
        <w:rPr>
          <w:sz w:val="24"/>
        </w:rPr>
        <w:t xml:space="preserve">: String variable, Longitude </w:t>
      </w:r>
      <w:proofErr w:type="spellStart"/>
      <w:r w:rsidRPr="002117FB">
        <w:rPr>
          <w:sz w:val="24"/>
        </w:rPr>
        <w:t>desc</w:t>
      </w:r>
      <w:proofErr w:type="spellEnd"/>
      <w:r w:rsidRPr="002117FB">
        <w:rPr>
          <w:sz w:val="24"/>
        </w:rPr>
        <w:t xml:space="preserve">: String variable, Description of the Emergency Call zip: String variable, Zip code title: String variable, Title </w:t>
      </w:r>
      <w:proofErr w:type="spellStart"/>
      <w:r w:rsidRPr="002117FB">
        <w:rPr>
          <w:sz w:val="24"/>
        </w:rPr>
        <w:t>timeStamp</w:t>
      </w:r>
      <w:proofErr w:type="spellEnd"/>
      <w:r w:rsidRPr="002117FB">
        <w:rPr>
          <w:sz w:val="24"/>
        </w:rPr>
        <w:t xml:space="preserve">: String variable, YYYY-MM-DD HH:MM:SS </w:t>
      </w:r>
      <w:proofErr w:type="spellStart"/>
      <w:r w:rsidRPr="002117FB">
        <w:rPr>
          <w:sz w:val="24"/>
        </w:rPr>
        <w:t>twp</w:t>
      </w:r>
      <w:proofErr w:type="spellEnd"/>
      <w:r w:rsidRPr="002117FB">
        <w:rPr>
          <w:sz w:val="24"/>
        </w:rPr>
        <w:t xml:space="preserve">: String variable, Township </w:t>
      </w:r>
      <w:proofErr w:type="spellStart"/>
      <w:r w:rsidRPr="002117FB">
        <w:rPr>
          <w:sz w:val="24"/>
        </w:rPr>
        <w:t>addr</w:t>
      </w:r>
      <w:proofErr w:type="spellEnd"/>
      <w:r w:rsidRPr="002117FB">
        <w:rPr>
          <w:sz w:val="24"/>
        </w:rPr>
        <w:t>: String variable, Address e: String variable, Dummy variable (always 1)</w:t>
      </w:r>
      <w:r w:rsidR="008622CF">
        <w:rPr>
          <w:sz w:val="24"/>
        </w:rPr>
        <w:t>.</w:t>
      </w:r>
    </w:p>
    <w:p w:rsidR="002117FB" w:rsidRDefault="002117FB">
      <w:pPr>
        <w:rPr>
          <w:sz w:val="24"/>
        </w:rPr>
      </w:pPr>
      <w:r w:rsidRPr="002117FB">
        <w:rPr>
          <w:sz w:val="24"/>
        </w:rPr>
        <w:t xml:space="preserve"> The data set description for the zip code file is as follows: </w:t>
      </w:r>
    </w:p>
    <w:p w:rsidR="002117FB" w:rsidRDefault="002117FB">
      <w:pPr>
        <w:rPr>
          <w:sz w:val="24"/>
        </w:rPr>
      </w:pPr>
      <w:proofErr w:type="gramStart"/>
      <w:r w:rsidRPr="002117FB">
        <w:rPr>
          <w:sz w:val="24"/>
        </w:rPr>
        <w:t>zip</w:t>
      </w:r>
      <w:proofErr w:type="gramEnd"/>
      <w:r w:rsidRPr="002117FB">
        <w:rPr>
          <w:sz w:val="24"/>
        </w:rPr>
        <w:t xml:space="preserve">: String variable, Zip code city: String variable, City state: String variable, State latitude: String variable, Latitude longitude: String variable, Longitude </w:t>
      </w:r>
      <w:proofErr w:type="spellStart"/>
      <w:r w:rsidRPr="002117FB">
        <w:rPr>
          <w:sz w:val="24"/>
        </w:rPr>
        <w:t>timezone</w:t>
      </w:r>
      <w:proofErr w:type="spellEnd"/>
      <w:r w:rsidRPr="002117FB">
        <w:rPr>
          <w:sz w:val="24"/>
        </w:rPr>
        <w:t xml:space="preserve">: String variable, Time zone </w:t>
      </w:r>
      <w:proofErr w:type="spellStart"/>
      <w:r w:rsidRPr="002117FB">
        <w:rPr>
          <w:sz w:val="24"/>
        </w:rPr>
        <w:t>d</w:t>
      </w:r>
      <w:r w:rsidR="008622CF">
        <w:rPr>
          <w:sz w:val="24"/>
        </w:rPr>
        <w:t>st</w:t>
      </w:r>
      <w:proofErr w:type="spellEnd"/>
      <w:r w:rsidR="008622CF">
        <w:rPr>
          <w:sz w:val="24"/>
        </w:rPr>
        <w:t>: String variable, district.</w:t>
      </w:r>
    </w:p>
    <w:p w:rsidR="008622CF" w:rsidRDefault="008622CF">
      <w:pPr>
        <w:rPr>
          <w:b/>
          <w:sz w:val="24"/>
        </w:rPr>
      </w:pPr>
    </w:p>
    <w:p w:rsidR="008622CF" w:rsidRDefault="008622CF">
      <w:pPr>
        <w:rPr>
          <w:b/>
          <w:sz w:val="24"/>
        </w:rPr>
      </w:pPr>
      <w:r>
        <w:rPr>
          <w:b/>
          <w:sz w:val="24"/>
        </w:rPr>
        <w:lastRenderedPageBreak/>
        <w:t>Program:</w:t>
      </w:r>
    </w:p>
    <w:p w:rsidR="008622CF" w:rsidRDefault="008622CF">
      <w:pPr>
        <w:rPr>
          <w:b/>
          <w:sz w:val="24"/>
        </w:rPr>
      </w:pPr>
    </w:p>
    <w:p w:rsidR="008622CF" w:rsidRDefault="008622CF">
      <w:pPr>
        <w:rPr>
          <w:b/>
          <w:sz w:val="24"/>
        </w:rPr>
      </w:pPr>
      <w:r>
        <w:rPr>
          <w:b/>
          <w:noProof/>
          <w:sz w:val="24"/>
        </w:rPr>
        <w:drawing>
          <wp:inline distT="0" distB="0" distL="0" distR="0">
            <wp:extent cx="6723260" cy="4006922"/>
            <wp:effectExtent l="0" t="0" r="1905" b="0"/>
            <wp:docPr id="9" name="Picture 9" descr="C:\Users\612906\Desktop\assgn\16.2q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612906\Desktop\assgn\16.2q1.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732871" cy="4012650"/>
                    </a:xfrm>
                    <a:prstGeom prst="rect">
                      <a:avLst/>
                    </a:prstGeom>
                    <a:noFill/>
                    <a:ln>
                      <a:noFill/>
                    </a:ln>
                  </pic:spPr>
                </pic:pic>
              </a:graphicData>
            </a:graphic>
          </wp:inline>
        </w:drawing>
      </w:r>
    </w:p>
    <w:p w:rsidR="008622CF" w:rsidRDefault="008622CF">
      <w:pPr>
        <w:rPr>
          <w:b/>
          <w:sz w:val="24"/>
        </w:rPr>
      </w:pPr>
      <w:r>
        <w:rPr>
          <w:b/>
          <w:noProof/>
          <w:sz w:val="24"/>
        </w:rPr>
        <w:drawing>
          <wp:inline distT="0" distB="0" distL="0" distR="0">
            <wp:extent cx="6676497" cy="3030877"/>
            <wp:effectExtent l="0" t="0" r="0" b="0"/>
            <wp:docPr id="10" name="Picture 10" descr="C:\Users\612906\Desktop\assgn\16.2q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612906\Desktop\assgn\16.2q2.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690845" cy="3037391"/>
                    </a:xfrm>
                    <a:prstGeom prst="rect">
                      <a:avLst/>
                    </a:prstGeom>
                    <a:noFill/>
                    <a:ln>
                      <a:noFill/>
                    </a:ln>
                  </pic:spPr>
                </pic:pic>
              </a:graphicData>
            </a:graphic>
          </wp:inline>
        </w:drawing>
      </w:r>
    </w:p>
    <w:p w:rsidR="008622CF" w:rsidRDefault="008622CF">
      <w:pPr>
        <w:rPr>
          <w:b/>
          <w:sz w:val="24"/>
        </w:rPr>
      </w:pPr>
      <w:r>
        <w:rPr>
          <w:b/>
          <w:noProof/>
          <w:sz w:val="24"/>
        </w:rPr>
        <w:lastRenderedPageBreak/>
        <w:drawing>
          <wp:inline distT="0" distB="0" distL="0" distR="0">
            <wp:extent cx="6729417" cy="3082247"/>
            <wp:effectExtent l="0" t="0" r="0" b="4445"/>
            <wp:docPr id="11" name="Picture 11" descr="C:\Users\612906\Desktop\assgn\16.2q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612906\Desktop\assgn\16.2q3.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740768" cy="3087446"/>
                    </a:xfrm>
                    <a:prstGeom prst="rect">
                      <a:avLst/>
                    </a:prstGeom>
                    <a:noFill/>
                    <a:ln>
                      <a:noFill/>
                    </a:ln>
                  </pic:spPr>
                </pic:pic>
              </a:graphicData>
            </a:graphic>
          </wp:inline>
        </w:drawing>
      </w:r>
    </w:p>
    <w:p w:rsidR="008622CF" w:rsidRDefault="008622CF">
      <w:pPr>
        <w:rPr>
          <w:b/>
          <w:noProof/>
          <w:sz w:val="24"/>
        </w:rPr>
      </w:pPr>
    </w:p>
    <w:p w:rsidR="008622CF" w:rsidRDefault="008622CF">
      <w:pPr>
        <w:rPr>
          <w:b/>
          <w:noProof/>
          <w:sz w:val="24"/>
        </w:rPr>
      </w:pPr>
      <w:r>
        <w:rPr>
          <w:b/>
          <w:noProof/>
          <w:sz w:val="24"/>
        </w:rPr>
        <w:drawing>
          <wp:inline distT="0" distB="0" distL="0" distR="0">
            <wp:extent cx="6683234" cy="3996647"/>
            <wp:effectExtent l="0" t="0" r="3810" b="4445"/>
            <wp:docPr id="12" name="Picture 12" descr="C:\Users\612906\Desktop\assgn\16.2q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612906\Desktop\assgn\16.2q4.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95100" cy="4003743"/>
                    </a:xfrm>
                    <a:prstGeom prst="rect">
                      <a:avLst/>
                    </a:prstGeom>
                    <a:noFill/>
                    <a:ln>
                      <a:noFill/>
                    </a:ln>
                  </pic:spPr>
                </pic:pic>
              </a:graphicData>
            </a:graphic>
          </wp:inline>
        </w:drawing>
      </w:r>
    </w:p>
    <w:p w:rsidR="008622CF" w:rsidRDefault="008622CF">
      <w:pPr>
        <w:rPr>
          <w:b/>
          <w:noProof/>
          <w:sz w:val="24"/>
        </w:rPr>
      </w:pPr>
    </w:p>
    <w:p w:rsidR="008622CF" w:rsidRDefault="008622CF">
      <w:pPr>
        <w:rPr>
          <w:b/>
          <w:noProof/>
          <w:sz w:val="24"/>
        </w:rPr>
      </w:pPr>
      <w:r>
        <w:rPr>
          <w:b/>
          <w:noProof/>
          <w:sz w:val="24"/>
        </w:rPr>
        <w:lastRenderedPageBreak/>
        <w:drawing>
          <wp:inline distT="0" distB="0" distL="0" distR="0">
            <wp:extent cx="6678916" cy="4006921"/>
            <wp:effectExtent l="0" t="0" r="8255" b="0"/>
            <wp:docPr id="13" name="Picture 13" descr="C:\Users\612906\Desktop\assgn\16.2q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612906\Desktop\assgn\16.2q5.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89906" cy="4013514"/>
                    </a:xfrm>
                    <a:prstGeom prst="rect">
                      <a:avLst/>
                    </a:prstGeom>
                    <a:noFill/>
                    <a:ln>
                      <a:noFill/>
                    </a:ln>
                  </pic:spPr>
                </pic:pic>
              </a:graphicData>
            </a:graphic>
          </wp:inline>
        </w:drawing>
      </w:r>
    </w:p>
    <w:p w:rsidR="008622CF" w:rsidRDefault="008622CF">
      <w:pPr>
        <w:rPr>
          <w:b/>
          <w:sz w:val="24"/>
        </w:rPr>
      </w:pPr>
      <w:r>
        <w:rPr>
          <w:b/>
          <w:noProof/>
          <w:sz w:val="24"/>
        </w:rPr>
        <w:drawing>
          <wp:inline distT="0" distB="0" distL="0" distR="0">
            <wp:extent cx="6493267" cy="3883045"/>
            <wp:effectExtent l="0" t="0" r="3175" b="3175"/>
            <wp:docPr id="14" name="Picture 14" descr="C:\Users\612906\Desktop\assgn\16.2q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612906\Desktop\assgn\16.2q6.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508617" cy="3892224"/>
                    </a:xfrm>
                    <a:prstGeom prst="rect">
                      <a:avLst/>
                    </a:prstGeom>
                    <a:noFill/>
                    <a:ln>
                      <a:noFill/>
                    </a:ln>
                  </pic:spPr>
                </pic:pic>
              </a:graphicData>
            </a:graphic>
          </wp:inline>
        </w:drawing>
      </w:r>
    </w:p>
    <w:p w:rsidR="008622CF" w:rsidRDefault="008622CF">
      <w:pPr>
        <w:rPr>
          <w:b/>
          <w:sz w:val="24"/>
        </w:rPr>
      </w:pPr>
      <w:r>
        <w:rPr>
          <w:b/>
          <w:sz w:val="24"/>
        </w:rPr>
        <w:lastRenderedPageBreak/>
        <w:t>Output:</w:t>
      </w:r>
    </w:p>
    <w:p w:rsidR="008622CF" w:rsidRDefault="008622CF">
      <w:pPr>
        <w:rPr>
          <w:b/>
          <w:sz w:val="24"/>
        </w:rPr>
      </w:pPr>
    </w:p>
    <w:p w:rsidR="008622CF" w:rsidRDefault="008622CF">
      <w:pPr>
        <w:rPr>
          <w:b/>
          <w:noProof/>
          <w:sz w:val="24"/>
        </w:rPr>
      </w:pPr>
    </w:p>
    <w:p w:rsidR="008622CF" w:rsidRDefault="008622CF">
      <w:pPr>
        <w:rPr>
          <w:b/>
          <w:sz w:val="24"/>
        </w:rPr>
      </w:pPr>
      <w:r>
        <w:rPr>
          <w:b/>
          <w:noProof/>
          <w:sz w:val="24"/>
        </w:rPr>
        <w:drawing>
          <wp:inline distT="0" distB="0" distL="0" distR="0">
            <wp:extent cx="6616930" cy="4089114"/>
            <wp:effectExtent l="0" t="0" r="0" b="6985"/>
            <wp:docPr id="7" name="Picture 7" descr="C:\Users\612906\Desktop\assgn\16.2o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612906\Desktop\assgn\16.2o1.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29533" cy="4096903"/>
                    </a:xfrm>
                    <a:prstGeom prst="rect">
                      <a:avLst/>
                    </a:prstGeom>
                    <a:noFill/>
                    <a:ln>
                      <a:noFill/>
                    </a:ln>
                  </pic:spPr>
                </pic:pic>
              </a:graphicData>
            </a:graphic>
          </wp:inline>
        </w:drawing>
      </w:r>
    </w:p>
    <w:p w:rsidR="008622CF" w:rsidRPr="008622CF" w:rsidRDefault="008622CF">
      <w:pPr>
        <w:rPr>
          <w:b/>
          <w:sz w:val="24"/>
        </w:rPr>
      </w:pPr>
      <w:bookmarkStart w:id="0" w:name="_GoBack"/>
      <w:r>
        <w:rPr>
          <w:b/>
          <w:noProof/>
          <w:sz w:val="24"/>
        </w:rPr>
        <w:lastRenderedPageBreak/>
        <w:drawing>
          <wp:inline distT="0" distB="0" distL="0" distR="0">
            <wp:extent cx="6693223" cy="4232953"/>
            <wp:effectExtent l="0" t="0" r="0" b="0"/>
            <wp:docPr id="8" name="Picture 8" descr="C:\Users\612906\Desktop\assgn\16.2o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612906\Desktop\assgn\16.2o2.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703357" cy="4239362"/>
                    </a:xfrm>
                    <a:prstGeom prst="rect">
                      <a:avLst/>
                    </a:prstGeom>
                    <a:noFill/>
                    <a:ln>
                      <a:noFill/>
                    </a:ln>
                  </pic:spPr>
                </pic:pic>
              </a:graphicData>
            </a:graphic>
          </wp:inline>
        </w:drawing>
      </w:r>
      <w:bookmarkEnd w:id="0"/>
    </w:p>
    <w:sectPr w:rsidR="008622CF" w:rsidRPr="008622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17FB"/>
    <w:rsid w:val="002117FB"/>
    <w:rsid w:val="007D703A"/>
    <w:rsid w:val="008622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F242B9E-3454-4E8C-A759-F56950FC4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117F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jpeg"/><Relationship Id="rId12" Type="http://schemas.openxmlformats.org/officeDocument/2006/relationships/image" Target="media/image8.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hyperlink" Target="https://github.com/prateekATacadgild/DatasetsForCognizant/blob/master/911.zip" TargetMode="External"/><Relationship Id="rId9" Type="http://schemas.openxmlformats.org/officeDocument/2006/relationships/image" Target="media/image5.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6</Pages>
  <Words>268</Words>
  <Characters>1529</Characters>
  <Application>Microsoft Office Word</Application>
  <DocSecurity>0</DocSecurity>
  <Lines>12</Lines>
  <Paragraphs>3</Paragraphs>
  <ScaleCrop>false</ScaleCrop>
  <Company>Cognizant Technology Solutions</Company>
  <LinksUpToDate>false</LinksUpToDate>
  <CharactersWithSpaces>1794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Jagtap, Priyanka Bharat (Cognizant)</dc:creator>
  <cp:keywords/>
  <dc:description/>
  <cp:lastModifiedBy>Jagtap, Priyanka Bharat (Cognizant)</cp:lastModifiedBy>
  <cp:revision>2</cp:revision>
  <dcterms:created xsi:type="dcterms:W3CDTF">2017-04-28T05:37:00Z</dcterms:created>
  <dcterms:modified xsi:type="dcterms:W3CDTF">2017-04-28T05:48:00Z</dcterms:modified>
</cp:coreProperties>
</file>