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D5" w:rsidRDefault="00083E74" w:rsidP="00CF07D5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28.1</w:t>
      </w:r>
    </w:p>
    <w:p w:rsidR="00CF07D5" w:rsidRDefault="00CF07D5" w:rsidP="00AC032C">
      <w:pPr>
        <w:rPr>
          <w:rFonts w:ascii="Arial" w:hAnsi="Arial" w:cs="Arial"/>
          <w:b/>
          <w:sz w:val="32"/>
          <w:u w:val="single"/>
        </w:rPr>
      </w:pPr>
    </w:p>
    <w:p w:rsidR="00AC032C" w:rsidRDefault="00AC032C" w:rsidP="00AC032C">
      <w:pPr>
        <w:rPr>
          <w:rFonts w:ascii="Arial" w:hAnsi="Arial" w:cs="Arial"/>
          <w:b/>
          <w:sz w:val="32"/>
          <w:u w:val="single"/>
        </w:rPr>
      </w:pPr>
    </w:p>
    <w:p w:rsidR="00CF07D5" w:rsidRPr="0048417C" w:rsidRDefault="00CF07D5" w:rsidP="00CF07D5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CF07D5" w:rsidRPr="00037F6C" w:rsidRDefault="00FD4591" w:rsidP="00037F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Pr="00037F6C">
        <w:rPr>
          <w:rFonts w:ascii="Arial" w:hAnsi="Arial" w:cs="Arial"/>
          <w:sz w:val="24"/>
        </w:rPr>
        <w:t xml:space="preserve"> What</w:t>
      </w:r>
      <w:r w:rsidR="00CF07D5" w:rsidRPr="00037F6C">
        <w:rPr>
          <w:rFonts w:ascii="Arial" w:hAnsi="Arial" w:cs="Arial"/>
          <w:sz w:val="24"/>
        </w:rPr>
        <w:t xml:space="preserve"> are ACID properties a</w:t>
      </w:r>
      <w:r w:rsidR="00CF07D5" w:rsidRPr="00037F6C">
        <w:rPr>
          <w:rFonts w:ascii="Arial" w:hAnsi="Arial" w:cs="Arial"/>
          <w:sz w:val="24"/>
        </w:rPr>
        <w:t>nd Explain Transactions in Hive.</w:t>
      </w:r>
    </w:p>
    <w:p w:rsidR="00CF07D5" w:rsidRPr="00037F6C" w:rsidRDefault="00FD4591" w:rsidP="00037F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Pr="00037F6C">
        <w:rPr>
          <w:rFonts w:ascii="Arial" w:hAnsi="Arial" w:cs="Arial"/>
          <w:sz w:val="24"/>
        </w:rPr>
        <w:t xml:space="preserve"> Refer</w:t>
      </w:r>
      <w:r w:rsidR="00CF07D5" w:rsidRPr="00037F6C">
        <w:rPr>
          <w:rFonts w:ascii="Arial" w:hAnsi="Arial" w:cs="Arial"/>
          <w:sz w:val="24"/>
        </w:rPr>
        <w:t xml:space="preserve"> </w:t>
      </w:r>
      <w:r w:rsidR="00CF07D5" w:rsidRPr="00037F6C">
        <w:rPr>
          <w:rFonts w:ascii="Arial" w:hAnsi="Arial" w:cs="Arial"/>
          <w:sz w:val="24"/>
        </w:rPr>
        <w:t>our</w:t>
      </w:r>
      <w:r w:rsidR="00CF07D5" w:rsidRPr="00037F6C">
        <w:rPr>
          <w:rFonts w:ascii="Arial" w:hAnsi="Arial" w:cs="Arial"/>
          <w:sz w:val="24"/>
        </w:rPr>
        <w:t xml:space="preserve"> below blog and perform Hive Transaction Operations.  </w:t>
      </w:r>
    </w:p>
    <w:p w:rsidR="00704ABC" w:rsidRDefault="00AC032C" w:rsidP="00AC03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="00CF07D5" w:rsidRPr="00037F6C">
        <w:rPr>
          <w:rFonts w:ascii="Arial" w:hAnsi="Arial" w:cs="Arial"/>
          <w:sz w:val="24"/>
        </w:rPr>
        <w:t>Share and explain the commands used with their results.</w:t>
      </w:r>
    </w:p>
    <w:p w:rsidR="00841131" w:rsidRDefault="00841131" w:rsidP="00037F6C">
      <w:pPr>
        <w:rPr>
          <w:rFonts w:ascii="Arial" w:hAnsi="Arial" w:cs="Arial"/>
          <w:sz w:val="24"/>
        </w:rPr>
      </w:pPr>
    </w:p>
    <w:p w:rsidR="00841131" w:rsidRDefault="00651A14" w:rsidP="00037F6C">
      <w:pPr>
        <w:rPr>
          <w:rFonts w:ascii="Arial" w:hAnsi="Arial" w:cs="Arial"/>
          <w:b/>
          <w:sz w:val="24"/>
        </w:rPr>
      </w:pPr>
      <w:r w:rsidRPr="00651A14">
        <w:rPr>
          <w:rFonts w:ascii="Arial" w:hAnsi="Arial" w:cs="Arial"/>
          <w:b/>
          <w:sz w:val="24"/>
        </w:rPr>
        <w:t>Solution:</w:t>
      </w:r>
    </w:p>
    <w:p w:rsidR="00651A14" w:rsidRPr="00651A14" w:rsidRDefault="00651A14" w:rsidP="00037F6C">
      <w:pPr>
        <w:rPr>
          <w:rFonts w:ascii="Arial" w:hAnsi="Arial" w:cs="Arial"/>
          <w:b/>
          <w:sz w:val="24"/>
          <w:u w:val="single"/>
        </w:rPr>
      </w:pPr>
    </w:p>
    <w:p w:rsidR="00651A14" w:rsidRDefault="00651A14" w:rsidP="00651A1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 w:rsidRPr="00651A14">
        <w:rPr>
          <w:rFonts w:ascii="Arial" w:hAnsi="Arial" w:cs="Arial"/>
          <w:b/>
          <w:sz w:val="24"/>
          <w:u w:val="single"/>
        </w:rPr>
        <w:t>ACID properties in Hive:</w:t>
      </w:r>
    </w:p>
    <w:p w:rsidR="00651A14" w:rsidRPr="00651A14" w:rsidRDefault="00651A14" w:rsidP="00651A14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ACID stands for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:</w:t>
      </w: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651A14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A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tomicity</w:t>
      </w:r>
    </w:p>
    <w:p w:rsidR="00651A14" w:rsidRPr="00651A14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C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onsistency</w:t>
      </w:r>
    </w:p>
    <w:p w:rsidR="00651A14" w:rsidRPr="00651A14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I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solation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 and </w:t>
      </w:r>
    </w:p>
    <w:p w:rsidR="00651A14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D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urability</w:t>
      </w: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</w:p>
    <w:p w:rsidR="00AC032C" w:rsidRDefault="00AC032C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</w:p>
    <w:p w:rsidR="00AC032C" w:rsidRDefault="00AC032C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</w:p>
    <w:p w:rsidR="00AC032C" w:rsidRDefault="00AC032C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</w:p>
    <w:p w:rsidR="00AC032C" w:rsidRPr="00651A14" w:rsidRDefault="00AC032C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Atomicity:</w:t>
      </w: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Atomicity means, a transaction should complete successfully or else it should fail completely i.e. it should not be left partially. </w:t>
      </w: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AC032C" w:rsidRPr="00651A14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Consistency</w:t>
      </w: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:</w:t>
      </w: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Consistency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ensures that any transaction will bring the database from on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e valid state to another state.</w:t>
      </w: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AC032C" w:rsidRPr="00651A14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Isolation:</w:t>
      </w:r>
    </w:p>
    <w:p w:rsidR="00651A14" w:rsidRPr="00651A14" w:rsidRDefault="00651A14" w:rsidP="00AC032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Isolation states that every transaction should be independent of each other i.e. one transaction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 should not affect another.</w:t>
      </w:r>
    </w:p>
    <w:p w:rsidR="00651A14" w:rsidRPr="00651A14" w:rsidRDefault="00651A14" w:rsidP="00AC03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2B2B2B"/>
          <w:szCs w:val="27"/>
          <w:bdr w:val="none" w:sz="0" w:space="0" w:color="auto" w:frame="1"/>
        </w:rPr>
      </w:pP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Durability:</w:t>
      </w: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Durability states that if a transaction is completed, it should be preserved in the database even if the machine state is lost or a system failure might occur.</w:t>
      </w: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These ACID properties are essential for a transaction and every transaction should ensure that these properties are met.</w:t>
      </w: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92406D" w:rsidRDefault="0092406D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92406D" w:rsidRDefault="0092406D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AC032C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AC032C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AC032C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AC032C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AC032C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</w:p>
    <w:p w:rsidR="00651A14" w:rsidRPr="0092406D" w:rsidRDefault="00651A14" w:rsidP="00651A1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 w:rsidRPr="0092406D">
        <w:rPr>
          <w:rFonts w:ascii="Arial" w:hAnsi="Arial" w:cs="Arial"/>
          <w:b/>
          <w:sz w:val="24"/>
          <w:u w:val="single"/>
        </w:rPr>
        <w:t>Transactions in Hive</w:t>
      </w:r>
      <w:r w:rsidRPr="0092406D">
        <w:rPr>
          <w:rFonts w:ascii="Arial" w:hAnsi="Arial" w:cs="Arial"/>
          <w:b/>
          <w:sz w:val="24"/>
          <w:u w:val="single"/>
        </w:rPr>
        <w:t>:</w:t>
      </w:r>
    </w:p>
    <w:p w:rsidR="0092406D" w:rsidRDefault="0092406D" w:rsidP="0092406D">
      <w:pPr>
        <w:pStyle w:val="ListParagraph"/>
        <w:rPr>
          <w:rFonts w:ascii="Arial" w:hAnsi="Arial" w:cs="Arial"/>
          <w:b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b/>
          <w:sz w:val="24"/>
        </w:rPr>
      </w:pPr>
    </w:p>
    <w:p w:rsidR="0092406D" w:rsidRDefault="00651A14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>Transactions in Hive are introduced in Hive 0.13, but they only partially fulfill the ACID properties like atomicity, consistency, durability, at the partition level.</w:t>
      </w:r>
    </w:p>
    <w:p w:rsidR="0092406D" w:rsidRDefault="0092406D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</w:p>
    <w:p w:rsidR="0092406D" w:rsidRDefault="00651A14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 Here, Isolation can be provided by turning on one of the locking mechanisms available with zookeeper or in </w:t>
      </w:r>
      <w:r w:rsidR="0092406D"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>memory.</w:t>
      </w:r>
    </w:p>
    <w:p w:rsidR="0092406D" w:rsidRDefault="0092406D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</w:p>
    <w:p w:rsidR="0092406D" w:rsidRPr="0092406D" w:rsidRDefault="0092406D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But in Hive 0.14, new API’s have been added to completely fulfill the ACID properties while performing any transaction.</w:t>
      </w:r>
    </w:p>
    <w:p w:rsidR="0092406D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Transactions are provided at the row-level in Hive 0.14. The different row-level transactions available in Hive 0.14 are as follows:</w:t>
      </w:r>
    </w:p>
    <w:p w:rsidR="00AC032C" w:rsidRPr="0092406D" w:rsidRDefault="00AC032C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19"/>
          <w:szCs w:val="21"/>
        </w:rPr>
      </w:pPr>
    </w:p>
    <w:p w:rsidR="0092406D" w:rsidRPr="0092406D" w:rsidRDefault="0092406D" w:rsidP="0092406D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jc w:val="both"/>
        <w:textAlignment w:val="baseline"/>
        <w:rPr>
          <w:rFonts w:ascii="Arial" w:eastAsia="Times New Roman" w:hAnsi="Arial" w:cs="Arial"/>
          <w:color w:val="2B2B2B"/>
          <w:sz w:val="19"/>
          <w:szCs w:val="21"/>
        </w:rPr>
      </w:pPr>
      <w:r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Insert</w:t>
      </w:r>
    </w:p>
    <w:p w:rsidR="0092406D" w:rsidRPr="0092406D" w:rsidRDefault="0092406D" w:rsidP="0092406D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jc w:val="both"/>
        <w:textAlignment w:val="baseline"/>
        <w:rPr>
          <w:rFonts w:ascii="Arial" w:eastAsia="Times New Roman" w:hAnsi="Arial" w:cs="Arial"/>
          <w:color w:val="2B2B2B"/>
          <w:sz w:val="19"/>
          <w:szCs w:val="21"/>
        </w:rPr>
      </w:pPr>
      <w:r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Delete</w:t>
      </w:r>
    </w:p>
    <w:p w:rsidR="0092406D" w:rsidRPr="0092406D" w:rsidRDefault="0092406D" w:rsidP="0092406D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jc w:val="both"/>
        <w:textAlignment w:val="baseline"/>
        <w:rPr>
          <w:rFonts w:ascii="Arial" w:eastAsia="Times New Roman" w:hAnsi="Arial" w:cs="Arial"/>
          <w:color w:val="2B2B2B"/>
          <w:sz w:val="19"/>
          <w:szCs w:val="21"/>
        </w:rPr>
      </w:pPr>
      <w:r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Update</w:t>
      </w:r>
    </w:p>
    <w:p w:rsidR="0092406D" w:rsidRDefault="0092406D" w:rsidP="0092406D">
      <w:pPr>
        <w:shd w:val="clear" w:color="auto" w:fill="FFFFFF"/>
        <w:spacing w:after="0" w:line="240" w:lineRule="auto"/>
        <w:ind w:left="1170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</w:p>
    <w:p w:rsidR="0092406D" w:rsidRPr="0092406D" w:rsidRDefault="0092406D" w:rsidP="0092406D">
      <w:pPr>
        <w:shd w:val="clear" w:color="auto" w:fill="FFFFFF"/>
        <w:spacing w:after="0" w:line="240" w:lineRule="auto"/>
        <w:ind w:left="1170"/>
        <w:jc w:val="both"/>
        <w:textAlignment w:val="baseline"/>
        <w:rPr>
          <w:rFonts w:ascii="Arial" w:eastAsia="Times New Roman" w:hAnsi="Arial" w:cs="Arial"/>
          <w:color w:val="2B2B2B"/>
          <w:sz w:val="19"/>
          <w:szCs w:val="21"/>
        </w:rPr>
      </w:pPr>
    </w:p>
    <w:p w:rsidR="0092406D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There are numerous limitations with the present transactions available in Hive 0.14. ORC is the file format supported by Hive transaction. </w:t>
      </w:r>
    </w:p>
    <w:p w:rsidR="0092406D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</w:p>
    <w:p w:rsidR="0092406D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It is now essential to have ORC file format for performing transactions in Hive. The table needs to be bucketed in order to support transactions.</w:t>
      </w:r>
    </w:p>
    <w:p w:rsidR="0092406D" w:rsidRPr="0092406D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19"/>
          <w:szCs w:val="21"/>
        </w:rPr>
      </w:pPr>
    </w:p>
    <w:p w:rsidR="00651A14" w:rsidRDefault="00651A14" w:rsidP="00651A14">
      <w:pPr>
        <w:pStyle w:val="ListParagraph"/>
        <w:rPr>
          <w:rFonts w:ascii="Arial" w:hAnsi="Arial" w:cs="Arial"/>
          <w:b/>
          <w:sz w:val="24"/>
        </w:rPr>
      </w:pPr>
    </w:p>
    <w:p w:rsidR="00AC032C" w:rsidRDefault="00AC032C" w:rsidP="00651A14">
      <w:pPr>
        <w:pStyle w:val="ListParagraph"/>
        <w:rPr>
          <w:rFonts w:ascii="Arial" w:hAnsi="Arial" w:cs="Arial"/>
          <w:b/>
          <w:sz w:val="24"/>
        </w:rPr>
      </w:pPr>
    </w:p>
    <w:p w:rsidR="00AC032C" w:rsidRDefault="00AC032C" w:rsidP="00651A14">
      <w:pPr>
        <w:pStyle w:val="ListParagraph"/>
        <w:rPr>
          <w:rFonts w:ascii="Arial" w:hAnsi="Arial" w:cs="Arial"/>
          <w:b/>
          <w:sz w:val="24"/>
        </w:rPr>
      </w:pPr>
    </w:p>
    <w:p w:rsidR="0092406D" w:rsidRDefault="0092406D" w:rsidP="00651A14">
      <w:pPr>
        <w:pStyle w:val="ListParagraph"/>
        <w:rPr>
          <w:rFonts w:ascii="Arial" w:hAnsi="Arial" w:cs="Arial"/>
          <w:b/>
          <w:sz w:val="24"/>
        </w:rPr>
      </w:pPr>
    </w:p>
    <w:p w:rsidR="0092406D" w:rsidRDefault="0092406D" w:rsidP="0092406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 w:rsidRPr="0092406D">
        <w:rPr>
          <w:rFonts w:ascii="Arial" w:hAnsi="Arial" w:cs="Arial"/>
          <w:b/>
          <w:sz w:val="24"/>
          <w:u w:val="single"/>
        </w:rPr>
        <w:lastRenderedPageBreak/>
        <w:t>Hive Transaction Operations</w:t>
      </w:r>
      <w:r w:rsidRPr="0092406D">
        <w:rPr>
          <w:rFonts w:ascii="Arial" w:hAnsi="Arial" w:cs="Arial"/>
          <w:b/>
          <w:sz w:val="24"/>
          <w:u w:val="single"/>
        </w:rPr>
        <w:t>:</w:t>
      </w:r>
    </w:p>
    <w:p w:rsidR="00AC032C" w:rsidRDefault="00AC032C" w:rsidP="00AC032C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AC032C" w:rsidRDefault="00AC032C" w:rsidP="00AC032C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FD4591" w:rsidRDefault="00FD4591" w:rsidP="00AC032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FD4591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Before creating a Hive table that supports transactions, the transaction features present in Hive needs to be turned on, as by default they are turned off.</w:t>
      </w:r>
    </w:p>
    <w:p w:rsidR="00AC032C" w:rsidRPr="00FD4591" w:rsidRDefault="00AC032C" w:rsidP="00AC032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19"/>
          <w:szCs w:val="21"/>
        </w:rPr>
      </w:pPr>
    </w:p>
    <w:p w:rsidR="00FD4591" w:rsidRDefault="00FD4591" w:rsidP="00AC032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FD4591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The below properties needs to be set appropriately in </w:t>
      </w:r>
      <w:r w:rsidRPr="00FD4591">
        <w:rPr>
          <w:rFonts w:ascii="Arial" w:eastAsia="Times New Roman" w:hAnsi="Arial" w:cs="Arial"/>
          <w:bCs/>
          <w:iCs/>
          <w:color w:val="2B2B2B"/>
          <w:sz w:val="24"/>
          <w:szCs w:val="27"/>
          <w:bdr w:val="none" w:sz="0" w:space="0" w:color="auto" w:frame="1"/>
        </w:rPr>
        <w:t>hive shell</w:t>
      </w:r>
      <w:r w:rsidRPr="00FD4591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, order-wise to work with transactions in Hive:</w:t>
      </w:r>
    </w:p>
    <w:p w:rsidR="00AC032C" w:rsidRPr="00FD4591" w:rsidRDefault="00AC032C" w:rsidP="00AC032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19"/>
          <w:szCs w:val="21"/>
        </w:rPr>
      </w:pPr>
    </w:p>
    <w:p w:rsidR="00FD4591" w:rsidRPr="00FD4591" w:rsidRDefault="00FD4591" w:rsidP="00AC032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If these</w:t>
      </w:r>
      <w:r w:rsidRPr="00FD4591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 properties are not set properly, the ‘Insert’ operation will work but ‘Update’ and ‘Delete’ will not work and you will receive the following error:</w:t>
      </w:r>
    </w:p>
    <w:tbl>
      <w:tblPr>
        <w:tblW w:w="10125" w:type="dxa"/>
        <w:tblCellSpacing w:w="15" w:type="dxa"/>
        <w:tblInd w:w="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"/>
        <w:gridCol w:w="9906"/>
      </w:tblGrid>
      <w:tr w:rsidR="00FD4591" w:rsidRPr="00FD4591" w:rsidTr="00AC032C">
        <w:trPr>
          <w:trHeight w:val="1109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D4591" w:rsidRPr="00FD4591" w:rsidRDefault="00FD4591" w:rsidP="00FD45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D459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591" w:rsidRPr="00FD4591" w:rsidRDefault="00FD4591" w:rsidP="00FD45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D459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FAILED: SemanticException [Error 10294]: Attempt to do update or delete using</w:t>
            </w:r>
            <w:r w:rsidR="00AC69F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FD459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transaction manage</w:t>
            </w:r>
            <w:r w:rsidR="00AC69F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:rsidR="00FD4591" w:rsidRDefault="00FD4591" w:rsidP="00FD4591">
      <w:pPr>
        <w:rPr>
          <w:rFonts w:ascii="Arial" w:hAnsi="Arial" w:cs="Arial"/>
          <w:b/>
          <w:sz w:val="24"/>
        </w:rPr>
      </w:pPr>
    </w:p>
    <w:p w:rsidR="00AC032C" w:rsidRDefault="00AC032C" w:rsidP="00FD4591">
      <w:pPr>
        <w:rPr>
          <w:rFonts w:ascii="Arial" w:hAnsi="Arial" w:cs="Arial"/>
          <w:b/>
          <w:sz w:val="24"/>
        </w:rPr>
      </w:pPr>
    </w:p>
    <w:p w:rsidR="00FD4591" w:rsidRDefault="00FD4591" w:rsidP="00AC69F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AC69F3">
        <w:rPr>
          <w:rFonts w:ascii="Arial" w:hAnsi="Arial" w:cs="Arial"/>
          <w:b/>
          <w:sz w:val="24"/>
        </w:rPr>
        <w:t>Creating a Table That Supports Hive Transactions:</w:t>
      </w:r>
    </w:p>
    <w:p w:rsidR="00AC032C" w:rsidRPr="00AC69F3" w:rsidRDefault="00AC032C" w:rsidP="00AC032C">
      <w:pPr>
        <w:pStyle w:val="ListParagraph"/>
        <w:rPr>
          <w:rFonts w:ascii="Arial" w:hAnsi="Arial" w:cs="Arial"/>
          <w:b/>
          <w:sz w:val="24"/>
        </w:rPr>
      </w:pPr>
    </w:p>
    <w:p w:rsidR="00AC032C" w:rsidRDefault="0036789D" w:rsidP="00AC032C">
      <w:pPr>
        <w:ind w:left="720"/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Here we</w:t>
      </w:r>
      <w:r w:rsidRPr="0036789D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create a table with name ‘</w:t>
      </w: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emptxn</w:t>
      </w: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</w:t>
      </w:r>
      <w:r w:rsidRPr="0036789D">
        <w:rPr>
          <w:rStyle w:val="apple-converted-space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36789D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and the columns present in the table are ‘</w:t>
      </w: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id, name, salary,</w:t>
      </w:r>
      <w:r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dept’.</w:t>
      </w:r>
      <w:r w:rsidR="00AC69F3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</w:t>
      </w:r>
    </w:p>
    <w:p w:rsidR="0036789D" w:rsidRPr="0036789D" w:rsidRDefault="0036789D" w:rsidP="00AC032C">
      <w:pPr>
        <w:ind w:left="720"/>
        <w:rPr>
          <w:rFonts w:ascii="Arial" w:hAnsi="Arial" w:cs="Arial"/>
          <w:b/>
        </w:rPr>
      </w:pP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W</w:t>
      </w:r>
      <w:r w:rsidRPr="0036789D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e are</w:t>
      </w:r>
      <w:r w:rsidRPr="0036789D">
        <w:rPr>
          <w:rStyle w:val="apple-converted-space"/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bucketing</w:t>
      </w:r>
      <w:r w:rsidRPr="0036789D">
        <w:rPr>
          <w:rStyle w:val="apple-converted-space"/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36789D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the table by ‘</w:t>
      </w:r>
      <w:r w:rsidR="00AC032C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dept</w:t>
      </w: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</w:t>
      </w:r>
      <w:r w:rsidRPr="0036789D">
        <w:rPr>
          <w:rStyle w:val="apple-converted-space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36789D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and the table format is ‘</w:t>
      </w: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orc’,</w:t>
      </w:r>
      <w:r w:rsidRPr="0036789D">
        <w:rPr>
          <w:rStyle w:val="apple-converted-space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36789D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also we are enabling the transactions in the table by specifying it inside the</w:t>
      </w:r>
      <w:r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</w:t>
      </w: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TBLPROPERTIES</w:t>
      </w:r>
      <w:r w:rsidRPr="0036789D">
        <w:rPr>
          <w:rStyle w:val="apple-converted-space"/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36789D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as</w:t>
      </w:r>
      <w:r w:rsidRPr="0036789D">
        <w:rPr>
          <w:rStyle w:val="apple-converted-space"/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‘transactional’=’true’</w:t>
      </w:r>
      <w:r w:rsidRPr="0036789D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.</w:t>
      </w:r>
    </w:p>
    <w:p w:rsidR="0092406D" w:rsidRDefault="0092406D" w:rsidP="0092406D">
      <w:pPr>
        <w:pStyle w:val="ListParagraph"/>
        <w:rPr>
          <w:rFonts w:ascii="Arial" w:hAnsi="Arial" w:cs="Arial"/>
          <w:sz w:val="24"/>
        </w:rPr>
      </w:pPr>
    </w:p>
    <w:p w:rsidR="0092406D" w:rsidRDefault="00FD4591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438900" cy="5867400"/>
            <wp:effectExtent l="0" t="0" r="0" b="0"/>
            <wp:docPr id="3" name="Picture 3" descr="C:\Users\612906\Desktop\assgn\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8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F3" w:rsidRDefault="00AC69F3" w:rsidP="0036789D">
      <w:pPr>
        <w:rPr>
          <w:rFonts w:ascii="Arial" w:hAnsi="Arial" w:cs="Arial"/>
          <w:b/>
          <w:sz w:val="24"/>
        </w:rPr>
      </w:pPr>
    </w:p>
    <w:p w:rsidR="00AC69F3" w:rsidRDefault="00AC69F3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69F3" w:rsidRDefault="00AC69F3" w:rsidP="0036789D">
      <w:pPr>
        <w:rPr>
          <w:rFonts w:ascii="Arial" w:hAnsi="Arial" w:cs="Arial"/>
          <w:b/>
          <w:sz w:val="24"/>
        </w:rPr>
      </w:pPr>
    </w:p>
    <w:p w:rsidR="0036789D" w:rsidRDefault="0036789D" w:rsidP="00AC69F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AC69F3">
        <w:rPr>
          <w:rFonts w:ascii="Arial" w:hAnsi="Arial" w:cs="Arial"/>
          <w:b/>
          <w:sz w:val="24"/>
        </w:rPr>
        <w:lastRenderedPageBreak/>
        <w:t xml:space="preserve">Inserting </w:t>
      </w:r>
      <w:r w:rsidR="00264775" w:rsidRPr="00AC69F3">
        <w:rPr>
          <w:rFonts w:ascii="Arial" w:hAnsi="Arial" w:cs="Arial"/>
          <w:b/>
          <w:sz w:val="24"/>
        </w:rPr>
        <w:t>values into table</w:t>
      </w:r>
      <w:r w:rsidRPr="00AC69F3">
        <w:rPr>
          <w:rFonts w:ascii="Arial" w:hAnsi="Arial" w:cs="Arial"/>
          <w:b/>
          <w:sz w:val="24"/>
        </w:rPr>
        <w:t>:</w:t>
      </w:r>
    </w:p>
    <w:p w:rsidR="00AC032C" w:rsidRPr="00AC69F3" w:rsidRDefault="00AC032C" w:rsidP="00AC032C">
      <w:pPr>
        <w:pStyle w:val="ListParagraph"/>
        <w:rPr>
          <w:rFonts w:ascii="Arial" w:hAnsi="Arial" w:cs="Arial"/>
          <w:b/>
          <w:sz w:val="24"/>
        </w:rPr>
      </w:pPr>
    </w:p>
    <w:p w:rsidR="0036789D" w:rsidRDefault="000B04E8" w:rsidP="0092406D">
      <w:pPr>
        <w:pStyle w:val="ListParagraph"/>
        <w:rPr>
          <w:rFonts w:ascii="Arial" w:hAnsi="Arial" w:cs="Arial"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 w:rsidRPr="00E21BAE">
        <w:rPr>
          <w:rFonts w:ascii="Arial" w:hAnsi="Arial" w:cs="Arial"/>
          <w:sz w:val="24"/>
          <w:szCs w:val="24"/>
        </w:rPr>
        <w:t xml:space="preserve">Here we insert records into table </w:t>
      </w:r>
      <w:r w:rsidR="00E21BAE" w:rsidRPr="00E21BAE">
        <w:rPr>
          <w:rFonts w:ascii="Arial" w:hAnsi="Arial" w:cs="Arial"/>
          <w:sz w:val="24"/>
          <w:szCs w:val="24"/>
        </w:rPr>
        <w:t>row wise.</w:t>
      </w:r>
      <w:r w:rsidR="00E21BAE" w:rsidRPr="00E21BAE">
        <w:rPr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21BAE" w:rsidRPr="00E21BAE">
        <w:rPr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Here, each row is </w:t>
      </w:r>
      <w:r w:rsidR="00E21BAE" w:rsidRPr="00E21BAE">
        <w:rPr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separated</w:t>
      </w:r>
      <w:r w:rsidR="00E21BAE" w:rsidRPr="00E21BAE">
        <w:rPr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by ‘</w:t>
      </w:r>
      <w:r w:rsidR="00E21BAE" w:rsidRPr="00E21BAE">
        <w:rPr>
          <w:rFonts w:ascii="Arial" w:hAnsi="Arial" w:cs="Arial"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>( )’ brackets.</w:t>
      </w:r>
    </w:p>
    <w:p w:rsidR="00E21BAE" w:rsidRDefault="00E21BAE" w:rsidP="0092406D">
      <w:pPr>
        <w:pStyle w:val="ListParagraph"/>
        <w:rPr>
          <w:rFonts w:ascii="Arial" w:hAnsi="Arial" w:cs="Arial"/>
          <w:sz w:val="24"/>
          <w:szCs w:val="24"/>
        </w:rPr>
      </w:pPr>
    </w:p>
    <w:p w:rsidR="00E21BAE" w:rsidRPr="00E21BAE" w:rsidRDefault="00E21BAE" w:rsidP="0092406D">
      <w:pPr>
        <w:pStyle w:val="ListParagraph"/>
        <w:rPr>
          <w:rFonts w:ascii="Arial" w:hAnsi="Arial" w:cs="Arial"/>
          <w:sz w:val="24"/>
          <w:szCs w:val="24"/>
        </w:rPr>
      </w:pPr>
    </w:p>
    <w:p w:rsidR="00FD4591" w:rsidRDefault="00FD4591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362700" cy="5133975"/>
            <wp:effectExtent l="0" t="0" r="0" b="9525"/>
            <wp:docPr id="4" name="Picture 4" descr="C:\Users\612906\Desktop\assgn\2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8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91" w:rsidRDefault="00FD4591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we try to insert the same values again those are appended to the previous data as below: </w:t>
      </w: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FD4591" w:rsidRDefault="00AC69F3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5C07352" wp14:editId="1314CA30">
            <wp:extent cx="6324600" cy="6543675"/>
            <wp:effectExtent l="0" t="0" r="0" b="9525"/>
            <wp:docPr id="5" name="Picture 5" descr="C:\Users\612906\Desktop\assgn\2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AC69F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Updating </w:t>
      </w:r>
      <w:r w:rsidRPr="00AC69F3">
        <w:rPr>
          <w:rFonts w:ascii="Arial" w:hAnsi="Arial" w:cs="Arial"/>
          <w:b/>
          <w:sz w:val="24"/>
        </w:rPr>
        <w:t>Data in Hive Table</w:t>
      </w:r>
      <w:r>
        <w:rPr>
          <w:rFonts w:ascii="Arial" w:hAnsi="Arial" w:cs="Arial"/>
          <w:b/>
          <w:sz w:val="24"/>
        </w:rPr>
        <w:t>:</w:t>
      </w:r>
    </w:p>
    <w:p w:rsidR="00AE1F9D" w:rsidRDefault="00AE1F9D" w:rsidP="00AE1F9D">
      <w:pPr>
        <w:pStyle w:val="ListParagraph"/>
        <w:rPr>
          <w:rFonts w:ascii="Arial" w:hAnsi="Arial" w:cs="Arial"/>
          <w:b/>
          <w:sz w:val="24"/>
        </w:rPr>
      </w:pPr>
    </w:p>
    <w:p w:rsidR="00AE1F9D" w:rsidRPr="00AC69F3" w:rsidRDefault="00AE1F9D" w:rsidP="00AE1F9D">
      <w:pPr>
        <w:pStyle w:val="ListParagraph"/>
        <w:rPr>
          <w:rFonts w:ascii="Arial" w:hAnsi="Arial" w:cs="Arial"/>
          <w:b/>
          <w:sz w:val="24"/>
        </w:rPr>
      </w:pPr>
    </w:p>
    <w:p w:rsidR="00AC032C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mphasis"/>
          <w:rFonts w:ascii="Arial" w:hAnsi="Arial" w:cs="Arial"/>
          <w:b/>
          <w:i w:val="0"/>
          <w:color w:val="2B2B2B"/>
          <w:u w:val="single"/>
          <w:bdr w:val="none" w:sz="0" w:space="0" w:color="auto" w:frame="1"/>
        </w:rPr>
      </w:pPr>
      <w:r w:rsidRPr="00AC032C">
        <w:rPr>
          <w:rStyle w:val="Emphasis"/>
          <w:rFonts w:ascii="Arial" w:hAnsi="Arial" w:cs="Arial"/>
          <w:b/>
          <w:i w:val="0"/>
          <w:color w:val="2B2B2B"/>
          <w:u w:val="single"/>
          <w:bdr w:val="none" w:sz="0" w:space="0" w:color="auto" w:frame="1"/>
        </w:rPr>
        <w:t>Bucketed columns:</w:t>
      </w:r>
    </w:p>
    <w:p w:rsidR="00AC032C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mphasis"/>
          <w:rFonts w:ascii="Arial" w:hAnsi="Arial" w:cs="Arial"/>
          <w:b/>
          <w:i w:val="0"/>
          <w:color w:val="2B2B2B"/>
          <w:u w:val="single"/>
          <w:bdr w:val="none" w:sz="0" w:space="0" w:color="auto" w:frame="1"/>
        </w:rPr>
      </w:pPr>
    </w:p>
    <w:p w:rsidR="00AC032C" w:rsidRPr="00AC032C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mphasis"/>
          <w:rFonts w:ascii="Arial" w:hAnsi="Arial" w:cs="Arial"/>
          <w:b/>
          <w:i w:val="0"/>
          <w:color w:val="2B2B2B"/>
          <w:u w:val="single"/>
          <w:bdr w:val="none" w:sz="0" w:space="0" w:color="auto" w:frame="1"/>
        </w:rPr>
      </w:pPr>
    </w:p>
    <w:p w:rsidR="00AC69F3" w:rsidRPr="00AC69F3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</w:rPr>
      </w:pPr>
      <w:r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>T</w:t>
      </w:r>
      <w:r w:rsidRPr="00AC69F3"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>he Update command is not supported on the columns that are bucketed.</w:t>
      </w:r>
    </w:p>
    <w:p w:rsidR="00AC69F3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bdr w:val="none" w:sz="0" w:space="0" w:color="auto" w:frame="1"/>
        </w:rPr>
      </w:pPr>
      <w:r w:rsidRPr="00AC69F3">
        <w:rPr>
          <w:rFonts w:ascii="Arial" w:hAnsi="Arial" w:cs="Arial"/>
          <w:color w:val="2B2B2B"/>
          <w:bdr w:val="none" w:sz="0" w:space="0" w:color="auto" w:frame="1"/>
        </w:rPr>
        <w:t>In this table, we have bucketed the</w:t>
      </w:r>
      <w:r w:rsidRPr="00AC69F3">
        <w:rPr>
          <w:rStyle w:val="apple-converted-space"/>
          <w:rFonts w:ascii="Arial" w:hAnsi="Arial" w:cs="Arial"/>
          <w:color w:val="2B2B2B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>‘</w:t>
      </w:r>
      <w:r w:rsidR="00AE1F9D"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>dept</w:t>
      </w:r>
      <w:r w:rsidRPr="00AC69F3"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>’</w:t>
      </w:r>
      <w:r w:rsidRPr="00AC69F3">
        <w:rPr>
          <w:rStyle w:val="apple-converted-space"/>
          <w:rFonts w:ascii="Arial" w:hAnsi="Arial" w:cs="Arial"/>
          <w:color w:val="2B2B2B"/>
          <w:bdr w:val="none" w:sz="0" w:space="0" w:color="auto" w:frame="1"/>
        </w:rPr>
        <w:t> </w:t>
      </w:r>
      <w:r w:rsidRPr="00AC69F3">
        <w:rPr>
          <w:rFonts w:ascii="Arial" w:hAnsi="Arial" w:cs="Arial"/>
          <w:color w:val="2B2B2B"/>
          <w:bdr w:val="none" w:sz="0" w:space="0" w:color="auto" w:frame="1"/>
        </w:rPr>
        <w:t>column and performing the Update operation on the same column, so we have go the error</w:t>
      </w:r>
      <w:r>
        <w:rPr>
          <w:rFonts w:ascii="Arial" w:hAnsi="Arial" w:cs="Arial"/>
          <w:color w:val="2B2B2B"/>
          <w:bdr w:val="none" w:sz="0" w:space="0" w:color="auto" w:frame="1"/>
        </w:rPr>
        <w:t>:</w:t>
      </w:r>
    </w:p>
    <w:p w:rsidR="00AC032C" w:rsidRPr="00AC69F3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</w:rPr>
      </w:pPr>
    </w:p>
    <w:p w:rsidR="00AC69F3" w:rsidRPr="00AC69F3" w:rsidRDefault="00AC69F3" w:rsidP="00AE1F9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2B2B2B"/>
        </w:rPr>
      </w:pPr>
    </w:p>
    <w:p w:rsidR="00AC032C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</w:pPr>
      <w:r w:rsidRPr="00AC69F3"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 xml:space="preserve">FAILED: SemanticException[Error 10302]: </w:t>
      </w:r>
    </w:p>
    <w:p w:rsidR="00AC69F3" w:rsidRPr="00AC69F3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</w:rPr>
      </w:pPr>
      <w:r w:rsidRPr="00AC69F3"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>Updating values of bucketing colum</w:t>
      </w:r>
      <w:r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 xml:space="preserve">ns is not supported. Column </w:t>
      </w:r>
      <w:r w:rsidR="00AE1F9D"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>dept.</w:t>
      </w: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39F42C1" wp14:editId="6FD0D9A7">
            <wp:extent cx="6229350" cy="971550"/>
            <wp:effectExtent l="0" t="0" r="0" b="0"/>
            <wp:docPr id="7" name="Picture 7" descr="C:\Users\612906\Desktop\assgn\2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8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69F3" w:rsidRPr="00AE1F9D" w:rsidRDefault="00AC69F3" w:rsidP="0092406D">
      <w:pPr>
        <w:pStyle w:val="ListParagraph"/>
        <w:rPr>
          <w:rFonts w:ascii="Arial" w:hAnsi="Arial" w:cs="Arial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C032C" w:rsidRDefault="00AC032C" w:rsidP="0092406D">
      <w:pPr>
        <w:pStyle w:val="ListParagraph"/>
        <w:rPr>
          <w:rStyle w:val="Strong"/>
          <w:rFonts w:ascii="Arial" w:hAnsi="Arial" w:cs="Arial"/>
          <w:color w:val="2B2B2B"/>
          <w:sz w:val="24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B2B2B"/>
          <w:sz w:val="24"/>
          <w:szCs w:val="27"/>
          <w:u w:val="single"/>
          <w:bdr w:val="none" w:sz="0" w:space="0" w:color="auto" w:frame="1"/>
          <w:shd w:val="clear" w:color="auto" w:fill="FFFFFF"/>
        </w:rPr>
        <w:t>Non-</w:t>
      </w:r>
      <w:r w:rsidRPr="00AC032C">
        <w:rPr>
          <w:rStyle w:val="Strong"/>
          <w:rFonts w:ascii="Arial" w:hAnsi="Arial" w:cs="Arial"/>
          <w:color w:val="2B2B2B"/>
          <w:sz w:val="24"/>
          <w:szCs w:val="27"/>
          <w:u w:val="single"/>
          <w:bdr w:val="none" w:sz="0" w:space="0" w:color="auto" w:frame="1"/>
          <w:shd w:val="clear" w:color="auto" w:fill="FFFFFF"/>
        </w:rPr>
        <w:t>bucketed columns:</w:t>
      </w: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69F3" w:rsidRPr="00AE1F9D" w:rsidRDefault="00AE1F9D" w:rsidP="0092406D">
      <w:pPr>
        <w:pStyle w:val="ListParagraph"/>
        <w:rPr>
          <w:rFonts w:ascii="Arial" w:hAnsi="Arial" w:cs="Arial"/>
        </w:rPr>
      </w:pP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When we </w:t>
      </w: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perform the update operation on</w:t>
      </w:r>
      <w:r w:rsidRPr="00AE1F9D">
        <w:rPr>
          <w:rStyle w:val="apple-converted-space"/>
          <w:rFonts w:ascii="Arial" w:hAnsi="Arial" w:cs="Arial"/>
          <w:b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="00AC032C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non-</w:t>
      </w: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bucketed</w:t>
      </w:r>
      <w:r w:rsidRPr="00AE1F9D">
        <w:rPr>
          <w:rStyle w:val="apple-converted-space"/>
          <w:rFonts w:ascii="Arial" w:hAnsi="Arial" w:cs="Arial"/>
          <w:b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column</w:t>
      </w: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the data is updated successfully.</w:t>
      </w: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FD4591" w:rsidRDefault="00AC69F3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06678B7" wp14:editId="3631DC13">
            <wp:extent cx="5934075" cy="5934075"/>
            <wp:effectExtent l="0" t="0" r="9525" b="9525"/>
            <wp:docPr id="6" name="Picture 6" descr="C:\Users\612906\Desktop\assgn\2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8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E1F9D" w:rsidRPr="00AC032C" w:rsidRDefault="00AE1F9D" w:rsidP="00AC032C">
      <w:pPr>
        <w:rPr>
          <w:rFonts w:ascii="Arial" w:hAnsi="Arial" w:cs="Arial"/>
          <w:sz w:val="24"/>
        </w:rPr>
      </w:pPr>
    </w:p>
    <w:p w:rsidR="00AE1F9D" w:rsidRPr="00AC032C" w:rsidRDefault="00AE1F9D" w:rsidP="00AE1F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36"/>
        </w:rPr>
      </w:pPr>
      <w:r w:rsidRPr="00AE1F9D">
        <w:rPr>
          <w:rFonts w:ascii="Arial" w:eastAsia="Times New Roman" w:hAnsi="Arial" w:cs="Arial"/>
          <w:b/>
          <w:bCs/>
          <w:color w:val="000000"/>
          <w:sz w:val="24"/>
          <w:szCs w:val="36"/>
          <w:bdr w:val="none" w:sz="0" w:space="0" w:color="auto" w:frame="1"/>
        </w:rPr>
        <w:t>Deleting a Row from Hive Table:</w:t>
      </w:r>
    </w:p>
    <w:p w:rsidR="00AC032C" w:rsidRDefault="00AC032C" w:rsidP="00AC032C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36"/>
        </w:rPr>
      </w:pPr>
    </w:p>
    <w:p w:rsidR="00E21BAE" w:rsidRPr="00E21BAE" w:rsidRDefault="00E21BAE" w:rsidP="00AC032C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Here we delete the records which contains the name Nisha.</w:t>
      </w:r>
      <w:r w:rsidR="001C1A11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All the records for Nisha will be deleted after executing this. We can check that using “select * from emptxn” as below: </w:t>
      </w: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315075" cy="5419725"/>
            <wp:effectExtent l="0" t="0" r="9525" b="9525"/>
            <wp:docPr id="8" name="Picture 8" descr="C:\Users\612906\Desktop\assgn\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8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2C" w:rsidRDefault="00AC032C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</w:p>
    <w:p w:rsidR="00AC032C" w:rsidRDefault="00AC032C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</w:p>
    <w:p w:rsidR="00E21BAE" w:rsidRDefault="00E21BAE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 w:rsidRPr="00E21BAE">
        <w:rPr>
          <w:rFonts w:ascii="Arial" w:hAnsi="Arial" w:cs="Arial"/>
          <w:color w:val="2B2B2B"/>
          <w:sz w:val="24"/>
          <w:szCs w:val="27"/>
          <w:shd w:val="clear" w:color="auto" w:fill="FFFFFF"/>
        </w:rPr>
        <w:t>We can see that there is no row with</w:t>
      </w:r>
      <w:r w:rsidRPr="00E21BAE">
        <w:rPr>
          <w:rStyle w:val="apple-converted-space"/>
          <w:rFonts w:ascii="Arial" w:hAnsi="Arial" w:cs="Arial"/>
          <w:bCs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name</w:t>
      </w:r>
      <w:r w:rsidRPr="00E21BAE">
        <w:rPr>
          <w:rStyle w:val="Strong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=</w:t>
      </w:r>
      <w:r>
        <w:rPr>
          <w:rStyle w:val="Strong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’Nisha’</w:t>
      </w:r>
      <w:r w:rsidRPr="00E21BAE">
        <w:rPr>
          <w:rFonts w:ascii="Arial" w:hAnsi="Arial" w:cs="Arial"/>
          <w:color w:val="2B2B2B"/>
          <w:sz w:val="24"/>
          <w:szCs w:val="27"/>
          <w:shd w:val="clear" w:color="auto" w:fill="FFFFFF"/>
        </w:rPr>
        <w:t>. This means that we have successfully deleted the row from the Hive table.</w:t>
      </w:r>
    </w:p>
    <w:p w:rsidR="00E21BAE" w:rsidRPr="00E21BAE" w:rsidRDefault="00E21BAE" w:rsidP="0092406D">
      <w:pPr>
        <w:pStyle w:val="ListParagraph"/>
        <w:rPr>
          <w:rFonts w:ascii="Arial" w:hAnsi="Arial" w:cs="Arial"/>
          <w:color w:val="2B2B2B"/>
          <w:szCs w:val="27"/>
          <w:shd w:val="clear" w:color="auto" w:fill="FFFFFF"/>
        </w:rPr>
      </w:pPr>
    </w:p>
    <w:p w:rsidR="00F45905" w:rsidRPr="00F45905" w:rsidRDefault="00AC032C" w:rsidP="00F45905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 w:rsidRPr="00AC032C">
        <w:rPr>
          <w:rFonts w:ascii="Arial" w:hAnsi="Arial" w:cs="Arial"/>
          <w:color w:val="2B2B2B"/>
          <w:sz w:val="24"/>
          <w:szCs w:val="27"/>
          <w:shd w:val="clear" w:color="auto" w:fill="FFFFFF"/>
        </w:rPr>
        <w:t>This is how the transactions or row-wise operations are performed in Hive.</w:t>
      </w:r>
      <w:bookmarkStart w:id="0" w:name="_GoBack"/>
      <w:bookmarkEnd w:id="0"/>
    </w:p>
    <w:sectPr w:rsidR="00F45905" w:rsidRPr="00F4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D56"/>
    <w:multiLevelType w:val="hybridMultilevel"/>
    <w:tmpl w:val="204EB162"/>
    <w:lvl w:ilvl="0" w:tplc="55BEE64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34E24"/>
    <w:multiLevelType w:val="hybridMultilevel"/>
    <w:tmpl w:val="2540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79ED"/>
    <w:multiLevelType w:val="hybridMultilevel"/>
    <w:tmpl w:val="5066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422EF"/>
    <w:multiLevelType w:val="multilevel"/>
    <w:tmpl w:val="AE36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E0FA7"/>
    <w:multiLevelType w:val="hybridMultilevel"/>
    <w:tmpl w:val="7F6CB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D5"/>
    <w:rsid w:val="00037F6C"/>
    <w:rsid w:val="00083E74"/>
    <w:rsid w:val="000B04E8"/>
    <w:rsid w:val="000E7635"/>
    <w:rsid w:val="001C1A11"/>
    <w:rsid w:val="00264775"/>
    <w:rsid w:val="0036789D"/>
    <w:rsid w:val="004215CD"/>
    <w:rsid w:val="00651A14"/>
    <w:rsid w:val="00727869"/>
    <w:rsid w:val="00841131"/>
    <w:rsid w:val="0092406D"/>
    <w:rsid w:val="00943174"/>
    <w:rsid w:val="00AC032C"/>
    <w:rsid w:val="00AC69F3"/>
    <w:rsid w:val="00AE1F9D"/>
    <w:rsid w:val="00CF07D5"/>
    <w:rsid w:val="00E21BAE"/>
    <w:rsid w:val="00F45905"/>
    <w:rsid w:val="00F55098"/>
    <w:rsid w:val="00F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15D27-E266-404F-905C-F89CA44A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7D5"/>
  </w:style>
  <w:style w:type="paragraph" w:styleId="Heading2">
    <w:name w:val="heading 2"/>
    <w:basedOn w:val="Normal"/>
    <w:link w:val="Heading2Char"/>
    <w:uiPriority w:val="9"/>
    <w:qFormat/>
    <w:rsid w:val="00AE1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7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4591"/>
  </w:style>
  <w:style w:type="character" w:styleId="Strong">
    <w:name w:val="Strong"/>
    <w:basedOn w:val="DefaultParagraphFont"/>
    <w:uiPriority w:val="22"/>
    <w:qFormat/>
    <w:rsid w:val="00FD4591"/>
    <w:rPr>
      <w:b/>
      <w:bCs/>
    </w:rPr>
  </w:style>
  <w:style w:type="character" w:customStyle="1" w:styleId="crayon-v">
    <w:name w:val="crayon-v"/>
    <w:basedOn w:val="DefaultParagraphFont"/>
    <w:rsid w:val="00FD4591"/>
  </w:style>
  <w:style w:type="character" w:customStyle="1" w:styleId="crayon-o">
    <w:name w:val="crayon-o"/>
    <w:basedOn w:val="DefaultParagraphFont"/>
    <w:rsid w:val="00FD4591"/>
  </w:style>
  <w:style w:type="character" w:customStyle="1" w:styleId="crayon-h">
    <w:name w:val="crayon-h"/>
    <w:basedOn w:val="DefaultParagraphFont"/>
    <w:rsid w:val="00FD4591"/>
  </w:style>
  <w:style w:type="character" w:customStyle="1" w:styleId="crayon-i">
    <w:name w:val="crayon-i"/>
    <w:basedOn w:val="DefaultParagraphFont"/>
    <w:rsid w:val="00FD4591"/>
  </w:style>
  <w:style w:type="character" w:customStyle="1" w:styleId="crayon-sy">
    <w:name w:val="crayon-sy"/>
    <w:basedOn w:val="DefaultParagraphFont"/>
    <w:rsid w:val="00FD4591"/>
  </w:style>
  <w:style w:type="character" w:customStyle="1" w:styleId="crayon-cn">
    <w:name w:val="crayon-cn"/>
    <w:basedOn w:val="DefaultParagraphFont"/>
    <w:rsid w:val="00FD4591"/>
  </w:style>
  <w:style w:type="character" w:customStyle="1" w:styleId="crayon-e">
    <w:name w:val="crayon-e"/>
    <w:basedOn w:val="DefaultParagraphFont"/>
    <w:rsid w:val="00FD4591"/>
  </w:style>
  <w:style w:type="character" w:customStyle="1" w:styleId="crayon-st">
    <w:name w:val="crayon-st"/>
    <w:basedOn w:val="DefaultParagraphFont"/>
    <w:rsid w:val="00FD4591"/>
  </w:style>
  <w:style w:type="character" w:styleId="Emphasis">
    <w:name w:val="Emphasis"/>
    <w:basedOn w:val="DefaultParagraphFont"/>
    <w:uiPriority w:val="20"/>
    <w:qFormat/>
    <w:rsid w:val="00AC69F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E1F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9</cp:revision>
  <dcterms:created xsi:type="dcterms:W3CDTF">2017-05-11T05:54:00Z</dcterms:created>
  <dcterms:modified xsi:type="dcterms:W3CDTF">2017-05-11T11:12:00Z</dcterms:modified>
</cp:coreProperties>
</file>