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401C" w14:textId="194F574B" w:rsidR="00457964" w:rsidRPr="00457964" w:rsidRDefault="00457964" w:rsidP="00457964">
      <w:pPr>
        <w:rPr>
          <w:b/>
          <w:bCs/>
          <w:sz w:val="32"/>
          <w:szCs w:val="32"/>
        </w:rPr>
      </w:pPr>
      <w:r w:rsidRPr="00457964">
        <w:rPr>
          <w:b/>
          <w:bCs/>
          <w:sz w:val="32"/>
          <w:szCs w:val="32"/>
        </w:rPr>
        <w:t xml:space="preserve">Project </w:t>
      </w:r>
      <w:proofErr w:type="gramStart"/>
      <w:r w:rsidRPr="00457964">
        <w:rPr>
          <w:b/>
          <w:bCs/>
          <w:sz w:val="32"/>
          <w:szCs w:val="32"/>
        </w:rPr>
        <w:t>Title</w:t>
      </w:r>
      <w:r w:rsidRPr="00457964">
        <w:rPr>
          <w:b/>
          <w:bCs/>
          <w:sz w:val="32"/>
          <w:szCs w:val="32"/>
        </w:rPr>
        <w:t xml:space="preserve"> :</w:t>
      </w:r>
      <w:proofErr w:type="gramEnd"/>
      <w:r w:rsidRPr="00457964">
        <w:rPr>
          <w:b/>
          <w:bCs/>
          <w:sz w:val="32"/>
          <w:szCs w:val="32"/>
        </w:rPr>
        <w:t xml:space="preserve"> </w:t>
      </w:r>
      <w:r w:rsidRPr="00457964">
        <w:rPr>
          <w:b/>
          <w:bCs/>
          <w:sz w:val="32"/>
          <w:szCs w:val="32"/>
        </w:rPr>
        <w:t xml:space="preserve">Supply Chain </w:t>
      </w:r>
      <w:r w:rsidRPr="00457964">
        <w:rPr>
          <w:b/>
          <w:bCs/>
          <w:sz w:val="32"/>
          <w:szCs w:val="32"/>
        </w:rPr>
        <w:t>Analytics</w:t>
      </w:r>
      <w:r w:rsidRPr="00457964">
        <w:rPr>
          <w:b/>
          <w:bCs/>
          <w:sz w:val="32"/>
          <w:szCs w:val="32"/>
        </w:rPr>
        <w:t xml:space="preserve"> Dashboard</w:t>
      </w:r>
    </w:p>
    <w:p w14:paraId="070A511C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1. Introduction</w:t>
      </w:r>
    </w:p>
    <w:p w14:paraId="31D657F8" w14:textId="77777777" w:rsidR="00457964" w:rsidRDefault="00457964" w:rsidP="00457964">
      <w:proofErr w:type="spellStart"/>
      <w:r>
        <w:t>SupplySight</w:t>
      </w:r>
      <w:proofErr w:type="spellEnd"/>
      <w:r>
        <w:t xml:space="preserve"> is an Excel-based supply chain analytics project designed to analyse sales, orders, profit, product quantity, and shipping performance. The project uses a supply chain dataset and presents important information through an interactive dashboard.</w:t>
      </w:r>
    </w:p>
    <w:p w14:paraId="06F992CC" w14:textId="77777777" w:rsidR="00457964" w:rsidRDefault="00457964" w:rsidP="00457964">
      <w:r>
        <w:t>The dashboard helps users understand business performance across different regions, product categories, shipping methods, customer segments, and order statuses.</w:t>
      </w:r>
    </w:p>
    <w:p w14:paraId="2F815D73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2. Problem Statement</w:t>
      </w:r>
    </w:p>
    <w:p w14:paraId="10EAC73E" w14:textId="77777777" w:rsidR="00457964" w:rsidRDefault="00457964" w:rsidP="00457964">
      <w:r>
        <w:t>Supply chain data contains a large amount of information related to sales, orders, products, customers, and shipping. Analysing this information manually can be difficult and time-consuming.</w:t>
      </w:r>
    </w:p>
    <w:p w14:paraId="19EA4D6C" w14:textId="77777777" w:rsidR="00457964" w:rsidRDefault="00457964" w:rsidP="00457964">
      <w:r>
        <w:t>Therefore, this project aims to create an interactive Excel dashboard that converts raw supply chain data into clear KPIs, charts, and filters for easier analysis and decision-making.</w:t>
      </w:r>
    </w:p>
    <w:p w14:paraId="4CA8EF0B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3. Objectives</w:t>
      </w:r>
    </w:p>
    <w:p w14:paraId="07E7456D" w14:textId="77777777" w:rsidR="00457964" w:rsidRPr="00457964" w:rsidRDefault="00457964" w:rsidP="00457964">
      <w:pPr>
        <w:rPr>
          <w:b/>
          <w:bCs/>
        </w:rPr>
      </w:pPr>
      <w:r w:rsidRPr="00457964">
        <w:rPr>
          <w:b/>
          <w:bCs/>
        </w:rPr>
        <w:t>The main objectives of the project are:</w:t>
      </w:r>
    </w:p>
    <w:p w14:paraId="4E5F2490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analyse overall sales and profit performance.</w:t>
      </w:r>
    </w:p>
    <w:p w14:paraId="330A8A78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track the number of orders and quantity sold.</w:t>
      </w:r>
    </w:p>
    <w:p w14:paraId="366EF57C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analyse shipping performance.</w:t>
      </w:r>
    </w:p>
    <w:p w14:paraId="59CC725B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compare performance across different regions and product categories.</w:t>
      </w:r>
    </w:p>
    <w:p w14:paraId="134C04DF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provide interactive filtering using slicers.</w:t>
      </w:r>
    </w:p>
    <w:p w14:paraId="6663A37F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present the analysis in a simple and understandable dashboard.</w:t>
      </w:r>
    </w:p>
    <w:p w14:paraId="178419BA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To support better business and supply chain decisions.</w:t>
      </w:r>
    </w:p>
    <w:p w14:paraId="4BE6A362" w14:textId="77777777" w:rsidR="00457964" w:rsidRDefault="00457964" w:rsidP="00457964"/>
    <w:p w14:paraId="41DBBF33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4. Tools and Technologies</w:t>
      </w:r>
    </w:p>
    <w:p w14:paraId="2642DE12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Microsoft Excel</w:t>
      </w:r>
    </w:p>
    <w:p w14:paraId="6E4E2A82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PivotTables</w:t>
      </w:r>
    </w:p>
    <w:p w14:paraId="47C1B27D" w14:textId="77777777" w:rsidR="00457964" w:rsidRDefault="00457964" w:rsidP="00457964">
      <w:pPr>
        <w:pStyle w:val="ListParagraph"/>
        <w:numPr>
          <w:ilvl w:val="0"/>
          <w:numId w:val="1"/>
        </w:numPr>
      </w:pPr>
      <w:proofErr w:type="spellStart"/>
      <w:r>
        <w:t>PivotCharts</w:t>
      </w:r>
      <w:proofErr w:type="spellEnd"/>
    </w:p>
    <w:p w14:paraId="6CE94996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Slicers</w:t>
      </w:r>
    </w:p>
    <w:p w14:paraId="4CB8FA13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Excel formulas and functions</w:t>
      </w:r>
    </w:p>
    <w:p w14:paraId="6F5E8B08" w14:textId="77777777" w:rsidR="00457964" w:rsidRDefault="00457964" w:rsidP="00457964">
      <w:pPr>
        <w:pStyle w:val="ListParagraph"/>
        <w:numPr>
          <w:ilvl w:val="0"/>
          <w:numId w:val="1"/>
        </w:numPr>
      </w:pPr>
      <w:r>
        <w:t>Data cleaning and analysis techniques</w:t>
      </w:r>
    </w:p>
    <w:p w14:paraId="5157C7F4" w14:textId="77777777" w:rsidR="00457964" w:rsidRDefault="00457964" w:rsidP="00457964"/>
    <w:p w14:paraId="7FCBE8F6" w14:textId="77777777" w:rsidR="00457964" w:rsidRDefault="00457964" w:rsidP="00457964"/>
    <w:p w14:paraId="1908B3D6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lastRenderedPageBreak/>
        <w:t>5. Key KPIs</w:t>
      </w:r>
    </w:p>
    <w:p w14:paraId="7DE7CB04" w14:textId="77777777" w:rsidR="00457964" w:rsidRPr="00457964" w:rsidRDefault="00457964" w:rsidP="00457964">
      <w:pPr>
        <w:rPr>
          <w:b/>
          <w:bCs/>
        </w:rPr>
      </w:pPr>
      <w:r w:rsidRPr="00457964">
        <w:rPr>
          <w:b/>
          <w:bCs/>
        </w:rPr>
        <w:t>The dashboard contains five main KPIs:</w:t>
      </w:r>
    </w:p>
    <w:p w14:paraId="40645416" w14:textId="77777777" w:rsidR="00457964" w:rsidRDefault="00457964" w:rsidP="00457964">
      <w:pPr>
        <w:pStyle w:val="ListParagraph"/>
        <w:numPr>
          <w:ilvl w:val="0"/>
          <w:numId w:val="2"/>
        </w:numPr>
      </w:pPr>
      <w:r>
        <w:t>Total Sales</w:t>
      </w:r>
    </w:p>
    <w:p w14:paraId="63FA9EBD" w14:textId="77777777" w:rsidR="00457964" w:rsidRDefault="00457964" w:rsidP="00457964">
      <w:pPr>
        <w:pStyle w:val="ListParagraph"/>
        <w:numPr>
          <w:ilvl w:val="0"/>
          <w:numId w:val="2"/>
        </w:numPr>
      </w:pPr>
      <w:r>
        <w:t>Total Orders</w:t>
      </w:r>
    </w:p>
    <w:p w14:paraId="20A8B531" w14:textId="77777777" w:rsidR="00457964" w:rsidRDefault="00457964" w:rsidP="00457964">
      <w:pPr>
        <w:pStyle w:val="ListParagraph"/>
        <w:numPr>
          <w:ilvl w:val="0"/>
          <w:numId w:val="2"/>
        </w:numPr>
      </w:pPr>
      <w:r>
        <w:t>Total Profit</w:t>
      </w:r>
    </w:p>
    <w:p w14:paraId="033BEE4C" w14:textId="77777777" w:rsidR="00457964" w:rsidRDefault="00457964" w:rsidP="00457964">
      <w:pPr>
        <w:pStyle w:val="ListParagraph"/>
        <w:numPr>
          <w:ilvl w:val="0"/>
          <w:numId w:val="2"/>
        </w:numPr>
      </w:pPr>
      <w:r>
        <w:t>Total Quantity Sold</w:t>
      </w:r>
    </w:p>
    <w:p w14:paraId="2D3196C1" w14:textId="77777777" w:rsidR="00457964" w:rsidRDefault="00457964" w:rsidP="00457964">
      <w:pPr>
        <w:pStyle w:val="ListParagraph"/>
        <w:numPr>
          <w:ilvl w:val="0"/>
          <w:numId w:val="2"/>
        </w:numPr>
      </w:pPr>
      <w:r>
        <w:t>Average Shipping Days</w:t>
      </w:r>
    </w:p>
    <w:p w14:paraId="627125FB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6. Dashboard Slicers</w:t>
      </w:r>
    </w:p>
    <w:p w14:paraId="29CB040C" w14:textId="77777777" w:rsidR="00457964" w:rsidRPr="00457964" w:rsidRDefault="00457964" w:rsidP="00457964">
      <w:pPr>
        <w:rPr>
          <w:b/>
          <w:bCs/>
        </w:rPr>
      </w:pPr>
      <w:r w:rsidRPr="00457964">
        <w:rPr>
          <w:b/>
          <w:bCs/>
        </w:rPr>
        <w:t>The dashboard provides five interactive slicers:</w:t>
      </w:r>
    </w:p>
    <w:p w14:paraId="6C670F7B" w14:textId="77777777" w:rsidR="00457964" w:rsidRDefault="00457964" w:rsidP="00457964">
      <w:pPr>
        <w:pStyle w:val="ListParagraph"/>
        <w:numPr>
          <w:ilvl w:val="0"/>
          <w:numId w:val="3"/>
        </w:numPr>
      </w:pPr>
      <w:r>
        <w:t>Order Region</w:t>
      </w:r>
    </w:p>
    <w:p w14:paraId="48C9DAB1" w14:textId="77777777" w:rsidR="00457964" w:rsidRDefault="00457964" w:rsidP="00457964">
      <w:pPr>
        <w:pStyle w:val="ListParagraph"/>
        <w:numPr>
          <w:ilvl w:val="0"/>
          <w:numId w:val="3"/>
        </w:numPr>
      </w:pPr>
      <w:r>
        <w:t>Product Category ID</w:t>
      </w:r>
    </w:p>
    <w:p w14:paraId="02D79FA2" w14:textId="77777777" w:rsidR="00457964" w:rsidRDefault="00457964" w:rsidP="00457964">
      <w:pPr>
        <w:pStyle w:val="ListParagraph"/>
        <w:numPr>
          <w:ilvl w:val="0"/>
          <w:numId w:val="3"/>
        </w:numPr>
      </w:pPr>
      <w:r>
        <w:t>Shipping Mode</w:t>
      </w:r>
    </w:p>
    <w:p w14:paraId="2513A979" w14:textId="77777777" w:rsidR="00457964" w:rsidRDefault="00457964" w:rsidP="00457964">
      <w:pPr>
        <w:pStyle w:val="ListParagraph"/>
        <w:numPr>
          <w:ilvl w:val="0"/>
          <w:numId w:val="3"/>
        </w:numPr>
      </w:pPr>
      <w:r>
        <w:t>Customer Segment</w:t>
      </w:r>
    </w:p>
    <w:p w14:paraId="7E595375" w14:textId="77777777" w:rsidR="00457964" w:rsidRDefault="00457964" w:rsidP="00457964">
      <w:pPr>
        <w:pStyle w:val="ListParagraph"/>
        <w:numPr>
          <w:ilvl w:val="0"/>
          <w:numId w:val="3"/>
        </w:numPr>
      </w:pPr>
      <w:r>
        <w:t>Order Status</w:t>
      </w:r>
    </w:p>
    <w:p w14:paraId="43E3B1CE" w14:textId="77777777" w:rsidR="00457964" w:rsidRDefault="00457964" w:rsidP="00457964">
      <w:r>
        <w:t>These slicers allow users to filter the dashboard and analyse specific parts of the supply chain.</w:t>
      </w:r>
    </w:p>
    <w:p w14:paraId="112900E2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7. Major Analysis</w:t>
      </w:r>
    </w:p>
    <w:p w14:paraId="6D1397CB" w14:textId="77777777" w:rsidR="00457964" w:rsidRPr="00457964" w:rsidRDefault="00457964" w:rsidP="00457964">
      <w:pPr>
        <w:rPr>
          <w:b/>
          <w:bCs/>
        </w:rPr>
      </w:pPr>
      <w:r w:rsidRPr="00457964">
        <w:rPr>
          <w:b/>
          <w:bCs/>
        </w:rPr>
        <w:t>The project analyses:</w:t>
      </w:r>
    </w:p>
    <w:p w14:paraId="23B341B5" w14:textId="77777777" w:rsidR="00457964" w:rsidRDefault="00457964" w:rsidP="00457964">
      <w:pPr>
        <w:pStyle w:val="ListParagraph"/>
        <w:numPr>
          <w:ilvl w:val="0"/>
          <w:numId w:val="4"/>
        </w:numPr>
      </w:pPr>
      <w:r>
        <w:t>Total Sales by Region</w:t>
      </w:r>
    </w:p>
    <w:p w14:paraId="2EEC7314" w14:textId="77777777" w:rsidR="00457964" w:rsidRDefault="00457964" w:rsidP="00457964">
      <w:pPr>
        <w:pStyle w:val="ListParagraph"/>
        <w:numPr>
          <w:ilvl w:val="0"/>
          <w:numId w:val="4"/>
        </w:numPr>
      </w:pPr>
      <w:r>
        <w:t>Total Orders by Region</w:t>
      </w:r>
    </w:p>
    <w:p w14:paraId="40079431" w14:textId="77777777" w:rsidR="00457964" w:rsidRDefault="00457964" w:rsidP="00457964">
      <w:pPr>
        <w:pStyle w:val="ListParagraph"/>
        <w:numPr>
          <w:ilvl w:val="0"/>
          <w:numId w:val="4"/>
        </w:numPr>
      </w:pPr>
      <w:r>
        <w:t>Total Profit by Region</w:t>
      </w:r>
    </w:p>
    <w:p w14:paraId="7DCCF20A" w14:textId="77777777" w:rsidR="00457964" w:rsidRDefault="00457964" w:rsidP="00457964">
      <w:pPr>
        <w:pStyle w:val="ListParagraph"/>
        <w:numPr>
          <w:ilvl w:val="0"/>
          <w:numId w:val="4"/>
        </w:numPr>
      </w:pPr>
      <w:r>
        <w:t>Total Quantity Sold by Region</w:t>
      </w:r>
    </w:p>
    <w:p w14:paraId="3A6E6C75" w14:textId="77777777" w:rsidR="00457964" w:rsidRDefault="00457964" w:rsidP="00457964">
      <w:pPr>
        <w:pStyle w:val="ListParagraph"/>
        <w:numPr>
          <w:ilvl w:val="0"/>
          <w:numId w:val="4"/>
        </w:numPr>
      </w:pPr>
      <w:r>
        <w:t>Average Shipping Days by Region</w:t>
      </w:r>
    </w:p>
    <w:p w14:paraId="3943A40A" w14:textId="77777777" w:rsidR="00457964" w:rsidRDefault="00457964" w:rsidP="00457964">
      <w:pPr>
        <w:pStyle w:val="ListParagraph"/>
        <w:numPr>
          <w:ilvl w:val="0"/>
          <w:numId w:val="4"/>
        </w:numPr>
      </w:pPr>
      <w:r>
        <w:t>Sales by Product Category</w:t>
      </w:r>
    </w:p>
    <w:p w14:paraId="72F8DDCF" w14:textId="77777777" w:rsidR="00457964" w:rsidRPr="00457964" w:rsidRDefault="00457964" w:rsidP="00457964">
      <w:pPr>
        <w:rPr>
          <w:b/>
          <w:bCs/>
          <w:sz w:val="28"/>
          <w:szCs w:val="28"/>
        </w:rPr>
      </w:pPr>
      <w:r w:rsidRPr="00457964">
        <w:rPr>
          <w:b/>
          <w:bCs/>
          <w:sz w:val="28"/>
          <w:szCs w:val="28"/>
        </w:rPr>
        <w:t>8. Expected Outcome</w:t>
      </w:r>
    </w:p>
    <w:p w14:paraId="506247A8" w14:textId="77777777" w:rsidR="00457964" w:rsidRDefault="00457964" w:rsidP="00457964">
      <w:r>
        <w:t>The final dashboard provides a visual summary of supply chain performance. It helps users quickly identify high-performing regions, profitable products, order trends, and shipping performance.</w:t>
      </w:r>
    </w:p>
    <w:p w14:paraId="74B05C21" w14:textId="6563E2CD" w:rsidR="008A4A5E" w:rsidRDefault="00457964" w:rsidP="00457964">
      <w:r>
        <w:t>The project demonstrates how Excel can be used to transform raw business data into meaningful insights and support data-driven decision-making.</w:t>
      </w:r>
    </w:p>
    <w:sectPr w:rsidR="008A4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834"/>
    <w:multiLevelType w:val="hybridMultilevel"/>
    <w:tmpl w:val="5BB6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E63B3"/>
    <w:multiLevelType w:val="hybridMultilevel"/>
    <w:tmpl w:val="38904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B431A"/>
    <w:multiLevelType w:val="hybridMultilevel"/>
    <w:tmpl w:val="F5C2D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4096F"/>
    <w:multiLevelType w:val="hybridMultilevel"/>
    <w:tmpl w:val="50AEA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711231">
    <w:abstractNumId w:val="1"/>
  </w:num>
  <w:num w:numId="2" w16cid:durableId="756249904">
    <w:abstractNumId w:val="0"/>
  </w:num>
  <w:num w:numId="3" w16cid:durableId="1364402620">
    <w:abstractNumId w:val="3"/>
  </w:num>
  <w:num w:numId="4" w16cid:durableId="924801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64"/>
    <w:rsid w:val="002E397B"/>
    <w:rsid w:val="00457964"/>
    <w:rsid w:val="008A4A5E"/>
    <w:rsid w:val="00A44BEC"/>
    <w:rsid w:val="00DF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FE40"/>
  <w15:chartTrackingRefBased/>
  <w15:docId w15:val="{53C62826-F0A2-4627-938D-199CC044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Gaidhane</dc:creator>
  <cp:keywords/>
  <dc:description/>
  <cp:lastModifiedBy>Priyanka Gaidhane</cp:lastModifiedBy>
  <cp:revision>1</cp:revision>
  <dcterms:created xsi:type="dcterms:W3CDTF">2026-10-07T15:40:00Z</dcterms:created>
  <dcterms:modified xsi:type="dcterms:W3CDTF">2026-10-07T15:47:00Z</dcterms:modified>
</cp:coreProperties>
</file>