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F58" w:rsidRDefault="00C35046">
      <w:r>
        <w:t>PLOT OF CKD VERSUS NOTCKD</w:t>
      </w:r>
    </w:p>
    <w:p w:rsidR="00C35046" w:rsidRDefault="00C35046">
      <w:r>
        <w:rPr>
          <w:noProof/>
        </w:rPr>
        <w:drawing>
          <wp:inline distT="0" distB="0" distL="0" distR="0">
            <wp:extent cx="5943600" cy="50551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5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046" w:rsidRDefault="00C35046">
      <w:r>
        <w:br w:type="page"/>
      </w:r>
    </w:p>
    <w:p w:rsidR="00C35046" w:rsidRDefault="00C35046">
      <w:r>
        <w:lastRenderedPageBreak/>
        <w:t>CLASSIFICATION OF HEMO VERSUS WC</w:t>
      </w:r>
    </w:p>
    <w:p w:rsidR="00C35046" w:rsidRDefault="00C35046"/>
    <w:p w:rsidR="00C35046" w:rsidRDefault="00C35046">
      <w:r>
        <w:rPr>
          <w:noProof/>
        </w:rPr>
        <w:drawing>
          <wp:inline distT="0" distB="0" distL="0" distR="0">
            <wp:extent cx="5943600" cy="31351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5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046" w:rsidRDefault="00C35046">
      <w:r>
        <w:br w:type="page"/>
      </w:r>
    </w:p>
    <w:p w:rsidR="00C35046" w:rsidRDefault="00C35046">
      <w:r>
        <w:lastRenderedPageBreak/>
        <w:t>CLASSIFICATION OF HEMO VERSUS RC</w:t>
      </w:r>
    </w:p>
    <w:p w:rsidR="00C35046" w:rsidRDefault="00C35046">
      <w:r>
        <w:rPr>
          <w:noProof/>
        </w:rPr>
        <w:drawing>
          <wp:inline distT="0" distB="0" distL="0" distR="0">
            <wp:extent cx="5943600" cy="31351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5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046" w:rsidRDefault="00C35046">
      <w:r>
        <w:br w:type="page"/>
      </w:r>
    </w:p>
    <w:p w:rsidR="00C35046" w:rsidRDefault="00C35046">
      <w:r>
        <w:lastRenderedPageBreak/>
        <w:t>CLASSIFICATION OF (HEMO, WC) VERSUS BGR</w:t>
      </w:r>
    </w:p>
    <w:p w:rsidR="00C35046" w:rsidRDefault="00C35046"/>
    <w:p w:rsidR="00C35046" w:rsidRDefault="00C35046">
      <w:r>
        <w:rPr>
          <w:noProof/>
        </w:rPr>
        <w:drawing>
          <wp:inline distT="0" distB="0" distL="0" distR="0">
            <wp:extent cx="5943600" cy="335918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046" w:rsidRDefault="00C35046">
      <w:r>
        <w:br w:type="page"/>
      </w:r>
    </w:p>
    <w:p w:rsidR="00C35046" w:rsidRDefault="00C35046">
      <w:r>
        <w:lastRenderedPageBreak/>
        <w:t>CLASSIFICATION OF CKD VERSUS NOTCKD FOR HEMO, WC, RC, BGR</w:t>
      </w:r>
    </w:p>
    <w:p w:rsidR="00C35046" w:rsidRDefault="00C35046">
      <w:r>
        <w:rPr>
          <w:noProof/>
        </w:rPr>
        <w:drawing>
          <wp:inline distT="0" distB="0" distL="0" distR="0">
            <wp:extent cx="5943600" cy="335885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8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046" w:rsidRDefault="00C35046">
      <w:r>
        <w:br w:type="page"/>
      </w:r>
    </w:p>
    <w:p w:rsidR="00C35046" w:rsidRDefault="00C35046">
      <w:r>
        <w:lastRenderedPageBreak/>
        <w:t xml:space="preserve">CLASSIFICATION OF CKD VERSUS NOTCKD FOR HEMO </w:t>
      </w:r>
    </w:p>
    <w:p w:rsidR="00C35046" w:rsidRDefault="00C35046">
      <w:r>
        <w:rPr>
          <w:noProof/>
        </w:rPr>
        <w:drawing>
          <wp:inline distT="0" distB="0" distL="0" distR="0">
            <wp:extent cx="5943600" cy="335885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8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046" w:rsidRDefault="00C35046">
      <w:r>
        <w:br w:type="page"/>
      </w:r>
    </w:p>
    <w:p w:rsidR="00C35046" w:rsidRDefault="008565D3">
      <w:r>
        <w:lastRenderedPageBreak/>
        <w:t>CLASSIFICATION OF COMPONENT1 AND COMPONENT2</w:t>
      </w:r>
    </w:p>
    <w:p w:rsidR="008565D3" w:rsidRDefault="008565D3"/>
    <w:p w:rsidR="008565D3" w:rsidRDefault="008565D3">
      <w:r>
        <w:rPr>
          <w:noProof/>
        </w:rPr>
        <w:drawing>
          <wp:inline distT="0" distB="0" distL="0" distR="0">
            <wp:extent cx="5943600" cy="505474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5D3" w:rsidRDefault="008565D3">
      <w:r>
        <w:br w:type="page"/>
      </w:r>
    </w:p>
    <w:p w:rsidR="008565D3" w:rsidRDefault="009A778D">
      <w:r>
        <w:rPr>
          <w:noProof/>
        </w:rPr>
        <w:lastRenderedPageBreak/>
        <w:drawing>
          <wp:inline distT="0" distB="0" distL="0" distR="0" wp14:anchorId="6C094015" wp14:editId="51E13E00">
            <wp:extent cx="5943600" cy="5091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78D" w:rsidRDefault="009A778D"/>
    <w:p w:rsidR="009A778D" w:rsidRDefault="009A778D"/>
    <w:p w:rsidR="009A778D" w:rsidRDefault="009A778D"/>
    <w:p w:rsidR="009A778D" w:rsidRDefault="009A778D"/>
    <w:p w:rsidR="009A778D" w:rsidRDefault="009A778D"/>
    <w:p w:rsidR="009A778D" w:rsidRDefault="009A778D"/>
    <w:p w:rsidR="009A778D" w:rsidRDefault="009A778D"/>
    <w:p w:rsidR="009A778D" w:rsidRDefault="009A778D"/>
    <w:p w:rsidR="009A778D" w:rsidRDefault="009A778D">
      <w:bookmarkStart w:id="0" w:name="_GoBack"/>
      <w:bookmarkEnd w:id="0"/>
    </w:p>
    <w:p w:rsidR="009A778D" w:rsidRDefault="009A778D">
      <w:r>
        <w:lastRenderedPageBreak/>
        <w:t>Sample records:</w:t>
      </w:r>
    </w:p>
    <w:p w:rsidR="009A778D" w:rsidRDefault="009A778D">
      <w:pPr>
        <w:rPr>
          <w:noProof/>
        </w:rPr>
      </w:pPr>
    </w:p>
    <w:p w:rsidR="009A778D" w:rsidRDefault="009A778D">
      <w:r>
        <w:rPr>
          <w:noProof/>
        </w:rPr>
        <w:drawing>
          <wp:inline distT="0" distB="0" distL="0" distR="0" wp14:anchorId="3FECC92D" wp14:editId="552CCA80">
            <wp:extent cx="5943600" cy="3053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78D" w:rsidRDefault="009A778D"/>
    <w:p w:rsidR="009A778D" w:rsidRDefault="009A778D"/>
    <w:p w:rsidR="009A778D" w:rsidRDefault="009A778D"/>
    <w:p w:rsidR="009A778D" w:rsidRDefault="009A778D"/>
    <w:p w:rsidR="009A778D" w:rsidRDefault="009A778D"/>
    <w:p w:rsidR="009A778D" w:rsidRDefault="009A778D"/>
    <w:p w:rsidR="009A778D" w:rsidRDefault="009A778D"/>
    <w:p w:rsidR="009A778D" w:rsidRDefault="009A778D"/>
    <w:p w:rsidR="009A778D" w:rsidRDefault="009A778D"/>
    <w:p w:rsidR="009A778D" w:rsidRDefault="009A778D"/>
    <w:p w:rsidR="009A778D" w:rsidRDefault="009A778D"/>
    <w:p w:rsidR="009A778D" w:rsidRDefault="009A778D"/>
    <w:p w:rsidR="009A778D" w:rsidRDefault="009A778D"/>
    <w:p w:rsidR="009A778D" w:rsidRDefault="009A778D"/>
    <w:p w:rsidR="009A778D" w:rsidRDefault="009A778D"/>
    <w:p w:rsidR="009A778D" w:rsidRDefault="009A778D"/>
    <w:p w:rsidR="009A778D" w:rsidRDefault="009A778D"/>
    <w:p w:rsidR="009A778D" w:rsidRDefault="009A778D"/>
    <w:p w:rsidR="009A778D" w:rsidRDefault="009A778D">
      <w:r>
        <w:rPr>
          <w:noProof/>
        </w:rPr>
        <w:drawing>
          <wp:inline distT="0" distB="0" distL="0" distR="0" wp14:anchorId="07979456" wp14:editId="0BC82586">
            <wp:extent cx="5943600" cy="3053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78D" w:rsidRDefault="009A778D"/>
    <w:p w:rsidR="009A778D" w:rsidRDefault="009A778D"/>
    <w:p w:rsidR="009A778D" w:rsidRDefault="009A778D"/>
    <w:p w:rsidR="009A778D" w:rsidRDefault="009A778D"/>
    <w:p w:rsidR="009A778D" w:rsidRDefault="009A778D"/>
    <w:p w:rsidR="009A778D" w:rsidRDefault="009A778D"/>
    <w:p w:rsidR="009A778D" w:rsidRDefault="009A778D"/>
    <w:p w:rsidR="009A778D" w:rsidRDefault="009A778D"/>
    <w:p w:rsidR="009A778D" w:rsidRDefault="009A778D"/>
    <w:p w:rsidR="009A778D" w:rsidRDefault="009A778D"/>
    <w:p w:rsidR="009A778D" w:rsidRDefault="009A778D"/>
    <w:p w:rsidR="009A778D" w:rsidRDefault="009A778D"/>
    <w:p w:rsidR="009A778D" w:rsidRDefault="009A778D"/>
    <w:p w:rsidR="009A778D" w:rsidRDefault="009A778D">
      <w:r>
        <w:t>After logistic regression</w:t>
      </w:r>
    </w:p>
    <w:p w:rsidR="009A778D" w:rsidRDefault="009A778D">
      <w:r>
        <w:rPr>
          <w:noProof/>
        </w:rPr>
        <w:drawing>
          <wp:inline distT="0" distB="0" distL="0" distR="0" wp14:anchorId="715B5F30" wp14:editId="24935889">
            <wp:extent cx="5943600" cy="30537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78D" w:rsidRDefault="009A778D"/>
    <w:p w:rsidR="009A778D" w:rsidRDefault="009A778D"/>
    <w:p w:rsidR="009A778D" w:rsidRDefault="009A778D"/>
    <w:p w:rsidR="009A778D" w:rsidRDefault="009A778D"/>
    <w:p w:rsidR="009A778D" w:rsidRDefault="009A778D"/>
    <w:p w:rsidR="009A778D" w:rsidRDefault="009A778D"/>
    <w:p w:rsidR="009A778D" w:rsidRDefault="009A778D"/>
    <w:p w:rsidR="009A778D" w:rsidRDefault="009A778D"/>
    <w:p w:rsidR="009A778D" w:rsidRDefault="009A778D"/>
    <w:p w:rsidR="009A778D" w:rsidRDefault="009A778D"/>
    <w:p w:rsidR="009A778D" w:rsidRDefault="009A778D"/>
    <w:p w:rsidR="009A778D" w:rsidRPr="009A778D" w:rsidRDefault="009A778D"/>
    <w:p w:rsidR="009A778D" w:rsidRDefault="009A778D"/>
    <w:p w:rsidR="009A778D" w:rsidRDefault="009A778D"/>
    <w:p w:rsidR="009A778D" w:rsidRDefault="009A778D"/>
    <w:p w:rsidR="009A778D" w:rsidRDefault="009A778D">
      <w:r>
        <w:t>Logistic regression – accuracy score</w:t>
      </w:r>
    </w:p>
    <w:p w:rsidR="009A778D" w:rsidRDefault="009A778D"/>
    <w:p w:rsidR="009A778D" w:rsidRDefault="009A778D">
      <w:r>
        <w:rPr>
          <w:noProof/>
        </w:rPr>
        <w:drawing>
          <wp:inline distT="0" distB="0" distL="0" distR="0" wp14:anchorId="7269B64C" wp14:editId="01F8B388">
            <wp:extent cx="5943600" cy="30537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78D" w:rsidSect="00905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303" w:rsidRDefault="000B1303" w:rsidP="009A778D">
      <w:pPr>
        <w:spacing w:after="0" w:line="240" w:lineRule="auto"/>
      </w:pPr>
      <w:r>
        <w:separator/>
      </w:r>
    </w:p>
  </w:endnote>
  <w:endnote w:type="continuationSeparator" w:id="0">
    <w:p w:rsidR="000B1303" w:rsidRDefault="000B1303" w:rsidP="009A7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303" w:rsidRDefault="000B1303" w:rsidP="009A778D">
      <w:pPr>
        <w:spacing w:after="0" w:line="240" w:lineRule="auto"/>
      </w:pPr>
      <w:r>
        <w:separator/>
      </w:r>
    </w:p>
  </w:footnote>
  <w:footnote w:type="continuationSeparator" w:id="0">
    <w:p w:rsidR="000B1303" w:rsidRDefault="000B1303" w:rsidP="009A77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5046"/>
    <w:rsid w:val="000B1303"/>
    <w:rsid w:val="00416891"/>
    <w:rsid w:val="007269CC"/>
    <w:rsid w:val="008565D3"/>
    <w:rsid w:val="009030F7"/>
    <w:rsid w:val="00905F58"/>
    <w:rsid w:val="00933B16"/>
    <w:rsid w:val="009A778D"/>
    <w:rsid w:val="00A405F0"/>
    <w:rsid w:val="00B75B16"/>
    <w:rsid w:val="00C35046"/>
    <w:rsid w:val="00D7664B"/>
    <w:rsid w:val="00EB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46070"/>
  <w15:docId w15:val="{2D333A33-76C8-4B18-A8A0-6D21D167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F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0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7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78D"/>
  </w:style>
  <w:style w:type="paragraph" w:styleId="Footer">
    <w:name w:val="footer"/>
    <w:basedOn w:val="Normal"/>
    <w:link w:val="FooterChar"/>
    <w:uiPriority w:val="99"/>
    <w:unhideWhenUsed/>
    <w:rsid w:val="009A7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68</Words>
  <Characters>389</Characters>
  <Application>Microsoft Office Word</Application>
  <DocSecurity>0</DocSecurity>
  <Lines>3</Lines>
  <Paragraphs>1</Paragraphs>
  <ScaleCrop>false</ScaleCrop>
  <Company>Grizli777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LEGION</cp:lastModifiedBy>
  <cp:revision>3</cp:revision>
  <dcterms:created xsi:type="dcterms:W3CDTF">2024-09-04T06:50:00Z</dcterms:created>
  <dcterms:modified xsi:type="dcterms:W3CDTF">2024-09-22T08:09:00Z</dcterms:modified>
</cp:coreProperties>
</file>