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236C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4236C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236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94E02" w:rsidRDefault="00D94E02" w:rsidP="00D94E02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374151"/>
          <w:shd w:val="clear" w:color="auto" w:fill="F7F7F8"/>
        </w:rPr>
      </w:pPr>
      <w:r>
        <w:t xml:space="preserve">Ans. IQR is </w:t>
      </w:r>
      <w:proofErr w:type="gramStart"/>
      <w:r>
        <w:t>7 .</w:t>
      </w:r>
      <w:proofErr w:type="gramEnd"/>
      <w:r>
        <w:t xml:space="preserve"> IQR is the measure of dispersion in a dataset</w:t>
      </w:r>
    </w:p>
    <w:p w:rsidR="000E22B2" w:rsidRDefault="000E22B2" w:rsidP="00D94E0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D94E02" w:rsidRDefault="00D94E02" w:rsidP="00D94E02">
      <w:pPr>
        <w:pStyle w:val="ListParagraph"/>
        <w:autoSpaceDE w:val="0"/>
        <w:autoSpaceDN w:val="0"/>
        <w:adjustRightInd w:val="0"/>
        <w:spacing w:after="0"/>
        <w:ind w:left="1440"/>
      </w:pPr>
      <w:r>
        <w:t>Ans. It is a right skewed data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D94E02" w:rsidRDefault="00D94E02" w:rsidP="00D94E0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Ans.</w:t>
      </w:r>
      <w:proofErr w:type="gramEnd"/>
      <w:r>
        <w:t xml:space="preserve">  Then the dataset </w:t>
      </w:r>
      <w:proofErr w:type="spellStart"/>
      <w:proofErr w:type="gramStart"/>
      <w:r>
        <w:t>wont</w:t>
      </w:r>
      <w:proofErr w:type="spellEnd"/>
      <w:proofErr w:type="gramEnd"/>
      <w:r>
        <w:t xml:space="preserve"> have any outliers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444C0" w:rsidRDefault="00A444C0" w:rsidP="00A444C0">
      <w:pPr>
        <w:pStyle w:val="ListParagraph"/>
        <w:autoSpaceDE w:val="0"/>
        <w:autoSpaceDN w:val="0"/>
        <w:adjustRightInd w:val="0"/>
        <w:spacing w:after="0"/>
        <w:ind w:left="1440"/>
      </w:pPr>
      <w:r>
        <w:t>Ans. The mode of the dataset lies in between 5-7</w:t>
      </w:r>
    </w:p>
    <w:p w:rsidR="00A444C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A444C0" w:rsidP="00A444C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Ans. It is a right skewed data and </w:t>
      </w:r>
      <w:proofErr w:type="spellStart"/>
      <w:r>
        <w:t>skewness</w:t>
      </w:r>
      <w:proofErr w:type="spellEnd"/>
      <w:r>
        <w:t xml:space="preserve"> is positive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A444C0" w:rsidP="00A444C0">
      <w:pPr>
        <w:tabs>
          <w:tab w:val="left" w:pos="1644"/>
        </w:tabs>
        <w:autoSpaceDE w:val="0"/>
        <w:autoSpaceDN w:val="0"/>
        <w:adjustRightInd w:val="0"/>
        <w:spacing w:after="0"/>
      </w:pPr>
      <w:r>
        <w:tab/>
        <w:t>Ans. The boxplot will become symmetric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24D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rFonts w:cs="BaskervilleBE-Regular"/>
        </w:rPr>
        <w:t>Ans.</w:t>
      </w:r>
      <w:proofErr w:type="gramEnd"/>
      <w:r>
        <w:rPr>
          <w:rFonts w:cs="BaskervilleBE-Regular"/>
        </w:rPr>
        <w:t xml:space="preserve"> </w:t>
      </w:r>
      <w:r>
        <w:rPr>
          <w:rStyle w:val="Strong"/>
          <w:sz w:val="22"/>
          <w:szCs w:val="22"/>
        </w:rPr>
        <w:t xml:space="preserve">  </w:t>
      </w:r>
      <w:proofErr w:type="gramStart"/>
      <w:r>
        <w:rPr>
          <w:rStyle w:val="Strong"/>
          <w:sz w:val="22"/>
          <w:szCs w:val="22"/>
        </w:rPr>
        <w:t>if</w:t>
      </w:r>
      <w:proofErr w:type="gramEnd"/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1 in 200 long-distance telephone calls are getting misdirected.  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of call misdirecting   = 1/200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lastRenderedPageBreak/>
        <w:t xml:space="preserve"> </w:t>
      </w: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for at least one in five attempted telephone calls reaches the wrong number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A24D47" w:rsidRDefault="00A24D47" w:rsidP="00A24D4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A24D47" w:rsidRPr="000E22B2" w:rsidRDefault="00A24D47" w:rsidP="00A24D47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4236C3">
        <w:trPr>
          <w:trHeight w:val="276"/>
          <w:jc w:val="center"/>
        </w:trPr>
        <w:tc>
          <w:tcPr>
            <w:tcW w:w="2078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4236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236C3" w:rsidRDefault="004236C3" w:rsidP="004236C3">
      <w:pPr>
        <w:pStyle w:val="ListParagraph"/>
        <w:autoSpaceDE w:val="0"/>
        <w:autoSpaceDN w:val="0"/>
        <w:adjustRightInd w:val="0"/>
        <w:spacing w:after="0"/>
        <w:ind w:left="1440"/>
      </w:pPr>
      <w:r>
        <w:t>Ans. The most likely monetary outcome will be $2000 as it has maximum P(x)</w:t>
      </w:r>
    </w:p>
    <w:p w:rsidR="004236C3" w:rsidRDefault="004236C3" w:rsidP="004236C3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value= e(x</w:t>
      </w:r>
      <w:proofErr w:type="gramStart"/>
      <w:r>
        <w:t>)p</w:t>
      </w:r>
      <w:proofErr w:type="gramEnd"/>
      <w:r>
        <w:t>(x)=800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236C3" w:rsidRDefault="004236C3" w:rsidP="004236C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Ans.</w:t>
      </w:r>
      <w:proofErr w:type="gramEnd"/>
      <w:r>
        <w:t xml:space="preserve"> Yes the venture will be successful as expected value is </w:t>
      </w:r>
      <w:proofErr w:type="spellStart"/>
      <w:r>
        <w:t>postive</w:t>
      </w:r>
      <w:proofErr w:type="spell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236C3" w:rsidRDefault="004236C3" w:rsidP="004236C3">
      <w:pPr>
        <w:pStyle w:val="ListParagraph"/>
        <w:autoSpaceDE w:val="0"/>
        <w:autoSpaceDN w:val="0"/>
        <w:adjustRightInd w:val="0"/>
        <w:spacing w:after="0"/>
        <w:ind w:left="1440"/>
      </w:pPr>
      <w:r>
        <w:t>Ans. The long term average earning of business ventures will be 800/6=133.3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236C3" w:rsidRDefault="004236C3"/>
    <w:sectPr w:rsidR="004236C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567" w:rsidRDefault="00F65567">
      <w:pPr>
        <w:spacing w:after="0" w:line="240" w:lineRule="auto"/>
      </w:pPr>
      <w:r>
        <w:separator/>
      </w:r>
    </w:p>
  </w:endnote>
  <w:endnote w:type="continuationSeparator" w:id="0">
    <w:p w:rsidR="00F65567" w:rsidRDefault="00F6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C3" w:rsidRPr="00BD6EA9" w:rsidRDefault="004236C3" w:rsidP="004236C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4236C3" w:rsidRDefault="00423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567" w:rsidRDefault="00F65567">
      <w:pPr>
        <w:spacing w:after="0" w:line="240" w:lineRule="auto"/>
      </w:pPr>
      <w:r>
        <w:separator/>
      </w:r>
    </w:p>
  </w:footnote>
  <w:footnote w:type="continuationSeparator" w:id="0">
    <w:p w:rsidR="00F65567" w:rsidRDefault="00F6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55C7F"/>
    <w:rsid w:val="000E22B2"/>
    <w:rsid w:val="00310065"/>
    <w:rsid w:val="004236C3"/>
    <w:rsid w:val="00614CA4"/>
    <w:rsid w:val="006D3EDE"/>
    <w:rsid w:val="00847ACF"/>
    <w:rsid w:val="008B5FFA"/>
    <w:rsid w:val="00A24D47"/>
    <w:rsid w:val="00A444C0"/>
    <w:rsid w:val="00AF65C6"/>
    <w:rsid w:val="00D94E02"/>
    <w:rsid w:val="00DF64ED"/>
    <w:rsid w:val="00F57AB2"/>
    <w:rsid w:val="00F65567"/>
    <w:rsid w:val="00F9283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D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2023-02-02T11:27:00Z</dcterms:created>
  <dcterms:modified xsi:type="dcterms:W3CDTF">2023-02-02T11:27:00Z</dcterms:modified>
</cp:coreProperties>
</file>