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9FD1A" w14:textId="35CFB94C" w:rsidR="00914CF6" w:rsidRDefault="00914CF6" w:rsidP="00914CF6">
      <w:pPr>
        <w:pStyle w:val="Heading1"/>
        <w:jc w:val="center"/>
        <w:rPr>
          <w:rFonts w:ascii="Times New Roman" w:hAnsi="Times New Roman" w:cs="Times New Roman"/>
          <w:b/>
          <w:bCs/>
          <w:sz w:val="32"/>
          <w:szCs w:val="32"/>
        </w:rPr>
      </w:pPr>
      <w:r w:rsidRPr="00914CF6">
        <w:rPr>
          <w:rFonts w:ascii="Times New Roman" w:hAnsi="Times New Roman" w:cs="Times New Roman"/>
          <w:b/>
          <w:bCs/>
          <w:sz w:val="32"/>
          <w:szCs w:val="32"/>
        </w:rPr>
        <w:t>SENTIMENT ANALYSIS ON IMDB RE</w:t>
      </w:r>
      <w:r>
        <w:rPr>
          <w:rFonts w:ascii="Times New Roman" w:hAnsi="Times New Roman" w:cs="Times New Roman"/>
          <w:b/>
          <w:bCs/>
          <w:sz w:val="32"/>
          <w:szCs w:val="32"/>
        </w:rPr>
        <w:t>V</w:t>
      </w:r>
      <w:r w:rsidRPr="00914CF6">
        <w:rPr>
          <w:rFonts w:ascii="Times New Roman" w:hAnsi="Times New Roman" w:cs="Times New Roman"/>
          <w:b/>
          <w:bCs/>
          <w:sz w:val="32"/>
          <w:szCs w:val="32"/>
        </w:rPr>
        <w:t>IEWS</w:t>
      </w:r>
    </w:p>
    <w:p w14:paraId="7CA5B81F" w14:textId="61B97DFF" w:rsidR="00417294" w:rsidRPr="00AE40FE" w:rsidRDefault="00417294" w:rsidP="00417294">
      <w:pPr>
        <w:jc w:val="center"/>
        <w:rPr>
          <w:rFonts w:ascii="Times New Roman" w:hAnsi="Times New Roman" w:cs="Times New Roman"/>
          <w:b/>
          <w:bCs/>
          <w:color w:val="0F4761" w:themeColor="accent1" w:themeShade="BF"/>
          <w:sz w:val="32"/>
          <w:szCs w:val="32"/>
        </w:rPr>
      </w:pPr>
      <w:r w:rsidRPr="00AE40FE">
        <w:rPr>
          <w:rFonts w:ascii="Times New Roman" w:hAnsi="Times New Roman" w:cs="Times New Roman"/>
          <w:b/>
          <w:bCs/>
          <w:color w:val="0F4761" w:themeColor="accent1" w:themeShade="BF"/>
          <w:sz w:val="32"/>
          <w:szCs w:val="32"/>
        </w:rPr>
        <w:t>Assignment 4</w:t>
      </w:r>
    </w:p>
    <w:p w14:paraId="2CBBED91" w14:textId="2E911019" w:rsidR="00914CF6" w:rsidRPr="00914CF6" w:rsidRDefault="00E63D0B" w:rsidP="00417294">
      <w:pPr>
        <w:spacing w:line="240" w:lineRule="auto"/>
        <w:jc w:val="right"/>
        <w:rPr>
          <w:rFonts w:ascii="Times New Roman" w:hAnsi="Times New Roman" w:cs="Times New Roman"/>
          <w:b/>
          <w:bCs/>
          <w:color w:val="0F4761" w:themeColor="accent1" w:themeShade="BF"/>
          <w:sz w:val="28"/>
          <w:szCs w:val="28"/>
        </w:rPr>
      </w:pPr>
      <w:r>
        <w:rPr>
          <w:rFonts w:ascii="Times New Roman" w:hAnsi="Times New Roman" w:cs="Times New Roman"/>
          <w:b/>
          <w:bCs/>
          <w:color w:val="0F4761" w:themeColor="accent1" w:themeShade="BF"/>
          <w:sz w:val="28"/>
          <w:szCs w:val="28"/>
        </w:rPr>
        <w:t xml:space="preserve">                                                       </w:t>
      </w:r>
      <w:r w:rsidR="00914CF6" w:rsidRPr="00914CF6">
        <w:rPr>
          <w:rFonts w:ascii="Times New Roman" w:hAnsi="Times New Roman" w:cs="Times New Roman"/>
          <w:b/>
          <w:bCs/>
          <w:color w:val="0F4761" w:themeColor="accent1" w:themeShade="BF"/>
          <w:sz w:val="28"/>
          <w:szCs w:val="28"/>
        </w:rPr>
        <w:t>Priyanka Jonnala</w:t>
      </w:r>
    </w:p>
    <w:p w14:paraId="26842732" w14:textId="2B995AE1" w:rsidR="00914CF6" w:rsidRPr="00914CF6" w:rsidRDefault="00E63D0B" w:rsidP="00417294">
      <w:pPr>
        <w:jc w:val="right"/>
        <w:rPr>
          <w:rFonts w:ascii="Times New Roman" w:hAnsi="Times New Roman" w:cs="Times New Roman"/>
          <w:b/>
          <w:bCs/>
          <w:color w:val="0F4761" w:themeColor="accent1" w:themeShade="BF"/>
          <w:sz w:val="28"/>
          <w:szCs w:val="28"/>
        </w:rPr>
      </w:pPr>
      <w:r>
        <w:rPr>
          <w:rFonts w:ascii="Times New Roman" w:hAnsi="Times New Roman" w:cs="Times New Roman"/>
          <w:b/>
          <w:bCs/>
          <w:color w:val="0F4761" w:themeColor="accent1" w:themeShade="BF"/>
          <w:sz w:val="28"/>
          <w:szCs w:val="28"/>
        </w:rPr>
        <w:t xml:space="preserve">  </w:t>
      </w:r>
      <w:r w:rsidR="00C91917">
        <w:rPr>
          <w:rFonts w:ascii="Times New Roman" w:hAnsi="Times New Roman" w:cs="Times New Roman"/>
          <w:b/>
          <w:bCs/>
          <w:color w:val="0F4761" w:themeColor="accent1" w:themeShade="BF"/>
          <w:sz w:val="28"/>
          <w:szCs w:val="28"/>
        </w:rPr>
        <w:t xml:space="preserve">                                             </w:t>
      </w:r>
      <w:r>
        <w:rPr>
          <w:rFonts w:ascii="Times New Roman" w:hAnsi="Times New Roman" w:cs="Times New Roman"/>
          <w:b/>
          <w:bCs/>
          <w:color w:val="0F4761" w:themeColor="accent1" w:themeShade="BF"/>
          <w:sz w:val="28"/>
          <w:szCs w:val="28"/>
        </w:rPr>
        <w:t>Harini Padmaja Solleti</w:t>
      </w:r>
    </w:p>
    <w:p w14:paraId="5BA093D5" w14:textId="516257B4" w:rsidR="00914CF6" w:rsidRPr="00443D1D" w:rsidRDefault="00914CF6" w:rsidP="00914CF6">
      <w:pPr>
        <w:rPr>
          <w:rFonts w:ascii="Times New Roman" w:hAnsi="Times New Roman" w:cs="Times New Roman"/>
          <w:b/>
          <w:bCs/>
          <w:sz w:val="34"/>
          <w:szCs w:val="34"/>
        </w:rPr>
      </w:pPr>
      <w:r w:rsidRPr="00443D1D">
        <w:rPr>
          <w:rFonts w:ascii="Times New Roman" w:hAnsi="Times New Roman" w:cs="Times New Roman"/>
          <w:b/>
          <w:bCs/>
          <w:sz w:val="34"/>
          <w:szCs w:val="34"/>
        </w:rPr>
        <w:t>O</w:t>
      </w:r>
      <w:r w:rsidR="00CF6D1C">
        <w:rPr>
          <w:rFonts w:ascii="Times New Roman" w:hAnsi="Times New Roman" w:cs="Times New Roman"/>
          <w:b/>
          <w:bCs/>
          <w:sz w:val="34"/>
          <w:szCs w:val="34"/>
        </w:rPr>
        <w:t>bjective</w:t>
      </w:r>
      <w:r w:rsidRPr="00443D1D">
        <w:rPr>
          <w:rFonts w:ascii="Times New Roman" w:hAnsi="Times New Roman" w:cs="Times New Roman"/>
          <w:b/>
          <w:bCs/>
          <w:sz w:val="34"/>
          <w:szCs w:val="34"/>
        </w:rPr>
        <w:t>:</w:t>
      </w:r>
    </w:p>
    <w:p w14:paraId="3BBB4712" w14:textId="34773919" w:rsidR="00CF6D1C" w:rsidRPr="00CF6D1C" w:rsidRDefault="00CF6D1C" w:rsidP="00914CF6">
      <w:pPr>
        <w:rPr>
          <w:rFonts w:ascii="Times New Roman" w:hAnsi="Times New Roman" w:cs="Times New Roman"/>
          <w:sz w:val="28"/>
          <w:szCs w:val="28"/>
        </w:rPr>
      </w:pPr>
      <w:r w:rsidRPr="00CF6D1C">
        <w:rPr>
          <w:rFonts w:ascii="Times New Roman" w:hAnsi="Times New Roman" w:cs="Times New Roman"/>
          <w:sz w:val="28"/>
          <w:szCs w:val="28"/>
        </w:rPr>
        <w:t xml:space="preserve">The primary objective of the IMDB dataset is binary classification, specifically categorizing movie reviews as positive or negative. With a total of 50,000 reviews, the analysis focuses on evaluating the top 10,000 words. The dataset's training samples are restricted to varying sizes: 100, 5000, 1000, and 100,000, while validation is conducted on a consistent 10,000 samples. After data preparation, the reviews are processed through both an embedding layer and a </w:t>
      </w:r>
      <w:r>
        <w:rPr>
          <w:rFonts w:ascii="Times New Roman" w:hAnsi="Times New Roman" w:cs="Times New Roman"/>
          <w:sz w:val="28"/>
          <w:szCs w:val="28"/>
        </w:rPr>
        <w:t>pre-trained</w:t>
      </w:r>
      <w:r w:rsidRPr="00CF6D1C">
        <w:rPr>
          <w:rFonts w:ascii="Times New Roman" w:hAnsi="Times New Roman" w:cs="Times New Roman"/>
          <w:sz w:val="28"/>
          <w:szCs w:val="28"/>
        </w:rPr>
        <w:t xml:space="preserve"> embedding model. Various strategies are then employed to gauge the performance of these models across different training sample sizes.</w:t>
      </w:r>
    </w:p>
    <w:p w14:paraId="5E1C3725" w14:textId="085D5117" w:rsidR="00CF6D1C" w:rsidRDefault="00CF6D1C" w:rsidP="00914CF6">
      <w:pPr>
        <w:rPr>
          <w:rFonts w:ascii="Times New Roman" w:hAnsi="Times New Roman" w:cs="Times New Roman"/>
          <w:sz w:val="28"/>
          <w:szCs w:val="28"/>
        </w:rPr>
      </w:pPr>
      <w:r>
        <w:rPr>
          <w:rFonts w:ascii="Times New Roman" w:hAnsi="Times New Roman" w:cs="Times New Roman"/>
          <w:b/>
          <w:bCs/>
          <w:sz w:val="34"/>
          <w:szCs w:val="34"/>
        </w:rPr>
        <w:t xml:space="preserve">Data Preprocessing: </w:t>
      </w:r>
    </w:p>
    <w:p w14:paraId="1BD9905D" w14:textId="079A540B" w:rsidR="00CF6D1C" w:rsidRDefault="00CF6D1C" w:rsidP="00CF6D1C">
      <w:pPr>
        <w:pStyle w:val="ListParagraph"/>
        <w:numPr>
          <w:ilvl w:val="0"/>
          <w:numId w:val="1"/>
        </w:numPr>
        <w:rPr>
          <w:rFonts w:ascii="Times New Roman" w:hAnsi="Times New Roman" w:cs="Times New Roman"/>
          <w:sz w:val="28"/>
          <w:szCs w:val="28"/>
        </w:rPr>
      </w:pPr>
      <w:r w:rsidRPr="00CF6D1C">
        <w:rPr>
          <w:rFonts w:ascii="Times New Roman" w:hAnsi="Times New Roman" w:cs="Times New Roman"/>
          <w:sz w:val="28"/>
          <w:szCs w:val="28"/>
        </w:rPr>
        <w:t>Each review undergoes preprocessing to convert it into a sequence of word embeddings, where each word is represented by a fixed-size vector. This process is applied to a maximum of 10,000 samples. Additionally, instead of using strings of words directly, a series of numerical representations, each corresponding to a unique word, is generated from the reviews. However, the neural network's input cannot directly accept this list of numbers without further processing.</w:t>
      </w:r>
    </w:p>
    <w:p w14:paraId="5904E7A2" w14:textId="23BABD4E" w:rsidR="00CF6D1C" w:rsidRDefault="00CF6D1C" w:rsidP="00CF6D1C">
      <w:pPr>
        <w:pStyle w:val="ListParagraph"/>
        <w:numPr>
          <w:ilvl w:val="0"/>
          <w:numId w:val="1"/>
        </w:numPr>
        <w:rPr>
          <w:rFonts w:ascii="Times New Roman" w:hAnsi="Times New Roman" w:cs="Times New Roman"/>
          <w:sz w:val="28"/>
          <w:szCs w:val="28"/>
        </w:rPr>
      </w:pPr>
      <w:r w:rsidRPr="00CF6D1C">
        <w:rPr>
          <w:rFonts w:ascii="Times New Roman" w:hAnsi="Times New Roman" w:cs="Times New Roman"/>
          <w:sz w:val="28"/>
          <w:szCs w:val="28"/>
        </w:rPr>
        <w:t>To generate tensors from the integer lists, we need to ensure that each sample has the same length. This means we must pad or truncate each review to a fixed length using dummy words or numbers. This ensures consistency in the length of each sample, allowing us to create tensors with dimensions (samples, word indices) using integer data types.</w:t>
      </w:r>
    </w:p>
    <w:p w14:paraId="5D84282C" w14:textId="77777777" w:rsidR="004F6819" w:rsidRDefault="004F6819" w:rsidP="00CF6D1C">
      <w:pPr>
        <w:rPr>
          <w:rFonts w:ascii="Times New Roman" w:hAnsi="Times New Roman" w:cs="Times New Roman"/>
          <w:b/>
          <w:bCs/>
          <w:sz w:val="34"/>
          <w:szCs w:val="34"/>
        </w:rPr>
      </w:pPr>
    </w:p>
    <w:p w14:paraId="56088C6B" w14:textId="68BE09A0" w:rsidR="004F6819" w:rsidRDefault="00CF6D1C" w:rsidP="00CF6D1C">
      <w:pPr>
        <w:rPr>
          <w:rFonts w:ascii="Times New Roman" w:hAnsi="Times New Roman" w:cs="Times New Roman"/>
          <w:b/>
          <w:bCs/>
          <w:sz w:val="34"/>
          <w:szCs w:val="34"/>
        </w:rPr>
      </w:pPr>
      <w:r>
        <w:rPr>
          <w:rFonts w:ascii="Times New Roman" w:hAnsi="Times New Roman" w:cs="Times New Roman"/>
          <w:b/>
          <w:bCs/>
          <w:sz w:val="34"/>
          <w:szCs w:val="34"/>
        </w:rPr>
        <w:t>Procedure:</w:t>
      </w:r>
      <w:r w:rsidR="00764B77">
        <w:rPr>
          <w:rFonts w:ascii="Times New Roman" w:hAnsi="Times New Roman" w:cs="Times New Roman"/>
          <w:b/>
          <w:bCs/>
          <w:sz w:val="34"/>
          <w:szCs w:val="34"/>
        </w:rPr>
        <w:t xml:space="preserve"> </w:t>
      </w:r>
    </w:p>
    <w:p w14:paraId="642DA099" w14:textId="47DF212D" w:rsidR="00CF6D1C" w:rsidRPr="00764B77" w:rsidRDefault="00764B77" w:rsidP="00CF6D1C">
      <w:pPr>
        <w:rPr>
          <w:rFonts w:ascii="Times New Roman" w:hAnsi="Times New Roman" w:cs="Times New Roman"/>
          <w:b/>
          <w:bCs/>
          <w:sz w:val="34"/>
          <w:szCs w:val="34"/>
        </w:rPr>
      </w:pPr>
      <w:r w:rsidRPr="00764B77">
        <w:rPr>
          <w:rFonts w:ascii="Times New Roman" w:hAnsi="Times New Roman" w:cs="Times New Roman"/>
          <w:sz w:val="28"/>
          <w:szCs w:val="28"/>
        </w:rPr>
        <w:t>In this work, I investigated two different approaches to word embedding generation for this IMDB dataset:</w:t>
      </w:r>
    </w:p>
    <w:p w14:paraId="3391B08C" w14:textId="7880F19E" w:rsidR="00764B77" w:rsidRDefault="00764B77" w:rsidP="00764B77">
      <w:pPr>
        <w:spacing w:line="240" w:lineRule="auto"/>
        <w:rPr>
          <w:rFonts w:ascii="Times New Roman" w:hAnsi="Times New Roman" w:cs="Times New Roman"/>
          <w:sz w:val="28"/>
          <w:szCs w:val="28"/>
        </w:rPr>
      </w:pPr>
      <w:r>
        <w:rPr>
          <w:rFonts w:ascii="Times New Roman" w:hAnsi="Times New Roman" w:cs="Times New Roman"/>
          <w:sz w:val="28"/>
          <w:szCs w:val="28"/>
        </w:rPr>
        <w:t>1. Custom-trained embedding layer.</w:t>
      </w:r>
    </w:p>
    <w:p w14:paraId="6AEE092A" w14:textId="05C23A88" w:rsidR="00764B77" w:rsidRDefault="00764B77" w:rsidP="00CF6D1C">
      <w:pPr>
        <w:rPr>
          <w:rFonts w:ascii="Times New Roman" w:hAnsi="Times New Roman" w:cs="Times New Roman"/>
          <w:sz w:val="28"/>
          <w:szCs w:val="28"/>
        </w:rPr>
      </w:pPr>
      <w:r>
        <w:rPr>
          <w:rFonts w:ascii="Times New Roman" w:hAnsi="Times New Roman" w:cs="Times New Roman"/>
          <w:sz w:val="28"/>
          <w:szCs w:val="28"/>
        </w:rPr>
        <w:t>2. pre-trained word embedding layer using the GloVe model.</w:t>
      </w:r>
    </w:p>
    <w:p w14:paraId="0D3D97A4" w14:textId="650E556C" w:rsidR="00764B77" w:rsidRDefault="00764B77" w:rsidP="00CF6D1C">
      <w:pPr>
        <w:rPr>
          <w:rFonts w:ascii="Times New Roman" w:hAnsi="Times New Roman" w:cs="Times New Roman"/>
          <w:sz w:val="28"/>
          <w:szCs w:val="28"/>
        </w:rPr>
      </w:pPr>
      <w:r w:rsidRPr="00764B77">
        <w:rPr>
          <w:rFonts w:ascii="Times New Roman" w:hAnsi="Times New Roman" w:cs="Times New Roman"/>
          <w:sz w:val="28"/>
          <w:szCs w:val="28"/>
        </w:rPr>
        <w:lastRenderedPageBreak/>
        <w:t xml:space="preserve">The GloVe </w:t>
      </w:r>
      <w:r>
        <w:rPr>
          <w:rFonts w:ascii="Times New Roman" w:hAnsi="Times New Roman" w:cs="Times New Roman"/>
          <w:sz w:val="28"/>
          <w:szCs w:val="28"/>
        </w:rPr>
        <w:t>pre-trained</w:t>
      </w:r>
      <w:r w:rsidRPr="00764B77">
        <w:rPr>
          <w:rFonts w:ascii="Times New Roman" w:hAnsi="Times New Roman" w:cs="Times New Roman"/>
          <w:sz w:val="28"/>
          <w:szCs w:val="28"/>
        </w:rPr>
        <w:t xml:space="preserve"> word embedding model, widely employed in our study, undergoes training on extensive textual data.</w:t>
      </w:r>
    </w:p>
    <w:p w14:paraId="1FBC60FE" w14:textId="46320045" w:rsidR="00764B77" w:rsidRDefault="00764B77" w:rsidP="00764B77">
      <w:pPr>
        <w:pStyle w:val="ListParagraph"/>
        <w:numPr>
          <w:ilvl w:val="0"/>
          <w:numId w:val="2"/>
        </w:numPr>
        <w:rPr>
          <w:rFonts w:ascii="Times New Roman" w:hAnsi="Times New Roman" w:cs="Times New Roman"/>
          <w:sz w:val="28"/>
          <w:szCs w:val="28"/>
        </w:rPr>
      </w:pPr>
      <w:r w:rsidRPr="00764B77">
        <w:rPr>
          <w:rFonts w:ascii="Times New Roman" w:hAnsi="Times New Roman" w:cs="Times New Roman"/>
          <w:sz w:val="28"/>
          <w:szCs w:val="28"/>
        </w:rPr>
        <w:t>In the IMDB review dataset analysis, I employed two distinct embedding strategies: one utilizing a custom-trained embedding layer and the other integrating a pre-trained word embedding layer. The objective was to evaluate the effectiveness of these strategies. I conducted a comparative analysis of the accuracy achieved by both models across varying training sample sizes, including 100, 5000, 1000, and 10,000.</w:t>
      </w:r>
    </w:p>
    <w:p w14:paraId="65880892" w14:textId="355CA704" w:rsidR="00764B77" w:rsidRDefault="00764B77" w:rsidP="00764B77">
      <w:pPr>
        <w:pStyle w:val="ListParagraph"/>
        <w:numPr>
          <w:ilvl w:val="0"/>
          <w:numId w:val="2"/>
        </w:numPr>
        <w:rPr>
          <w:rFonts w:ascii="Times New Roman" w:hAnsi="Times New Roman" w:cs="Times New Roman"/>
          <w:sz w:val="28"/>
          <w:szCs w:val="28"/>
        </w:rPr>
      </w:pPr>
      <w:r w:rsidRPr="00764B77">
        <w:rPr>
          <w:rFonts w:ascii="Times New Roman" w:hAnsi="Times New Roman" w:cs="Times New Roman"/>
          <w:sz w:val="28"/>
          <w:szCs w:val="28"/>
        </w:rPr>
        <w:t xml:space="preserve">Initially, </w:t>
      </w:r>
      <w:r>
        <w:rPr>
          <w:rFonts w:ascii="Times New Roman" w:hAnsi="Times New Roman" w:cs="Times New Roman"/>
          <w:sz w:val="28"/>
          <w:szCs w:val="28"/>
        </w:rPr>
        <w:t xml:space="preserve">I </w:t>
      </w:r>
      <w:r w:rsidRPr="00764B77">
        <w:rPr>
          <w:rFonts w:ascii="Times New Roman" w:hAnsi="Times New Roman" w:cs="Times New Roman"/>
          <w:sz w:val="28"/>
          <w:szCs w:val="28"/>
        </w:rPr>
        <w:t xml:space="preserve">constructed a custom-trained embedding layer using the IMDB review dataset. Subsequently, each model underwent training with diverse dataset sample sizes, followed by accuracy assessment using a testing set. Subsequently, </w:t>
      </w:r>
      <w:r>
        <w:rPr>
          <w:rFonts w:ascii="Times New Roman" w:hAnsi="Times New Roman" w:cs="Times New Roman"/>
          <w:sz w:val="28"/>
          <w:szCs w:val="28"/>
        </w:rPr>
        <w:t>I</w:t>
      </w:r>
      <w:r w:rsidRPr="00764B77">
        <w:rPr>
          <w:rFonts w:ascii="Times New Roman" w:hAnsi="Times New Roman" w:cs="Times New Roman"/>
          <w:sz w:val="28"/>
          <w:szCs w:val="28"/>
        </w:rPr>
        <w:t xml:space="preserve"> compared these accuracy metrics with those of a model that underwent similar testing across different sample sizes, incorporating a pre-trained word embedding layer.</w:t>
      </w:r>
    </w:p>
    <w:p w14:paraId="2E2ECA20" w14:textId="77777777" w:rsidR="00856944" w:rsidRDefault="00856944" w:rsidP="00856944">
      <w:pPr>
        <w:pStyle w:val="ListParagraph"/>
        <w:rPr>
          <w:rFonts w:ascii="Times New Roman" w:hAnsi="Times New Roman" w:cs="Times New Roman"/>
          <w:sz w:val="28"/>
          <w:szCs w:val="28"/>
        </w:rPr>
      </w:pPr>
    </w:p>
    <w:p w14:paraId="51FA8D3B" w14:textId="5965B941" w:rsidR="00764B77" w:rsidRDefault="00764B77" w:rsidP="00764B77">
      <w:pPr>
        <w:rPr>
          <w:rFonts w:ascii="Times New Roman" w:hAnsi="Times New Roman" w:cs="Times New Roman"/>
          <w:b/>
          <w:bCs/>
          <w:sz w:val="28"/>
          <w:szCs w:val="28"/>
        </w:rPr>
      </w:pPr>
      <w:r w:rsidRPr="00764B77">
        <w:rPr>
          <w:rFonts w:ascii="Times New Roman" w:hAnsi="Times New Roman" w:cs="Times New Roman"/>
          <w:b/>
          <w:bCs/>
          <w:sz w:val="28"/>
          <w:szCs w:val="28"/>
        </w:rPr>
        <w:t>CUSTOM TRAINED EMBEDDING LAYER:</w:t>
      </w:r>
      <w:r>
        <w:rPr>
          <w:rFonts w:ascii="Times New Roman" w:hAnsi="Times New Roman" w:cs="Times New Roman"/>
          <w:b/>
          <w:bCs/>
          <w:sz w:val="28"/>
          <w:szCs w:val="28"/>
        </w:rPr>
        <w:t xml:space="preserve"> </w:t>
      </w:r>
    </w:p>
    <w:p w14:paraId="4B92062E" w14:textId="58C6D805" w:rsidR="00810287" w:rsidRDefault="00810287" w:rsidP="00764B77">
      <w:pPr>
        <w:rPr>
          <w:rFonts w:ascii="Times New Roman" w:hAnsi="Times New Roman" w:cs="Times New Roman"/>
          <w:sz w:val="28"/>
          <w:szCs w:val="28"/>
        </w:rPr>
      </w:pPr>
      <w:r>
        <w:rPr>
          <w:rFonts w:ascii="Times New Roman" w:hAnsi="Times New Roman" w:cs="Times New Roman"/>
          <w:sz w:val="28"/>
          <w:szCs w:val="28"/>
        </w:rPr>
        <w:t>1. Custom-trained word embedding layer with training sample size = 100</w:t>
      </w:r>
    </w:p>
    <w:p w14:paraId="56133CB8" w14:textId="56DEC6C1" w:rsidR="00810287" w:rsidRPr="00810287" w:rsidRDefault="00553814" w:rsidP="00764B77">
      <w:pPr>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6A629132" wp14:editId="2AFE3242">
            <wp:simplePos x="0" y="0"/>
            <wp:positionH relativeFrom="column">
              <wp:posOffset>3685540</wp:posOffset>
            </wp:positionH>
            <wp:positionV relativeFrom="paragraph">
              <wp:posOffset>339090</wp:posOffset>
            </wp:positionV>
            <wp:extent cx="3239770" cy="3098165"/>
            <wp:effectExtent l="19050" t="19050" r="17780" b="26035"/>
            <wp:wrapTight wrapText="bothSides">
              <wp:wrapPolygon edited="0">
                <wp:start x="-127" y="-133"/>
                <wp:lineTo x="-127" y="21649"/>
                <wp:lineTo x="21592" y="21649"/>
                <wp:lineTo x="21592" y="-133"/>
                <wp:lineTo x="-127" y="-133"/>
              </wp:wrapPolygon>
            </wp:wrapTight>
            <wp:docPr id="2084796084" name="Picture 2"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96084" name="Picture 2" descr="A graph with a line and a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9770" cy="309816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CD001B0" wp14:editId="1A393290">
            <wp:simplePos x="0" y="0"/>
            <wp:positionH relativeFrom="margin">
              <wp:align>left</wp:align>
            </wp:positionH>
            <wp:positionV relativeFrom="paragraph">
              <wp:posOffset>338408</wp:posOffset>
            </wp:positionV>
            <wp:extent cx="3319780" cy="3086735"/>
            <wp:effectExtent l="19050" t="19050" r="13970" b="18415"/>
            <wp:wrapTight wrapText="bothSides">
              <wp:wrapPolygon edited="0">
                <wp:start x="-124" y="-133"/>
                <wp:lineTo x="-124" y="21596"/>
                <wp:lineTo x="21567" y="21596"/>
                <wp:lineTo x="21567" y="-133"/>
                <wp:lineTo x="-124" y="-133"/>
              </wp:wrapPolygon>
            </wp:wrapTight>
            <wp:docPr id="4980434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4345" name="Picture 1" descr="A graph with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9780" cy="30867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5965635" w14:textId="5F0B032C" w:rsidR="00AE40FE" w:rsidRDefault="00AE40FE" w:rsidP="00CF6D1C">
      <w:pPr>
        <w:rPr>
          <w:rFonts w:ascii="Times New Roman" w:hAnsi="Times New Roman" w:cs="Times New Roman"/>
          <w:sz w:val="28"/>
          <w:szCs w:val="28"/>
        </w:rPr>
      </w:pPr>
    </w:p>
    <w:p w14:paraId="2DC14383" w14:textId="77777777" w:rsidR="00AE40FE" w:rsidRDefault="00AE40FE" w:rsidP="00CF6D1C">
      <w:pPr>
        <w:rPr>
          <w:rFonts w:ascii="Times New Roman" w:hAnsi="Times New Roman" w:cs="Times New Roman"/>
          <w:sz w:val="28"/>
          <w:szCs w:val="28"/>
        </w:rPr>
      </w:pPr>
    </w:p>
    <w:p w14:paraId="1157BA5B" w14:textId="58B406BC" w:rsidR="004F6819" w:rsidRDefault="004F6819" w:rsidP="00CF6D1C">
      <w:pPr>
        <w:rPr>
          <w:rFonts w:ascii="Times New Roman" w:hAnsi="Times New Roman" w:cs="Times New Roman"/>
          <w:sz w:val="28"/>
          <w:szCs w:val="28"/>
        </w:rPr>
      </w:pPr>
    </w:p>
    <w:p w14:paraId="07D9FCB7" w14:textId="77777777" w:rsidR="004F6819" w:rsidRDefault="004F6819" w:rsidP="00CF6D1C">
      <w:pPr>
        <w:rPr>
          <w:rFonts w:ascii="Times New Roman" w:hAnsi="Times New Roman" w:cs="Times New Roman"/>
          <w:sz w:val="28"/>
          <w:szCs w:val="28"/>
        </w:rPr>
      </w:pPr>
    </w:p>
    <w:p w14:paraId="594BD3CC" w14:textId="0FD69C80" w:rsidR="00764B77" w:rsidRDefault="00810287" w:rsidP="00CF6D1C">
      <w:pPr>
        <w:rPr>
          <w:rFonts w:ascii="Times New Roman" w:hAnsi="Times New Roman" w:cs="Times New Roman"/>
          <w:sz w:val="28"/>
          <w:szCs w:val="28"/>
        </w:rPr>
      </w:pPr>
      <w:r>
        <w:rPr>
          <w:rFonts w:ascii="Times New Roman" w:hAnsi="Times New Roman" w:cs="Times New Roman"/>
          <w:sz w:val="28"/>
          <w:szCs w:val="28"/>
        </w:rPr>
        <w:lastRenderedPageBreak/>
        <w:t>2. Custom-trained word embedding layer with training sample size = 5000</w:t>
      </w:r>
    </w:p>
    <w:p w14:paraId="1548DB80" w14:textId="403B3433" w:rsidR="00810287" w:rsidRPr="00CF6D1C" w:rsidRDefault="0031372D" w:rsidP="00CF6D1C">
      <w:pPr>
        <w:rPr>
          <w:rFonts w:ascii="Times New Roman" w:hAnsi="Times New Roman" w:cs="Times New Roman"/>
          <w:sz w:val="28"/>
          <w:szCs w:val="28"/>
        </w:rPr>
      </w:pPr>
      <w:r>
        <w:rPr>
          <w:noProof/>
        </w:rPr>
        <w:drawing>
          <wp:anchor distT="0" distB="0" distL="114300" distR="114300" simplePos="0" relativeHeight="251661312" behindDoc="1" locked="0" layoutInCell="1" allowOverlap="1" wp14:anchorId="0C34FE2D" wp14:editId="5BF62771">
            <wp:simplePos x="0" y="0"/>
            <wp:positionH relativeFrom="column">
              <wp:posOffset>3501390</wp:posOffset>
            </wp:positionH>
            <wp:positionV relativeFrom="paragraph">
              <wp:posOffset>260350</wp:posOffset>
            </wp:positionV>
            <wp:extent cx="3343910" cy="3030855"/>
            <wp:effectExtent l="19050" t="19050" r="27940" b="17145"/>
            <wp:wrapTight wrapText="bothSides">
              <wp:wrapPolygon edited="0">
                <wp:start x="-123" y="-136"/>
                <wp:lineTo x="-123" y="21586"/>
                <wp:lineTo x="21657" y="21586"/>
                <wp:lineTo x="21657" y="-136"/>
                <wp:lineTo x="-123" y="-136"/>
              </wp:wrapPolygon>
            </wp:wrapTight>
            <wp:docPr id="873832046" name="Picture 4"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32046" name="Picture 4" descr="A graph with blue and orange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910" cy="30308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A57C1B">
        <w:rPr>
          <w:noProof/>
        </w:rPr>
        <w:drawing>
          <wp:anchor distT="0" distB="0" distL="114300" distR="114300" simplePos="0" relativeHeight="251660288" behindDoc="1" locked="0" layoutInCell="1" allowOverlap="1" wp14:anchorId="76F3774D" wp14:editId="4703DCB7">
            <wp:simplePos x="0" y="0"/>
            <wp:positionH relativeFrom="column">
              <wp:posOffset>-88900</wp:posOffset>
            </wp:positionH>
            <wp:positionV relativeFrom="paragraph">
              <wp:posOffset>260350</wp:posOffset>
            </wp:positionV>
            <wp:extent cx="3239135" cy="3030855"/>
            <wp:effectExtent l="19050" t="19050" r="18415" b="17145"/>
            <wp:wrapTight wrapText="bothSides">
              <wp:wrapPolygon edited="0">
                <wp:start x="-127" y="-136"/>
                <wp:lineTo x="-127" y="21586"/>
                <wp:lineTo x="21596" y="21586"/>
                <wp:lineTo x="21596" y="-136"/>
                <wp:lineTo x="-127" y="-136"/>
              </wp:wrapPolygon>
            </wp:wrapTight>
            <wp:docPr id="1636064563" name="Picture 3" descr="A graph showing the performance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64563" name="Picture 3" descr="A graph showing the performance of train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9135" cy="30308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02E03CA" w14:textId="77777777" w:rsidR="00425811" w:rsidRDefault="00425811" w:rsidP="00914CF6">
      <w:pPr>
        <w:rPr>
          <w:rFonts w:ascii="Times New Roman" w:hAnsi="Times New Roman" w:cs="Times New Roman"/>
          <w:sz w:val="28"/>
          <w:szCs w:val="28"/>
        </w:rPr>
      </w:pPr>
    </w:p>
    <w:p w14:paraId="5E28EEAA" w14:textId="0719D8B2" w:rsidR="00914CF6" w:rsidRDefault="00810287" w:rsidP="00914CF6">
      <w:pPr>
        <w:rPr>
          <w:rFonts w:ascii="Times New Roman" w:hAnsi="Times New Roman" w:cs="Times New Roman"/>
          <w:sz w:val="28"/>
          <w:szCs w:val="28"/>
        </w:rPr>
      </w:pPr>
      <w:r>
        <w:rPr>
          <w:rFonts w:ascii="Times New Roman" w:hAnsi="Times New Roman" w:cs="Times New Roman"/>
          <w:sz w:val="28"/>
          <w:szCs w:val="28"/>
        </w:rPr>
        <w:t xml:space="preserve">3. </w:t>
      </w:r>
      <w:r w:rsidR="00425811">
        <w:rPr>
          <w:rFonts w:ascii="Times New Roman" w:hAnsi="Times New Roman" w:cs="Times New Roman"/>
          <w:sz w:val="28"/>
          <w:szCs w:val="28"/>
        </w:rPr>
        <w:t>C</w:t>
      </w:r>
      <w:r>
        <w:rPr>
          <w:rFonts w:ascii="Times New Roman" w:hAnsi="Times New Roman" w:cs="Times New Roman"/>
          <w:sz w:val="28"/>
          <w:szCs w:val="28"/>
        </w:rPr>
        <w:t xml:space="preserve">ustom-trained word embedding layer with training sample size = </w:t>
      </w:r>
      <w:r w:rsidR="0044593D">
        <w:rPr>
          <w:rFonts w:ascii="Times New Roman" w:hAnsi="Times New Roman" w:cs="Times New Roman"/>
          <w:sz w:val="28"/>
          <w:szCs w:val="28"/>
        </w:rPr>
        <w:t>1000</w:t>
      </w:r>
    </w:p>
    <w:p w14:paraId="3E79F868" w14:textId="633FACF6" w:rsidR="0044593D" w:rsidRDefault="00D1324F" w:rsidP="00914CF6">
      <w:pPr>
        <w:rPr>
          <w:rFonts w:ascii="Times New Roman" w:hAnsi="Times New Roman" w:cs="Times New Roman"/>
          <w:sz w:val="28"/>
          <w:szCs w:val="28"/>
        </w:rPr>
      </w:pPr>
      <w:r>
        <w:rPr>
          <w:noProof/>
        </w:rPr>
        <w:drawing>
          <wp:anchor distT="0" distB="0" distL="114300" distR="114300" simplePos="0" relativeHeight="251663360" behindDoc="1" locked="0" layoutInCell="1" allowOverlap="1" wp14:anchorId="2847C1FF" wp14:editId="79941CD4">
            <wp:simplePos x="0" y="0"/>
            <wp:positionH relativeFrom="margin">
              <wp:posOffset>3519805</wp:posOffset>
            </wp:positionH>
            <wp:positionV relativeFrom="paragraph">
              <wp:posOffset>443865</wp:posOffset>
            </wp:positionV>
            <wp:extent cx="3343910" cy="2693035"/>
            <wp:effectExtent l="19050" t="19050" r="27940" b="12065"/>
            <wp:wrapTight wrapText="bothSides">
              <wp:wrapPolygon edited="0">
                <wp:start x="-123" y="-153"/>
                <wp:lineTo x="-123" y="21544"/>
                <wp:lineTo x="21657" y="21544"/>
                <wp:lineTo x="21657" y="-153"/>
                <wp:lineTo x="-123" y="-153"/>
              </wp:wrapPolygon>
            </wp:wrapTight>
            <wp:docPr id="1424996458" name="Picture 6"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96458" name="Picture 6" descr="A graph of training and validation lo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910" cy="26930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2DA073C7" wp14:editId="471CB446">
            <wp:simplePos x="0" y="0"/>
            <wp:positionH relativeFrom="margin">
              <wp:posOffset>-88900</wp:posOffset>
            </wp:positionH>
            <wp:positionV relativeFrom="paragraph">
              <wp:posOffset>437515</wp:posOffset>
            </wp:positionV>
            <wp:extent cx="3275965" cy="2729865"/>
            <wp:effectExtent l="19050" t="19050" r="19685" b="13335"/>
            <wp:wrapTight wrapText="bothSides">
              <wp:wrapPolygon edited="0">
                <wp:start x="-126" y="-151"/>
                <wp:lineTo x="-126" y="21555"/>
                <wp:lineTo x="21604" y="21555"/>
                <wp:lineTo x="21604" y="-151"/>
                <wp:lineTo x="-126" y="-151"/>
              </wp:wrapPolygon>
            </wp:wrapTight>
            <wp:docPr id="1102690034"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90034" name="Picture 5" descr="A graph with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5965" cy="272986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9D7DD5B" w14:textId="57D0BBB2" w:rsidR="00856944" w:rsidRDefault="00856944" w:rsidP="00914CF6">
      <w:pPr>
        <w:rPr>
          <w:rFonts w:ascii="Times New Roman" w:hAnsi="Times New Roman" w:cs="Times New Roman"/>
          <w:sz w:val="28"/>
          <w:szCs w:val="28"/>
        </w:rPr>
      </w:pPr>
    </w:p>
    <w:p w14:paraId="5111F550" w14:textId="77777777" w:rsidR="00856944" w:rsidRDefault="00856944" w:rsidP="00914CF6">
      <w:pPr>
        <w:rPr>
          <w:rFonts w:ascii="Times New Roman" w:hAnsi="Times New Roman" w:cs="Times New Roman"/>
          <w:sz w:val="28"/>
          <w:szCs w:val="28"/>
        </w:rPr>
      </w:pPr>
    </w:p>
    <w:p w14:paraId="5985CCF9" w14:textId="77777777" w:rsidR="00856944" w:rsidRDefault="00856944" w:rsidP="00914CF6">
      <w:pPr>
        <w:rPr>
          <w:rFonts w:ascii="Times New Roman" w:hAnsi="Times New Roman" w:cs="Times New Roman"/>
          <w:sz w:val="28"/>
          <w:szCs w:val="28"/>
        </w:rPr>
      </w:pPr>
    </w:p>
    <w:p w14:paraId="3672A98C" w14:textId="77777777" w:rsidR="00856944" w:rsidRDefault="00856944" w:rsidP="00914CF6">
      <w:pPr>
        <w:rPr>
          <w:rFonts w:ascii="Times New Roman" w:hAnsi="Times New Roman" w:cs="Times New Roman"/>
          <w:sz w:val="28"/>
          <w:szCs w:val="28"/>
        </w:rPr>
      </w:pPr>
    </w:p>
    <w:p w14:paraId="5F3978D8" w14:textId="0D6C7E2A" w:rsidR="0044593D" w:rsidRDefault="00F40FCD" w:rsidP="00914CF6">
      <w:pPr>
        <w:rPr>
          <w:rFonts w:ascii="Times New Roman" w:hAnsi="Times New Roman" w:cs="Times New Roman"/>
          <w:sz w:val="28"/>
          <w:szCs w:val="28"/>
        </w:rPr>
      </w:pPr>
      <w:r>
        <w:rPr>
          <w:noProof/>
        </w:rPr>
        <w:lastRenderedPageBreak/>
        <w:drawing>
          <wp:anchor distT="0" distB="0" distL="114300" distR="114300" simplePos="0" relativeHeight="251665408" behindDoc="1" locked="0" layoutInCell="1" allowOverlap="1" wp14:anchorId="32A68ED8" wp14:editId="685B6465">
            <wp:simplePos x="0" y="0"/>
            <wp:positionH relativeFrom="margin">
              <wp:posOffset>3544570</wp:posOffset>
            </wp:positionH>
            <wp:positionV relativeFrom="paragraph">
              <wp:posOffset>525145</wp:posOffset>
            </wp:positionV>
            <wp:extent cx="3368040" cy="2600960"/>
            <wp:effectExtent l="19050" t="19050" r="22860" b="27940"/>
            <wp:wrapTight wrapText="bothSides">
              <wp:wrapPolygon edited="0">
                <wp:start x="-122" y="-158"/>
                <wp:lineTo x="-122" y="21674"/>
                <wp:lineTo x="21624" y="21674"/>
                <wp:lineTo x="21624" y="-158"/>
                <wp:lineTo x="-122" y="-158"/>
              </wp:wrapPolygon>
            </wp:wrapTight>
            <wp:docPr id="1382804695" name="Picture 8"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04695" name="Picture 8" descr="A graph with blue and orang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8040" cy="26009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6E714EC3" wp14:editId="1DA366CA">
            <wp:simplePos x="0" y="0"/>
            <wp:positionH relativeFrom="margin">
              <wp:align>left</wp:align>
            </wp:positionH>
            <wp:positionV relativeFrom="paragraph">
              <wp:posOffset>530860</wp:posOffset>
            </wp:positionV>
            <wp:extent cx="3178175" cy="2637790"/>
            <wp:effectExtent l="19050" t="19050" r="22225" b="10160"/>
            <wp:wrapTight wrapText="bothSides">
              <wp:wrapPolygon edited="0">
                <wp:start x="-129" y="-156"/>
                <wp:lineTo x="-129" y="21527"/>
                <wp:lineTo x="21622" y="21527"/>
                <wp:lineTo x="21622" y="-156"/>
                <wp:lineTo x="-129" y="-156"/>
              </wp:wrapPolygon>
            </wp:wrapTight>
            <wp:docPr id="92212172" name="Picture 7"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2172" name="Picture 7" descr="A graph with blue and orange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8175" cy="26377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4593D">
        <w:rPr>
          <w:rFonts w:ascii="Times New Roman" w:hAnsi="Times New Roman" w:cs="Times New Roman"/>
          <w:sz w:val="28"/>
          <w:szCs w:val="28"/>
        </w:rPr>
        <w:t>4. Custom-trained word embedding layer with training sample size = 10000</w:t>
      </w:r>
    </w:p>
    <w:p w14:paraId="2760DDB5" w14:textId="77777777" w:rsidR="00F40FCD" w:rsidRPr="00D858E2" w:rsidRDefault="00F40FCD" w:rsidP="00D858E2">
      <w:pPr>
        <w:rPr>
          <w:rFonts w:ascii="Times New Roman" w:hAnsi="Times New Roman" w:cs="Times New Roman"/>
          <w:sz w:val="28"/>
          <w:szCs w:val="28"/>
        </w:rPr>
      </w:pPr>
    </w:p>
    <w:p w14:paraId="64708474" w14:textId="340B0F90" w:rsidR="006C7BBF" w:rsidRDefault="001617E8" w:rsidP="006C7BBF">
      <w:pPr>
        <w:pStyle w:val="ListParagraph"/>
        <w:numPr>
          <w:ilvl w:val="0"/>
          <w:numId w:val="5"/>
        </w:numPr>
        <w:rPr>
          <w:rFonts w:ascii="Times New Roman" w:hAnsi="Times New Roman" w:cs="Times New Roman"/>
          <w:sz w:val="28"/>
          <w:szCs w:val="28"/>
        </w:rPr>
      </w:pPr>
      <w:r w:rsidRPr="006C7BBF">
        <w:rPr>
          <w:rFonts w:ascii="Times New Roman" w:hAnsi="Times New Roman" w:cs="Times New Roman"/>
          <w:sz w:val="28"/>
          <w:szCs w:val="28"/>
        </w:rPr>
        <w:t>The training sample size varies from 100 to 10,000.</w:t>
      </w:r>
      <w:r w:rsidR="00002F6E" w:rsidRPr="006C7BBF">
        <w:rPr>
          <w:rFonts w:ascii="Times New Roman" w:hAnsi="Times New Roman" w:cs="Times New Roman"/>
          <w:sz w:val="28"/>
          <w:szCs w:val="28"/>
        </w:rPr>
        <w:t xml:space="preserve"> </w:t>
      </w:r>
    </w:p>
    <w:p w14:paraId="5F6A576F" w14:textId="77777777" w:rsidR="006C7BBF" w:rsidRDefault="001617E8" w:rsidP="006C7BBF">
      <w:pPr>
        <w:pStyle w:val="ListParagraph"/>
        <w:numPr>
          <w:ilvl w:val="0"/>
          <w:numId w:val="5"/>
        </w:numPr>
        <w:rPr>
          <w:rFonts w:ascii="Times New Roman" w:hAnsi="Times New Roman" w:cs="Times New Roman"/>
          <w:sz w:val="28"/>
          <w:szCs w:val="28"/>
        </w:rPr>
      </w:pPr>
      <w:r w:rsidRPr="006C7BBF">
        <w:rPr>
          <w:rFonts w:ascii="Times New Roman" w:hAnsi="Times New Roman" w:cs="Times New Roman"/>
          <w:sz w:val="28"/>
          <w:szCs w:val="28"/>
        </w:rPr>
        <w:t xml:space="preserve">As the training sample size increases, both test accuracy and test loss generally improve. </w:t>
      </w:r>
    </w:p>
    <w:p w14:paraId="463368A5" w14:textId="77777777" w:rsidR="006C7BBF" w:rsidRDefault="001617E8" w:rsidP="006C7BBF">
      <w:pPr>
        <w:pStyle w:val="ListParagraph"/>
        <w:numPr>
          <w:ilvl w:val="0"/>
          <w:numId w:val="5"/>
        </w:numPr>
        <w:rPr>
          <w:rFonts w:ascii="Times New Roman" w:hAnsi="Times New Roman" w:cs="Times New Roman"/>
          <w:sz w:val="28"/>
          <w:szCs w:val="28"/>
        </w:rPr>
      </w:pPr>
      <w:r w:rsidRPr="006C7BBF">
        <w:rPr>
          <w:rFonts w:ascii="Times New Roman" w:hAnsi="Times New Roman" w:cs="Times New Roman"/>
          <w:sz w:val="28"/>
          <w:szCs w:val="28"/>
        </w:rPr>
        <w:t>For instance, with a sample size of 100, the test accuracy is around 50%, but with a sample size of 10,000, the test accuracy increases to around 85.77%.</w:t>
      </w:r>
    </w:p>
    <w:p w14:paraId="3FEC0288" w14:textId="13EE22DB" w:rsidR="00A07FDB" w:rsidRPr="00856944" w:rsidRDefault="001617E8" w:rsidP="00914CF6">
      <w:pPr>
        <w:pStyle w:val="ListParagraph"/>
        <w:numPr>
          <w:ilvl w:val="0"/>
          <w:numId w:val="5"/>
        </w:numPr>
        <w:rPr>
          <w:rFonts w:ascii="Times New Roman" w:hAnsi="Times New Roman" w:cs="Times New Roman"/>
          <w:sz w:val="28"/>
          <w:szCs w:val="28"/>
        </w:rPr>
      </w:pPr>
      <w:r w:rsidRPr="006C7BBF">
        <w:rPr>
          <w:rFonts w:ascii="Times New Roman" w:hAnsi="Times New Roman" w:cs="Times New Roman"/>
          <w:sz w:val="28"/>
          <w:szCs w:val="28"/>
        </w:rPr>
        <w:t>Similarly, the test loss decreases as the sample size increases, indicating better model performance.</w:t>
      </w:r>
    </w:p>
    <w:p w14:paraId="7EB1E39D" w14:textId="77777777" w:rsidR="00D858E2" w:rsidRDefault="00D858E2" w:rsidP="00914CF6">
      <w:pPr>
        <w:rPr>
          <w:rFonts w:ascii="Times New Roman" w:hAnsi="Times New Roman" w:cs="Times New Roman"/>
          <w:b/>
          <w:bCs/>
          <w:sz w:val="28"/>
          <w:szCs w:val="28"/>
        </w:rPr>
      </w:pPr>
    </w:p>
    <w:p w14:paraId="51FCD4AF" w14:textId="7BE0EB5A" w:rsidR="00A07FDB" w:rsidRPr="00856944" w:rsidRDefault="00C96790" w:rsidP="00914CF6">
      <w:pPr>
        <w:rPr>
          <w:rFonts w:ascii="Times New Roman" w:hAnsi="Times New Roman" w:cs="Times New Roman"/>
          <w:b/>
          <w:bCs/>
          <w:sz w:val="28"/>
          <w:szCs w:val="28"/>
        </w:rPr>
      </w:pPr>
      <w:r>
        <w:rPr>
          <w:rFonts w:ascii="Times New Roman" w:hAnsi="Times New Roman" w:cs="Times New Roman"/>
          <w:b/>
          <w:bCs/>
          <w:sz w:val="28"/>
          <w:szCs w:val="28"/>
        </w:rPr>
        <w:t>PRE-TRAINED WORD EMBEDDING LAYER:</w:t>
      </w:r>
    </w:p>
    <w:p w14:paraId="2A8B17D9" w14:textId="710CE5D3" w:rsidR="00C96790" w:rsidRDefault="00C96790" w:rsidP="00914CF6">
      <w:pPr>
        <w:rPr>
          <w:rFonts w:ascii="Times New Roman" w:hAnsi="Times New Roman" w:cs="Times New Roman"/>
          <w:sz w:val="28"/>
          <w:szCs w:val="28"/>
        </w:rPr>
      </w:pPr>
      <w:r>
        <w:rPr>
          <w:rFonts w:ascii="Times New Roman" w:hAnsi="Times New Roman" w:cs="Times New Roman"/>
          <w:sz w:val="28"/>
          <w:szCs w:val="28"/>
        </w:rPr>
        <w:t xml:space="preserve">1. </w:t>
      </w:r>
      <w:r w:rsidR="00D858E2">
        <w:rPr>
          <w:rFonts w:ascii="Times New Roman" w:hAnsi="Times New Roman" w:cs="Times New Roman"/>
          <w:sz w:val="28"/>
          <w:szCs w:val="28"/>
        </w:rPr>
        <w:t>P</w:t>
      </w:r>
      <w:r>
        <w:rPr>
          <w:rFonts w:ascii="Times New Roman" w:hAnsi="Times New Roman" w:cs="Times New Roman"/>
          <w:sz w:val="28"/>
          <w:szCs w:val="28"/>
        </w:rPr>
        <w:t>re-trained word embedding layer with training sample size = 100</w:t>
      </w:r>
    </w:p>
    <w:p w14:paraId="22E57363" w14:textId="16D9CFEF" w:rsidR="00C96790" w:rsidRPr="00C96790" w:rsidRDefault="00D858E2" w:rsidP="00914CF6">
      <w:pPr>
        <w:rPr>
          <w:rFonts w:ascii="Times New Roman" w:hAnsi="Times New Roman" w:cs="Times New Roman"/>
          <w:sz w:val="28"/>
          <w:szCs w:val="28"/>
        </w:rPr>
      </w:pPr>
      <w:r>
        <w:rPr>
          <w:noProof/>
        </w:rPr>
        <w:drawing>
          <wp:anchor distT="0" distB="0" distL="114300" distR="114300" simplePos="0" relativeHeight="251667456" behindDoc="1" locked="0" layoutInCell="1" allowOverlap="1" wp14:anchorId="6CC09024" wp14:editId="55D471EF">
            <wp:simplePos x="0" y="0"/>
            <wp:positionH relativeFrom="column">
              <wp:posOffset>3427095</wp:posOffset>
            </wp:positionH>
            <wp:positionV relativeFrom="paragraph">
              <wp:posOffset>132080</wp:posOffset>
            </wp:positionV>
            <wp:extent cx="2981325" cy="2720340"/>
            <wp:effectExtent l="19050" t="19050" r="28575" b="22860"/>
            <wp:wrapTight wrapText="bothSides">
              <wp:wrapPolygon edited="0">
                <wp:start x="-138" y="-151"/>
                <wp:lineTo x="-138" y="21630"/>
                <wp:lineTo x="21669" y="21630"/>
                <wp:lineTo x="21669" y="-151"/>
                <wp:lineTo x="-138" y="-151"/>
              </wp:wrapPolygon>
            </wp:wrapTight>
            <wp:docPr id="6073828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325" cy="2720340"/>
                    </a:xfrm>
                    <a:prstGeom prst="rect">
                      <a:avLst/>
                    </a:prstGeom>
                    <a:noFill/>
                    <a:ln>
                      <a:solidFill>
                        <a:schemeClr val="tx1"/>
                      </a:solidFill>
                    </a:ln>
                  </pic:spPr>
                </pic:pic>
              </a:graphicData>
            </a:graphic>
            <wp14:sizeRelH relativeFrom="margin">
              <wp14:pctWidth>0</wp14:pctWidth>
            </wp14:sizeRelH>
          </wp:anchor>
        </w:drawing>
      </w:r>
      <w:r>
        <w:rPr>
          <w:noProof/>
        </w:rPr>
        <w:drawing>
          <wp:anchor distT="0" distB="0" distL="114300" distR="114300" simplePos="0" relativeHeight="251666432" behindDoc="1" locked="0" layoutInCell="1" allowOverlap="1" wp14:anchorId="69E53573" wp14:editId="52B06FFB">
            <wp:simplePos x="0" y="0"/>
            <wp:positionH relativeFrom="margin">
              <wp:align>left</wp:align>
            </wp:positionH>
            <wp:positionV relativeFrom="paragraph">
              <wp:posOffset>133960</wp:posOffset>
            </wp:positionV>
            <wp:extent cx="3023419" cy="2716619"/>
            <wp:effectExtent l="19050" t="19050" r="24765" b="26670"/>
            <wp:wrapTight wrapText="bothSides">
              <wp:wrapPolygon edited="0">
                <wp:start x="-136" y="-151"/>
                <wp:lineTo x="-136" y="21661"/>
                <wp:lineTo x="21641" y="21661"/>
                <wp:lineTo x="21641" y="-151"/>
                <wp:lineTo x="-136" y="-151"/>
              </wp:wrapPolygon>
            </wp:wrapTight>
            <wp:docPr id="8847464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3419" cy="2716619"/>
                    </a:xfrm>
                    <a:prstGeom prst="rect">
                      <a:avLst/>
                    </a:prstGeom>
                    <a:noFill/>
                    <a:ln>
                      <a:solidFill>
                        <a:schemeClr val="tx1"/>
                      </a:solidFill>
                    </a:ln>
                  </pic:spPr>
                </pic:pic>
              </a:graphicData>
            </a:graphic>
          </wp:anchor>
        </w:drawing>
      </w:r>
    </w:p>
    <w:p w14:paraId="285D490D" w14:textId="77777777" w:rsidR="00D858E2" w:rsidRDefault="00D858E2" w:rsidP="00914CF6">
      <w:pPr>
        <w:rPr>
          <w:rFonts w:ascii="Times New Roman" w:hAnsi="Times New Roman" w:cs="Times New Roman"/>
          <w:sz w:val="28"/>
          <w:szCs w:val="28"/>
        </w:rPr>
      </w:pPr>
    </w:p>
    <w:p w14:paraId="2436894E" w14:textId="77777777" w:rsidR="00D858E2" w:rsidRDefault="00D858E2" w:rsidP="00914CF6">
      <w:pPr>
        <w:rPr>
          <w:rFonts w:ascii="Times New Roman" w:hAnsi="Times New Roman" w:cs="Times New Roman"/>
          <w:sz w:val="28"/>
          <w:szCs w:val="28"/>
        </w:rPr>
      </w:pPr>
    </w:p>
    <w:p w14:paraId="7B4BBE3F" w14:textId="77777777" w:rsidR="00D858E2" w:rsidRDefault="00D858E2" w:rsidP="00914CF6">
      <w:pPr>
        <w:rPr>
          <w:rFonts w:ascii="Times New Roman" w:hAnsi="Times New Roman" w:cs="Times New Roman"/>
          <w:sz w:val="28"/>
          <w:szCs w:val="28"/>
        </w:rPr>
      </w:pPr>
    </w:p>
    <w:p w14:paraId="43CF72B0" w14:textId="77777777" w:rsidR="00D858E2" w:rsidRDefault="00D858E2" w:rsidP="00914CF6">
      <w:pPr>
        <w:rPr>
          <w:rFonts w:ascii="Times New Roman" w:hAnsi="Times New Roman" w:cs="Times New Roman"/>
          <w:sz w:val="28"/>
          <w:szCs w:val="28"/>
        </w:rPr>
      </w:pPr>
    </w:p>
    <w:p w14:paraId="3D190468" w14:textId="77777777" w:rsidR="00D858E2" w:rsidRDefault="00D858E2" w:rsidP="00914CF6">
      <w:pPr>
        <w:rPr>
          <w:rFonts w:ascii="Times New Roman" w:hAnsi="Times New Roman" w:cs="Times New Roman"/>
          <w:sz w:val="28"/>
          <w:szCs w:val="28"/>
        </w:rPr>
      </w:pPr>
    </w:p>
    <w:p w14:paraId="189107B0" w14:textId="77777777" w:rsidR="00D858E2" w:rsidRDefault="00D858E2" w:rsidP="00914CF6">
      <w:pPr>
        <w:rPr>
          <w:rFonts w:ascii="Times New Roman" w:hAnsi="Times New Roman" w:cs="Times New Roman"/>
          <w:sz w:val="28"/>
          <w:szCs w:val="28"/>
        </w:rPr>
      </w:pPr>
    </w:p>
    <w:p w14:paraId="2CE7B84D" w14:textId="78175D13" w:rsidR="00A07FDB" w:rsidRDefault="00C96790" w:rsidP="00914CF6">
      <w:pPr>
        <w:rPr>
          <w:rFonts w:ascii="Times New Roman" w:hAnsi="Times New Roman" w:cs="Times New Roman"/>
          <w:sz w:val="28"/>
          <w:szCs w:val="28"/>
        </w:rPr>
      </w:pPr>
      <w:r>
        <w:rPr>
          <w:rFonts w:ascii="Times New Roman" w:hAnsi="Times New Roman" w:cs="Times New Roman"/>
          <w:sz w:val="28"/>
          <w:szCs w:val="28"/>
        </w:rPr>
        <w:lastRenderedPageBreak/>
        <w:t xml:space="preserve">2. </w:t>
      </w:r>
      <w:r w:rsidR="00D858E2">
        <w:rPr>
          <w:rFonts w:ascii="Times New Roman" w:hAnsi="Times New Roman" w:cs="Times New Roman"/>
          <w:sz w:val="28"/>
          <w:szCs w:val="28"/>
        </w:rPr>
        <w:t>P</w:t>
      </w:r>
      <w:r>
        <w:rPr>
          <w:rFonts w:ascii="Times New Roman" w:hAnsi="Times New Roman" w:cs="Times New Roman"/>
          <w:sz w:val="28"/>
          <w:szCs w:val="28"/>
        </w:rPr>
        <w:t>re-trained word embedding layer with training sample size = 5000</w:t>
      </w:r>
    </w:p>
    <w:p w14:paraId="089ABD48" w14:textId="22199F9E" w:rsidR="00C62F05" w:rsidRDefault="002B0F34" w:rsidP="00914CF6">
      <w:pPr>
        <w:rPr>
          <w:rFonts w:ascii="Times New Roman" w:hAnsi="Times New Roman" w:cs="Times New Roman"/>
          <w:sz w:val="28"/>
          <w:szCs w:val="28"/>
        </w:rPr>
      </w:pPr>
      <w:r>
        <w:rPr>
          <w:noProof/>
        </w:rPr>
        <w:drawing>
          <wp:anchor distT="0" distB="0" distL="114300" distR="114300" simplePos="0" relativeHeight="251669504" behindDoc="1" locked="0" layoutInCell="1" allowOverlap="1" wp14:anchorId="61DADE6E" wp14:editId="4CA74912">
            <wp:simplePos x="0" y="0"/>
            <wp:positionH relativeFrom="margin">
              <wp:posOffset>3691890</wp:posOffset>
            </wp:positionH>
            <wp:positionV relativeFrom="paragraph">
              <wp:posOffset>401524</wp:posOffset>
            </wp:positionV>
            <wp:extent cx="3042920" cy="2999740"/>
            <wp:effectExtent l="19050" t="19050" r="24130" b="10160"/>
            <wp:wrapTight wrapText="bothSides">
              <wp:wrapPolygon edited="0">
                <wp:start x="-135" y="-137"/>
                <wp:lineTo x="-135" y="21536"/>
                <wp:lineTo x="21636" y="21536"/>
                <wp:lineTo x="21636" y="-137"/>
                <wp:lineTo x="-135" y="-137"/>
              </wp:wrapPolygon>
            </wp:wrapTight>
            <wp:docPr id="1014090186" name="Picture 12" descr="A graph with blue lin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90186" name="Picture 12" descr="A graph with blue line and orange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2920" cy="29997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06E9EB98" wp14:editId="41A679C2">
            <wp:simplePos x="0" y="0"/>
            <wp:positionH relativeFrom="column">
              <wp:posOffset>113665</wp:posOffset>
            </wp:positionH>
            <wp:positionV relativeFrom="paragraph">
              <wp:posOffset>407670</wp:posOffset>
            </wp:positionV>
            <wp:extent cx="3220720" cy="2999740"/>
            <wp:effectExtent l="19050" t="19050" r="17780" b="10160"/>
            <wp:wrapTight wrapText="bothSides">
              <wp:wrapPolygon edited="0">
                <wp:start x="-128" y="-137"/>
                <wp:lineTo x="-128" y="21536"/>
                <wp:lineTo x="21591" y="21536"/>
                <wp:lineTo x="21591" y="-137"/>
                <wp:lineTo x="-128" y="-137"/>
              </wp:wrapPolygon>
            </wp:wrapTight>
            <wp:docPr id="1652535565" name="Picture 1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35565" name="Picture 11" descr="A graph with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0720" cy="29997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BE34E99" w14:textId="77777777" w:rsidR="00D858E2" w:rsidRDefault="00D858E2" w:rsidP="00914CF6">
      <w:pPr>
        <w:rPr>
          <w:rFonts w:ascii="Times New Roman" w:hAnsi="Times New Roman" w:cs="Times New Roman"/>
          <w:sz w:val="28"/>
          <w:szCs w:val="28"/>
        </w:rPr>
      </w:pPr>
    </w:p>
    <w:p w14:paraId="772F3CDD" w14:textId="20FE17C1" w:rsidR="0044593D" w:rsidRDefault="00C96790" w:rsidP="00914CF6">
      <w:pPr>
        <w:rPr>
          <w:rFonts w:ascii="Times New Roman" w:hAnsi="Times New Roman" w:cs="Times New Roman"/>
          <w:sz w:val="28"/>
          <w:szCs w:val="28"/>
        </w:rPr>
      </w:pPr>
      <w:r>
        <w:rPr>
          <w:rFonts w:ascii="Times New Roman" w:hAnsi="Times New Roman" w:cs="Times New Roman"/>
          <w:sz w:val="28"/>
          <w:szCs w:val="28"/>
        </w:rPr>
        <w:t xml:space="preserve">3. </w:t>
      </w:r>
      <w:r w:rsidR="00D858E2">
        <w:rPr>
          <w:rFonts w:ascii="Times New Roman" w:hAnsi="Times New Roman" w:cs="Times New Roman"/>
          <w:sz w:val="28"/>
          <w:szCs w:val="28"/>
        </w:rPr>
        <w:t>P</w:t>
      </w:r>
      <w:r>
        <w:rPr>
          <w:rFonts w:ascii="Times New Roman" w:hAnsi="Times New Roman" w:cs="Times New Roman"/>
          <w:sz w:val="28"/>
          <w:szCs w:val="28"/>
        </w:rPr>
        <w:t>re-trained word embedding layer with training sample size = 1000</w:t>
      </w:r>
    </w:p>
    <w:p w14:paraId="5E4799C5" w14:textId="4EE20681" w:rsidR="00A07FDB" w:rsidRDefault="00A73BAC" w:rsidP="00914CF6">
      <w:pPr>
        <w:rPr>
          <w:rFonts w:ascii="Times New Roman" w:hAnsi="Times New Roman" w:cs="Times New Roman"/>
          <w:sz w:val="28"/>
          <w:szCs w:val="28"/>
        </w:rPr>
      </w:pPr>
      <w:r>
        <w:rPr>
          <w:noProof/>
        </w:rPr>
        <w:drawing>
          <wp:anchor distT="0" distB="0" distL="114300" distR="114300" simplePos="0" relativeHeight="251671552" behindDoc="1" locked="0" layoutInCell="1" allowOverlap="1" wp14:anchorId="3C9B20E0" wp14:editId="2B26E0CC">
            <wp:simplePos x="0" y="0"/>
            <wp:positionH relativeFrom="column">
              <wp:posOffset>3687445</wp:posOffset>
            </wp:positionH>
            <wp:positionV relativeFrom="paragraph">
              <wp:posOffset>272415</wp:posOffset>
            </wp:positionV>
            <wp:extent cx="3263265" cy="3177540"/>
            <wp:effectExtent l="76200" t="38100" r="70485" b="118110"/>
            <wp:wrapTight wrapText="bothSides">
              <wp:wrapPolygon edited="0">
                <wp:start x="-378" y="-259"/>
                <wp:lineTo x="-504" y="-129"/>
                <wp:lineTo x="-504" y="22014"/>
                <wp:lineTo x="-378" y="22273"/>
                <wp:lineTo x="21814" y="22273"/>
                <wp:lineTo x="21940" y="20719"/>
                <wp:lineTo x="21940" y="1942"/>
                <wp:lineTo x="21814" y="0"/>
                <wp:lineTo x="21814" y="-259"/>
                <wp:lineTo x="-378" y="-259"/>
              </wp:wrapPolygon>
            </wp:wrapTight>
            <wp:docPr id="2010293180" name="Picture 14"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93180" name="Picture 14" descr="A graph with blue and orange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3265" cy="3177540"/>
                    </a:xfrm>
                    <a:prstGeom prst="rect">
                      <a:avLst/>
                    </a:prstGeom>
                    <a:noFill/>
                    <a:ln>
                      <a:solidFill>
                        <a:schemeClr val="tx1"/>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3491E98A" wp14:editId="04DBDE97">
            <wp:simplePos x="0" y="0"/>
            <wp:positionH relativeFrom="column">
              <wp:posOffset>-37665</wp:posOffset>
            </wp:positionH>
            <wp:positionV relativeFrom="paragraph">
              <wp:posOffset>266261</wp:posOffset>
            </wp:positionV>
            <wp:extent cx="3347720" cy="3177540"/>
            <wp:effectExtent l="76200" t="38100" r="81280" b="118110"/>
            <wp:wrapTight wrapText="bothSides">
              <wp:wrapPolygon edited="0">
                <wp:start x="-369" y="-259"/>
                <wp:lineTo x="-492" y="-129"/>
                <wp:lineTo x="-492" y="22014"/>
                <wp:lineTo x="-369" y="22273"/>
                <wp:lineTo x="21879" y="22273"/>
                <wp:lineTo x="22002" y="20719"/>
                <wp:lineTo x="22002" y="1942"/>
                <wp:lineTo x="21879" y="0"/>
                <wp:lineTo x="21879" y="-259"/>
                <wp:lineTo x="-369" y="-259"/>
              </wp:wrapPolygon>
            </wp:wrapTight>
            <wp:docPr id="2099379048" name="Picture 1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79048" name="Picture 13" descr="A graph with a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7720" cy="3177540"/>
                    </a:xfrm>
                    <a:prstGeom prst="rect">
                      <a:avLst/>
                    </a:prstGeom>
                    <a:noFill/>
                    <a:ln>
                      <a:solidFill>
                        <a:schemeClr val="tx1"/>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ADD2868" w14:textId="77777777" w:rsidR="003144F0" w:rsidRDefault="003144F0" w:rsidP="00914CF6">
      <w:pPr>
        <w:rPr>
          <w:rFonts w:ascii="Times New Roman" w:hAnsi="Times New Roman" w:cs="Times New Roman"/>
          <w:sz w:val="28"/>
          <w:szCs w:val="28"/>
        </w:rPr>
      </w:pPr>
    </w:p>
    <w:p w14:paraId="4EA47409" w14:textId="77777777" w:rsidR="003144F0" w:rsidRDefault="003144F0" w:rsidP="00914CF6">
      <w:pPr>
        <w:rPr>
          <w:rFonts w:ascii="Times New Roman" w:hAnsi="Times New Roman" w:cs="Times New Roman"/>
          <w:sz w:val="28"/>
          <w:szCs w:val="28"/>
        </w:rPr>
      </w:pPr>
    </w:p>
    <w:p w14:paraId="3EB148CD" w14:textId="77777777" w:rsidR="003144F0" w:rsidRDefault="003144F0" w:rsidP="00914CF6">
      <w:pPr>
        <w:rPr>
          <w:rFonts w:ascii="Times New Roman" w:hAnsi="Times New Roman" w:cs="Times New Roman"/>
          <w:sz w:val="28"/>
          <w:szCs w:val="28"/>
        </w:rPr>
      </w:pPr>
    </w:p>
    <w:p w14:paraId="0F6BD1AC" w14:textId="7AE81B98" w:rsidR="00C96790" w:rsidRDefault="00C96790" w:rsidP="00914CF6">
      <w:pPr>
        <w:rPr>
          <w:rFonts w:ascii="Times New Roman" w:hAnsi="Times New Roman" w:cs="Times New Roman"/>
          <w:sz w:val="28"/>
          <w:szCs w:val="28"/>
        </w:rPr>
      </w:pPr>
      <w:r>
        <w:rPr>
          <w:rFonts w:ascii="Times New Roman" w:hAnsi="Times New Roman" w:cs="Times New Roman"/>
          <w:sz w:val="28"/>
          <w:szCs w:val="28"/>
        </w:rPr>
        <w:lastRenderedPageBreak/>
        <w:t xml:space="preserve">4. </w:t>
      </w:r>
      <w:r w:rsidR="009A68A1">
        <w:rPr>
          <w:rFonts w:ascii="Times New Roman" w:hAnsi="Times New Roman" w:cs="Times New Roman"/>
          <w:sz w:val="28"/>
          <w:szCs w:val="28"/>
        </w:rPr>
        <w:t>Pr</w:t>
      </w:r>
      <w:r>
        <w:rPr>
          <w:rFonts w:ascii="Times New Roman" w:hAnsi="Times New Roman" w:cs="Times New Roman"/>
          <w:sz w:val="28"/>
          <w:szCs w:val="28"/>
        </w:rPr>
        <w:t>e-trained word embedding layer with training sample size = 10000</w:t>
      </w:r>
    </w:p>
    <w:p w14:paraId="6845482E" w14:textId="5617780A" w:rsidR="00CF112E" w:rsidRDefault="00A73BAC" w:rsidP="00914CF6">
      <w:pPr>
        <w:rPr>
          <w:rFonts w:ascii="Times New Roman" w:hAnsi="Times New Roman" w:cs="Times New Roman"/>
          <w:sz w:val="28"/>
          <w:szCs w:val="28"/>
        </w:rPr>
      </w:pPr>
      <w:r>
        <w:rPr>
          <w:noProof/>
        </w:rPr>
        <w:drawing>
          <wp:anchor distT="0" distB="0" distL="114300" distR="114300" simplePos="0" relativeHeight="251673600" behindDoc="1" locked="0" layoutInCell="1" allowOverlap="1" wp14:anchorId="4B925A45" wp14:editId="448AD8A0">
            <wp:simplePos x="0" y="0"/>
            <wp:positionH relativeFrom="margin">
              <wp:align>right</wp:align>
            </wp:positionH>
            <wp:positionV relativeFrom="paragraph">
              <wp:posOffset>260985</wp:posOffset>
            </wp:positionV>
            <wp:extent cx="3177540" cy="3146425"/>
            <wp:effectExtent l="76200" t="38100" r="80010" b="111125"/>
            <wp:wrapTight wrapText="bothSides">
              <wp:wrapPolygon edited="0">
                <wp:start x="-388" y="-262"/>
                <wp:lineTo x="-518" y="-131"/>
                <wp:lineTo x="-518" y="21971"/>
                <wp:lineTo x="-388" y="22232"/>
                <wp:lineTo x="21885" y="22232"/>
                <wp:lineTo x="22014" y="20924"/>
                <wp:lineTo x="22014" y="1962"/>
                <wp:lineTo x="21885" y="0"/>
                <wp:lineTo x="21885" y="-262"/>
                <wp:lineTo x="-388" y="-262"/>
              </wp:wrapPolygon>
            </wp:wrapTight>
            <wp:docPr id="1449482221" name="Picture 16" descr="A graph with blue lin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82221" name="Picture 16" descr="A graph with blue line and orange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7540" cy="3146425"/>
                    </a:xfrm>
                    <a:prstGeom prst="rect">
                      <a:avLst/>
                    </a:prstGeom>
                    <a:noFill/>
                    <a:ln>
                      <a:solidFill>
                        <a:schemeClr val="tx1"/>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45F148FF" wp14:editId="4359479C">
            <wp:simplePos x="0" y="0"/>
            <wp:positionH relativeFrom="column">
              <wp:posOffset>-19050</wp:posOffset>
            </wp:positionH>
            <wp:positionV relativeFrom="paragraph">
              <wp:posOffset>254635</wp:posOffset>
            </wp:positionV>
            <wp:extent cx="3280410" cy="3103880"/>
            <wp:effectExtent l="76200" t="38100" r="72390" b="115570"/>
            <wp:wrapTight wrapText="bothSides">
              <wp:wrapPolygon edited="0">
                <wp:start x="-376" y="-265"/>
                <wp:lineTo x="-502" y="-133"/>
                <wp:lineTo x="-502" y="22007"/>
                <wp:lineTo x="-376" y="22272"/>
                <wp:lineTo x="21826" y="22272"/>
                <wp:lineTo x="21951" y="21211"/>
                <wp:lineTo x="21951" y="1989"/>
                <wp:lineTo x="21826" y="0"/>
                <wp:lineTo x="21826" y="-265"/>
                <wp:lineTo x="-376" y="-265"/>
              </wp:wrapPolygon>
            </wp:wrapTight>
            <wp:docPr id="949316700" name="Picture 15"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16700" name="Picture 15" descr="A graph with a line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0410" cy="3103880"/>
                    </a:xfrm>
                    <a:prstGeom prst="rect">
                      <a:avLst/>
                    </a:prstGeom>
                    <a:noFill/>
                    <a:ln>
                      <a:solidFill>
                        <a:schemeClr val="tx1"/>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4C5D7C08" w14:textId="77777777" w:rsidR="00A73BAC" w:rsidRDefault="00A73BAC" w:rsidP="00A73BAC">
      <w:pPr>
        <w:ind w:left="720"/>
        <w:rPr>
          <w:rFonts w:ascii="Times New Roman" w:hAnsi="Times New Roman" w:cs="Times New Roman"/>
          <w:sz w:val="28"/>
          <w:szCs w:val="28"/>
        </w:rPr>
      </w:pPr>
    </w:p>
    <w:p w14:paraId="7A01C37C" w14:textId="1AD083D0" w:rsidR="003144F0" w:rsidRDefault="00FF6FB9" w:rsidP="00574E4F">
      <w:pPr>
        <w:numPr>
          <w:ilvl w:val="0"/>
          <w:numId w:val="4"/>
        </w:numPr>
        <w:rPr>
          <w:rFonts w:ascii="Times New Roman" w:hAnsi="Times New Roman" w:cs="Times New Roman"/>
          <w:sz w:val="28"/>
          <w:szCs w:val="28"/>
        </w:rPr>
      </w:pPr>
      <w:r w:rsidRPr="00FF6FB9">
        <w:rPr>
          <w:rFonts w:ascii="Times New Roman" w:hAnsi="Times New Roman" w:cs="Times New Roman"/>
          <w:sz w:val="28"/>
          <w:szCs w:val="28"/>
        </w:rPr>
        <w:t>GloVe (Global Vectors for Word Representation) is a popular method for pre-training word embeddings using global statistics of the corpus.</w:t>
      </w:r>
      <w:r w:rsidR="005A1E5A">
        <w:rPr>
          <w:rFonts w:ascii="Times New Roman" w:hAnsi="Times New Roman" w:cs="Times New Roman"/>
          <w:sz w:val="28"/>
          <w:szCs w:val="28"/>
        </w:rPr>
        <w:t xml:space="preserve"> </w:t>
      </w:r>
    </w:p>
    <w:p w14:paraId="37634EE6" w14:textId="77777777" w:rsidR="003144F0" w:rsidRDefault="00FF6FB9" w:rsidP="00574E4F">
      <w:pPr>
        <w:numPr>
          <w:ilvl w:val="0"/>
          <w:numId w:val="4"/>
        </w:numPr>
        <w:rPr>
          <w:rFonts w:ascii="Times New Roman" w:hAnsi="Times New Roman" w:cs="Times New Roman"/>
          <w:sz w:val="28"/>
          <w:szCs w:val="28"/>
        </w:rPr>
      </w:pPr>
      <w:r w:rsidRPr="00FF6FB9">
        <w:rPr>
          <w:rFonts w:ascii="Times New Roman" w:hAnsi="Times New Roman" w:cs="Times New Roman"/>
          <w:sz w:val="28"/>
          <w:szCs w:val="28"/>
        </w:rPr>
        <w:t>Like the custom-trained embeddings, the training sample size varies from 100 to 10,000.</w:t>
      </w:r>
      <w:r w:rsidR="00574E4F">
        <w:rPr>
          <w:rFonts w:ascii="Times New Roman" w:hAnsi="Times New Roman" w:cs="Times New Roman"/>
          <w:sz w:val="28"/>
          <w:szCs w:val="28"/>
        </w:rPr>
        <w:t xml:space="preserve">  </w:t>
      </w:r>
    </w:p>
    <w:p w14:paraId="00BB410C" w14:textId="77777777" w:rsidR="003144F0" w:rsidRDefault="00FF6FB9" w:rsidP="00574E4F">
      <w:pPr>
        <w:numPr>
          <w:ilvl w:val="0"/>
          <w:numId w:val="4"/>
        </w:numPr>
        <w:rPr>
          <w:rFonts w:ascii="Times New Roman" w:hAnsi="Times New Roman" w:cs="Times New Roman"/>
          <w:sz w:val="28"/>
          <w:szCs w:val="28"/>
        </w:rPr>
      </w:pPr>
      <w:r w:rsidRPr="00FF6FB9">
        <w:rPr>
          <w:rFonts w:ascii="Times New Roman" w:hAnsi="Times New Roman" w:cs="Times New Roman"/>
          <w:sz w:val="28"/>
          <w:szCs w:val="28"/>
        </w:rPr>
        <w:t>However, the test accuracy and test loss don't show significant improvements with increasing sample size.</w:t>
      </w:r>
      <w:r w:rsidR="00574E4F">
        <w:rPr>
          <w:rFonts w:ascii="Times New Roman" w:hAnsi="Times New Roman" w:cs="Times New Roman"/>
          <w:sz w:val="28"/>
          <w:szCs w:val="28"/>
        </w:rPr>
        <w:t xml:space="preserve"> </w:t>
      </w:r>
    </w:p>
    <w:p w14:paraId="698735CE" w14:textId="77777777" w:rsidR="003144F0" w:rsidRDefault="00FF6FB9" w:rsidP="00574E4F">
      <w:pPr>
        <w:numPr>
          <w:ilvl w:val="0"/>
          <w:numId w:val="4"/>
        </w:numPr>
        <w:rPr>
          <w:rFonts w:ascii="Times New Roman" w:hAnsi="Times New Roman" w:cs="Times New Roman"/>
          <w:sz w:val="28"/>
          <w:szCs w:val="28"/>
        </w:rPr>
      </w:pPr>
      <w:r w:rsidRPr="00FF6FB9">
        <w:rPr>
          <w:rFonts w:ascii="Times New Roman" w:hAnsi="Times New Roman" w:cs="Times New Roman"/>
          <w:sz w:val="28"/>
          <w:szCs w:val="28"/>
        </w:rPr>
        <w:t>For instance, even with a sample size of 10,000, the test accuracy remains relatively low, around 49.66%</w:t>
      </w:r>
      <w:r w:rsidR="005A1E5A">
        <w:rPr>
          <w:rFonts w:ascii="Times New Roman" w:hAnsi="Times New Roman" w:cs="Times New Roman"/>
          <w:sz w:val="28"/>
          <w:szCs w:val="28"/>
        </w:rPr>
        <w:t xml:space="preserve">. </w:t>
      </w:r>
    </w:p>
    <w:p w14:paraId="22FD2141" w14:textId="2ABB2BAC" w:rsidR="000B3105" w:rsidRPr="00574E4F" w:rsidRDefault="00FF6FB9" w:rsidP="00574E4F">
      <w:pPr>
        <w:numPr>
          <w:ilvl w:val="0"/>
          <w:numId w:val="4"/>
        </w:numPr>
        <w:rPr>
          <w:rFonts w:ascii="Times New Roman" w:hAnsi="Times New Roman" w:cs="Times New Roman"/>
          <w:sz w:val="28"/>
          <w:szCs w:val="28"/>
        </w:rPr>
      </w:pPr>
      <w:r w:rsidRPr="00FF6FB9">
        <w:rPr>
          <w:rFonts w:ascii="Times New Roman" w:hAnsi="Times New Roman" w:cs="Times New Roman"/>
          <w:sz w:val="28"/>
          <w:szCs w:val="28"/>
        </w:rPr>
        <w:t>The test loss also remains high compared to the custom-trained embeddings, indicating poorer performance.</w:t>
      </w:r>
    </w:p>
    <w:p w14:paraId="099CAF1D" w14:textId="77777777" w:rsidR="00A07FDB" w:rsidRDefault="00A07FDB" w:rsidP="00914CF6">
      <w:pPr>
        <w:rPr>
          <w:rFonts w:ascii="Times New Roman" w:hAnsi="Times New Roman" w:cs="Times New Roman"/>
          <w:b/>
          <w:bCs/>
          <w:sz w:val="28"/>
          <w:szCs w:val="28"/>
        </w:rPr>
      </w:pPr>
    </w:p>
    <w:p w14:paraId="01F3914B" w14:textId="77777777" w:rsidR="00040254" w:rsidRDefault="00040254" w:rsidP="00914CF6">
      <w:pPr>
        <w:rPr>
          <w:rFonts w:ascii="Times New Roman" w:hAnsi="Times New Roman" w:cs="Times New Roman"/>
          <w:b/>
          <w:bCs/>
          <w:sz w:val="28"/>
          <w:szCs w:val="28"/>
        </w:rPr>
      </w:pPr>
    </w:p>
    <w:p w14:paraId="0B73C07C" w14:textId="77777777" w:rsidR="00040254" w:rsidRDefault="00040254" w:rsidP="00914CF6">
      <w:pPr>
        <w:rPr>
          <w:rFonts w:ascii="Times New Roman" w:hAnsi="Times New Roman" w:cs="Times New Roman"/>
          <w:b/>
          <w:bCs/>
          <w:sz w:val="28"/>
          <w:szCs w:val="28"/>
        </w:rPr>
      </w:pPr>
    </w:p>
    <w:p w14:paraId="4F8D2ECC" w14:textId="77777777" w:rsidR="00040254" w:rsidRDefault="00040254" w:rsidP="00914CF6">
      <w:pPr>
        <w:rPr>
          <w:rFonts w:ascii="Times New Roman" w:hAnsi="Times New Roman" w:cs="Times New Roman"/>
          <w:b/>
          <w:bCs/>
          <w:sz w:val="28"/>
          <w:szCs w:val="28"/>
        </w:rPr>
      </w:pPr>
    </w:p>
    <w:p w14:paraId="6D66476E" w14:textId="77777777" w:rsidR="00040254" w:rsidRDefault="00040254" w:rsidP="00914CF6">
      <w:pPr>
        <w:rPr>
          <w:rFonts w:ascii="Times New Roman" w:hAnsi="Times New Roman" w:cs="Times New Roman"/>
          <w:b/>
          <w:bCs/>
          <w:sz w:val="28"/>
          <w:szCs w:val="28"/>
        </w:rPr>
      </w:pPr>
    </w:p>
    <w:p w14:paraId="1F8D7FB0" w14:textId="77777777" w:rsidR="00040254" w:rsidRDefault="00040254" w:rsidP="00914CF6">
      <w:pPr>
        <w:rPr>
          <w:rFonts w:ascii="Times New Roman" w:hAnsi="Times New Roman" w:cs="Times New Roman"/>
          <w:b/>
          <w:bCs/>
          <w:sz w:val="28"/>
          <w:szCs w:val="28"/>
        </w:rPr>
      </w:pPr>
    </w:p>
    <w:p w14:paraId="71667870" w14:textId="126851B1" w:rsidR="00177EF1" w:rsidRDefault="00177EF1" w:rsidP="00914CF6">
      <w:pPr>
        <w:rPr>
          <w:rFonts w:ascii="Times New Roman" w:hAnsi="Times New Roman" w:cs="Times New Roman"/>
          <w:b/>
          <w:bCs/>
          <w:sz w:val="28"/>
          <w:szCs w:val="28"/>
        </w:rPr>
      </w:pPr>
      <w:r>
        <w:rPr>
          <w:rFonts w:ascii="Times New Roman" w:hAnsi="Times New Roman" w:cs="Times New Roman"/>
          <w:b/>
          <w:bCs/>
          <w:sz w:val="28"/>
          <w:szCs w:val="28"/>
        </w:rPr>
        <w:lastRenderedPageBreak/>
        <w:t>Results:</w:t>
      </w:r>
    </w:p>
    <w:tbl>
      <w:tblPr>
        <w:tblStyle w:val="TableGrid"/>
        <w:tblpPr w:leftFromText="180" w:rightFromText="180" w:vertAnchor="page" w:horzAnchor="margin" w:tblpY="1692"/>
        <w:tblW w:w="9650" w:type="dxa"/>
        <w:tblLook w:val="04A0" w:firstRow="1" w:lastRow="0" w:firstColumn="1" w:lastColumn="0" w:noHBand="0" w:noVBand="1"/>
      </w:tblPr>
      <w:tblGrid>
        <w:gridCol w:w="3685"/>
        <w:gridCol w:w="1890"/>
        <w:gridCol w:w="2070"/>
        <w:gridCol w:w="2005"/>
      </w:tblGrid>
      <w:tr w:rsidR="00C04CC4" w14:paraId="18267026" w14:textId="77777777" w:rsidTr="0063610C">
        <w:trPr>
          <w:trHeight w:val="818"/>
        </w:trPr>
        <w:tc>
          <w:tcPr>
            <w:tcW w:w="3685" w:type="dxa"/>
          </w:tcPr>
          <w:p w14:paraId="4314A8EC" w14:textId="77777777" w:rsidR="00177EF1" w:rsidRDefault="00177EF1" w:rsidP="0063610C">
            <w:pPr>
              <w:rPr>
                <w:rFonts w:ascii="Times New Roman" w:hAnsi="Times New Roman" w:cs="Times New Roman"/>
                <w:b/>
                <w:bCs/>
                <w:sz w:val="28"/>
                <w:szCs w:val="28"/>
              </w:rPr>
            </w:pPr>
            <w:r>
              <w:rPr>
                <w:rFonts w:ascii="Times New Roman" w:hAnsi="Times New Roman" w:cs="Times New Roman"/>
                <w:b/>
                <w:bCs/>
                <w:sz w:val="28"/>
                <w:szCs w:val="28"/>
              </w:rPr>
              <w:t>Embedding Technique</w:t>
            </w:r>
          </w:p>
          <w:p w14:paraId="1B729F2E" w14:textId="65FC1FF8" w:rsidR="00177EF1" w:rsidRDefault="00177EF1" w:rsidP="0063610C">
            <w:pPr>
              <w:rPr>
                <w:rFonts w:ascii="Times New Roman" w:hAnsi="Times New Roman" w:cs="Times New Roman"/>
                <w:b/>
                <w:bCs/>
                <w:sz w:val="28"/>
                <w:szCs w:val="28"/>
              </w:rPr>
            </w:pPr>
          </w:p>
        </w:tc>
        <w:tc>
          <w:tcPr>
            <w:tcW w:w="1890" w:type="dxa"/>
          </w:tcPr>
          <w:p w14:paraId="1E2736FB" w14:textId="58AD7F2E" w:rsidR="00177EF1" w:rsidRDefault="00177EF1" w:rsidP="0063610C">
            <w:pPr>
              <w:jc w:val="center"/>
              <w:rPr>
                <w:rFonts w:ascii="Times New Roman" w:hAnsi="Times New Roman" w:cs="Times New Roman"/>
                <w:b/>
                <w:bCs/>
                <w:sz w:val="28"/>
                <w:szCs w:val="28"/>
              </w:rPr>
            </w:pPr>
            <w:r>
              <w:rPr>
                <w:rFonts w:ascii="Times New Roman" w:hAnsi="Times New Roman" w:cs="Times New Roman"/>
                <w:b/>
                <w:bCs/>
                <w:sz w:val="28"/>
                <w:szCs w:val="28"/>
              </w:rPr>
              <w:t>Training     Sample Size</w:t>
            </w:r>
          </w:p>
          <w:p w14:paraId="17516BAC" w14:textId="1D35D2EE" w:rsidR="00177EF1" w:rsidRDefault="00177EF1" w:rsidP="0063610C">
            <w:pPr>
              <w:rPr>
                <w:rFonts w:ascii="Times New Roman" w:hAnsi="Times New Roman" w:cs="Times New Roman"/>
                <w:b/>
                <w:bCs/>
                <w:sz w:val="28"/>
                <w:szCs w:val="28"/>
              </w:rPr>
            </w:pPr>
          </w:p>
        </w:tc>
        <w:tc>
          <w:tcPr>
            <w:tcW w:w="2070" w:type="dxa"/>
          </w:tcPr>
          <w:p w14:paraId="0B2E8750" w14:textId="77777777" w:rsidR="00C04CC4" w:rsidRDefault="00177EF1" w:rsidP="0063610C">
            <w:pPr>
              <w:jc w:val="center"/>
              <w:rPr>
                <w:rFonts w:ascii="Times New Roman" w:hAnsi="Times New Roman" w:cs="Times New Roman"/>
                <w:b/>
                <w:bCs/>
                <w:sz w:val="28"/>
                <w:szCs w:val="28"/>
              </w:rPr>
            </w:pPr>
            <w:r>
              <w:rPr>
                <w:rFonts w:ascii="Times New Roman" w:hAnsi="Times New Roman" w:cs="Times New Roman"/>
                <w:b/>
                <w:bCs/>
                <w:sz w:val="28"/>
                <w:szCs w:val="28"/>
              </w:rPr>
              <w:t>T</w:t>
            </w:r>
            <w:r w:rsidR="00C04CC4">
              <w:rPr>
                <w:rFonts w:ascii="Times New Roman" w:hAnsi="Times New Roman" w:cs="Times New Roman"/>
                <w:b/>
                <w:bCs/>
                <w:sz w:val="28"/>
                <w:szCs w:val="28"/>
              </w:rPr>
              <w:t>est</w:t>
            </w:r>
          </w:p>
          <w:p w14:paraId="299C75A9" w14:textId="75564F56" w:rsidR="00177EF1" w:rsidRDefault="00177EF1" w:rsidP="0063610C">
            <w:pPr>
              <w:jc w:val="center"/>
              <w:rPr>
                <w:rFonts w:ascii="Times New Roman" w:hAnsi="Times New Roman" w:cs="Times New Roman"/>
                <w:b/>
                <w:bCs/>
                <w:sz w:val="28"/>
                <w:szCs w:val="28"/>
              </w:rPr>
            </w:pPr>
            <w:r>
              <w:rPr>
                <w:rFonts w:ascii="Times New Roman" w:hAnsi="Times New Roman" w:cs="Times New Roman"/>
                <w:b/>
                <w:bCs/>
                <w:sz w:val="28"/>
                <w:szCs w:val="28"/>
              </w:rPr>
              <w:t>Accuracy(%)</w:t>
            </w:r>
          </w:p>
        </w:tc>
        <w:tc>
          <w:tcPr>
            <w:tcW w:w="2005" w:type="dxa"/>
          </w:tcPr>
          <w:p w14:paraId="725A9581" w14:textId="4E6AF40C" w:rsidR="00177EF1" w:rsidRDefault="00177EF1" w:rsidP="0063610C">
            <w:pPr>
              <w:jc w:val="center"/>
              <w:rPr>
                <w:rFonts w:ascii="Times New Roman" w:hAnsi="Times New Roman" w:cs="Times New Roman"/>
                <w:b/>
                <w:bCs/>
                <w:sz w:val="28"/>
                <w:szCs w:val="28"/>
              </w:rPr>
            </w:pPr>
            <w:r>
              <w:rPr>
                <w:rFonts w:ascii="Times New Roman" w:hAnsi="Times New Roman" w:cs="Times New Roman"/>
                <w:b/>
                <w:bCs/>
                <w:sz w:val="28"/>
                <w:szCs w:val="28"/>
              </w:rPr>
              <w:t>Test Loss</w:t>
            </w:r>
          </w:p>
        </w:tc>
      </w:tr>
      <w:tr w:rsidR="00C04CC4" w14:paraId="30AB1923" w14:textId="77777777" w:rsidTr="0063610C">
        <w:trPr>
          <w:trHeight w:val="737"/>
        </w:trPr>
        <w:tc>
          <w:tcPr>
            <w:tcW w:w="3685" w:type="dxa"/>
          </w:tcPr>
          <w:p w14:paraId="15A92611" w14:textId="13DF1EFA" w:rsidR="00440DA6" w:rsidRPr="00440DA6" w:rsidRDefault="00440DA6" w:rsidP="0063610C">
            <w:pPr>
              <w:rPr>
                <w:rFonts w:ascii="Times New Roman" w:hAnsi="Times New Roman" w:cs="Times New Roman"/>
                <w:sz w:val="28"/>
                <w:szCs w:val="28"/>
              </w:rPr>
            </w:pPr>
            <w:r>
              <w:rPr>
                <w:rFonts w:ascii="Times New Roman" w:hAnsi="Times New Roman" w:cs="Times New Roman"/>
                <w:sz w:val="28"/>
                <w:szCs w:val="28"/>
              </w:rPr>
              <w:t>Custom-trained embedding layer</w:t>
            </w:r>
          </w:p>
        </w:tc>
        <w:tc>
          <w:tcPr>
            <w:tcW w:w="1890" w:type="dxa"/>
          </w:tcPr>
          <w:p w14:paraId="15261FDD" w14:textId="244485A7" w:rsidR="00177EF1" w:rsidRPr="00002F35" w:rsidRDefault="00002F35" w:rsidP="0063610C">
            <w:pPr>
              <w:jc w:val="center"/>
              <w:rPr>
                <w:rFonts w:ascii="Times New Roman" w:hAnsi="Times New Roman" w:cs="Times New Roman"/>
                <w:sz w:val="28"/>
                <w:szCs w:val="28"/>
              </w:rPr>
            </w:pPr>
            <w:r>
              <w:rPr>
                <w:rFonts w:ascii="Times New Roman" w:hAnsi="Times New Roman" w:cs="Times New Roman"/>
                <w:sz w:val="28"/>
                <w:szCs w:val="28"/>
              </w:rPr>
              <w:t>100</w:t>
            </w:r>
          </w:p>
        </w:tc>
        <w:tc>
          <w:tcPr>
            <w:tcW w:w="2070" w:type="dxa"/>
          </w:tcPr>
          <w:p w14:paraId="72A111E9" w14:textId="05597929" w:rsidR="00177EF1" w:rsidRPr="005F6FFC" w:rsidRDefault="00C04CC4" w:rsidP="0063610C">
            <w:pPr>
              <w:jc w:val="center"/>
              <w:rPr>
                <w:rFonts w:ascii="Times New Roman" w:hAnsi="Times New Roman" w:cs="Times New Roman"/>
                <w:sz w:val="28"/>
                <w:szCs w:val="28"/>
              </w:rPr>
            </w:pPr>
            <w:r>
              <w:rPr>
                <w:rFonts w:ascii="Times New Roman" w:hAnsi="Times New Roman" w:cs="Times New Roman"/>
                <w:sz w:val="28"/>
                <w:szCs w:val="28"/>
              </w:rPr>
              <w:t>49.92</w:t>
            </w:r>
          </w:p>
        </w:tc>
        <w:tc>
          <w:tcPr>
            <w:tcW w:w="2005" w:type="dxa"/>
          </w:tcPr>
          <w:p w14:paraId="2839136E" w14:textId="59062FEC" w:rsidR="00177EF1" w:rsidRPr="000F3404" w:rsidRDefault="000F3404" w:rsidP="0063610C">
            <w:pPr>
              <w:jc w:val="center"/>
              <w:rPr>
                <w:rFonts w:ascii="Times New Roman" w:hAnsi="Times New Roman" w:cs="Times New Roman"/>
                <w:sz w:val="28"/>
                <w:szCs w:val="28"/>
              </w:rPr>
            </w:pPr>
            <w:r>
              <w:rPr>
                <w:rFonts w:ascii="Times New Roman" w:hAnsi="Times New Roman" w:cs="Times New Roman"/>
                <w:sz w:val="28"/>
                <w:szCs w:val="28"/>
              </w:rPr>
              <w:t>0.69</w:t>
            </w:r>
          </w:p>
        </w:tc>
      </w:tr>
      <w:tr w:rsidR="00C04CC4" w14:paraId="6EBB6352" w14:textId="77777777" w:rsidTr="0063610C">
        <w:trPr>
          <w:trHeight w:val="800"/>
        </w:trPr>
        <w:tc>
          <w:tcPr>
            <w:tcW w:w="3685" w:type="dxa"/>
          </w:tcPr>
          <w:p w14:paraId="2EF013B4" w14:textId="0D70663C" w:rsidR="00177EF1" w:rsidRPr="00C024CF" w:rsidRDefault="00C024CF" w:rsidP="0063610C">
            <w:pPr>
              <w:rPr>
                <w:rFonts w:ascii="Times New Roman" w:hAnsi="Times New Roman" w:cs="Times New Roman"/>
                <w:sz w:val="28"/>
                <w:szCs w:val="28"/>
              </w:rPr>
            </w:pPr>
            <w:r>
              <w:rPr>
                <w:rFonts w:ascii="Times New Roman" w:hAnsi="Times New Roman" w:cs="Times New Roman"/>
                <w:sz w:val="28"/>
                <w:szCs w:val="28"/>
              </w:rPr>
              <w:t>Custom-trained embedding layer</w:t>
            </w:r>
          </w:p>
        </w:tc>
        <w:tc>
          <w:tcPr>
            <w:tcW w:w="1890" w:type="dxa"/>
          </w:tcPr>
          <w:p w14:paraId="4B30BEE0" w14:textId="07D42A57" w:rsidR="00177EF1" w:rsidRPr="00333226" w:rsidRDefault="00333226" w:rsidP="0063610C">
            <w:pPr>
              <w:jc w:val="center"/>
              <w:rPr>
                <w:rFonts w:ascii="Times New Roman" w:hAnsi="Times New Roman" w:cs="Times New Roman"/>
                <w:sz w:val="28"/>
                <w:szCs w:val="28"/>
              </w:rPr>
            </w:pPr>
            <w:r w:rsidRPr="00333226">
              <w:rPr>
                <w:rFonts w:ascii="Times New Roman" w:hAnsi="Times New Roman" w:cs="Times New Roman"/>
                <w:sz w:val="28"/>
                <w:szCs w:val="28"/>
              </w:rPr>
              <w:t>5000</w:t>
            </w:r>
          </w:p>
        </w:tc>
        <w:tc>
          <w:tcPr>
            <w:tcW w:w="2070" w:type="dxa"/>
          </w:tcPr>
          <w:p w14:paraId="28177317" w14:textId="1D6EB18A" w:rsidR="00177EF1" w:rsidRPr="005F6FFC" w:rsidRDefault="00D81783" w:rsidP="0063610C">
            <w:pPr>
              <w:jc w:val="center"/>
              <w:rPr>
                <w:rFonts w:ascii="Times New Roman" w:hAnsi="Times New Roman" w:cs="Times New Roman"/>
                <w:sz w:val="28"/>
                <w:szCs w:val="28"/>
              </w:rPr>
            </w:pPr>
            <w:r>
              <w:rPr>
                <w:rFonts w:ascii="Times New Roman" w:hAnsi="Times New Roman" w:cs="Times New Roman"/>
                <w:sz w:val="28"/>
                <w:szCs w:val="28"/>
              </w:rPr>
              <w:t>83.82</w:t>
            </w:r>
          </w:p>
        </w:tc>
        <w:tc>
          <w:tcPr>
            <w:tcW w:w="2005" w:type="dxa"/>
          </w:tcPr>
          <w:p w14:paraId="26A6F96C" w14:textId="46D7F499" w:rsidR="00177EF1" w:rsidRPr="000F3404" w:rsidRDefault="007F7AC4" w:rsidP="0063610C">
            <w:pPr>
              <w:jc w:val="center"/>
              <w:rPr>
                <w:rFonts w:ascii="Times New Roman" w:hAnsi="Times New Roman" w:cs="Times New Roman"/>
                <w:sz w:val="28"/>
                <w:szCs w:val="28"/>
              </w:rPr>
            </w:pPr>
            <w:r>
              <w:rPr>
                <w:rFonts w:ascii="Times New Roman" w:hAnsi="Times New Roman" w:cs="Times New Roman"/>
                <w:sz w:val="28"/>
                <w:szCs w:val="28"/>
              </w:rPr>
              <w:t>0.36</w:t>
            </w:r>
          </w:p>
        </w:tc>
      </w:tr>
      <w:tr w:rsidR="00C04CC4" w14:paraId="2220A333" w14:textId="77777777" w:rsidTr="0063610C">
        <w:trPr>
          <w:trHeight w:val="800"/>
        </w:trPr>
        <w:tc>
          <w:tcPr>
            <w:tcW w:w="3685" w:type="dxa"/>
          </w:tcPr>
          <w:p w14:paraId="25DE3EBF" w14:textId="76E1CAD5" w:rsidR="00177EF1" w:rsidRPr="00C024CF" w:rsidRDefault="00C024CF" w:rsidP="0063610C">
            <w:pPr>
              <w:rPr>
                <w:rFonts w:ascii="Times New Roman" w:hAnsi="Times New Roman" w:cs="Times New Roman"/>
                <w:sz w:val="28"/>
                <w:szCs w:val="28"/>
              </w:rPr>
            </w:pPr>
            <w:r>
              <w:rPr>
                <w:rFonts w:ascii="Times New Roman" w:hAnsi="Times New Roman" w:cs="Times New Roman"/>
                <w:sz w:val="28"/>
                <w:szCs w:val="28"/>
              </w:rPr>
              <w:t>Custom-</w:t>
            </w:r>
            <w:r w:rsidR="00E60C7A">
              <w:rPr>
                <w:rFonts w:ascii="Times New Roman" w:hAnsi="Times New Roman" w:cs="Times New Roman"/>
                <w:sz w:val="28"/>
                <w:szCs w:val="28"/>
              </w:rPr>
              <w:t>trained embedding layer</w:t>
            </w:r>
          </w:p>
        </w:tc>
        <w:tc>
          <w:tcPr>
            <w:tcW w:w="1890" w:type="dxa"/>
          </w:tcPr>
          <w:p w14:paraId="5A19E5E6" w14:textId="763A28C7" w:rsidR="00177EF1" w:rsidRPr="00333226" w:rsidRDefault="00333226" w:rsidP="0063610C">
            <w:pPr>
              <w:jc w:val="center"/>
              <w:rPr>
                <w:rFonts w:ascii="Times New Roman" w:hAnsi="Times New Roman" w:cs="Times New Roman"/>
                <w:sz w:val="28"/>
                <w:szCs w:val="28"/>
              </w:rPr>
            </w:pPr>
            <w:r>
              <w:rPr>
                <w:rFonts w:ascii="Times New Roman" w:hAnsi="Times New Roman" w:cs="Times New Roman"/>
                <w:sz w:val="28"/>
                <w:szCs w:val="28"/>
              </w:rPr>
              <w:t>1000</w:t>
            </w:r>
          </w:p>
        </w:tc>
        <w:tc>
          <w:tcPr>
            <w:tcW w:w="2070" w:type="dxa"/>
          </w:tcPr>
          <w:p w14:paraId="2E959175" w14:textId="25ECB504" w:rsidR="00177EF1" w:rsidRPr="00881C43" w:rsidRDefault="00D81783" w:rsidP="0063610C">
            <w:pPr>
              <w:jc w:val="center"/>
              <w:rPr>
                <w:rFonts w:ascii="Times New Roman" w:hAnsi="Times New Roman" w:cs="Times New Roman"/>
                <w:sz w:val="28"/>
                <w:szCs w:val="28"/>
              </w:rPr>
            </w:pPr>
            <w:r>
              <w:rPr>
                <w:rFonts w:ascii="Times New Roman" w:hAnsi="Times New Roman" w:cs="Times New Roman"/>
                <w:sz w:val="28"/>
                <w:szCs w:val="28"/>
              </w:rPr>
              <w:t>57.87</w:t>
            </w:r>
          </w:p>
        </w:tc>
        <w:tc>
          <w:tcPr>
            <w:tcW w:w="2005" w:type="dxa"/>
          </w:tcPr>
          <w:p w14:paraId="3AF9F45F" w14:textId="7705FBA5" w:rsidR="00177EF1" w:rsidRPr="00970073" w:rsidRDefault="00970073" w:rsidP="0063610C">
            <w:pPr>
              <w:jc w:val="center"/>
              <w:rPr>
                <w:rFonts w:ascii="Times New Roman" w:hAnsi="Times New Roman" w:cs="Times New Roman"/>
                <w:sz w:val="28"/>
                <w:szCs w:val="28"/>
              </w:rPr>
            </w:pPr>
            <w:r>
              <w:rPr>
                <w:rFonts w:ascii="Times New Roman" w:hAnsi="Times New Roman" w:cs="Times New Roman"/>
                <w:sz w:val="28"/>
                <w:szCs w:val="28"/>
              </w:rPr>
              <w:t>0.67</w:t>
            </w:r>
          </w:p>
        </w:tc>
      </w:tr>
      <w:tr w:rsidR="00C04CC4" w14:paraId="1E42B01C" w14:textId="77777777" w:rsidTr="0063610C">
        <w:trPr>
          <w:trHeight w:val="800"/>
        </w:trPr>
        <w:tc>
          <w:tcPr>
            <w:tcW w:w="3685" w:type="dxa"/>
          </w:tcPr>
          <w:p w14:paraId="5921A854" w14:textId="7F70E9E5" w:rsidR="00177EF1" w:rsidRPr="00E60C7A" w:rsidRDefault="00E60C7A" w:rsidP="0063610C">
            <w:pPr>
              <w:rPr>
                <w:rFonts w:ascii="Times New Roman" w:hAnsi="Times New Roman" w:cs="Times New Roman"/>
                <w:sz w:val="28"/>
                <w:szCs w:val="28"/>
              </w:rPr>
            </w:pPr>
            <w:r>
              <w:rPr>
                <w:rFonts w:ascii="Times New Roman" w:hAnsi="Times New Roman" w:cs="Times New Roman"/>
                <w:sz w:val="28"/>
                <w:szCs w:val="28"/>
              </w:rPr>
              <w:t>Custom-trained embedding layer</w:t>
            </w:r>
          </w:p>
        </w:tc>
        <w:tc>
          <w:tcPr>
            <w:tcW w:w="1890" w:type="dxa"/>
          </w:tcPr>
          <w:p w14:paraId="7B437F52" w14:textId="2FA72330" w:rsidR="00177EF1" w:rsidRPr="00333226" w:rsidRDefault="00333226" w:rsidP="0063610C">
            <w:pPr>
              <w:jc w:val="center"/>
              <w:rPr>
                <w:rFonts w:ascii="Times New Roman" w:hAnsi="Times New Roman" w:cs="Times New Roman"/>
                <w:sz w:val="28"/>
                <w:szCs w:val="28"/>
              </w:rPr>
            </w:pPr>
            <w:r>
              <w:rPr>
                <w:rFonts w:ascii="Times New Roman" w:hAnsi="Times New Roman" w:cs="Times New Roman"/>
                <w:sz w:val="28"/>
                <w:szCs w:val="28"/>
              </w:rPr>
              <w:t>10000</w:t>
            </w:r>
          </w:p>
        </w:tc>
        <w:tc>
          <w:tcPr>
            <w:tcW w:w="2070" w:type="dxa"/>
          </w:tcPr>
          <w:p w14:paraId="677860B3" w14:textId="0ADC5BC2" w:rsidR="00177EF1" w:rsidRPr="00AF6007" w:rsidRDefault="00832E00" w:rsidP="0063610C">
            <w:pPr>
              <w:jc w:val="center"/>
              <w:rPr>
                <w:rFonts w:ascii="Times New Roman" w:hAnsi="Times New Roman" w:cs="Times New Roman"/>
                <w:sz w:val="28"/>
                <w:szCs w:val="28"/>
              </w:rPr>
            </w:pPr>
            <w:r>
              <w:rPr>
                <w:rFonts w:ascii="Times New Roman" w:hAnsi="Times New Roman" w:cs="Times New Roman"/>
                <w:sz w:val="28"/>
                <w:szCs w:val="28"/>
              </w:rPr>
              <w:t>85.77</w:t>
            </w:r>
          </w:p>
        </w:tc>
        <w:tc>
          <w:tcPr>
            <w:tcW w:w="2005" w:type="dxa"/>
          </w:tcPr>
          <w:p w14:paraId="1022B33C" w14:textId="3811B1D0" w:rsidR="00177EF1" w:rsidRPr="00970073" w:rsidRDefault="00970073" w:rsidP="0063610C">
            <w:pPr>
              <w:jc w:val="center"/>
              <w:rPr>
                <w:rFonts w:ascii="Times New Roman" w:hAnsi="Times New Roman" w:cs="Times New Roman"/>
                <w:sz w:val="28"/>
                <w:szCs w:val="28"/>
              </w:rPr>
            </w:pPr>
            <w:r>
              <w:rPr>
                <w:rFonts w:ascii="Times New Roman" w:hAnsi="Times New Roman" w:cs="Times New Roman"/>
                <w:sz w:val="28"/>
                <w:szCs w:val="28"/>
              </w:rPr>
              <w:t>0.33</w:t>
            </w:r>
          </w:p>
        </w:tc>
      </w:tr>
      <w:tr w:rsidR="00C04CC4" w14:paraId="127D7903" w14:textId="77777777" w:rsidTr="0063610C">
        <w:trPr>
          <w:trHeight w:val="800"/>
        </w:trPr>
        <w:tc>
          <w:tcPr>
            <w:tcW w:w="3685" w:type="dxa"/>
          </w:tcPr>
          <w:p w14:paraId="2D9C9590" w14:textId="77777777" w:rsidR="00177EF1" w:rsidRDefault="00D80957" w:rsidP="0063610C">
            <w:pPr>
              <w:rPr>
                <w:rFonts w:ascii="Times New Roman" w:hAnsi="Times New Roman" w:cs="Times New Roman"/>
                <w:sz w:val="28"/>
                <w:szCs w:val="28"/>
              </w:rPr>
            </w:pPr>
            <w:r>
              <w:rPr>
                <w:rFonts w:ascii="Times New Roman" w:hAnsi="Times New Roman" w:cs="Times New Roman"/>
                <w:sz w:val="28"/>
                <w:szCs w:val="28"/>
              </w:rPr>
              <w:t xml:space="preserve">Pre-trained word </w:t>
            </w:r>
            <w:r w:rsidR="00154435">
              <w:rPr>
                <w:rFonts w:ascii="Times New Roman" w:hAnsi="Times New Roman" w:cs="Times New Roman"/>
                <w:sz w:val="28"/>
                <w:szCs w:val="28"/>
              </w:rPr>
              <w:t>embedding</w:t>
            </w:r>
          </w:p>
          <w:p w14:paraId="7F6AD532" w14:textId="20B9129E" w:rsidR="00154435" w:rsidRPr="00E60C7A" w:rsidRDefault="00154435" w:rsidP="0063610C">
            <w:pPr>
              <w:rPr>
                <w:rFonts w:ascii="Times New Roman" w:hAnsi="Times New Roman" w:cs="Times New Roman"/>
                <w:sz w:val="28"/>
                <w:szCs w:val="28"/>
              </w:rPr>
            </w:pPr>
            <w:r>
              <w:rPr>
                <w:rFonts w:ascii="Times New Roman" w:hAnsi="Times New Roman" w:cs="Times New Roman"/>
                <w:sz w:val="28"/>
                <w:szCs w:val="28"/>
              </w:rPr>
              <w:t>(GloVe)</w:t>
            </w:r>
          </w:p>
        </w:tc>
        <w:tc>
          <w:tcPr>
            <w:tcW w:w="1890" w:type="dxa"/>
          </w:tcPr>
          <w:p w14:paraId="4081D3C1" w14:textId="0E9E9FE7" w:rsidR="00177EF1" w:rsidRPr="00333226" w:rsidRDefault="00333226" w:rsidP="0063610C">
            <w:pPr>
              <w:jc w:val="center"/>
              <w:rPr>
                <w:rFonts w:ascii="Times New Roman" w:hAnsi="Times New Roman" w:cs="Times New Roman"/>
                <w:sz w:val="28"/>
                <w:szCs w:val="28"/>
              </w:rPr>
            </w:pPr>
            <w:r w:rsidRPr="00333226">
              <w:rPr>
                <w:rFonts w:ascii="Times New Roman" w:hAnsi="Times New Roman" w:cs="Times New Roman"/>
                <w:sz w:val="28"/>
                <w:szCs w:val="28"/>
              </w:rPr>
              <w:t>100</w:t>
            </w:r>
          </w:p>
        </w:tc>
        <w:tc>
          <w:tcPr>
            <w:tcW w:w="2070" w:type="dxa"/>
          </w:tcPr>
          <w:p w14:paraId="4FA55EDD" w14:textId="180B8C51" w:rsidR="00177EF1" w:rsidRPr="007465E5" w:rsidRDefault="00A04046" w:rsidP="0063610C">
            <w:pPr>
              <w:jc w:val="center"/>
              <w:rPr>
                <w:rFonts w:ascii="Times New Roman" w:hAnsi="Times New Roman" w:cs="Times New Roman"/>
                <w:sz w:val="28"/>
                <w:szCs w:val="28"/>
              </w:rPr>
            </w:pPr>
            <w:r>
              <w:rPr>
                <w:rFonts w:ascii="Times New Roman" w:hAnsi="Times New Roman" w:cs="Times New Roman"/>
                <w:sz w:val="28"/>
                <w:szCs w:val="28"/>
              </w:rPr>
              <w:t>50.38</w:t>
            </w:r>
          </w:p>
        </w:tc>
        <w:tc>
          <w:tcPr>
            <w:tcW w:w="2005" w:type="dxa"/>
          </w:tcPr>
          <w:p w14:paraId="163536A1" w14:textId="0C47C9E2" w:rsidR="00177EF1" w:rsidRPr="0034103D" w:rsidRDefault="0034103D" w:rsidP="0063610C">
            <w:pPr>
              <w:jc w:val="center"/>
              <w:rPr>
                <w:rFonts w:ascii="Times New Roman" w:hAnsi="Times New Roman" w:cs="Times New Roman"/>
                <w:sz w:val="28"/>
                <w:szCs w:val="28"/>
              </w:rPr>
            </w:pPr>
            <w:r>
              <w:rPr>
                <w:rFonts w:ascii="Times New Roman" w:hAnsi="Times New Roman" w:cs="Times New Roman"/>
                <w:sz w:val="28"/>
                <w:szCs w:val="28"/>
              </w:rPr>
              <w:t>0.85</w:t>
            </w:r>
          </w:p>
        </w:tc>
      </w:tr>
      <w:tr w:rsidR="00C04CC4" w14:paraId="4BE4D5EB" w14:textId="77777777" w:rsidTr="0063610C">
        <w:trPr>
          <w:trHeight w:val="800"/>
        </w:trPr>
        <w:tc>
          <w:tcPr>
            <w:tcW w:w="3685" w:type="dxa"/>
          </w:tcPr>
          <w:p w14:paraId="2FCD50FA" w14:textId="77777777" w:rsidR="00177EF1" w:rsidRDefault="001F0C5D" w:rsidP="0063610C">
            <w:pPr>
              <w:rPr>
                <w:rFonts w:ascii="Times New Roman" w:hAnsi="Times New Roman" w:cs="Times New Roman"/>
                <w:sz w:val="28"/>
                <w:szCs w:val="28"/>
              </w:rPr>
            </w:pPr>
            <w:r>
              <w:rPr>
                <w:rFonts w:ascii="Times New Roman" w:hAnsi="Times New Roman" w:cs="Times New Roman"/>
                <w:sz w:val="28"/>
                <w:szCs w:val="28"/>
              </w:rPr>
              <w:t>Pre-trained word embedding</w:t>
            </w:r>
          </w:p>
          <w:p w14:paraId="7298163E" w14:textId="68B735E7" w:rsidR="001F0C5D" w:rsidRPr="001F0C5D" w:rsidRDefault="001F0C5D" w:rsidP="0063610C">
            <w:pPr>
              <w:rPr>
                <w:rFonts w:ascii="Times New Roman" w:hAnsi="Times New Roman" w:cs="Times New Roman"/>
                <w:sz w:val="28"/>
                <w:szCs w:val="28"/>
              </w:rPr>
            </w:pPr>
            <w:r>
              <w:rPr>
                <w:rFonts w:ascii="Times New Roman" w:hAnsi="Times New Roman" w:cs="Times New Roman"/>
                <w:sz w:val="28"/>
                <w:szCs w:val="28"/>
              </w:rPr>
              <w:t>(GloVe)</w:t>
            </w:r>
          </w:p>
        </w:tc>
        <w:tc>
          <w:tcPr>
            <w:tcW w:w="1890" w:type="dxa"/>
          </w:tcPr>
          <w:p w14:paraId="4F9A4487" w14:textId="54BC0288" w:rsidR="00177EF1" w:rsidRPr="00333226" w:rsidRDefault="00333226" w:rsidP="0063610C">
            <w:pPr>
              <w:jc w:val="center"/>
              <w:rPr>
                <w:rFonts w:ascii="Times New Roman" w:hAnsi="Times New Roman" w:cs="Times New Roman"/>
                <w:sz w:val="28"/>
                <w:szCs w:val="28"/>
              </w:rPr>
            </w:pPr>
            <w:r w:rsidRPr="00333226">
              <w:rPr>
                <w:rFonts w:ascii="Times New Roman" w:hAnsi="Times New Roman" w:cs="Times New Roman"/>
                <w:sz w:val="28"/>
                <w:szCs w:val="28"/>
              </w:rPr>
              <w:t>5000</w:t>
            </w:r>
          </w:p>
        </w:tc>
        <w:tc>
          <w:tcPr>
            <w:tcW w:w="2070" w:type="dxa"/>
          </w:tcPr>
          <w:p w14:paraId="6C43E08F" w14:textId="3295B9DF" w:rsidR="00177EF1" w:rsidRPr="00703F8A" w:rsidRDefault="00A94CF2" w:rsidP="0063610C">
            <w:pPr>
              <w:jc w:val="center"/>
              <w:rPr>
                <w:rFonts w:ascii="Times New Roman" w:hAnsi="Times New Roman" w:cs="Times New Roman"/>
                <w:sz w:val="28"/>
                <w:szCs w:val="28"/>
              </w:rPr>
            </w:pPr>
            <w:r>
              <w:rPr>
                <w:rFonts w:ascii="Times New Roman" w:hAnsi="Times New Roman" w:cs="Times New Roman"/>
                <w:sz w:val="28"/>
                <w:szCs w:val="28"/>
              </w:rPr>
              <w:t>50.16</w:t>
            </w:r>
          </w:p>
        </w:tc>
        <w:tc>
          <w:tcPr>
            <w:tcW w:w="2005" w:type="dxa"/>
          </w:tcPr>
          <w:p w14:paraId="030AAEE9" w14:textId="057A32F5" w:rsidR="00177EF1" w:rsidRPr="0034103D" w:rsidRDefault="00864DB3" w:rsidP="0063610C">
            <w:pPr>
              <w:jc w:val="center"/>
              <w:rPr>
                <w:rFonts w:ascii="Times New Roman" w:hAnsi="Times New Roman" w:cs="Times New Roman"/>
                <w:sz w:val="28"/>
                <w:szCs w:val="28"/>
              </w:rPr>
            </w:pPr>
            <w:r>
              <w:rPr>
                <w:rFonts w:ascii="Times New Roman" w:hAnsi="Times New Roman" w:cs="Times New Roman"/>
                <w:sz w:val="28"/>
                <w:szCs w:val="28"/>
              </w:rPr>
              <w:t>1.63</w:t>
            </w:r>
          </w:p>
        </w:tc>
      </w:tr>
      <w:tr w:rsidR="00C04CC4" w14:paraId="76278DB4" w14:textId="77777777" w:rsidTr="0063610C">
        <w:trPr>
          <w:trHeight w:val="800"/>
        </w:trPr>
        <w:tc>
          <w:tcPr>
            <w:tcW w:w="3685" w:type="dxa"/>
          </w:tcPr>
          <w:p w14:paraId="4FD53C82" w14:textId="77777777" w:rsidR="00177EF1" w:rsidRDefault="001F0C5D" w:rsidP="0063610C">
            <w:pPr>
              <w:rPr>
                <w:rFonts w:ascii="Times New Roman" w:hAnsi="Times New Roman" w:cs="Times New Roman"/>
                <w:sz w:val="28"/>
                <w:szCs w:val="28"/>
              </w:rPr>
            </w:pPr>
            <w:r>
              <w:rPr>
                <w:rFonts w:ascii="Times New Roman" w:hAnsi="Times New Roman" w:cs="Times New Roman"/>
                <w:sz w:val="28"/>
                <w:szCs w:val="28"/>
              </w:rPr>
              <w:t>Pre-trained word embedding</w:t>
            </w:r>
          </w:p>
          <w:p w14:paraId="24EF77D6" w14:textId="3560ABF6" w:rsidR="001F0C5D" w:rsidRPr="001F0C5D" w:rsidRDefault="001F0C5D" w:rsidP="0063610C">
            <w:pPr>
              <w:rPr>
                <w:rFonts w:ascii="Times New Roman" w:hAnsi="Times New Roman" w:cs="Times New Roman"/>
                <w:sz w:val="28"/>
                <w:szCs w:val="28"/>
              </w:rPr>
            </w:pPr>
            <w:r>
              <w:rPr>
                <w:rFonts w:ascii="Times New Roman" w:hAnsi="Times New Roman" w:cs="Times New Roman"/>
                <w:sz w:val="28"/>
                <w:szCs w:val="28"/>
              </w:rPr>
              <w:t>(GloVe)</w:t>
            </w:r>
          </w:p>
        </w:tc>
        <w:tc>
          <w:tcPr>
            <w:tcW w:w="1890" w:type="dxa"/>
          </w:tcPr>
          <w:p w14:paraId="11D50099" w14:textId="03D4F34A" w:rsidR="00177EF1" w:rsidRPr="00333226" w:rsidRDefault="00333226" w:rsidP="0063610C">
            <w:pPr>
              <w:jc w:val="center"/>
              <w:rPr>
                <w:rFonts w:ascii="Times New Roman" w:hAnsi="Times New Roman" w:cs="Times New Roman"/>
                <w:sz w:val="28"/>
                <w:szCs w:val="28"/>
              </w:rPr>
            </w:pPr>
            <w:r w:rsidRPr="00333226">
              <w:rPr>
                <w:rFonts w:ascii="Times New Roman" w:hAnsi="Times New Roman" w:cs="Times New Roman"/>
                <w:sz w:val="28"/>
                <w:szCs w:val="28"/>
              </w:rPr>
              <w:t>1000</w:t>
            </w:r>
          </w:p>
        </w:tc>
        <w:tc>
          <w:tcPr>
            <w:tcW w:w="2070" w:type="dxa"/>
          </w:tcPr>
          <w:p w14:paraId="3384955F" w14:textId="2514036A" w:rsidR="00177EF1" w:rsidRPr="00703F8A" w:rsidRDefault="00A94CF2" w:rsidP="0063610C">
            <w:pPr>
              <w:jc w:val="center"/>
              <w:rPr>
                <w:rFonts w:ascii="Times New Roman" w:hAnsi="Times New Roman" w:cs="Times New Roman"/>
                <w:sz w:val="28"/>
                <w:szCs w:val="28"/>
              </w:rPr>
            </w:pPr>
            <w:r>
              <w:rPr>
                <w:rFonts w:ascii="Times New Roman" w:hAnsi="Times New Roman" w:cs="Times New Roman"/>
                <w:sz w:val="28"/>
                <w:szCs w:val="28"/>
              </w:rPr>
              <w:t>50.92</w:t>
            </w:r>
          </w:p>
        </w:tc>
        <w:tc>
          <w:tcPr>
            <w:tcW w:w="2005" w:type="dxa"/>
          </w:tcPr>
          <w:p w14:paraId="0063224D" w14:textId="0F16848D" w:rsidR="00177EF1" w:rsidRPr="00864DB3" w:rsidRDefault="00864DB3" w:rsidP="0063610C">
            <w:pPr>
              <w:jc w:val="center"/>
              <w:rPr>
                <w:rFonts w:ascii="Times New Roman" w:hAnsi="Times New Roman" w:cs="Times New Roman"/>
                <w:sz w:val="28"/>
                <w:szCs w:val="28"/>
              </w:rPr>
            </w:pPr>
            <w:r>
              <w:rPr>
                <w:rFonts w:ascii="Times New Roman" w:hAnsi="Times New Roman" w:cs="Times New Roman"/>
                <w:sz w:val="28"/>
                <w:szCs w:val="28"/>
              </w:rPr>
              <w:t>0.90</w:t>
            </w:r>
          </w:p>
        </w:tc>
      </w:tr>
      <w:tr w:rsidR="00C04CC4" w14:paraId="2BB3CB91" w14:textId="77777777" w:rsidTr="0063610C">
        <w:trPr>
          <w:trHeight w:val="800"/>
        </w:trPr>
        <w:tc>
          <w:tcPr>
            <w:tcW w:w="3685" w:type="dxa"/>
          </w:tcPr>
          <w:p w14:paraId="27052788" w14:textId="77777777" w:rsidR="00177EF1" w:rsidRDefault="001F0C5D" w:rsidP="0063610C">
            <w:pPr>
              <w:rPr>
                <w:rFonts w:ascii="Times New Roman" w:hAnsi="Times New Roman" w:cs="Times New Roman"/>
                <w:sz w:val="28"/>
                <w:szCs w:val="28"/>
              </w:rPr>
            </w:pPr>
            <w:r>
              <w:rPr>
                <w:rFonts w:ascii="Times New Roman" w:hAnsi="Times New Roman" w:cs="Times New Roman"/>
                <w:sz w:val="28"/>
                <w:szCs w:val="28"/>
              </w:rPr>
              <w:t>Pre-trained word embedding</w:t>
            </w:r>
          </w:p>
          <w:p w14:paraId="66743943" w14:textId="55C0DE9A" w:rsidR="001F0C5D" w:rsidRPr="001F0C5D" w:rsidRDefault="001F0C5D" w:rsidP="0063610C">
            <w:pPr>
              <w:rPr>
                <w:rFonts w:ascii="Times New Roman" w:hAnsi="Times New Roman" w:cs="Times New Roman"/>
                <w:sz w:val="28"/>
                <w:szCs w:val="28"/>
              </w:rPr>
            </w:pPr>
            <w:r>
              <w:rPr>
                <w:rFonts w:ascii="Times New Roman" w:hAnsi="Times New Roman" w:cs="Times New Roman"/>
                <w:sz w:val="28"/>
                <w:szCs w:val="28"/>
              </w:rPr>
              <w:t>(GloVe)</w:t>
            </w:r>
          </w:p>
        </w:tc>
        <w:tc>
          <w:tcPr>
            <w:tcW w:w="1890" w:type="dxa"/>
          </w:tcPr>
          <w:p w14:paraId="13C5A5C5" w14:textId="65F37B8E" w:rsidR="00177EF1" w:rsidRPr="00333226" w:rsidRDefault="00333226" w:rsidP="0063610C">
            <w:pPr>
              <w:jc w:val="center"/>
              <w:rPr>
                <w:rFonts w:ascii="Times New Roman" w:hAnsi="Times New Roman" w:cs="Times New Roman"/>
                <w:sz w:val="28"/>
                <w:szCs w:val="28"/>
              </w:rPr>
            </w:pPr>
            <w:r w:rsidRPr="00333226">
              <w:rPr>
                <w:rFonts w:ascii="Times New Roman" w:hAnsi="Times New Roman" w:cs="Times New Roman"/>
                <w:sz w:val="28"/>
                <w:szCs w:val="28"/>
              </w:rPr>
              <w:t>10000</w:t>
            </w:r>
          </w:p>
        </w:tc>
        <w:tc>
          <w:tcPr>
            <w:tcW w:w="2070" w:type="dxa"/>
          </w:tcPr>
          <w:p w14:paraId="207535A9" w14:textId="35FACF52" w:rsidR="00177EF1" w:rsidRPr="00523276" w:rsidRDefault="003778D4" w:rsidP="0063610C">
            <w:pPr>
              <w:jc w:val="center"/>
              <w:rPr>
                <w:rFonts w:ascii="Times New Roman" w:hAnsi="Times New Roman" w:cs="Times New Roman"/>
                <w:sz w:val="28"/>
                <w:szCs w:val="28"/>
              </w:rPr>
            </w:pPr>
            <w:r>
              <w:rPr>
                <w:rFonts w:ascii="Times New Roman" w:hAnsi="Times New Roman" w:cs="Times New Roman"/>
                <w:sz w:val="28"/>
                <w:szCs w:val="28"/>
              </w:rPr>
              <w:t>49.66</w:t>
            </w:r>
          </w:p>
        </w:tc>
        <w:tc>
          <w:tcPr>
            <w:tcW w:w="2005" w:type="dxa"/>
          </w:tcPr>
          <w:p w14:paraId="4B98459F" w14:textId="7EA24CAD" w:rsidR="00177EF1" w:rsidRPr="00864DB3" w:rsidRDefault="00F97FBD" w:rsidP="0063610C">
            <w:pPr>
              <w:jc w:val="center"/>
              <w:rPr>
                <w:rFonts w:ascii="Times New Roman" w:hAnsi="Times New Roman" w:cs="Times New Roman"/>
                <w:sz w:val="28"/>
                <w:szCs w:val="28"/>
              </w:rPr>
            </w:pPr>
            <w:r>
              <w:rPr>
                <w:rFonts w:ascii="Times New Roman" w:hAnsi="Times New Roman" w:cs="Times New Roman"/>
                <w:sz w:val="28"/>
                <w:szCs w:val="28"/>
              </w:rPr>
              <w:t>1.14</w:t>
            </w:r>
          </w:p>
        </w:tc>
      </w:tr>
    </w:tbl>
    <w:p w14:paraId="1532578F" w14:textId="77777777" w:rsidR="00177EF1" w:rsidRDefault="00177EF1" w:rsidP="00914CF6">
      <w:pPr>
        <w:rPr>
          <w:rFonts w:ascii="Times New Roman" w:hAnsi="Times New Roman" w:cs="Times New Roman"/>
          <w:b/>
          <w:bCs/>
          <w:sz w:val="28"/>
          <w:szCs w:val="28"/>
        </w:rPr>
      </w:pPr>
    </w:p>
    <w:p w14:paraId="1BB7D7E4" w14:textId="77777777" w:rsidR="0063610C" w:rsidRDefault="0063610C" w:rsidP="00914CF6">
      <w:pPr>
        <w:rPr>
          <w:rFonts w:ascii="Times New Roman" w:hAnsi="Times New Roman" w:cs="Times New Roman"/>
          <w:b/>
          <w:bCs/>
          <w:sz w:val="28"/>
          <w:szCs w:val="28"/>
        </w:rPr>
      </w:pPr>
    </w:p>
    <w:p w14:paraId="5573BF06" w14:textId="77777777" w:rsidR="0063610C" w:rsidRDefault="0063610C" w:rsidP="00914CF6">
      <w:pPr>
        <w:rPr>
          <w:rFonts w:ascii="Times New Roman" w:hAnsi="Times New Roman" w:cs="Times New Roman"/>
          <w:b/>
          <w:bCs/>
          <w:sz w:val="28"/>
          <w:szCs w:val="28"/>
        </w:rPr>
      </w:pPr>
    </w:p>
    <w:p w14:paraId="0A2A9D8E" w14:textId="77777777" w:rsidR="0063610C" w:rsidRDefault="0063610C" w:rsidP="00914CF6">
      <w:pPr>
        <w:rPr>
          <w:rFonts w:ascii="Times New Roman" w:hAnsi="Times New Roman" w:cs="Times New Roman"/>
          <w:b/>
          <w:bCs/>
          <w:sz w:val="28"/>
          <w:szCs w:val="28"/>
        </w:rPr>
      </w:pPr>
    </w:p>
    <w:p w14:paraId="17E4D605" w14:textId="77777777" w:rsidR="0063610C" w:rsidRDefault="0063610C" w:rsidP="00914CF6">
      <w:pPr>
        <w:rPr>
          <w:rFonts w:ascii="Times New Roman" w:hAnsi="Times New Roman" w:cs="Times New Roman"/>
          <w:b/>
          <w:bCs/>
          <w:sz w:val="28"/>
          <w:szCs w:val="28"/>
        </w:rPr>
      </w:pPr>
    </w:p>
    <w:p w14:paraId="4D9CD192" w14:textId="77777777" w:rsidR="0063610C" w:rsidRDefault="0063610C" w:rsidP="00914CF6">
      <w:pPr>
        <w:rPr>
          <w:rFonts w:ascii="Times New Roman" w:hAnsi="Times New Roman" w:cs="Times New Roman"/>
          <w:b/>
          <w:bCs/>
          <w:sz w:val="28"/>
          <w:szCs w:val="28"/>
        </w:rPr>
      </w:pPr>
    </w:p>
    <w:p w14:paraId="4619DA49" w14:textId="77777777" w:rsidR="0063610C" w:rsidRDefault="0063610C" w:rsidP="00914CF6">
      <w:pPr>
        <w:rPr>
          <w:rFonts w:ascii="Times New Roman" w:hAnsi="Times New Roman" w:cs="Times New Roman"/>
          <w:b/>
          <w:bCs/>
          <w:sz w:val="28"/>
          <w:szCs w:val="28"/>
        </w:rPr>
      </w:pPr>
    </w:p>
    <w:p w14:paraId="04087890" w14:textId="77777777" w:rsidR="00440E98" w:rsidRDefault="00440E98" w:rsidP="00014E45">
      <w:pPr>
        <w:rPr>
          <w:rFonts w:ascii="Times New Roman" w:hAnsi="Times New Roman" w:cs="Times New Roman"/>
          <w:sz w:val="28"/>
          <w:szCs w:val="28"/>
        </w:rPr>
      </w:pPr>
    </w:p>
    <w:p w14:paraId="003EDBDF" w14:textId="77777777" w:rsidR="00440E98" w:rsidRDefault="00440E98" w:rsidP="00014E45">
      <w:pPr>
        <w:rPr>
          <w:rFonts w:ascii="Times New Roman" w:hAnsi="Times New Roman" w:cs="Times New Roman"/>
          <w:sz w:val="28"/>
          <w:szCs w:val="28"/>
        </w:rPr>
      </w:pPr>
    </w:p>
    <w:p w14:paraId="4E7207B5" w14:textId="77777777" w:rsidR="00440E98" w:rsidRDefault="00440E98" w:rsidP="00014E45">
      <w:pPr>
        <w:rPr>
          <w:rFonts w:ascii="Times New Roman" w:hAnsi="Times New Roman" w:cs="Times New Roman"/>
          <w:sz w:val="28"/>
          <w:szCs w:val="28"/>
        </w:rPr>
      </w:pPr>
    </w:p>
    <w:p w14:paraId="69002F8C" w14:textId="77777777" w:rsidR="00440E98" w:rsidRDefault="00440E98" w:rsidP="00014E45">
      <w:pPr>
        <w:rPr>
          <w:rFonts w:ascii="Times New Roman" w:hAnsi="Times New Roman" w:cs="Times New Roman"/>
          <w:sz w:val="28"/>
          <w:szCs w:val="28"/>
        </w:rPr>
      </w:pPr>
    </w:p>
    <w:p w14:paraId="237C1046" w14:textId="77777777" w:rsidR="00440E98" w:rsidRDefault="00440E98" w:rsidP="00014E45">
      <w:pPr>
        <w:rPr>
          <w:rFonts w:ascii="Times New Roman" w:hAnsi="Times New Roman" w:cs="Times New Roman"/>
          <w:sz w:val="28"/>
          <w:szCs w:val="28"/>
        </w:rPr>
      </w:pPr>
    </w:p>
    <w:p w14:paraId="4D0ABB5E" w14:textId="77777777" w:rsidR="00440E98" w:rsidRDefault="00440E98" w:rsidP="00014E45">
      <w:pPr>
        <w:rPr>
          <w:rFonts w:ascii="Times New Roman" w:hAnsi="Times New Roman" w:cs="Times New Roman"/>
          <w:sz w:val="28"/>
          <w:szCs w:val="28"/>
        </w:rPr>
      </w:pPr>
    </w:p>
    <w:p w14:paraId="63D16BFC" w14:textId="77777777" w:rsidR="00440E98" w:rsidRDefault="00440E98" w:rsidP="00014E45">
      <w:pPr>
        <w:rPr>
          <w:rFonts w:ascii="Times New Roman" w:hAnsi="Times New Roman" w:cs="Times New Roman"/>
          <w:sz w:val="28"/>
          <w:szCs w:val="28"/>
        </w:rPr>
      </w:pPr>
    </w:p>
    <w:p w14:paraId="50809067" w14:textId="77777777" w:rsidR="00440E98" w:rsidRDefault="00440E98" w:rsidP="00014E45">
      <w:pPr>
        <w:rPr>
          <w:rFonts w:ascii="Times New Roman" w:hAnsi="Times New Roman" w:cs="Times New Roman"/>
          <w:sz w:val="28"/>
          <w:szCs w:val="28"/>
        </w:rPr>
      </w:pPr>
    </w:p>
    <w:p w14:paraId="3834B679" w14:textId="77777777" w:rsidR="00440E98" w:rsidRDefault="00440E98" w:rsidP="00014E45">
      <w:pPr>
        <w:rPr>
          <w:rFonts w:ascii="Times New Roman" w:hAnsi="Times New Roman" w:cs="Times New Roman"/>
          <w:sz w:val="28"/>
          <w:szCs w:val="28"/>
        </w:rPr>
      </w:pPr>
    </w:p>
    <w:p w14:paraId="49486686" w14:textId="77777777" w:rsidR="00440E98" w:rsidRDefault="00440E98" w:rsidP="00440E98">
      <w:pPr>
        <w:rPr>
          <w:rFonts w:ascii="Times New Roman" w:hAnsi="Times New Roman" w:cs="Times New Roman"/>
          <w:b/>
          <w:bCs/>
          <w:sz w:val="28"/>
          <w:szCs w:val="28"/>
        </w:rPr>
      </w:pPr>
      <w:r>
        <w:rPr>
          <w:rFonts w:ascii="Times New Roman" w:hAnsi="Times New Roman" w:cs="Times New Roman"/>
          <w:b/>
          <w:bCs/>
          <w:sz w:val="28"/>
          <w:szCs w:val="28"/>
        </w:rPr>
        <w:t>Conclusion:</w:t>
      </w:r>
    </w:p>
    <w:p w14:paraId="416F919B" w14:textId="594922C9" w:rsidR="004C516F" w:rsidRPr="00014E45" w:rsidRDefault="00014E45" w:rsidP="00014E45">
      <w:pPr>
        <w:rPr>
          <w:rFonts w:ascii="Times New Roman" w:hAnsi="Times New Roman" w:cs="Times New Roman"/>
          <w:b/>
          <w:bCs/>
          <w:sz w:val="28"/>
          <w:szCs w:val="28"/>
        </w:rPr>
      </w:pPr>
      <w:r w:rsidRPr="00014E45">
        <w:rPr>
          <w:rFonts w:ascii="Times New Roman" w:hAnsi="Times New Roman" w:cs="Times New Roman"/>
          <w:sz w:val="28"/>
          <w:szCs w:val="28"/>
        </w:rPr>
        <w:t>In conclusion,</w:t>
      </w:r>
      <w:r w:rsidR="00304752">
        <w:rPr>
          <w:rFonts w:ascii="Times New Roman" w:hAnsi="Times New Roman" w:cs="Times New Roman"/>
          <w:sz w:val="28"/>
          <w:szCs w:val="28"/>
        </w:rPr>
        <w:t xml:space="preserve"> </w:t>
      </w:r>
      <w:r w:rsidR="00304752" w:rsidRPr="00304752">
        <w:rPr>
          <w:rFonts w:ascii="Times New Roman" w:hAnsi="Times New Roman" w:cs="Times New Roman"/>
          <w:sz w:val="28"/>
          <w:szCs w:val="28"/>
        </w:rPr>
        <w:t>the custom-trained embedding layers seem to outperform the pre-trained GloVe embeddings in terms of test accuracy and test loss, especially as the training sample size increases. This suggests that for this task, training embeddings specifically for the task at hand leads to better results compared to using pre-trained embeddings like GloVe.</w:t>
      </w:r>
    </w:p>
    <w:sectPr w:rsidR="004C516F" w:rsidRPr="00014E45" w:rsidSect="00166A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77DA2"/>
    <w:multiLevelType w:val="hybridMultilevel"/>
    <w:tmpl w:val="2D4C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05781"/>
    <w:multiLevelType w:val="multilevel"/>
    <w:tmpl w:val="65E8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AA214A"/>
    <w:multiLevelType w:val="hybridMultilevel"/>
    <w:tmpl w:val="83EA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E14BF5"/>
    <w:multiLevelType w:val="hybridMultilevel"/>
    <w:tmpl w:val="863E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6E3C9A"/>
    <w:multiLevelType w:val="multilevel"/>
    <w:tmpl w:val="2A3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4245704">
    <w:abstractNumId w:val="3"/>
  </w:num>
  <w:num w:numId="2" w16cid:durableId="1046878903">
    <w:abstractNumId w:val="0"/>
  </w:num>
  <w:num w:numId="3" w16cid:durableId="436483210">
    <w:abstractNumId w:val="1"/>
  </w:num>
  <w:num w:numId="4" w16cid:durableId="1533346356">
    <w:abstractNumId w:val="4"/>
  </w:num>
  <w:num w:numId="5" w16cid:durableId="1496915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F6"/>
    <w:rsid w:val="00002F35"/>
    <w:rsid w:val="00002F6E"/>
    <w:rsid w:val="00014E45"/>
    <w:rsid w:val="00040254"/>
    <w:rsid w:val="00077AF5"/>
    <w:rsid w:val="000B3105"/>
    <w:rsid w:val="000F3404"/>
    <w:rsid w:val="001006F2"/>
    <w:rsid w:val="00154435"/>
    <w:rsid w:val="001617E8"/>
    <w:rsid w:val="00166A4B"/>
    <w:rsid w:val="00177EF1"/>
    <w:rsid w:val="001F0C5D"/>
    <w:rsid w:val="002B0F34"/>
    <w:rsid w:val="00304752"/>
    <w:rsid w:val="0031372D"/>
    <w:rsid w:val="003144F0"/>
    <w:rsid w:val="00333226"/>
    <w:rsid w:val="0034103D"/>
    <w:rsid w:val="003778D4"/>
    <w:rsid w:val="003B3874"/>
    <w:rsid w:val="00406666"/>
    <w:rsid w:val="00417294"/>
    <w:rsid w:val="00425811"/>
    <w:rsid w:val="00440DA6"/>
    <w:rsid w:val="00440E98"/>
    <w:rsid w:val="00443D1D"/>
    <w:rsid w:val="0044593D"/>
    <w:rsid w:val="00484D8E"/>
    <w:rsid w:val="00494CCE"/>
    <w:rsid w:val="004C516F"/>
    <w:rsid w:val="004E5008"/>
    <w:rsid w:val="004E6832"/>
    <w:rsid w:val="004F6819"/>
    <w:rsid w:val="00523276"/>
    <w:rsid w:val="00553814"/>
    <w:rsid w:val="00574E4F"/>
    <w:rsid w:val="005A1E5A"/>
    <w:rsid w:val="005F6FFC"/>
    <w:rsid w:val="0063610C"/>
    <w:rsid w:val="006C7BBF"/>
    <w:rsid w:val="00701AEE"/>
    <w:rsid w:val="00703F8A"/>
    <w:rsid w:val="007121CA"/>
    <w:rsid w:val="007465E5"/>
    <w:rsid w:val="00764B77"/>
    <w:rsid w:val="00770086"/>
    <w:rsid w:val="007F7AC4"/>
    <w:rsid w:val="00810287"/>
    <w:rsid w:val="00832E00"/>
    <w:rsid w:val="00856944"/>
    <w:rsid w:val="00864B41"/>
    <w:rsid w:val="00864DB3"/>
    <w:rsid w:val="00881C43"/>
    <w:rsid w:val="0088293D"/>
    <w:rsid w:val="00914CF6"/>
    <w:rsid w:val="00970073"/>
    <w:rsid w:val="009A68A1"/>
    <w:rsid w:val="00A04046"/>
    <w:rsid w:val="00A07FDB"/>
    <w:rsid w:val="00A57C1B"/>
    <w:rsid w:val="00A70517"/>
    <w:rsid w:val="00A705D7"/>
    <w:rsid w:val="00A73BAC"/>
    <w:rsid w:val="00A94CF2"/>
    <w:rsid w:val="00AE40FE"/>
    <w:rsid w:val="00AF6007"/>
    <w:rsid w:val="00B00887"/>
    <w:rsid w:val="00B515C3"/>
    <w:rsid w:val="00B52F88"/>
    <w:rsid w:val="00C024CF"/>
    <w:rsid w:val="00C04CC4"/>
    <w:rsid w:val="00C62F05"/>
    <w:rsid w:val="00C91917"/>
    <w:rsid w:val="00C9408A"/>
    <w:rsid w:val="00C96790"/>
    <w:rsid w:val="00CF112E"/>
    <w:rsid w:val="00CF6D1C"/>
    <w:rsid w:val="00D1324F"/>
    <w:rsid w:val="00D27F82"/>
    <w:rsid w:val="00D456A5"/>
    <w:rsid w:val="00D469E6"/>
    <w:rsid w:val="00D508AA"/>
    <w:rsid w:val="00D80957"/>
    <w:rsid w:val="00D81783"/>
    <w:rsid w:val="00D858E2"/>
    <w:rsid w:val="00D94EF2"/>
    <w:rsid w:val="00DF7019"/>
    <w:rsid w:val="00E0719F"/>
    <w:rsid w:val="00E60C7A"/>
    <w:rsid w:val="00E63D0B"/>
    <w:rsid w:val="00F352A7"/>
    <w:rsid w:val="00F40FCD"/>
    <w:rsid w:val="00F97FBD"/>
    <w:rsid w:val="00FF6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9B442C"/>
  <w15:chartTrackingRefBased/>
  <w15:docId w15:val="{5125808B-8417-4020-AF0C-CC3E8E47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CF6"/>
    <w:rPr>
      <w:rFonts w:eastAsiaTheme="majorEastAsia" w:cstheme="majorBidi"/>
      <w:color w:val="272727" w:themeColor="text1" w:themeTint="D8"/>
    </w:rPr>
  </w:style>
  <w:style w:type="paragraph" w:styleId="Title">
    <w:name w:val="Title"/>
    <w:basedOn w:val="Normal"/>
    <w:next w:val="Normal"/>
    <w:link w:val="TitleChar"/>
    <w:uiPriority w:val="10"/>
    <w:qFormat/>
    <w:rsid w:val="00914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CF6"/>
    <w:pPr>
      <w:spacing w:before="160"/>
      <w:jc w:val="center"/>
    </w:pPr>
    <w:rPr>
      <w:i/>
      <w:iCs/>
      <w:color w:val="404040" w:themeColor="text1" w:themeTint="BF"/>
    </w:rPr>
  </w:style>
  <w:style w:type="character" w:customStyle="1" w:styleId="QuoteChar">
    <w:name w:val="Quote Char"/>
    <w:basedOn w:val="DefaultParagraphFont"/>
    <w:link w:val="Quote"/>
    <w:uiPriority w:val="29"/>
    <w:rsid w:val="00914CF6"/>
    <w:rPr>
      <w:i/>
      <w:iCs/>
      <w:color w:val="404040" w:themeColor="text1" w:themeTint="BF"/>
    </w:rPr>
  </w:style>
  <w:style w:type="paragraph" w:styleId="ListParagraph">
    <w:name w:val="List Paragraph"/>
    <w:basedOn w:val="Normal"/>
    <w:uiPriority w:val="34"/>
    <w:qFormat/>
    <w:rsid w:val="00914CF6"/>
    <w:pPr>
      <w:ind w:left="720"/>
      <w:contextualSpacing/>
    </w:pPr>
  </w:style>
  <w:style w:type="character" w:styleId="IntenseEmphasis">
    <w:name w:val="Intense Emphasis"/>
    <w:basedOn w:val="DefaultParagraphFont"/>
    <w:uiPriority w:val="21"/>
    <w:qFormat/>
    <w:rsid w:val="00914CF6"/>
    <w:rPr>
      <w:i/>
      <w:iCs/>
      <w:color w:val="0F4761" w:themeColor="accent1" w:themeShade="BF"/>
    </w:rPr>
  </w:style>
  <w:style w:type="paragraph" w:styleId="IntenseQuote">
    <w:name w:val="Intense Quote"/>
    <w:basedOn w:val="Normal"/>
    <w:next w:val="Normal"/>
    <w:link w:val="IntenseQuoteChar"/>
    <w:uiPriority w:val="30"/>
    <w:qFormat/>
    <w:rsid w:val="00914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CF6"/>
    <w:rPr>
      <w:i/>
      <w:iCs/>
      <w:color w:val="0F4761" w:themeColor="accent1" w:themeShade="BF"/>
    </w:rPr>
  </w:style>
  <w:style w:type="character" w:styleId="IntenseReference">
    <w:name w:val="Intense Reference"/>
    <w:basedOn w:val="DefaultParagraphFont"/>
    <w:uiPriority w:val="32"/>
    <w:qFormat/>
    <w:rsid w:val="00914CF6"/>
    <w:rPr>
      <w:b/>
      <w:bCs/>
      <w:smallCaps/>
      <w:color w:val="0F4761" w:themeColor="accent1" w:themeShade="BF"/>
      <w:spacing w:val="5"/>
    </w:rPr>
  </w:style>
  <w:style w:type="table" w:styleId="TableGrid">
    <w:name w:val="Table Grid"/>
    <w:basedOn w:val="TableNormal"/>
    <w:uiPriority w:val="39"/>
    <w:rsid w:val="00177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152140">
      <w:bodyDiv w:val="1"/>
      <w:marLeft w:val="0"/>
      <w:marRight w:val="0"/>
      <w:marTop w:val="0"/>
      <w:marBottom w:val="0"/>
      <w:divBdr>
        <w:top w:val="none" w:sz="0" w:space="0" w:color="auto"/>
        <w:left w:val="none" w:sz="0" w:space="0" w:color="auto"/>
        <w:bottom w:val="none" w:sz="0" w:space="0" w:color="auto"/>
        <w:right w:val="none" w:sz="0" w:space="0" w:color="auto"/>
      </w:divBdr>
    </w:div>
    <w:div w:id="756100433">
      <w:bodyDiv w:val="1"/>
      <w:marLeft w:val="0"/>
      <w:marRight w:val="0"/>
      <w:marTop w:val="0"/>
      <w:marBottom w:val="0"/>
      <w:divBdr>
        <w:top w:val="none" w:sz="0" w:space="0" w:color="auto"/>
        <w:left w:val="none" w:sz="0" w:space="0" w:color="auto"/>
        <w:bottom w:val="none" w:sz="0" w:space="0" w:color="auto"/>
        <w:right w:val="none" w:sz="0" w:space="0" w:color="auto"/>
      </w:divBdr>
    </w:div>
    <w:div w:id="1204370263">
      <w:bodyDiv w:val="1"/>
      <w:marLeft w:val="0"/>
      <w:marRight w:val="0"/>
      <w:marTop w:val="0"/>
      <w:marBottom w:val="0"/>
      <w:divBdr>
        <w:top w:val="none" w:sz="0" w:space="0" w:color="auto"/>
        <w:left w:val="none" w:sz="0" w:space="0" w:color="auto"/>
        <w:bottom w:val="none" w:sz="0" w:space="0" w:color="auto"/>
        <w:right w:val="none" w:sz="0" w:space="0" w:color="auto"/>
      </w:divBdr>
    </w:div>
    <w:div w:id="214684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413</TotalTime>
  <Pages>7</Pages>
  <Words>753</Words>
  <Characters>4369</Characters>
  <Application>Microsoft Office Word</Application>
  <DocSecurity>0</DocSecurity>
  <Lines>173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Jonnala</dc:creator>
  <cp:keywords/>
  <dc:description/>
  <cp:lastModifiedBy>Priyanka Jonnala</cp:lastModifiedBy>
  <cp:revision>89</cp:revision>
  <dcterms:created xsi:type="dcterms:W3CDTF">2024-05-05T13:09:00Z</dcterms:created>
  <dcterms:modified xsi:type="dcterms:W3CDTF">2024-05-06T00:25:00Z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f5bc3f3f-3852-47f0-a167-188a154d25ad</vt:lpwstr>
  </property>
</Properties>
</file>