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IN"/>
        </w:rPr>
        <w:id w:val="-18088401"/>
        <w:docPartObj>
          <w:docPartGallery w:val="Table of Contents"/>
          <w:docPartUnique/>
        </w:docPartObj>
      </w:sdtPr>
      <w:sdtEndPr>
        <w:rPr>
          <w:b/>
          <w:bCs/>
          <w:noProof/>
        </w:rPr>
      </w:sdtEndPr>
      <w:sdtContent>
        <w:p w14:paraId="30596CF7" w14:textId="395FA55C" w:rsidR="00FA44E9" w:rsidRDefault="00FA44E9">
          <w:pPr>
            <w:pStyle w:val="TOCHeading"/>
          </w:pPr>
          <w:r>
            <w:t>Contents</w:t>
          </w:r>
        </w:p>
        <w:p w14:paraId="7A4BFC87" w14:textId="6403ED34" w:rsidR="001001AE" w:rsidRDefault="00FA44E9">
          <w:pPr>
            <w:pStyle w:val="TOC1"/>
            <w:tabs>
              <w:tab w:val="right" w:leader="dot" w:pos="9016"/>
            </w:tabs>
            <w:rPr>
              <w:rFonts w:eastAsiaTheme="minorEastAsia"/>
              <w:noProof/>
              <w:kern w:val="2"/>
              <w:sz w:val="24"/>
              <w:szCs w:val="24"/>
              <w:lang w:eastAsia="en-IN"/>
              <w14:ligatures w14:val="standardContextual"/>
            </w:rPr>
          </w:pPr>
          <w:r>
            <w:fldChar w:fldCharType="begin"/>
          </w:r>
          <w:r>
            <w:instrText xml:space="preserve"> TOC \o "1-3" \h \z \u </w:instrText>
          </w:r>
          <w:r>
            <w:fldChar w:fldCharType="separate"/>
          </w:r>
          <w:hyperlink w:anchor="_Toc172059998" w:history="1">
            <w:r w:rsidR="001001AE" w:rsidRPr="00903217">
              <w:rPr>
                <w:rStyle w:val="Hyperlink"/>
                <w:noProof/>
                <w:lang w:val="en-US"/>
              </w:rPr>
              <w:t>Pre-Requisite for Implementing QA bot</w:t>
            </w:r>
            <w:r w:rsidR="001001AE">
              <w:rPr>
                <w:noProof/>
                <w:webHidden/>
              </w:rPr>
              <w:tab/>
            </w:r>
            <w:r w:rsidR="001001AE">
              <w:rPr>
                <w:noProof/>
                <w:webHidden/>
              </w:rPr>
              <w:fldChar w:fldCharType="begin"/>
            </w:r>
            <w:r w:rsidR="001001AE">
              <w:rPr>
                <w:noProof/>
                <w:webHidden/>
              </w:rPr>
              <w:instrText xml:space="preserve"> PAGEREF _Toc172059998 \h </w:instrText>
            </w:r>
            <w:r w:rsidR="001001AE">
              <w:rPr>
                <w:noProof/>
                <w:webHidden/>
              </w:rPr>
            </w:r>
            <w:r w:rsidR="001001AE">
              <w:rPr>
                <w:noProof/>
                <w:webHidden/>
              </w:rPr>
              <w:fldChar w:fldCharType="separate"/>
            </w:r>
            <w:r w:rsidR="001001AE">
              <w:rPr>
                <w:noProof/>
                <w:webHidden/>
              </w:rPr>
              <w:t>2</w:t>
            </w:r>
            <w:r w:rsidR="001001AE">
              <w:rPr>
                <w:noProof/>
                <w:webHidden/>
              </w:rPr>
              <w:fldChar w:fldCharType="end"/>
            </w:r>
          </w:hyperlink>
        </w:p>
        <w:p w14:paraId="5023CF56" w14:textId="767638EB"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59999" w:history="1">
            <w:r w:rsidR="001001AE" w:rsidRPr="00903217">
              <w:rPr>
                <w:rStyle w:val="Hyperlink"/>
                <w:noProof/>
                <w:lang w:val="en-US"/>
              </w:rPr>
              <w:t>System Architecture</w:t>
            </w:r>
            <w:r w:rsidR="001001AE">
              <w:rPr>
                <w:noProof/>
                <w:webHidden/>
              </w:rPr>
              <w:tab/>
            </w:r>
            <w:r w:rsidR="001001AE">
              <w:rPr>
                <w:noProof/>
                <w:webHidden/>
              </w:rPr>
              <w:fldChar w:fldCharType="begin"/>
            </w:r>
            <w:r w:rsidR="001001AE">
              <w:rPr>
                <w:noProof/>
                <w:webHidden/>
              </w:rPr>
              <w:instrText xml:space="preserve"> PAGEREF _Toc172059999 \h </w:instrText>
            </w:r>
            <w:r w:rsidR="001001AE">
              <w:rPr>
                <w:noProof/>
                <w:webHidden/>
              </w:rPr>
            </w:r>
            <w:r w:rsidR="001001AE">
              <w:rPr>
                <w:noProof/>
                <w:webHidden/>
              </w:rPr>
              <w:fldChar w:fldCharType="separate"/>
            </w:r>
            <w:r w:rsidR="001001AE">
              <w:rPr>
                <w:noProof/>
                <w:webHidden/>
              </w:rPr>
              <w:t>4</w:t>
            </w:r>
            <w:r w:rsidR="001001AE">
              <w:rPr>
                <w:noProof/>
                <w:webHidden/>
              </w:rPr>
              <w:fldChar w:fldCharType="end"/>
            </w:r>
          </w:hyperlink>
        </w:p>
        <w:p w14:paraId="08D5FFAC" w14:textId="2947E311"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0" w:history="1">
            <w:r w:rsidR="001001AE" w:rsidRPr="00903217">
              <w:rPr>
                <w:rStyle w:val="Hyperlink"/>
                <w:noProof/>
                <w:lang w:val="en-US"/>
              </w:rPr>
              <w:t>Deployment Instructions</w:t>
            </w:r>
            <w:r w:rsidR="001001AE">
              <w:rPr>
                <w:noProof/>
                <w:webHidden/>
              </w:rPr>
              <w:tab/>
            </w:r>
            <w:r w:rsidR="001001AE">
              <w:rPr>
                <w:noProof/>
                <w:webHidden/>
              </w:rPr>
              <w:fldChar w:fldCharType="begin"/>
            </w:r>
            <w:r w:rsidR="001001AE">
              <w:rPr>
                <w:noProof/>
                <w:webHidden/>
              </w:rPr>
              <w:instrText xml:space="preserve"> PAGEREF _Toc172060000 \h </w:instrText>
            </w:r>
            <w:r w:rsidR="001001AE">
              <w:rPr>
                <w:noProof/>
                <w:webHidden/>
              </w:rPr>
            </w:r>
            <w:r w:rsidR="001001AE">
              <w:rPr>
                <w:noProof/>
                <w:webHidden/>
              </w:rPr>
              <w:fldChar w:fldCharType="separate"/>
            </w:r>
            <w:r w:rsidR="001001AE">
              <w:rPr>
                <w:noProof/>
                <w:webHidden/>
              </w:rPr>
              <w:t>6</w:t>
            </w:r>
            <w:r w:rsidR="001001AE">
              <w:rPr>
                <w:noProof/>
                <w:webHidden/>
              </w:rPr>
              <w:fldChar w:fldCharType="end"/>
            </w:r>
          </w:hyperlink>
        </w:p>
        <w:p w14:paraId="14BE0C67" w14:textId="586B353B"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1" w:history="1">
            <w:r w:rsidR="001001AE" w:rsidRPr="00903217">
              <w:rPr>
                <w:rStyle w:val="Hyperlink"/>
                <w:noProof/>
              </w:rPr>
              <w:t>Scalability of QA Bot</w:t>
            </w:r>
            <w:r w:rsidR="001001AE">
              <w:rPr>
                <w:noProof/>
                <w:webHidden/>
              </w:rPr>
              <w:tab/>
            </w:r>
            <w:r w:rsidR="001001AE">
              <w:rPr>
                <w:noProof/>
                <w:webHidden/>
              </w:rPr>
              <w:fldChar w:fldCharType="begin"/>
            </w:r>
            <w:r w:rsidR="001001AE">
              <w:rPr>
                <w:noProof/>
                <w:webHidden/>
              </w:rPr>
              <w:instrText xml:space="preserve"> PAGEREF _Toc172060001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9EE979E" w14:textId="62E8FBE5"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2" w:history="1">
            <w:r w:rsidR="001001AE" w:rsidRPr="00903217">
              <w:rPr>
                <w:rStyle w:val="Hyperlink"/>
                <w:noProof/>
              </w:rPr>
              <w:t>1. Efficient Model Architecture</w:t>
            </w:r>
            <w:r w:rsidR="001001AE">
              <w:rPr>
                <w:noProof/>
                <w:webHidden/>
              </w:rPr>
              <w:tab/>
            </w:r>
            <w:r w:rsidR="001001AE">
              <w:rPr>
                <w:noProof/>
                <w:webHidden/>
              </w:rPr>
              <w:fldChar w:fldCharType="begin"/>
            </w:r>
            <w:r w:rsidR="001001AE">
              <w:rPr>
                <w:noProof/>
                <w:webHidden/>
              </w:rPr>
              <w:instrText xml:space="preserve"> PAGEREF _Toc172060002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313B7E30" w14:textId="0B595859"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3" w:history="1">
            <w:r w:rsidR="001001AE" w:rsidRPr="00903217">
              <w:rPr>
                <w:rStyle w:val="Hyperlink"/>
                <w:noProof/>
              </w:rPr>
              <w:t>2. Distributed Computing</w:t>
            </w:r>
            <w:r w:rsidR="001001AE">
              <w:rPr>
                <w:noProof/>
                <w:webHidden/>
              </w:rPr>
              <w:tab/>
            </w:r>
            <w:r w:rsidR="001001AE">
              <w:rPr>
                <w:noProof/>
                <w:webHidden/>
              </w:rPr>
              <w:fldChar w:fldCharType="begin"/>
            </w:r>
            <w:r w:rsidR="001001AE">
              <w:rPr>
                <w:noProof/>
                <w:webHidden/>
              </w:rPr>
              <w:instrText xml:space="preserve"> PAGEREF _Toc172060003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264BF98" w14:textId="2E9B1830"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4" w:history="1">
            <w:r w:rsidR="001001AE" w:rsidRPr="00903217">
              <w:rPr>
                <w:rStyle w:val="Hyperlink"/>
                <w:noProof/>
              </w:rPr>
              <w:t>3. Load Balancing</w:t>
            </w:r>
            <w:r w:rsidR="001001AE">
              <w:rPr>
                <w:noProof/>
                <w:webHidden/>
              </w:rPr>
              <w:tab/>
            </w:r>
            <w:r w:rsidR="001001AE">
              <w:rPr>
                <w:noProof/>
                <w:webHidden/>
              </w:rPr>
              <w:fldChar w:fldCharType="begin"/>
            </w:r>
            <w:r w:rsidR="001001AE">
              <w:rPr>
                <w:noProof/>
                <w:webHidden/>
              </w:rPr>
              <w:instrText xml:space="preserve"> PAGEREF _Toc172060004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7E1700FB" w14:textId="62F3E577"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5" w:history="1">
            <w:r w:rsidR="001001AE" w:rsidRPr="00903217">
              <w:rPr>
                <w:rStyle w:val="Hyperlink"/>
                <w:noProof/>
              </w:rPr>
              <w:t>4. Caching and Batch Processing</w:t>
            </w:r>
            <w:r w:rsidR="001001AE">
              <w:rPr>
                <w:noProof/>
                <w:webHidden/>
              </w:rPr>
              <w:tab/>
            </w:r>
            <w:r w:rsidR="001001AE">
              <w:rPr>
                <w:noProof/>
                <w:webHidden/>
              </w:rPr>
              <w:fldChar w:fldCharType="begin"/>
            </w:r>
            <w:r w:rsidR="001001AE">
              <w:rPr>
                <w:noProof/>
                <w:webHidden/>
              </w:rPr>
              <w:instrText xml:space="preserve"> PAGEREF _Toc172060005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38DAA6C" w14:textId="127BCE45"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6" w:history="1">
            <w:r w:rsidR="001001AE" w:rsidRPr="00903217">
              <w:rPr>
                <w:rStyle w:val="Hyperlink"/>
                <w:noProof/>
              </w:rPr>
              <w:t>5. Monitoring and Maintenance</w:t>
            </w:r>
            <w:r w:rsidR="001001AE">
              <w:rPr>
                <w:noProof/>
                <w:webHidden/>
              </w:rPr>
              <w:tab/>
            </w:r>
            <w:r w:rsidR="001001AE">
              <w:rPr>
                <w:noProof/>
                <w:webHidden/>
              </w:rPr>
              <w:fldChar w:fldCharType="begin"/>
            </w:r>
            <w:r w:rsidR="001001AE">
              <w:rPr>
                <w:noProof/>
                <w:webHidden/>
              </w:rPr>
              <w:instrText xml:space="preserve"> PAGEREF _Toc172060006 \h </w:instrText>
            </w:r>
            <w:r w:rsidR="001001AE">
              <w:rPr>
                <w:noProof/>
                <w:webHidden/>
              </w:rPr>
            </w:r>
            <w:r w:rsidR="001001AE">
              <w:rPr>
                <w:noProof/>
                <w:webHidden/>
              </w:rPr>
              <w:fldChar w:fldCharType="separate"/>
            </w:r>
            <w:r w:rsidR="001001AE">
              <w:rPr>
                <w:noProof/>
                <w:webHidden/>
              </w:rPr>
              <w:t>8</w:t>
            </w:r>
            <w:r w:rsidR="001001AE">
              <w:rPr>
                <w:noProof/>
                <w:webHidden/>
              </w:rPr>
              <w:fldChar w:fldCharType="end"/>
            </w:r>
          </w:hyperlink>
        </w:p>
        <w:p w14:paraId="7CCFDA35" w14:textId="3188FA36"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7" w:history="1">
            <w:r w:rsidR="001001AE" w:rsidRPr="00903217">
              <w:rPr>
                <w:rStyle w:val="Hyperlink"/>
                <w:noProof/>
              </w:rPr>
              <w:t>6. Ethical Considerations and Compliance</w:t>
            </w:r>
            <w:r w:rsidR="001001AE">
              <w:rPr>
                <w:noProof/>
                <w:webHidden/>
              </w:rPr>
              <w:tab/>
            </w:r>
            <w:r w:rsidR="001001AE">
              <w:rPr>
                <w:noProof/>
                <w:webHidden/>
              </w:rPr>
              <w:fldChar w:fldCharType="begin"/>
            </w:r>
            <w:r w:rsidR="001001AE">
              <w:rPr>
                <w:noProof/>
                <w:webHidden/>
              </w:rPr>
              <w:instrText xml:space="preserve"> PAGEREF _Toc172060007 \h </w:instrText>
            </w:r>
            <w:r w:rsidR="001001AE">
              <w:rPr>
                <w:noProof/>
                <w:webHidden/>
              </w:rPr>
            </w:r>
            <w:r w:rsidR="001001AE">
              <w:rPr>
                <w:noProof/>
                <w:webHidden/>
              </w:rPr>
              <w:fldChar w:fldCharType="separate"/>
            </w:r>
            <w:r w:rsidR="001001AE">
              <w:rPr>
                <w:noProof/>
                <w:webHidden/>
              </w:rPr>
              <w:t>8</w:t>
            </w:r>
            <w:r w:rsidR="001001AE">
              <w:rPr>
                <w:noProof/>
                <w:webHidden/>
              </w:rPr>
              <w:fldChar w:fldCharType="end"/>
            </w:r>
          </w:hyperlink>
        </w:p>
        <w:p w14:paraId="4CF30F73" w14:textId="4B6669A0"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8" w:history="1">
            <w:r w:rsidR="001001AE" w:rsidRPr="00903217">
              <w:rPr>
                <w:rStyle w:val="Hyperlink"/>
                <w:noProof/>
              </w:rPr>
              <w:t>Performance Evaluation</w:t>
            </w:r>
            <w:r w:rsidR="001001AE">
              <w:rPr>
                <w:noProof/>
                <w:webHidden/>
              </w:rPr>
              <w:tab/>
            </w:r>
            <w:r w:rsidR="001001AE">
              <w:rPr>
                <w:noProof/>
                <w:webHidden/>
              </w:rPr>
              <w:fldChar w:fldCharType="begin"/>
            </w:r>
            <w:r w:rsidR="001001AE">
              <w:rPr>
                <w:noProof/>
                <w:webHidden/>
              </w:rPr>
              <w:instrText xml:space="preserve"> PAGEREF _Toc172060008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23A493B5" w14:textId="2778A42A" w:rsidR="001001AE" w:rsidRDefault="00000000">
          <w:pPr>
            <w:pStyle w:val="TOC2"/>
            <w:tabs>
              <w:tab w:val="left" w:pos="720"/>
              <w:tab w:val="right" w:leader="dot" w:pos="9016"/>
            </w:tabs>
            <w:rPr>
              <w:rFonts w:eastAsiaTheme="minorEastAsia"/>
              <w:noProof/>
              <w:kern w:val="2"/>
              <w:sz w:val="24"/>
              <w:szCs w:val="24"/>
              <w:lang w:eastAsia="en-IN"/>
              <w14:ligatures w14:val="standardContextual"/>
            </w:rPr>
          </w:pPr>
          <w:hyperlink w:anchor="_Toc172060009" w:history="1">
            <w:r w:rsidR="001001AE" w:rsidRPr="00903217">
              <w:rPr>
                <w:rStyle w:val="Hyperlink"/>
                <w:noProof/>
              </w:rPr>
              <w:t>1.</w:t>
            </w:r>
            <w:r w:rsidR="001001AE">
              <w:rPr>
                <w:rFonts w:eastAsiaTheme="minorEastAsia"/>
                <w:noProof/>
                <w:kern w:val="2"/>
                <w:sz w:val="24"/>
                <w:szCs w:val="24"/>
                <w:lang w:eastAsia="en-IN"/>
                <w14:ligatures w14:val="standardContextual"/>
              </w:rPr>
              <w:tab/>
            </w:r>
            <w:r w:rsidR="001001AE" w:rsidRPr="00903217">
              <w:rPr>
                <w:rStyle w:val="Hyperlink"/>
                <w:noProof/>
              </w:rPr>
              <w:t>Response Evaluation:</w:t>
            </w:r>
            <w:r w:rsidR="001001AE">
              <w:rPr>
                <w:noProof/>
                <w:webHidden/>
              </w:rPr>
              <w:tab/>
            </w:r>
            <w:r w:rsidR="001001AE">
              <w:rPr>
                <w:noProof/>
                <w:webHidden/>
              </w:rPr>
              <w:fldChar w:fldCharType="begin"/>
            </w:r>
            <w:r w:rsidR="001001AE">
              <w:rPr>
                <w:noProof/>
                <w:webHidden/>
              </w:rPr>
              <w:instrText xml:space="preserve"> PAGEREF _Toc172060009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7BC353ED" w14:textId="7D2C4D3E" w:rsidR="001001AE" w:rsidRDefault="00000000">
          <w:pPr>
            <w:pStyle w:val="TOC2"/>
            <w:tabs>
              <w:tab w:val="left" w:pos="720"/>
              <w:tab w:val="right" w:leader="dot" w:pos="9016"/>
            </w:tabs>
            <w:rPr>
              <w:rFonts w:eastAsiaTheme="minorEastAsia"/>
              <w:noProof/>
              <w:kern w:val="2"/>
              <w:sz w:val="24"/>
              <w:szCs w:val="24"/>
              <w:lang w:eastAsia="en-IN"/>
              <w14:ligatures w14:val="standardContextual"/>
            </w:rPr>
          </w:pPr>
          <w:hyperlink w:anchor="_Toc172060010" w:history="1">
            <w:r w:rsidR="001001AE" w:rsidRPr="00903217">
              <w:rPr>
                <w:rStyle w:val="Hyperlink"/>
                <w:noProof/>
              </w:rPr>
              <w:t>2.</w:t>
            </w:r>
            <w:r w:rsidR="001001AE">
              <w:rPr>
                <w:rFonts w:eastAsiaTheme="minorEastAsia"/>
                <w:noProof/>
                <w:kern w:val="2"/>
                <w:sz w:val="24"/>
                <w:szCs w:val="24"/>
                <w:lang w:eastAsia="en-IN"/>
                <w14:ligatures w14:val="standardContextual"/>
              </w:rPr>
              <w:tab/>
            </w:r>
            <w:r w:rsidR="001001AE" w:rsidRPr="00903217">
              <w:rPr>
                <w:rStyle w:val="Hyperlink"/>
                <w:noProof/>
              </w:rPr>
              <w:t>Retrieval Evaluation:</w:t>
            </w:r>
            <w:r w:rsidR="001001AE">
              <w:rPr>
                <w:noProof/>
                <w:webHidden/>
              </w:rPr>
              <w:tab/>
            </w:r>
            <w:r w:rsidR="001001AE">
              <w:rPr>
                <w:noProof/>
                <w:webHidden/>
              </w:rPr>
              <w:fldChar w:fldCharType="begin"/>
            </w:r>
            <w:r w:rsidR="001001AE">
              <w:rPr>
                <w:noProof/>
                <w:webHidden/>
              </w:rPr>
              <w:instrText xml:space="preserve"> PAGEREF _Toc172060010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71B5FCF2" w14:textId="0F77AEC0" w:rsidR="00FA44E9" w:rsidRDefault="00FA44E9">
          <w:r>
            <w:rPr>
              <w:b/>
              <w:bCs/>
              <w:noProof/>
            </w:rPr>
            <w:fldChar w:fldCharType="end"/>
          </w:r>
        </w:p>
      </w:sdtContent>
    </w:sdt>
    <w:p w14:paraId="18309972" w14:textId="77777777" w:rsidR="00FA44E9" w:rsidRDefault="00FA44E9">
      <w:pPr>
        <w:rPr>
          <w:rFonts w:asciiTheme="majorHAnsi" w:eastAsiaTheme="majorEastAsia" w:hAnsiTheme="majorHAnsi" w:cstheme="majorBidi"/>
          <w:color w:val="0F4761" w:themeColor="accent1" w:themeShade="BF"/>
          <w:sz w:val="40"/>
          <w:szCs w:val="40"/>
          <w:lang w:val="en-US"/>
        </w:rPr>
      </w:pPr>
      <w:r>
        <w:rPr>
          <w:lang w:val="en-US"/>
        </w:rPr>
        <w:br w:type="page"/>
      </w:r>
    </w:p>
    <w:p w14:paraId="7457F0AD" w14:textId="5766A764" w:rsidR="009F6218" w:rsidRDefault="009F6218" w:rsidP="0003635B">
      <w:pPr>
        <w:pStyle w:val="Heading1"/>
        <w:rPr>
          <w:lang w:val="en-US"/>
        </w:rPr>
      </w:pPr>
      <w:bookmarkStart w:id="0" w:name="_Toc172059998"/>
      <w:r>
        <w:rPr>
          <w:lang w:val="en-US"/>
        </w:rPr>
        <w:lastRenderedPageBreak/>
        <w:t>Pre-Requisite for Implementing QA bot</w:t>
      </w:r>
      <w:bookmarkEnd w:id="0"/>
    </w:p>
    <w:p w14:paraId="654E8736" w14:textId="3DBCE637" w:rsidR="0003635B" w:rsidRPr="0003635B" w:rsidRDefault="0003635B" w:rsidP="0003635B">
      <w:pPr>
        <w:rPr>
          <w:lang w:val="en-US"/>
        </w:rPr>
      </w:pPr>
      <w:r>
        <w:rPr>
          <w:lang w:val="en-US"/>
        </w:rPr>
        <w:t>Below are the pre-requisites for implementing QA bot using LLM:</w:t>
      </w:r>
    </w:p>
    <w:p w14:paraId="58FA380B" w14:textId="592D4EC3" w:rsidR="009F6218" w:rsidRPr="009F6218" w:rsidRDefault="009F6218" w:rsidP="009F6218">
      <w:pPr>
        <w:pStyle w:val="ListParagraph"/>
        <w:numPr>
          <w:ilvl w:val="0"/>
          <w:numId w:val="3"/>
        </w:numPr>
        <w:rPr>
          <w:lang w:val="en-US"/>
        </w:rPr>
      </w:pPr>
      <w:r>
        <w:rPr>
          <w:b/>
          <w:bCs/>
          <w:lang w:val="en-US"/>
        </w:rPr>
        <w:t xml:space="preserve">LLM: </w:t>
      </w:r>
      <w:r w:rsidRPr="009F6218">
        <w:rPr>
          <w:lang w:val="en-US"/>
        </w:rPr>
        <w:t>We have selected</w:t>
      </w:r>
      <w:r>
        <w:rPr>
          <w:b/>
          <w:bCs/>
          <w:lang w:val="en-US"/>
        </w:rPr>
        <w:t xml:space="preserve"> </w:t>
      </w:r>
      <w:r w:rsidRPr="009F6218">
        <w:rPr>
          <w:b/>
          <w:bCs/>
          <w:lang w:val="en-US"/>
        </w:rPr>
        <w:t>TinyLlama1.1B</w:t>
      </w:r>
      <w:r>
        <w:rPr>
          <w:b/>
          <w:bCs/>
          <w:lang w:val="en-US"/>
        </w:rPr>
        <w:t xml:space="preserve"> </w:t>
      </w:r>
      <w:r w:rsidRPr="009F6218">
        <w:rPr>
          <w:lang w:val="en-US"/>
        </w:rPr>
        <w:t>which takes 2.3 GB disk space because of resource crunch</w:t>
      </w:r>
      <w:r>
        <w:rPr>
          <w:lang w:val="en-US"/>
        </w:rPr>
        <w:t>. Also it provides API_KEY for using this LLM free of cost.</w:t>
      </w:r>
    </w:p>
    <w:p w14:paraId="41A15CD0" w14:textId="77777777" w:rsidR="009F6218" w:rsidRDefault="009F6218" w:rsidP="009F6218">
      <w:pPr>
        <w:pStyle w:val="ListParagraph"/>
        <w:numPr>
          <w:ilvl w:val="0"/>
          <w:numId w:val="3"/>
        </w:numPr>
        <w:rPr>
          <w:lang w:val="en-US"/>
        </w:rPr>
      </w:pPr>
      <w:r>
        <w:rPr>
          <w:b/>
          <w:bCs/>
          <w:lang w:val="en-US"/>
        </w:rPr>
        <w:t xml:space="preserve">Embedding Model: </w:t>
      </w:r>
      <w:r w:rsidRPr="009F6218">
        <w:rPr>
          <w:lang w:val="en-US"/>
        </w:rPr>
        <w:t>We have selected Sentence Transformer</w:t>
      </w:r>
    </w:p>
    <w:p w14:paraId="4FF19B8B" w14:textId="77777777" w:rsidR="00200482" w:rsidRDefault="009F6218" w:rsidP="009F6218">
      <w:pPr>
        <w:pStyle w:val="ListParagraph"/>
        <w:numPr>
          <w:ilvl w:val="0"/>
          <w:numId w:val="3"/>
        </w:numPr>
        <w:rPr>
          <w:lang w:val="en-US"/>
        </w:rPr>
      </w:pPr>
      <w:r w:rsidRPr="009F6218">
        <w:rPr>
          <w:b/>
          <w:bCs/>
          <w:lang w:val="en-US"/>
        </w:rPr>
        <w:t xml:space="preserve">Vector Database: </w:t>
      </w:r>
      <w:r w:rsidRPr="009F6218">
        <w:rPr>
          <w:lang w:val="en-US"/>
        </w:rPr>
        <w:t>We have selected Pinecone Vector Database as it allows to have one free index created.</w:t>
      </w:r>
    </w:p>
    <w:p w14:paraId="473A90B5" w14:textId="664B47BE" w:rsidR="00200482" w:rsidRDefault="00200482" w:rsidP="00200482">
      <w:pPr>
        <w:rPr>
          <w:b/>
          <w:bCs/>
          <w:lang w:val="en-US"/>
        </w:rPr>
      </w:pPr>
      <w:r>
        <w:rPr>
          <w:b/>
          <w:bCs/>
          <w:lang w:val="en-US"/>
        </w:rPr>
        <w:t>Creating API</w:t>
      </w:r>
      <w:r w:rsidR="00C7178B">
        <w:rPr>
          <w:b/>
          <w:bCs/>
          <w:lang w:val="en-US"/>
        </w:rPr>
        <w:t xml:space="preserve"> </w:t>
      </w:r>
      <w:r>
        <w:rPr>
          <w:b/>
          <w:bCs/>
          <w:lang w:val="en-US"/>
        </w:rPr>
        <w:t>Key for Pin</w:t>
      </w:r>
      <w:r w:rsidR="00C7178B">
        <w:rPr>
          <w:b/>
          <w:bCs/>
          <w:lang w:val="en-US"/>
        </w:rPr>
        <w:t>e</w:t>
      </w:r>
      <w:r>
        <w:rPr>
          <w:b/>
          <w:bCs/>
          <w:lang w:val="en-US"/>
        </w:rPr>
        <w:t>cone:</w:t>
      </w:r>
    </w:p>
    <w:p w14:paraId="1EC58E18" w14:textId="55815F0B" w:rsidR="0003635B" w:rsidRDefault="00200482" w:rsidP="00200482">
      <w:pPr>
        <w:rPr>
          <w:lang w:val="en-US"/>
        </w:rPr>
      </w:pPr>
      <w:r w:rsidRPr="0003635B">
        <w:rPr>
          <w:lang w:val="en-US"/>
        </w:rPr>
        <w:t>Register on Pin</w:t>
      </w:r>
      <w:r w:rsidR="00846A2F">
        <w:rPr>
          <w:lang w:val="en-US"/>
        </w:rPr>
        <w:t>e</w:t>
      </w:r>
      <w:r w:rsidRPr="0003635B">
        <w:rPr>
          <w:lang w:val="en-US"/>
        </w:rPr>
        <w:t xml:space="preserve">cone site and </w:t>
      </w:r>
      <w:r w:rsidR="0003635B" w:rsidRPr="0003635B">
        <w:rPr>
          <w:lang w:val="en-US"/>
        </w:rPr>
        <w:t>create</w:t>
      </w:r>
      <w:r w:rsidRPr="0003635B">
        <w:rPr>
          <w:lang w:val="en-US"/>
        </w:rPr>
        <w:t xml:space="preserve"> API Key </w:t>
      </w:r>
      <w:r w:rsidR="0003635B" w:rsidRPr="0003635B">
        <w:rPr>
          <w:lang w:val="en-US"/>
        </w:rPr>
        <w:t>for using Pinceone in this solution</w:t>
      </w:r>
    </w:p>
    <w:p w14:paraId="382C9BEC" w14:textId="4379B856" w:rsidR="00C7178B" w:rsidRDefault="00846A2F" w:rsidP="00200482">
      <w:pPr>
        <w:rPr>
          <w:lang w:val="en-US"/>
        </w:rPr>
      </w:pPr>
      <w:r>
        <w:rPr>
          <w:noProof/>
        </w:rPr>
        <w:drawing>
          <wp:inline distT="0" distB="0" distL="0" distR="0" wp14:anchorId="2FA18DBD" wp14:editId="06E95490">
            <wp:extent cx="5731510" cy="2872105"/>
            <wp:effectExtent l="0" t="0" r="2540" b="4445"/>
            <wp:docPr id="186995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5635" name="Picture 1" descr="A screenshot of a computer&#10;&#10;Description automatically generated"/>
                    <pic:cNvPicPr/>
                  </pic:nvPicPr>
                  <pic:blipFill>
                    <a:blip r:embed="rId6"/>
                    <a:stretch>
                      <a:fillRect/>
                    </a:stretch>
                  </pic:blipFill>
                  <pic:spPr>
                    <a:xfrm>
                      <a:off x="0" y="0"/>
                      <a:ext cx="5731510" cy="2872105"/>
                    </a:xfrm>
                    <a:prstGeom prst="rect">
                      <a:avLst/>
                    </a:prstGeom>
                  </pic:spPr>
                </pic:pic>
              </a:graphicData>
            </a:graphic>
          </wp:inline>
        </w:drawing>
      </w:r>
    </w:p>
    <w:p w14:paraId="514E5232" w14:textId="6139D73A" w:rsidR="00C7178B" w:rsidRPr="00C7178B" w:rsidRDefault="00C7178B" w:rsidP="00200482">
      <w:pPr>
        <w:rPr>
          <w:b/>
          <w:bCs/>
          <w:lang w:val="en-US"/>
        </w:rPr>
      </w:pPr>
      <w:r w:rsidRPr="00C7178B">
        <w:rPr>
          <w:b/>
          <w:bCs/>
          <w:lang w:val="en-US"/>
        </w:rPr>
        <w:t>Getting LLAMA_</w:t>
      </w:r>
      <w:r w:rsidR="00E03566">
        <w:rPr>
          <w:b/>
          <w:bCs/>
          <w:lang w:val="en-US"/>
        </w:rPr>
        <w:t>CLOUD_</w:t>
      </w:r>
      <w:r w:rsidRPr="00C7178B">
        <w:rPr>
          <w:b/>
          <w:bCs/>
          <w:lang w:val="en-US"/>
        </w:rPr>
        <w:t xml:space="preserve">API_KEY: </w:t>
      </w:r>
    </w:p>
    <w:p w14:paraId="06C77CF9" w14:textId="4CBCD706" w:rsidR="00C7178B" w:rsidRDefault="00E03566" w:rsidP="00200482">
      <w:pPr>
        <w:rPr>
          <w:lang w:val="en-US"/>
        </w:rPr>
      </w:pPr>
      <w:r>
        <w:rPr>
          <w:lang w:val="en-US"/>
        </w:rPr>
        <w:t>Register to LLAMA Cloud Portal and API Key in user profile as shown below:</w:t>
      </w:r>
    </w:p>
    <w:p w14:paraId="0E4CB7D4" w14:textId="64377F6E" w:rsidR="00E03566" w:rsidRDefault="00000000" w:rsidP="00200482">
      <w:hyperlink r:id="rId7" w:history="1">
        <w:r w:rsidR="00E03566">
          <w:rPr>
            <w:rStyle w:val="Hyperlink"/>
          </w:rPr>
          <w:t>LlamaCloud (llamaindex.ai)</w:t>
        </w:r>
      </w:hyperlink>
    </w:p>
    <w:p w14:paraId="2FF9F380" w14:textId="2D53E8B0" w:rsidR="00E03566" w:rsidRPr="0003635B" w:rsidRDefault="00E03566" w:rsidP="00200482">
      <w:pPr>
        <w:rPr>
          <w:lang w:val="en-US"/>
        </w:rPr>
      </w:pPr>
      <w:r>
        <w:rPr>
          <w:noProof/>
        </w:rPr>
        <w:lastRenderedPageBreak/>
        <w:drawing>
          <wp:inline distT="0" distB="0" distL="0" distR="0" wp14:anchorId="07126EF9" wp14:editId="0BE15DD7">
            <wp:extent cx="5731510" cy="3148330"/>
            <wp:effectExtent l="0" t="0" r="2540" b="0"/>
            <wp:docPr id="197448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0833" name=""/>
                    <pic:cNvPicPr/>
                  </pic:nvPicPr>
                  <pic:blipFill>
                    <a:blip r:embed="rId8"/>
                    <a:stretch>
                      <a:fillRect/>
                    </a:stretch>
                  </pic:blipFill>
                  <pic:spPr>
                    <a:xfrm>
                      <a:off x="0" y="0"/>
                      <a:ext cx="5731510" cy="3148330"/>
                    </a:xfrm>
                    <a:prstGeom prst="rect">
                      <a:avLst/>
                    </a:prstGeom>
                  </pic:spPr>
                </pic:pic>
              </a:graphicData>
            </a:graphic>
          </wp:inline>
        </w:drawing>
      </w:r>
    </w:p>
    <w:p w14:paraId="530629A2" w14:textId="77777777" w:rsidR="0003635B" w:rsidRDefault="0003635B" w:rsidP="00200482">
      <w:pPr>
        <w:rPr>
          <w:b/>
          <w:bCs/>
          <w:lang w:val="en-US"/>
        </w:rPr>
      </w:pPr>
    </w:p>
    <w:p w14:paraId="02706EB8" w14:textId="5FA9814A" w:rsidR="009F6218" w:rsidRPr="00200482" w:rsidRDefault="009F6218" w:rsidP="00200482">
      <w:pPr>
        <w:rPr>
          <w:lang w:val="en-US"/>
        </w:rPr>
      </w:pPr>
      <w:r w:rsidRPr="00200482">
        <w:rPr>
          <w:b/>
          <w:bCs/>
          <w:lang w:val="en-US"/>
        </w:rPr>
        <w:br w:type="page"/>
      </w:r>
    </w:p>
    <w:p w14:paraId="70B53719" w14:textId="74DDF798" w:rsidR="00C37D1F" w:rsidRPr="00AB4236" w:rsidRDefault="00AB4236" w:rsidP="005D6A75">
      <w:pPr>
        <w:pStyle w:val="Heading1"/>
        <w:rPr>
          <w:lang w:val="en-US"/>
        </w:rPr>
      </w:pPr>
      <w:bookmarkStart w:id="1" w:name="_Toc172059999"/>
      <w:r w:rsidRPr="00AB4236">
        <w:rPr>
          <w:lang w:val="en-US"/>
        </w:rPr>
        <w:lastRenderedPageBreak/>
        <w:t>System Architecture</w:t>
      </w:r>
      <w:bookmarkEnd w:id="1"/>
    </w:p>
    <w:p w14:paraId="1FB46CAF" w14:textId="03319071" w:rsidR="00AB4236" w:rsidRDefault="00AB4236">
      <w:pPr>
        <w:rPr>
          <w:lang w:val="en-US"/>
        </w:rPr>
      </w:pPr>
      <w:r>
        <w:rPr>
          <w:lang w:val="en-US"/>
        </w:rPr>
        <w:t xml:space="preserve">Below is System Architecture for QA bot which will answer the user queries using Supporting Document and Tiny Llama as LLM. </w:t>
      </w:r>
    </w:p>
    <w:p w14:paraId="43E7D22B" w14:textId="5D32B2C4" w:rsidR="00AB4236" w:rsidRDefault="00AB4236">
      <w:pPr>
        <w:rPr>
          <w:lang w:val="en-US"/>
        </w:rPr>
      </w:pPr>
      <w:r>
        <w:rPr>
          <w:lang w:val="en-US"/>
        </w:rPr>
        <w:t>We have divided it into 2 phases:</w:t>
      </w:r>
    </w:p>
    <w:p w14:paraId="2A1240A1" w14:textId="60369FE7" w:rsidR="00AB4236" w:rsidRDefault="00AB4236" w:rsidP="00AB4236">
      <w:pPr>
        <w:pStyle w:val="ListParagraph"/>
        <w:numPr>
          <w:ilvl w:val="0"/>
          <w:numId w:val="2"/>
        </w:numPr>
        <w:rPr>
          <w:lang w:val="en-US"/>
        </w:rPr>
      </w:pPr>
      <w:r w:rsidRPr="00BF4871">
        <w:rPr>
          <w:b/>
          <w:bCs/>
          <w:lang w:val="en-US"/>
        </w:rPr>
        <w:t>Ingestion Phase:</w:t>
      </w:r>
      <w:r>
        <w:rPr>
          <w:lang w:val="en-US"/>
        </w:rPr>
        <w:t xml:space="preserve"> In which we load supporting document, extract text out of it and do chunking and embedding of chunks and lastly storing it in Vector Dat</w:t>
      </w:r>
      <w:r w:rsidR="008C0097">
        <w:rPr>
          <w:lang w:val="en-US"/>
        </w:rPr>
        <w:t>a</w:t>
      </w:r>
      <w:r>
        <w:rPr>
          <w:lang w:val="en-US"/>
        </w:rPr>
        <w:t>base</w:t>
      </w:r>
    </w:p>
    <w:p w14:paraId="3253BDB8" w14:textId="35AB01A2" w:rsidR="00BF4871" w:rsidRPr="00BF4871" w:rsidRDefault="00AB4236" w:rsidP="00BF4871">
      <w:pPr>
        <w:pStyle w:val="ListParagraph"/>
        <w:numPr>
          <w:ilvl w:val="0"/>
          <w:numId w:val="2"/>
        </w:numPr>
        <w:rPr>
          <w:lang w:val="en-US"/>
        </w:rPr>
      </w:pPr>
      <w:r w:rsidRPr="00BF4871">
        <w:rPr>
          <w:b/>
          <w:bCs/>
          <w:lang w:val="en-US"/>
        </w:rPr>
        <w:t>Retrieval Phase</w:t>
      </w:r>
      <w:r>
        <w:rPr>
          <w:lang w:val="en-US"/>
        </w:rPr>
        <w:t xml:space="preserve">: In which, user will query the QA bot. This query will be converted into embeddings using same embedding model used while storing the data in ingestion process. System will query Vector DB based on Similarity search and </w:t>
      </w:r>
      <w:r w:rsidR="00BF4871">
        <w:rPr>
          <w:lang w:val="en-US"/>
        </w:rPr>
        <w:t>top 5 matching records will be retrieved. Afterwards, query will be sent to LLM along with Retrieved context and response is generated for the user query</w:t>
      </w:r>
    </w:p>
    <w:p w14:paraId="020C554A" w14:textId="77777777" w:rsidR="006941FF" w:rsidRDefault="006941FF">
      <w:pPr>
        <w:rPr>
          <w:lang w:val="en-US"/>
        </w:rPr>
      </w:pPr>
    </w:p>
    <w:p w14:paraId="1D3EADAF" w14:textId="602D4000" w:rsidR="006941FF" w:rsidRDefault="006941FF">
      <w:pPr>
        <w:rPr>
          <w:lang w:val="en-US"/>
        </w:rPr>
      </w:pPr>
      <w:r>
        <w:rPr>
          <w:noProof/>
        </w:rPr>
        <w:drawing>
          <wp:inline distT="0" distB="0" distL="0" distR="0" wp14:anchorId="42FD2CDF" wp14:editId="4177E836">
            <wp:extent cx="5731510" cy="3124200"/>
            <wp:effectExtent l="0" t="0" r="2540" b="0"/>
            <wp:docPr id="6035092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09202" name="Picture 1" descr="A diagram of a computer&#10;&#10;Description automatically generated"/>
                    <pic:cNvPicPr/>
                  </pic:nvPicPr>
                  <pic:blipFill>
                    <a:blip r:embed="rId9"/>
                    <a:stretch>
                      <a:fillRect/>
                    </a:stretch>
                  </pic:blipFill>
                  <pic:spPr>
                    <a:xfrm>
                      <a:off x="0" y="0"/>
                      <a:ext cx="5731510" cy="3124200"/>
                    </a:xfrm>
                    <a:prstGeom prst="rect">
                      <a:avLst/>
                    </a:prstGeom>
                  </pic:spPr>
                </pic:pic>
              </a:graphicData>
            </a:graphic>
          </wp:inline>
        </w:drawing>
      </w:r>
    </w:p>
    <w:p w14:paraId="41D76660" w14:textId="5E7B5CA2" w:rsidR="009D0394" w:rsidRDefault="009D0394">
      <w:pPr>
        <w:rPr>
          <w:lang w:val="en-US"/>
        </w:rPr>
      </w:pPr>
      <w:r>
        <w:rPr>
          <w:lang w:val="en-US"/>
        </w:rPr>
        <w:t xml:space="preserve">This implementation involves below </w:t>
      </w:r>
      <w:r w:rsidR="00F143D7">
        <w:rPr>
          <w:lang w:val="en-US"/>
        </w:rPr>
        <w:t>steps</w:t>
      </w:r>
      <w:r>
        <w:rPr>
          <w:lang w:val="en-US"/>
        </w:rPr>
        <w:t>:</w:t>
      </w:r>
    </w:p>
    <w:p w14:paraId="233052DF" w14:textId="04819DF9" w:rsidR="009D0394" w:rsidRPr="00996FBA" w:rsidRDefault="009D0394" w:rsidP="009D0394">
      <w:pPr>
        <w:pStyle w:val="ListParagraph"/>
        <w:numPr>
          <w:ilvl w:val="0"/>
          <w:numId w:val="1"/>
        </w:numPr>
        <w:rPr>
          <w:i/>
          <w:iCs/>
          <w:lang w:val="en-US"/>
        </w:rPr>
      </w:pPr>
      <w:r w:rsidRPr="009D0394">
        <w:rPr>
          <w:b/>
          <w:bCs/>
          <w:lang w:val="en-US"/>
        </w:rPr>
        <w:t>Loading and Parsing Document</w:t>
      </w:r>
      <w:r>
        <w:rPr>
          <w:b/>
          <w:bCs/>
          <w:lang w:val="en-US"/>
        </w:rPr>
        <w:t xml:space="preserve">:  </w:t>
      </w:r>
      <w:r w:rsidRPr="009D0394">
        <w:rPr>
          <w:lang w:val="en-US"/>
        </w:rPr>
        <w:t>This step involves</w:t>
      </w:r>
      <w:r>
        <w:rPr>
          <w:lang w:val="en-US"/>
        </w:rPr>
        <w:t xml:space="preserve"> loading PDF file and parsing using Llama Parser to extract te</w:t>
      </w:r>
      <w:r w:rsidR="00AB4236">
        <w:rPr>
          <w:lang w:val="en-US"/>
        </w:rPr>
        <w:t>x</w:t>
      </w:r>
      <w:r>
        <w:rPr>
          <w:lang w:val="en-US"/>
        </w:rPr>
        <w:t xml:space="preserve">t from PDF file. </w:t>
      </w:r>
      <w:r w:rsidRPr="00996FBA">
        <w:rPr>
          <w:i/>
          <w:iCs/>
          <w:lang w:val="en-US"/>
        </w:rPr>
        <w:t>In our scenario, we have uploaded “Assignment Support Document ” in Google Colab</w:t>
      </w:r>
      <w:r w:rsidR="00AB4236" w:rsidRPr="00996FBA">
        <w:rPr>
          <w:i/>
          <w:iCs/>
          <w:lang w:val="en-US"/>
        </w:rPr>
        <w:t xml:space="preserve"> and installed LLAMA parser for parsing and extracting the text from PDF file.</w:t>
      </w:r>
    </w:p>
    <w:p w14:paraId="4483F521" w14:textId="6491B6BA" w:rsidR="00AB4236" w:rsidRPr="00996FBA" w:rsidRDefault="00AB4236" w:rsidP="009D0394">
      <w:pPr>
        <w:pStyle w:val="ListParagraph"/>
        <w:numPr>
          <w:ilvl w:val="0"/>
          <w:numId w:val="1"/>
        </w:numPr>
        <w:rPr>
          <w:i/>
          <w:iCs/>
          <w:lang w:val="en-US"/>
        </w:rPr>
      </w:pPr>
      <w:r w:rsidRPr="00AB4236">
        <w:rPr>
          <w:b/>
          <w:bCs/>
          <w:lang w:val="en-US"/>
        </w:rPr>
        <w:t>Document chunking:</w:t>
      </w:r>
      <w:r>
        <w:rPr>
          <w:b/>
          <w:bCs/>
          <w:lang w:val="en-US"/>
        </w:rPr>
        <w:t xml:space="preserve"> </w:t>
      </w:r>
      <w:r w:rsidRPr="00AB4236">
        <w:rPr>
          <w:lang w:val="en-US"/>
        </w:rPr>
        <w:t xml:space="preserve">This process involves breaking down large document into manageable chunks or nodes. </w:t>
      </w:r>
      <w:r w:rsidRPr="00996FBA">
        <w:rPr>
          <w:i/>
          <w:iCs/>
          <w:lang w:val="en-US"/>
        </w:rPr>
        <w:t>We have used Sentence Splitter to split the document into nodes.</w:t>
      </w:r>
    </w:p>
    <w:p w14:paraId="129AEA08" w14:textId="342856E4" w:rsidR="00AB4236" w:rsidRPr="00996FBA" w:rsidRDefault="00AB4236" w:rsidP="00AB4236">
      <w:pPr>
        <w:pStyle w:val="ListParagraph"/>
        <w:numPr>
          <w:ilvl w:val="0"/>
          <w:numId w:val="1"/>
        </w:numPr>
        <w:rPr>
          <w:i/>
          <w:iCs/>
          <w:lang w:val="en-US"/>
        </w:rPr>
      </w:pPr>
      <w:r w:rsidRPr="00AB4236">
        <w:rPr>
          <w:b/>
          <w:bCs/>
          <w:lang w:val="en-US"/>
        </w:rPr>
        <w:t>Embedding extraction</w:t>
      </w:r>
      <w:r w:rsidRPr="00AB4236">
        <w:rPr>
          <w:lang w:val="en-US"/>
        </w:rPr>
        <w:t>:</w:t>
      </w:r>
      <w:r>
        <w:rPr>
          <w:lang w:val="en-US"/>
        </w:rPr>
        <w:t xml:space="preserve"> This step involves</w:t>
      </w:r>
      <w:r w:rsidRPr="00AB4236">
        <w:rPr>
          <w:lang w:val="en-US"/>
        </w:rPr>
        <w:t xml:space="preserve"> capturing the essential features of each document chunk.</w:t>
      </w:r>
      <w:r>
        <w:rPr>
          <w:lang w:val="en-US"/>
        </w:rPr>
        <w:t xml:space="preserve"> </w:t>
      </w:r>
      <w:r w:rsidRPr="00996FBA">
        <w:rPr>
          <w:i/>
          <w:iCs/>
          <w:lang w:val="en-US"/>
        </w:rPr>
        <w:t>We have used Sentence Transformers to generate embedding of each chunk.</w:t>
      </w:r>
    </w:p>
    <w:p w14:paraId="6731B970" w14:textId="77777777" w:rsidR="00F143D7" w:rsidRPr="00996FBA" w:rsidRDefault="00AB4236" w:rsidP="009D0394">
      <w:pPr>
        <w:pStyle w:val="ListParagraph"/>
        <w:numPr>
          <w:ilvl w:val="0"/>
          <w:numId w:val="1"/>
        </w:numPr>
        <w:rPr>
          <w:i/>
          <w:iCs/>
          <w:lang w:val="en-US"/>
        </w:rPr>
      </w:pPr>
      <w:r w:rsidRPr="00AB4236">
        <w:rPr>
          <w:b/>
          <w:bCs/>
          <w:lang w:val="en-US"/>
        </w:rPr>
        <w:t>Vector database storage:</w:t>
      </w:r>
      <w:r>
        <w:rPr>
          <w:b/>
          <w:bCs/>
          <w:lang w:val="en-US"/>
        </w:rPr>
        <w:t xml:space="preserve"> </w:t>
      </w:r>
      <w:r w:rsidRPr="00AB4236">
        <w:rPr>
          <w:lang w:val="en-US"/>
        </w:rPr>
        <w:t>This step involves storing these embeddings in a vector database for efficient retrieval.</w:t>
      </w:r>
      <w:r>
        <w:rPr>
          <w:lang w:val="en-US"/>
        </w:rPr>
        <w:t xml:space="preserve"> </w:t>
      </w:r>
      <w:r w:rsidRPr="00996FBA">
        <w:rPr>
          <w:i/>
          <w:iCs/>
          <w:lang w:val="en-US"/>
        </w:rPr>
        <w:t>We have used Pinecone Vector Database to store these Vectors</w:t>
      </w:r>
    </w:p>
    <w:p w14:paraId="57002095" w14:textId="77777777" w:rsidR="00F143D7" w:rsidRDefault="009D0394" w:rsidP="009D0394">
      <w:pPr>
        <w:pStyle w:val="ListParagraph"/>
        <w:numPr>
          <w:ilvl w:val="0"/>
          <w:numId w:val="1"/>
        </w:numPr>
        <w:rPr>
          <w:lang w:val="en-US"/>
        </w:rPr>
      </w:pPr>
      <w:r w:rsidRPr="00F143D7">
        <w:rPr>
          <w:b/>
          <w:bCs/>
          <w:lang w:val="en-US"/>
        </w:rPr>
        <w:lastRenderedPageBreak/>
        <w:t>Relevant context retrieval:</w:t>
      </w:r>
      <w:r w:rsidRPr="00F143D7">
        <w:rPr>
          <w:lang w:val="en-US"/>
        </w:rPr>
        <w:t xml:space="preserve"> </w:t>
      </w:r>
      <w:r w:rsidR="00F143D7">
        <w:rPr>
          <w:lang w:val="en-US"/>
        </w:rPr>
        <w:t xml:space="preserve">This step involves </w:t>
      </w:r>
      <w:r w:rsidRPr="00F143D7">
        <w:rPr>
          <w:lang w:val="en-US"/>
        </w:rPr>
        <w:t>retrieving context pieces relevant to the user’s query from the stored database.</w:t>
      </w:r>
    </w:p>
    <w:p w14:paraId="507E01AF" w14:textId="356DE6B4" w:rsidR="009D0394" w:rsidRDefault="009D0394" w:rsidP="009D0394">
      <w:pPr>
        <w:pStyle w:val="ListParagraph"/>
        <w:numPr>
          <w:ilvl w:val="0"/>
          <w:numId w:val="1"/>
        </w:numPr>
        <w:rPr>
          <w:lang w:val="en-US"/>
        </w:rPr>
      </w:pPr>
      <w:r w:rsidRPr="00F143D7">
        <w:rPr>
          <w:b/>
          <w:bCs/>
          <w:lang w:val="en-US"/>
        </w:rPr>
        <w:t>Querying the LLM:</w:t>
      </w:r>
      <w:r w:rsidRPr="00F143D7">
        <w:rPr>
          <w:lang w:val="en-US"/>
        </w:rPr>
        <w:t xml:space="preserve"> </w:t>
      </w:r>
      <w:r w:rsidR="00F143D7">
        <w:rPr>
          <w:lang w:val="en-US"/>
        </w:rPr>
        <w:t xml:space="preserve">This step involves </w:t>
      </w:r>
      <w:r w:rsidRPr="00F143D7">
        <w:rPr>
          <w:lang w:val="en-US"/>
        </w:rPr>
        <w:t>presenting the refined context and user query to the LLM for an accurate response.</w:t>
      </w:r>
      <w:r w:rsidR="00B475FC">
        <w:rPr>
          <w:lang w:val="en-US"/>
        </w:rPr>
        <w:t xml:space="preserve"> We have used Tiny Llama as LLM here</w:t>
      </w:r>
    </w:p>
    <w:p w14:paraId="387DABFC" w14:textId="77777777" w:rsidR="00392767" w:rsidRDefault="00392767" w:rsidP="00392767">
      <w:pPr>
        <w:rPr>
          <w:lang w:val="en-US"/>
        </w:rPr>
      </w:pPr>
    </w:p>
    <w:p w14:paraId="38773E18" w14:textId="77777777" w:rsidR="00392767" w:rsidRDefault="00392767" w:rsidP="00392767">
      <w:pPr>
        <w:rPr>
          <w:lang w:val="en-US"/>
        </w:rPr>
      </w:pPr>
    </w:p>
    <w:p w14:paraId="61C422AB" w14:textId="77777777" w:rsidR="00392767" w:rsidRPr="00392767" w:rsidRDefault="00392767" w:rsidP="00392767">
      <w:pPr>
        <w:rPr>
          <w:vanish/>
          <w:lang w:val="en-US"/>
          <w:specVanish/>
        </w:rPr>
      </w:pPr>
    </w:p>
    <w:p w14:paraId="3D81AD0D" w14:textId="77777777" w:rsidR="00392767" w:rsidRPr="00392767" w:rsidRDefault="00392767" w:rsidP="00392767">
      <w:pPr>
        <w:rPr>
          <w:vanish/>
          <w:lang w:val="en-US"/>
          <w:specVanish/>
        </w:rPr>
      </w:pPr>
      <w:r>
        <w:rPr>
          <w:lang w:val="en-US"/>
        </w:rPr>
        <w:t xml:space="preserve"> </w:t>
      </w:r>
    </w:p>
    <w:p w14:paraId="7F00738D" w14:textId="33BA8E16" w:rsidR="00392767" w:rsidRDefault="00392767" w:rsidP="00392767">
      <w:pPr>
        <w:rPr>
          <w:lang w:val="en-US"/>
        </w:rPr>
      </w:pPr>
      <w:r>
        <w:rPr>
          <w:lang w:val="en-US"/>
        </w:rPr>
        <w:t xml:space="preserve"> </w:t>
      </w:r>
    </w:p>
    <w:p w14:paraId="16E9B64A" w14:textId="77777777" w:rsidR="00392767" w:rsidRDefault="00392767">
      <w:pPr>
        <w:rPr>
          <w:lang w:val="en-US"/>
        </w:rPr>
      </w:pPr>
      <w:r>
        <w:rPr>
          <w:lang w:val="en-US"/>
        </w:rPr>
        <w:br w:type="page"/>
      </w:r>
    </w:p>
    <w:p w14:paraId="39F2D3F7" w14:textId="52DF27D4" w:rsidR="00392767" w:rsidRDefault="00392767" w:rsidP="00392767">
      <w:pPr>
        <w:pStyle w:val="Heading1"/>
        <w:rPr>
          <w:lang w:val="en-US"/>
        </w:rPr>
      </w:pPr>
      <w:bookmarkStart w:id="2" w:name="_Toc172060000"/>
      <w:r>
        <w:rPr>
          <w:lang w:val="en-US"/>
        </w:rPr>
        <w:lastRenderedPageBreak/>
        <w:t>Deployment Instruction</w:t>
      </w:r>
      <w:r w:rsidR="00EA6740">
        <w:rPr>
          <w:lang w:val="en-US"/>
        </w:rPr>
        <w:t>s</w:t>
      </w:r>
      <w:bookmarkEnd w:id="2"/>
    </w:p>
    <w:p w14:paraId="3232A6CF" w14:textId="38ECE8BC" w:rsidR="001B3B19" w:rsidRPr="001B3B19" w:rsidRDefault="001B3B19" w:rsidP="001B3B19">
      <w:pPr>
        <w:rPr>
          <w:lang w:val="en-US"/>
        </w:rPr>
      </w:pPr>
      <w:r>
        <w:rPr>
          <w:lang w:val="en-US"/>
        </w:rPr>
        <w:t>Below are the deployment instructions for running the solution in Google Colab</w:t>
      </w:r>
    </w:p>
    <w:p w14:paraId="3B18DFC1" w14:textId="29C142B3" w:rsidR="00392767" w:rsidRPr="00392767" w:rsidRDefault="00392767" w:rsidP="00392767">
      <w:pPr>
        <w:pStyle w:val="ListParagraph"/>
        <w:numPr>
          <w:ilvl w:val="0"/>
          <w:numId w:val="4"/>
        </w:numPr>
        <w:rPr>
          <w:lang w:val="en-US"/>
        </w:rPr>
      </w:pPr>
      <w:r w:rsidRPr="00392767">
        <w:rPr>
          <w:lang w:val="en-US"/>
        </w:rPr>
        <w:t>Entire code is hosted on Google Colab. Kindly browse to below link:</w:t>
      </w:r>
    </w:p>
    <w:p w14:paraId="363BC94C" w14:textId="33549B46" w:rsidR="00392767" w:rsidRDefault="00000000" w:rsidP="00392767">
      <w:hyperlink r:id="rId10" w:anchor="scrollTo=qjxhUs5_IFLR" w:history="1">
        <w:r w:rsidR="00392767">
          <w:rPr>
            <w:rStyle w:val="Hyperlink"/>
          </w:rPr>
          <w:t>LOCAL_CODE.ipynb - Colab (google.com)</w:t>
        </w:r>
      </w:hyperlink>
    </w:p>
    <w:p w14:paraId="0FA356EF" w14:textId="29A40BFD" w:rsidR="00D72112" w:rsidRDefault="00D72112" w:rsidP="00392767">
      <w:pPr>
        <w:pStyle w:val="ListParagraph"/>
        <w:numPr>
          <w:ilvl w:val="0"/>
          <w:numId w:val="4"/>
        </w:numPr>
        <w:rPr>
          <w:lang w:val="en-US"/>
        </w:rPr>
      </w:pPr>
      <w:r>
        <w:rPr>
          <w:lang w:val="en-US"/>
        </w:rPr>
        <w:t xml:space="preserve">If above link does not work, take Jupyter Notebook from zip file </w:t>
      </w:r>
      <w:r w:rsidR="00853BC5">
        <w:rPr>
          <w:lang w:val="en-US"/>
        </w:rPr>
        <w:t xml:space="preserve">(QuestionAnswerBot) </w:t>
      </w:r>
      <w:r>
        <w:rPr>
          <w:lang w:val="en-US"/>
        </w:rPr>
        <w:t>and upload in Google Colab</w:t>
      </w:r>
    </w:p>
    <w:p w14:paraId="4712C49D" w14:textId="6A580902" w:rsidR="00D72112" w:rsidRPr="00D72112" w:rsidRDefault="00D72112" w:rsidP="00392767">
      <w:pPr>
        <w:pStyle w:val="ListParagraph"/>
        <w:numPr>
          <w:ilvl w:val="0"/>
          <w:numId w:val="4"/>
        </w:numPr>
        <w:rPr>
          <w:lang w:val="en-US"/>
        </w:rPr>
      </w:pPr>
      <w:r>
        <w:rPr>
          <w:lang w:val="en-US"/>
        </w:rPr>
        <w:t>Connect to runtime with T4 GPU configuration</w:t>
      </w:r>
    </w:p>
    <w:p w14:paraId="15DFA67F" w14:textId="4C450A27" w:rsidR="00392767" w:rsidRPr="00392767" w:rsidRDefault="00392767" w:rsidP="00392767">
      <w:pPr>
        <w:pStyle w:val="ListParagraph"/>
        <w:numPr>
          <w:ilvl w:val="0"/>
          <w:numId w:val="4"/>
        </w:numPr>
        <w:rPr>
          <w:lang w:val="en-US"/>
        </w:rPr>
      </w:pPr>
      <w:r>
        <w:t>Now upload Assignment Support Document in Google Colab</w:t>
      </w:r>
    </w:p>
    <w:p w14:paraId="36DFCA86" w14:textId="5D87787B" w:rsidR="00392767" w:rsidRPr="00392767" w:rsidRDefault="009E692D" w:rsidP="00392767">
      <w:pPr>
        <w:pStyle w:val="ListParagraph"/>
        <w:rPr>
          <w:lang w:val="en-US"/>
        </w:rPr>
      </w:pPr>
      <w:r>
        <w:rPr>
          <w:noProof/>
        </w:rPr>
        <w:drawing>
          <wp:inline distT="0" distB="0" distL="0" distR="0" wp14:anchorId="3125DC07" wp14:editId="28E8157B">
            <wp:extent cx="5731510" cy="2735580"/>
            <wp:effectExtent l="0" t="0" r="2540" b="7620"/>
            <wp:docPr id="26715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9283" name="Picture 1" descr="A screenshot of a computer&#10;&#10;Description automatically generated"/>
                    <pic:cNvPicPr/>
                  </pic:nvPicPr>
                  <pic:blipFill>
                    <a:blip r:embed="rId11"/>
                    <a:stretch>
                      <a:fillRect/>
                    </a:stretch>
                  </pic:blipFill>
                  <pic:spPr>
                    <a:xfrm>
                      <a:off x="0" y="0"/>
                      <a:ext cx="5731510" cy="2735580"/>
                    </a:xfrm>
                    <a:prstGeom prst="rect">
                      <a:avLst/>
                    </a:prstGeom>
                  </pic:spPr>
                </pic:pic>
              </a:graphicData>
            </a:graphic>
          </wp:inline>
        </w:drawing>
      </w:r>
    </w:p>
    <w:p w14:paraId="7CA57BCA" w14:textId="7248897F" w:rsidR="00392767" w:rsidRPr="00EA6740" w:rsidRDefault="00392767" w:rsidP="00392767">
      <w:pPr>
        <w:pStyle w:val="ListParagraph"/>
        <w:numPr>
          <w:ilvl w:val="0"/>
          <w:numId w:val="4"/>
        </w:numPr>
        <w:rPr>
          <w:lang w:val="en-US"/>
        </w:rPr>
      </w:pPr>
      <w:r>
        <w:t>Run each cell one by one. It firstly include all the installation that needs to be done, then importing the modules. After that it has code for implementation.</w:t>
      </w:r>
    </w:p>
    <w:p w14:paraId="3EF0B9A8" w14:textId="77777777" w:rsidR="00EA6740" w:rsidRDefault="00EA6740" w:rsidP="00EA6740">
      <w:pPr>
        <w:rPr>
          <w:lang w:val="en-US"/>
        </w:rPr>
      </w:pPr>
    </w:p>
    <w:p w14:paraId="50FAE7DE" w14:textId="449E1F5E" w:rsidR="002D56A2" w:rsidRDefault="002D56A2">
      <w:r>
        <w:br w:type="page"/>
      </w:r>
    </w:p>
    <w:p w14:paraId="01262C53" w14:textId="58E8AB60" w:rsidR="002D56A2" w:rsidRDefault="002D56A2" w:rsidP="002D56A2">
      <w:pPr>
        <w:pStyle w:val="Heading1"/>
      </w:pPr>
      <w:bookmarkStart w:id="3" w:name="_Toc172060001"/>
      <w:r>
        <w:lastRenderedPageBreak/>
        <w:t>Scalability of QA Bot</w:t>
      </w:r>
      <w:bookmarkEnd w:id="3"/>
    </w:p>
    <w:p w14:paraId="5A92448A" w14:textId="30600372" w:rsidR="002D56A2" w:rsidRDefault="002D56A2" w:rsidP="002D56A2">
      <w:r>
        <w:t xml:space="preserve">For scalability of QA bot, we can </w:t>
      </w:r>
      <w:r w:rsidR="00C92C19">
        <w:t>deploy</w:t>
      </w:r>
      <w:r>
        <w:t xml:space="preserve"> the LLM </w:t>
      </w:r>
      <w:r w:rsidR="00C92C19">
        <w:t xml:space="preserve">application </w:t>
      </w:r>
      <w:r>
        <w:t xml:space="preserve">on </w:t>
      </w:r>
      <w:r w:rsidR="00C92C19">
        <w:t xml:space="preserve">Cloud e.g. </w:t>
      </w:r>
      <w:r>
        <w:t xml:space="preserve">AWS instance and expose It as an endpoint under load balancer. </w:t>
      </w:r>
    </w:p>
    <w:p w14:paraId="6F63D801" w14:textId="1DF0F2E0" w:rsidR="008D7162" w:rsidRDefault="008D7162" w:rsidP="002D56A2">
      <w:r>
        <w:t>Below are key strategies to consider for scaling the LLM :</w:t>
      </w:r>
    </w:p>
    <w:p w14:paraId="3FD0BF96" w14:textId="2FD16202" w:rsidR="008D7162" w:rsidRDefault="00E24A58" w:rsidP="00E24A58">
      <w:bookmarkStart w:id="4" w:name="_Toc172060002"/>
      <w:r>
        <w:rPr>
          <w:rStyle w:val="Heading2Char"/>
        </w:rPr>
        <w:t>1. E</w:t>
      </w:r>
      <w:r w:rsidR="008D7162" w:rsidRPr="008D7162">
        <w:rPr>
          <w:rStyle w:val="Heading2Char"/>
        </w:rPr>
        <w:t>fficient Model Architecture</w:t>
      </w:r>
      <w:bookmarkEnd w:id="4"/>
    </w:p>
    <w:p w14:paraId="4652BC80" w14:textId="77777777" w:rsidR="008D7162" w:rsidRDefault="008D7162" w:rsidP="008D7162">
      <w:r>
        <w:t>Before deployment, it's essential to optimize the architecture of the LLM to balance performance with computational efficiency. Techniques such as model pruning, quantization, and knowledge distillation can reduce the model size and computational requirements, making them more manageable to deploy at scale.</w:t>
      </w:r>
    </w:p>
    <w:p w14:paraId="4FA5D667" w14:textId="77777777" w:rsidR="008D7162" w:rsidRDefault="008D7162" w:rsidP="008D7162">
      <w:r w:rsidRPr="00C635AC">
        <w:rPr>
          <w:b/>
          <w:bCs/>
        </w:rPr>
        <w:t>Model Pruning:</w:t>
      </w:r>
      <w:r>
        <w:t xml:space="preserve"> Reducing the number of parameters in the model that contribute minimally to its performance.</w:t>
      </w:r>
    </w:p>
    <w:p w14:paraId="281EFA4C" w14:textId="77777777" w:rsidR="008D7162" w:rsidRDefault="008D7162" w:rsidP="008D7162">
      <w:r w:rsidRPr="00C635AC">
        <w:rPr>
          <w:b/>
          <w:bCs/>
        </w:rPr>
        <w:t>Quantization:</w:t>
      </w:r>
      <w:r>
        <w:t xml:space="preserve"> Converting the model from floating point to integer formats to reduce the size and increase the inference speed.</w:t>
      </w:r>
    </w:p>
    <w:p w14:paraId="765CB474" w14:textId="77777777" w:rsidR="00B707F5" w:rsidRDefault="008D7162" w:rsidP="00B707F5">
      <w:r w:rsidRPr="00C635AC">
        <w:rPr>
          <w:b/>
          <w:bCs/>
        </w:rPr>
        <w:t>Knowledge Distillation:</w:t>
      </w:r>
      <w:r>
        <w:t xml:space="preserve"> </w:t>
      </w:r>
      <w:r w:rsidR="00B707F5">
        <w:t xml:space="preserve">KD is a </w:t>
      </w:r>
      <w:r w:rsidR="00B707F5" w:rsidRPr="0028170C">
        <w:rPr>
          <w:b/>
          <w:bCs/>
        </w:rPr>
        <w:t xml:space="preserve">technique for reducing the high computational demand </w:t>
      </w:r>
      <w:r w:rsidR="00B707F5">
        <w:t xml:space="preserve">of large language models (LLMs). It involves including the outputs of larger, pre-trained model into the training process of a smaller model </w:t>
      </w:r>
    </w:p>
    <w:p w14:paraId="770FE84B" w14:textId="7829CAF9" w:rsidR="008D7162" w:rsidRDefault="008D7162" w:rsidP="00B707F5">
      <w:pPr>
        <w:pStyle w:val="Heading2"/>
      </w:pPr>
      <w:bookmarkStart w:id="5" w:name="_Toc172060003"/>
      <w:r>
        <w:t>2. Distributed Computing</w:t>
      </w:r>
      <w:bookmarkEnd w:id="5"/>
    </w:p>
    <w:p w14:paraId="384F8B5E" w14:textId="77777777" w:rsidR="008D7162" w:rsidRDefault="008D7162" w:rsidP="008D7162">
      <w:r>
        <w:t>Utilizing distributed computing frameworks allows LLMs to handle larger volumes of requests and datasets. Frameworks like Apache Spark or Dask enable parallel processing and data management at scale, distributing the workload across multiple machines.</w:t>
      </w:r>
    </w:p>
    <w:p w14:paraId="52DF42A5" w14:textId="77777777" w:rsidR="008D7162" w:rsidRDefault="008D7162" w:rsidP="008D7162">
      <w:r w:rsidRPr="0028170C">
        <w:rPr>
          <w:b/>
          <w:bCs/>
        </w:rPr>
        <w:t>Implementation:</w:t>
      </w:r>
      <w:r>
        <w:t xml:space="preserve"> Deploy the LLM across a cluster of servers using a tool like Kubernetes, which can manage the containers and scale them according to the load.</w:t>
      </w:r>
    </w:p>
    <w:p w14:paraId="5A0C9D24" w14:textId="77777777" w:rsidR="008D7162" w:rsidRDefault="008D7162" w:rsidP="00C635AC">
      <w:pPr>
        <w:pStyle w:val="Heading2"/>
      </w:pPr>
      <w:bookmarkStart w:id="6" w:name="_Toc172060004"/>
      <w:r>
        <w:t>3. Load Balancing</w:t>
      </w:r>
      <w:bookmarkEnd w:id="6"/>
    </w:p>
    <w:p w14:paraId="30F548D1" w14:textId="77777777" w:rsidR="008D7162" w:rsidRDefault="008D7162" w:rsidP="008D7162">
      <w:r>
        <w:t xml:space="preserve">Effective load balancing ensures that computational resources are utilized efficiently and can respond dynamically to fluctuations in demand. Techniques include </w:t>
      </w:r>
      <w:r w:rsidRPr="0028170C">
        <w:rPr>
          <w:b/>
          <w:bCs/>
        </w:rPr>
        <w:t>horizontal scaling</w:t>
      </w:r>
      <w:r>
        <w:t xml:space="preserve"> (adding more machines) or </w:t>
      </w:r>
      <w:r w:rsidRPr="0028170C">
        <w:rPr>
          <w:b/>
          <w:bCs/>
        </w:rPr>
        <w:t>vertical scaling</w:t>
      </w:r>
      <w:r>
        <w:t xml:space="preserve"> (adding more power to existing machines).</w:t>
      </w:r>
    </w:p>
    <w:p w14:paraId="5D6BFD9F" w14:textId="77777777" w:rsidR="008D7162" w:rsidRDefault="008D7162" w:rsidP="008D7162">
      <w:r w:rsidRPr="007267FF">
        <w:rPr>
          <w:b/>
          <w:bCs/>
        </w:rPr>
        <w:t>Use Case:</w:t>
      </w:r>
      <w:r>
        <w:t xml:space="preserve"> Using a load balancer to distribute user requests evenly across a pool of servers, each running an instance of the LLM.</w:t>
      </w:r>
    </w:p>
    <w:p w14:paraId="12EDAAFC" w14:textId="67483A6D" w:rsidR="008D7162" w:rsidRDefault="00DA550B" w:rsidP="008D7162">
      <w:bookmarkStart w:id="7" w:name="_Toc172060005"/>
      <w:r>
        <w:rPr>
          <w:rStyle w:val="Heading2Char"/>
        </w:rPr>
        <w:t>4. C</w:t>
      </w:r>
      <w:r w:rsidR="008D7162" w:rsidRPr="00C635AC">
        <w:rPr>
          <w:rStyle w:val="Heading2Char"/>
        </w:rPr>
        <w:t>aching and Batch Processing</w:t>
      </w:r>
      <w:bookmarkEnd w:id="7"/>
    </w:p>
    <w:p w14:paraId="2C7CB3C3" w14:textId="063105CF" w:rsidR="008D7162" w:rsidRDefault="008D7162" w:rsidP="008D7162">
      <w:r>
        <w:t>Caching frequent queries can significantly reduce the need to repeatedly process the same requests, thereby saving computational resources. Batch processing can also optimize resource usage by grouping similar tasks together.</w:t>
      </w:r>
    </w:p>
    <w:p w14:paraId="47090CCB" w14:textId="77777777" w:rsidR="008D7162" w:rsidRDefault="008D7162" w:rsidP="008D7162">
      <w:r w:rsidRPr="00994794">
        <w:rPr>
          <w:b/>
          <w:bCs/>
        </w:rPr>
        <w:t>Example:</w:t>
      </w:r>
      <w:r>
        <w:t xml:space="preserve"> Implement a Redis cache to store the results of common queries, reducing the latency and load on the LLM.</w:t>
      </w:r>
    </w:p>
    <w:p w14:paraId="1260B380" w14:textId="5BCDC62A" w:rsidR="00FC3044" w:rsidRPr="00B13116" w:rsidRDefault="00FC3044" w:rsidP="008D7162">
      <w:pPr>
        <w:rPr>
          <w:b/>
          <w:bCs/>
          <w:i/>
          <w:iCs/>
        </w:rPr>
      </w:pPr>
      <w:r w:rsidRPr="00B13116">
        <w:rPr>
          <w:b/>
          <w:bCs/>
          <w:i/>
          <w:iCs/>
        </w:rPr>
        <w:t>We have used In-Memory Cache in our solution to save the context of chat.</w:t>
      </w:r>
    </w:p>
    <w:p w14:paraId="413C9021" w14:textId="77777777" w:rsidR="008D7162" w:rsidRDefault="008D7162" w:rsidP="00C635AC">
      <w:pPr>
        <w:pStyle w:val="Heading2"/>
      </w:pPr>
      <w:bookmarkStart w:id="8" w:name="_Toc172060006"/>
      <w:r>
        <w:lastRenderedPageBreak/>
        <w:t>5. Monitoring and Maintenance</w:t>
      </w:r>
      <w:bookmarkEnd w:id="8"/>
    </w:p>
    <w:p w14:paraId="4B72074C" w14:textId="77777777" w:rsidR="008D7162" w:rsidRDefault="008D7162" w:rsidP="008D7162">
      <w:r>
        <w:t>Continuous monitoring of system performance and regular maintenance are crucial for sustaining the LLM’s effectiveness at scale. Monitoring tools can help detect and address issues like performance bottlenecks, unusual patterns, or system failures in real-time.</w:t>
      </w:r>
    </w:p>
    <w:p w14:paraId="4D338F42" w14:textId="066EC7A6" w:rsidR="008D7162" w:rsidRDefault="00FC3044" w:rsidP="008D7162">
      <w:r w:rsidRPr="006C30BC">
        <w:rPr>
          <w:b/>
          <w:bCs/>
        </w:rPr>
        <w:t>T</w:t>
      </w:r>
      <w:r w:rsidR="008D7162" w:rsidRPr="006C30BC">
        <w:rPr>
          <w:b/>
          <w:bCs/>
        </w:rPr>
        <w:t>ools:</w:t>
      </w:r>
      <w:r w:rsidR="008D7162">
        <w:t xml:space="preserve"> Use Prometheus for monitoring metrics and Grafana for visualizing them in real-time, enabling quick identification and resolution of issues.</w:t>
      </w:r>
    </w:p>
    <w:p w14:paraId="7A27ADEE" w14:textId="54BDFFD5" w:rsidR="006109CA" w:rsidRPr="006109CA" w:rsidRDefault="006109CA" w:rsidP="008D7162">
      <w:pPr>
        <w:rPr>
          <w:b/>
          <w:bCs/>
          <w:i/>
          <w:iCs/>
        </w:rPr>
      </w:pPr>
      <w:r w:rsidRPr="006109CA">
        <w:rPr>
          <w:b/>
          <w:bCs/>
          <w:i/>
          <w:iCs/>
        </w:rPr>
        <w:t>We have used MRR and Hit Rate Metrics to evaluate the performance of model</w:t>
      </w:r>
    </w:p>
    <w:p w14:paraId="4E0BAF8B" w14:textId="77777777" w:rsidR="008D7162" w:rsidRDefault="008D7162" w:rsidP="00012844">
      <w:pPr>
        <w:pStyle w:val="Heading2"/>
      </w:pPr>
      <w:bookmarkStart w:id="9" w:name="_Toc172060007"/>
      <w:r>
        <w:t>6. Ethical Considerations and Compliance</w:t>
      </w:r>
      <w:bookmarkEnd w:id="9"/>
    </w:p>
    <w:p w14:paraId="50B1DBE7" w14:textId="315A35CC" w:rsidR="008D7162" w:rsidRDefault="008D7162" w:rsidP="008D7162">
      <w:r>
        <w:t>As LLMs are scaled, ensuring they adhere to ethical guidelines and regulatory compliance, particularly regarding data privacy and bias, is essential. Regular audits and updates to the models should be conducted to align with these standards.</w:t>
      </w:r>
    </w:p>
    <w:p w14:paraId="760488D0" w14:textId="7CB8AC4D" w:rsidR="004A408B" w:rsidRDefault="004A408B">
      <w:r>
        <w:br w:type="page"/>
      </w:r>
    </w:p>
    <w:p w14:paraId="019D22D1" w14:textId="7CB8AC4D" w:rsidR="002D56A2" w:rsidRPr="00012844" w:rsidRDefault="00C30F07" w:rsidP="00012844">
      <w:pPr>
        <w:pStyle w:val="Heading1"/>
      </w:pPr>
      <w:bookmarkStart w:id="10" w:name="_Toc172060008"/>
      <w:r w:rsidRPr="00012844">
        <w:lastRenderedPageBreak/>
        <w:t>Performance Evaluation</w:t>
      </w:r>
      <w:bookmarkEnd w:id="10"/>
    </w:p>
    <w:p w14:paraId="2AA88935" w14:textId="77777777" w:rsidR="00BD7362" w:rsidRDefault="00BD7362" w:rsidP="004D1B20"/>
    <w:p w14:paraId="35CF2B02" w14:textId="7D72701A" w:rsidR="00630FAF" w:rsidRDefault="00630FAF" w:rsidP="00630FAF">
      <w:r>
        <w:t>Evaluating the performance of a LLM is crucial for optimizing LLM applications. There are two key aspects to consider:</w:t>
      </w:r>
    </w:p>
    <w:p w14:paraId="67B1B322" w14:textId="77777777" w:rsidR="00630FAF" w:rsidRDefault="00630FAF" w:rsidP="00630FAF"/>
    <w:p w14:paraId="2731FD2A" w14:textId="04E84E50" w:rsidR="00630FAF" w:rsidRPr="00630FAF" w:rsidRDefault="00630FAF" w:rsidP="005C69F1">
      <w:pPr>
        <w:pStyle w:val="Heading2"/>
        <w:numPr>
          <w:ilvl w:val="0"/>
          <w:numId w:val="7"/>
        </w:numPr>
      </w:pPr>
      <w:bookmarkStart w:id="11" w:name="_Toc172060009"/>
      <w:r w:rsidRPr="00630FAF">
        <w:t>Response Evaluation:</w:t>
      </w:r>
      <w:bookmarkEnd w:id="11"/>
    </w:p>
    <w:p w14:paraId="43C9F79E" w14:textId="77777777" w:rsidR="00630FAF" w:rsidRDefault="00630FAF" w:rsidP="00630FAF">
      <w:r>
        <w:t>This module assesses whether the generated response aligns with the retrieved context and query. For example, it checks if the response is faithful to the source from which it was generated.</w:t>
      </w:r>
    </w:p>
    <w:p w14:paraId="362D4D8D" w14:textId="756F0200" w:rsidR="00630FAF" w:rsidRDefault="00C82E8C" w:rsidP="00630FAF">
      <w:r>
        <w:t>In the solution, we have below section for evaluating the response of LLM model.</w:t>
      </w:r>
    </w:p>
    <w:p w14:paraId="0304FC4F" w14:textId="1D2B4A67" w:rsidR="00630FAF" w:rsidRDefault="006E2F66" w:rsidP="00630FAF">
      <w:r>
        <w:rPr>
          <w:noProof/>
        </w:rPr>
        <w:drawing>
          <wp:inline distT="0" distB="0" distL="0" distR="0" wp14:anchorId="20D20353" wp14:editId="5D41651A">
            <wp:extent cx="5731510" cy="3157855"/>
            <wp:effectExtent l="0" t="0" r="2540" b="4445"/>
            <wp:docPr id="432457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57358" name="Picture 1" descr="A screenshot of a computer&#10;&#10;Description automatically generated"/>
                    <pic:cNvPicPr/>
                  </pic:nvPicPr>
                  <pic:blipFill>
                    <a:blip r:embed="rId12"/>
                    <a:stretch>
                      <a:fillRect/>
                    </a:stretch>
                  </pic:blipFill>
                  <pic:spPr>
                    <a:xfrm>
                      <a:off x="0" y="0"/>
                      <a:ext cx="5731510" cy="3157855"/>
                    </a:xfrm>
                    <a:prstGeom prst="rect">
                      <a:avLst/>
                    </a:prstGeom>
                  </pic:spPr>
                </pic:pic>
              </a:graphicData>
            </a:graphic>
          </wp:inline>
        </w:drawing>
      </w:r>
    </w:p>
    <w:p w14:paraId="3C25A4D5" w14:textId="19508DFC" w:rsidR="00630FAF" w:rsidRPr="00630FAF" w:rsidRDefault="00630FAF" w:rsidP="005C69F1">
      <w:pPr>
        <w:pStyle w:val="Heading2"/>
        <w:numPr>
          <w:ilvl w:val="0"/>
          <w:numId w:val="7"/>
        </w:numPr>
      </w:pPr>
      <w:bookmarkStart w:id="12" w:name="_Toc172060010"/>
      <w:r w:rsidRPr="00630FAF">
        <w:t>Retrieval Evaluation:</w:t>
      </w:r>
      <w:bookmarkEnd w:id="12"/>
    </w:p>
    <w:p w14:paraId="0B316031" w14:textId="77777777" w:rsidR="00630FAF" w:rsidRDefault="00630FAF" w:rsidP="00630FAF">
      <w:r>
        <w:t>This module assesses the relevance of retrieved sources to the input query. It compares what was retrieved to the expected nodes.</w:t>
      </w:r>
    </w:p>
    <w:p w14:paraId="0D34BCD7" w14:textId="147DB972" w:rsidR="00630FAF" w:rsidRDefault="006E5673" w:rsidP="00630FAF">
      <w:r>
        <w:t>For Retrieval Evaluation : We have 2 key metrics:</w:t>
      </w:r>
    </w:p>
    <w:p w14:paraId="5074A011" w14:textId="6FC90D70" w:rsidR="006E5673" w:rsidRDefault="006E5673" w:rsidP="006E5673">
      <w:pPr>
        <w:pStyle w:val="ListParagraph"/>
        <w:numPr>
          <w:ilvl w:val="0"/>
          <w:numId w:val="6"/>
        </w:numPr>
      </w:pPr>
      <w:r w:rsidRPr="00ED7E26">
        <w:rPr>
          <w:b/>
          <w:bCs/>
        </w:rPr>
        <w:t>Hit Rate</w:t>
      </w:r>
      <w:r w:rsidR="0077206C">
        <w:t xml:space="preserve">: </w:t>
      </w:r>
      <w:r w:rsidR="0077206C" w:rsidRPr="0077206C">
        <w:t xml:space="preserve">Hit Rate tells </w:t>
      </w:r>
      <w:r w:rsidR="0077206C">
        <w:t>us</w:t>
      </w:r>
      <w:r w:rsidR="0077206C" w:rsidRPr="0077206C">
        <w:t xml:space="preserve"> if the LLM found any relevant information.</w:t>
      </w:r>
    </w:p>
    <w:p w14:paraId="7055492D" w14:textId="428E0E20" w:rsidR="0077206C" w:rsidRDefault="006E5673" w:rsidP="0077206C">
      <w:pPr>
        <w:pStyle w:val="ListParagraph"/>
        <w:numPr>
          <w:ilvl w:val="0"/>
          <w:numId w:val="6"/>
        </w:numPr>
      </w:pPr>
      <w:r w:rsidRPr="00ED7E26">
        <w:rPr>
          <w:b/>
          <w:bCs/>
        </w:rPr>
        <w:t>MRR</w:t>
      </w:r>
      <w:r w:rsidR="006F472D">
        <w:t xml:space="preserve"> </w:t>
      </w:r>
      <w:r w:rsidR="006F472D" w:rsidRPr="006F472D">
        <w:rPr>
          <w:b/>
          <w:bCs/>
        </w:rPr>
        <w:t>(Mean Reciprocal Rank)</w:t>
      </w:r>
      <w:r w:rsidR="0077206C" w:rsidRPr="006F472D">
        <w:rPr>
          <w:b/>
          <w:bCs/>
        </w:rPr>
        <w:t>:</w:t>
      </w:r>
      <w:r w:rsidR="0077206C">
        <w:t xml:space="preserve"> MRR tells us how high it ranked the most relevant information.</w:t>
      </w:r>
    </w:p>
    <w:p w14:paraId="3A67BC6D" w14:textId="12E548CC" w:rsidR="006E5673" w:rsidRDefault="0077206C" w:rsidP="0077206C">
      <w:pPr>
        <w:pStyle w:val="ListParagraph"/>
      </w:pPr>
      <w:r>
        <w:t>Both metrics are crucial for building effective LLM retrievers and shaping the future of information access.</w:t>
      </w:r>
    </w:p>
    <w:p w14:paraId="36C6DB6F" w14:textId="77777777" w:rsidR="00755EB0" w:rsidRDefault="00755EB0" w:rsidP="0077206C">
      <w:pPr>
        <w:pStyle w:val="ListParagraph"/>
      </w:pPr>
    </w:p>
    <w:p w14:paraId="0D46ED52" w14:textId="2510A8FE" w:rsidR="00755EB0" w:rsidRDefault="00755EB0" w:rsidP="0077206C">
      <w:pPr>
        <w:pStyle w:val="ListParagraph"/>
      </w:pPr>
      <w:r>
        <w:t>Code for the Evaluation is as follow:</w:t>
      </w:r>
    </w:p>
    <w:p w14:paraId="3ABAA31F" w14:textId="60C3E82C" w:rsidR="00755EB0" w:rsidRDefault="00755EB0" w:rsidP="0077206C">
      <w:pPr>
        <w:pStyle w:val="ListParagraph"/>
      </w:pPr>
      <w:r>
        <w:rPr>
          <w:noProof/>
        </w:rPr>
        <w:lastRenderedPageBreak/>
        <w:drawing>
          <wp:inline distT="0" distB="0" distL="0" distR="0" wp14:anchorId="56AED16D" wp14:editId="7D2E7CEF">
            <wp:extent cx="5731510" cy="3092450"/>
            <wp:effectExtent l="0" t="0" r="2540" b="0"/>
            <wp:docPr id="169157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5534" name=""/>
                    <pic:cNvPicPr/>
                  </pic:nvPicPr>
                  <pic:blipFill>
                    <a:blip r:embed="rId13"/>
                    <a:stretch>
                      <a:fillRect/>
                    </a:stretch>
                  </pic:blipFill>
                  <pic:spPr>
                    <a:xfrm>
                      <a:off x="0" y="0"/>
                      <a:ext cx="5731510" cy="3092450"/>
                    </a:xfrm>
                    <a:prstGeom prst="rect">
                      <a:avLst/>
                    </a:prstGeom>
                  </pic:spPr>
                </pic:pic>
              </a:graphicData>
            </a:graphic>
          </wp:inline>
        </w:drawing>
      </w:r>
    </w:p>
    <w:p w14:paraId="19A1FA0B" w14:textId="77777777" w:rsidR="00EC369A" w:rsidRDefault="00EC369A" w:rsidP="0077206C">
      <w:pPr>
        <w:pStyle w:val="ListParagraph"/>
      </w:pPr>
    </w:p>
    <w:p w14:paraId="4C8F8F86" w14:textId="7E27977A" w:rsidR="00EC369A" w:rsidRDefault="00EC369A" w:rsidP="0077206C">
      <w:pPr>
        <w:pStyle w:val="ListParagraph"/>
      </w:pPr>
      <w:r>
        <w:t>Below snippet shows some questions which are created by generate_question_context_pairs() function and got expected answers with Hit Rate = 1 and MRR= 1</w:t>
      </w:r>
    </w:p>
    <w:p w14:paraId="75D95CC6" w14:textId="77777777" w:rsidR="001D3BAB" w:rsidRDefault="001D3BAB" w:rsidP="0077206C">
      <w:pPr>
        <w:pStyle w:val="ListParagraph"/>
      </w:pPr>
    </w:p>
    <w:p w14:paraId="0962CD27" w14:textId="78CF9601" w:rsidR="00EC369A" w:rsidRDefault="00EC369A" w:rsidP="0077206C">
      <w:pPr>
        <w:pStyle w:val="ListParagraph"/>
      </w:pPr>
      <w:r>
        <w:rPr>
          <w:noProof/>
        </w:rPr>
        <w:drawing>
          <wp:inline distT="0" distB="0" distL="0" distR="0" wp14:anchorId="4EBA8A57" wp14:editId="598C5165">
            <wp:extent cx="5731510" cy="2539365"/>
            <wp:effectExtent l="0" t="0" r="2540" b="0"/>
            <wp:docPr id="15591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5901" name=""/>
                    <pic:cNvPicPr/>
                  </pic:nvPicPr>
                  <pic:blipFill>
                    <a:blip r:embed="rId14"/>
                    <a:stretch>
                      <a:fillRect/>
                    </a:stretch>
                  </pic:blipFill>
                  <pic:spPr>
                    <a:xfrm>
                      <a:off x="0" y="0"/>
                      <a:ext cx="5731510" cy="2539365"/>
                    </a:xfrm>
                    <a:prstGeom prst="rect">
                      <a:avLst/>
                    </a:prstGeom>
                  </pic:spPr>
                </pic:pic>
              </a:graphicData>
            </a:graphic>
          </wp:inline>
        </w:drawing>
      </w:r>
    </w:p>
    <w:p w14:paraId="3086A465" w14:textId="77777777" w:rsidR="0077206C" w:rsidRDefault="0077206C" w:rsidP="0077206C">
      <w:pPr>
        <w:pStyle w:val="ListParagraph"/>
      </w:pPr>
    </w:p>
    <w:sectPr w:rsidR="007720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11597"/>
    <w:multiLevelType w:val="hybridMultilevel"/>
    <w:tmpl w:val="46D00E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3017AB"/>
    <w:multiLevelType w:val="hybridMultilevel"/>
    <w:tmpl w:val="7876C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BE5EFF"/>
    <w:multiLevelType w:val="hybridMultilevel"/>
    <w:tmpl w:val="05366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40698B"/>
    <w:multiLevelType w:val="hybridMultilevel"/>
    <w:tmpl w:val="DC2AF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22268A"/>
    <w:multiLevelType w:val="hybridMultilevel"/>
    <w:tmpl w:val="6B82B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101BFE"/>
    <w:multiLevelType w:val="hybridMultilevel"/>
    <w:tmpl w:val="DD521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562EDC"/>
    <w:multiLevelType w:val="hybridMultilevel"/>
    <w:tmpl w:val="A45CF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2C72A7"/>
    <w:multiLevelType w:val="hybridMultilevel"/>
    <w:tmpl w:val="DD5A7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5992036">
    <w:abstractNumId w:val="2"/>
  </w:num>
  <w:num w:numId="2" w16cid:durableId="2013335791">
    <w:abstractNumId w:val="6"/>
  </w:num>
  <w:num w:numId="3" w16cid:durableId="214782333">
    <w:abstractNumId w:val="5"/>
  </w:num>
  <w:num w:numId="4" w16cid:durableId="587158427">
    <w:abstractNumId w:val="4"/>
  </w:num>
  <w:num w:numId="5" w16cid:durableId="1877043780">
    <w:abstractNumId w:val="7"/>
  </w:num>
  <w:num w:numId="6" w16cid:durableId="575238279">
    <w:abstractNumId w:val="1"/>
  </w:num>
  <w:num w:numId="7" w16cid:durableId="2137333674">
    <w:abstractNumId w:val="3"/>
  </w:num>
  <w:num w:numId="8" w16cid:durableId="419566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1FF"/>
    <w:rsid w:val="00003C14"/>
    <w:rsid w:val="00012844"/>
    <w:rsid w:val="0003635B"/>
    <w:rsid w:val="00065643"/>
    <w:rsid w:val="000D6A48"/>
    <w:rsid w:val="000F7CB2"/>
    <w:rsid w:val="001001AE"/>
    <w:rsid w:val="001158B5"/>
    <w:rsid w:val="001B3B19"/>
    <w:rsid w:val="001D3BAB"/>
    <w:rsid w:val="00200482"/>
    <w:rsid w:val="0028170C"/>
    <w:rsid w:val="002D56A2"/>
    <w:rsid w:val="002F4DC7"/>
    <w:rsid w:val="00392767"/>
    <w:rsid w:val="003B5E80"/>
    <w:rsid w:val="003D6FE2"/>
    <w:rsid w:val="003E1550"/>
    <w:rsid w:val="004A408B"/>
    <w:rsid w:val="004D1B20"/>
    <w:rsid w:val="00527A01"/>
    <w:rsid w:val="005A74CD"/>
    <w:rsid w:val="005C69F1"/>
    <w:rsid w:val="005D6A75"/>
    <w:rsid w:val="006109CA"/>
    <w:rsid w:val="00630FAF"/>
    <w:rsid w:val="00642DFF"/>
    <w:rsid w:val="006941FF"/>
    <w:rsid w:val="006C30BC"/>
    <w:rsid w:val="006E2F66"/>
    <w:rsid w:val="006E5673"/>
    <w:rsid w:val="006F472D"/>
    <w:rsid w:val="00703550"/>
    <w:rsid w:val="00721362"/>
    <w:rsid w:val="007267FF"/>
    <w:rsid w:val="00755EB0"/>
    <w:rsid w:val="0077206C"/>
    <w:rsid w:val="008322B3"/>
    <w:rsid w:val="00834B3C"/>
    <w:rsid w:val="00835A06"/>
    <w:rsid w:val="00846A2F"/>
    <w:rsid w:val="00853BC5"/>
    <w:rsid w:val="008709BA"/>
    <w:rsid w:val="008C0097"/>
    <w:rsid w:val="008C0A43"/>
    <w:rsid w:val="008D7162"/>
    <w:rsid w:val="00954193"/>
    <w:rsid w:val="00994794"/>
    <w:rsid w:val="00996FBA"/>
    <w:rsid w:val="009D0394"/>
    <w:rsid w:val="009E692D"/>
    <w:rsid w:val="009F6218"/>
    <w:rsid w:val="00AB4236"/>
    <w:rsid w:val="00AE3230"/>
    <w:rsid w:val="00B13116"/>
    <w:rsid w:val="00B475FC"/>
    <w:rsid w:val="00B707F5"/>
    <w:rsid w:val="00BD7362"/>
    <w:rsid w:val="00BF4871"/>
    <w:rsid w:val="00C30F07"/>
    <w:rsid w:val="00C37D1F"/>
    <w:rsid w:val="00C635AC"/>
    <w:rsid w:val="00C7178B"/>
    <w:rsid w:val="00C82E8C"/>
    <w:rsid w:val="00C92C19"/>
    <w:rsid w:val="00CD5474"/>
    <w:rsid w:val="00D72112"/>
    <w:rsid w:val="00DA550B"/>
    <w:rsid w:val="00E03566"/>
    <w:rsid w:val="00E24A58"/>
    <w:rsid w:val="00E657EB"/>
    <w:rsid w:val="00EA6740"/>
    <w:rsid w:val="00EC369A"/>
    <w:rsid w:val="00ED7E26"/>
    <w:rsid w:val="00F143D7"/>
    <w:rsid w:val="00FA44E9"/>
    <w:rsid w:val="00FB6D2B"/>
    <w:rsid w:val="00FC3044"/>
    <w:rsid w:val="00FF1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C147B"/>
  <w15:chartTrackingRefBased/>
  <w15:docId w15:val="{100031E7-1791-4439-893D-3D924583B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4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41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41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1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1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41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41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41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1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1FF"/>
    <w:rPr>
      <w:rFonts w:eastAsiaTheme="majorEastAsia" w:cstheme="majorBidi"/>
      <w:color w:val="272727" w:themeColor="text1" w:themeTint="D8"/>
    </w:rPr>
  </w:style>
  <w:style w:type="paragraph" w:styleId="Title">
    <w:name w:val="Title"/>
    <w:basedOn w:val="Normal"/>
    <w:next w:val="Normal"/>
    <w:link w:val="TitleChar"/>
    <w:uiPriority w:val="10"/>
    <w:qFormat/>
    <w:rsid w:val="00694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1FF"/>
    <w:pPr>
      <w:spacing w:before="160"/>
      <w:jc w:val="center"/>
    </w:pPr>
    <w:rPr>
      <w:i/>
      <w:iCs/>
      <w:color w:val="404040" w:themeColor="text1" w:themeTint="BF"/>
    </w:rPr>
  </w:style>
  <w:style w:type="character" w:customStyle="1" w:styleId="QuoteChar">
    <w:name w:val="Quote Char"/>
    <w:basedOn w:val="DefaultParagraphFont"/>
    <w:link w:val="Quote"/>
    <w:uiPriority w:val="29"/>
    <w:rsid w:val="006941FF"/>
    <w:rPr>
      <w:i/>
      <w:iCs/>
      <w:color w:val="404040" w:themeColor="text1" w:themeTint="BF"/>
    </w:rPr>
  </w:style>
  <w:style w:type="paragraph" w:styleId="ListParagraph">
    <w:name w:val="List Paragraph"/>
    <w:basedOn w:val="Normal"/>
    <w:uiPriority w:val="34"/>
    <w:qFormat/>
    <w:rsid w:val="006941FF"/>
    <w:pPr>
      <w:ind w:left="720"/>
      <w:contextualSpacing/>
    </w:pPr>
  </w:style>
  <w:style w:type="character" w:styleId="IntenseEmphasis">
    <w:name w:val="Intense Emphasis"/>
    <w:basedOn w:val="DefaultParagraphFont"/>
    <w:uiPriority w:val="21"/>
    <w:qFormat/>
    <w:rsid w:val="006941FF"/>
    <w:rPr>
      <w:i/>
      <w:iCs/>
      <w:color w:val="0F4761" w:themeColor="accent1" w:themeShade="BF"/>
    </w:rPr>
  </w:style>
  <w:style w:type="paragraph" w:styleId="IntenseQuote">
    <w:name w:val="Intense Quote"/>
    <w:basedOn w:val="Normal"/>
    <w:next w:val="Normal"/>
    <w:link w:val="IntenseQuoteChar"/>
    <w:uiPriority w:val="30"/>
    <w:qFormat/>
    <w:rsid w:val="00694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1FF"/>
    <w:rPr>
      <w:i/>
      <w:iCs/>
      <w:color w:val="0F4761" w:themeColor="accent1" w:themeShade="BF"/>
    </w:rPr>
  </w:style>
  <w:style w:type="character" w:styleId="IntenseReference">
    <w:name w:val="Intense Reference"/>
    <w:basedOn w:val="DefaultParagraphFont"/>
    <w:uiPriority w:val="32"/>
    <w:qFormat/>
    <w:rsid w:val="006941FF"/>
    <w:rPr>
      <w:b/>
      <w:bCs/>
      <w:smallCaps/>
      <w:color w:val="0F4761" w:themeColor="accent1" w:themeShade="BF"/>
      <w:spacing w:val="5"/>
    </w:rPr>
  </w:style>
  <w:style w:type="character" w:styleId="Hyperlink">
    <w:name w:val="Hyperlink"/>
    <w:basedOn w:val="DefaultParagraphFont"/>
    <w:uiPriority w:val="99"/>
    <w:unhideWhenUsed/>
    <w:rsid w:val="00E03566"/>
    <w:rPr>
      <w:color w:val="0000FF"/>
      <w:u w:val="single"/>
    </w:rPr>
  </w:style>
  <w:style w:type="paragraph" w:styleId="TOCHeading">
    <w:name w:val="TOC Heading"/>
    <w:basedOn w:val="Heading1"/>
    <w:next w:val="Normal"/>
    <w:uiPriority w:val="39"/>
    <w:unhideWhenUsed/>
    <w:qFormat/>
    <w:rsid w:val="00FA44E9"/>
    <w:pPr>
      <w:spacing w:before="240" w:after="0"/>
      <w:outlineLvl w:val="9"/>
    </w:pPr>
    <w:rPr>
      <w:sz w:val="32"/>
      <w:szCs w:val="32"/>
      <w:lang w:val="en-US"/>
    </w:rPr>
  </w:style>
  <w:style w:type="paragraph" w:styleId="TOC1">
    <w:name w:val="toc 1"/>
    <w:basedOn w:val="Normal"/>
    <w:next w:val="Normal"/>
    <w:autoRedefine/>
    <w:uiPriority w:val="39"/>
    <w:unhideWhenUsed/>
    <w:rsid w:val="00FA44E9"/>
    <w:pPr>
      <w:spacing w:after="100"/>
    </w:pPr>
  </w:style>
  <w:style w:type="paragraph" w:styleId="TOC2">
    <w:name w:val="toc 2"/>
    <w:basedOn w:val="Normal"/>
    <w:next w:val="Normal"/>
    <w:autoRedefine/>
    <w:uiPriority w:val="39"/>
    <w:unhideWhenUsed/>
    <w:rsid w:val="00FA44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75434">
      <w:bodyDiv w:val="1"/>
      <w:marLeft w:val="0"/>
      <w:marRight w:val="0"/>
      <w:marTop w:val="0"/>
      <w:marBottom w:val="0"/>
      <w:divBdr>
        <w:top w:val="none" w:sz="0" w:space="0" w:color="auto"/>
        <w:left w:val="none" w:sz="0" w:space="0" w:color="auto"/>
        <w:bottom w:val="none" w:sz="0" w:space="0" w:color="auto"/>
        <w:right w:val="none" w:sz="0" w:space="0" w:color="auto"/>
      </w:divBdr>
    </w:div>
    <w:div w:id="1216042428">
      <w:bodyDiv w:val="1"/>
      <w:marLeft w:val="0"/>
      <w:marRight w:val="0"/>
      <w:marTop w:val="0"/>
      <w:marBottom w:val="0"/>
      <w:divBdr>
        <w:top w:val="none" w:sz="0" w:space="0" w:color="auto"/>
        <w:left w:val="none" w:sz="0" w:space="0" w:color="auto"/>
        <w:bottom w:val="none" w:sz="0" w:space="0" w:color="auto"/>
        <w:right w:val="none" w:sz="0" w:space="0" w:color="auto"/>
      </w:divBdr>
      <w:divsChild>
        <w:div w:id="1447848779">
          <w:marLeft w:val="0"/>
          <w:marRight w:val="0"/>
          <w:marTop w:val="0"/>
          <w:marBottom w:val="0"/>
          <w:divBdr>
            <w:top w:val="none" w:sz="0" w:space="0" w:color="auto"/>
            <w:left w:val="none" w:sz="0" w:space="0" w:color="auto"/>
            <w:bottom w:val="none" w:sz="0" w:space="0" w:color="auto"/>
            <w:right w:val="none" w:sz="0" w:space="0" w:color="auto"/>
          </w:divBdr>
        </w:div>
        <w:div w:id="1460149713">
          <w:marLeft w:val="0"/>
          <w:marRight w:val="0"/>
          <w:marTop w:val="0"/>
          <w:marBottom w:val="0"/>
          <w:divBdr>
            <w:top w:val="none" w:sz="0" w:space="0" w:color="auto"/>
            <w:left w:val="none" w:sz="0" w:space="0" w:color="auto"/>
            <w:bottom w:val="none" w:sz="0" w:space="0" w:color="auto"/>
            <w:right w:val="none" w:sz="0" w:space="0" w:color="auto"/>
          </w:divBdr>
        </w:div>
        <w:div w:id="1656909861">
          <w:marLeft w:val="0"/>
          <w:marRight w:val="0"/>
          <w:marTop w:val="0"/>
          <w:marBottom w:val="0"/>
          <w:divBdr>
            <w:top w:val="none" w:sz="0" w:space="0" w:color="auto"/>
            <w:left w:val="none" w:sz="0" w:space="0" w:color="auto"/>
            <w:bottom w:val="none" w:sz="0" w:space="0" w:color="auto"/>
            <w:right w:val="none" w:sz="0" w:space="0" w:color="auto"/>
          </w:divBdr>
        </w:div>
        <w:div w:id="1488012315">
          <w:marLeft w:val="0"/>
          <w:marRight w:val="0"/>
          <w:marTop w:val="0"/>
          <w:marBottom w:val="0"/>
          <w:divBdr>
            <w:top w:val="none" w:sz="0" w:space="0" w:color="auto"/>
            <w:left w:val="none" w:sz="0" w:space="0" w:color="auto"/>
            <w:bottom w:val="none" w:sz="0" w:space="0" w:color="auto"/>
            <w:right w:val="none" w:sz="0" w:space="0" w:color="auto"/>
          </w:divBdr>
        </w:div>
        <w:div w:id="1575510072">
          <w:marLeft w:val="0"/>
          <w:marRight w:val="0"/>
          <w:marTop w:val="0"/>
          <w:marBottom w:val="0"/>
          <w:divBdr>
            <w:top w:val="none" w:sz="0" w:space="0" w:color="auto"/>
            <w:left w:val="none" w:sz="0" w:space="0" w:color="auto"/>
            <w:bottom w:val="none" w:sz="0" w:space="0" w:color="auto"/>
            <w:right w:val="none" w:sz="0" w:space="0" w:color="auto"/>
          </w:divBdr>
        </w:div>
        <w:div w:id="1888107860">
          <w:marLeft w:val="0"/>
          <w:marRight w:val="0"/>
          <w:marTop w:val="0"/>
          <w:marBottom w:val="0"/>
          <w:divBdr>
            <w:top w:val="none" w:sz="0" w:space="0" w:color="auto"/>
            <w:left w:val="none" w:sz="0" w:space="0" w:color="auto"/>
            <w:bottom w:val="none" w:sz="0" w:space="0" w:color="auto"/>
            <w:right w:val="none" w:sz="0" w:space="0" w:color="auto"/>
          </w:divBdr>
        </w:div>
      </w:divsChild>
    </w:div>
    <w:div w:id="163999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cloud.llamaindex.ai/"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olab.research.google.com/drive/1CJbxmCfDPGhc-Hbz168Lsi7muW9T7uf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8F0F2-D238-48AA-9F69-7B75C9932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10</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Kapoor</dc:creator>
  <cp:keywords/>
  <dc:description/>
  <cp:lastModifiedBy>Priyanka Kapoor</cp:lastModifiedBy>
  <cp:revision>202</cp:revision>
  <dcterms:created xsi:type="dcterms:W3CDTF">2024-07-14T12:51:00Z</dcterms:created>
  <dcterms:modified xsi:type="dcterms:W3CDTF">2024-07-16T19:58:00Z</dcterms:modified>
</cp:coreProperties>
</file>