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--Q1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'Bar-one'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'Kitkat'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'Milky Bar'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B5924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E37354D" wp14:editId="11F9A13E">
            <wp:extent cx="1737511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Shops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 Stores'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'Jyothi Stores'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'Indira Stores'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48A497" wp14:editId="0BDF1165">
            <wp:extent cx="1844200" cy="12955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FK_70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Prices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6D07881" wp14:editId="14431BEE">
            <wp:extent cx="1966130" cy="1539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Units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'Piece'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'Box Pack'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AF9AB4" wp14:editId="4AA80328">
            <wp:extent cx="1905165" cy="1295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Chocolates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Chocolates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6C3952D" wp14:editId="379AC0AF">
            <wp:extent cx="3482642" cy="275867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--Q1.2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'Revenue'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Chocolates c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Prices p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A00B65" wp14:editId="7FE203DE">
            <wp:extent cx="1912786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--Q1.3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Chocolates c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Shops 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'Amal Stores'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702201" wp14:editId="46B37CC6">
            <wp:extent cx="2644369" cy="8992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--Q1.4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Chocolates c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Prices p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DDCB6BC" wp14:editId="1DECB7C2">
            <wp:extent cx="2187130" cy="150889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--Q1.5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Unitpiece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Shops s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Chocolates c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Prices p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ShopName</w:t>
      </w:r>
      <w:proofErr w:type="spellEnd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1C687F" wp14:editId="430AF274">
            <wp:extent cx="1996613" cy="92972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24" w:rsidRDefault="007B5924" w:rsidP="007B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5E7" w:rsidRDefault="00E605E7"/>
    <w:sectPr w:rsidR="00E605E7" w:rsidSect="00CC1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24"/>
    <w:rsid w:val="007B5924"/>
    <w:rsid w:val="00E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45E68-63F2-49FD-B971-E026AF95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362</Words>
  <Characters>2066</Characters>
  <Application>Microsoft Office Word</Application>
  <DocSecurity>0</DocSecurity>
  <Lines>17</Lines>
  <Paragraphs>4</Paragraphs>
  <ScaleCrop>false</ScaleCrop>
  <Company>HP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roy</dc:creator>
  <cp:keywords/>
  <dc:description/>
  <cp:lastModifiedBy>priyanka roy</cp:lastModifiedBy>
  <cp:revision>1</cp:revision>
  <dcterms:created xsi:type="dcterms:W3CDTF">2023-08-22T05:43:00Z</dcterms:created>
  <dcterms:modified xsi:type="dcterms:W3CDTF">2023-08-22T05:51:00Z</dcterms:modified>
</cp:coreProperties>
</file>