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9DAD21" w14:textId="77777777" w:rsidR="00662E01" w:rsidRDefault="002409F6">
      <w:pPr>
        <w:pStyle w:val="BodyText"/>
        <w:rPr>
          <w:sz w:val="40"/>
        </w:rPr>
      </w:pPr>
      <w:r>
        <w:rPr>
          <w:noProof/>
        </w:rPr>
        <w:drawing>
          <wp:anchor distT="0" distB="0" distL="0" distR="0" simplePos="0" relativeHeight="15728640" behindDoc="0" locked="0" layoutInCell="1" allowOverlap="1" wp14:anchorId="58BE921E" wp14:editId="21F87818">
            <wp:simplePos x="0" y="0"/>
            <wp:positionH relativeFrom="page">
              <wp:posOffset>9810</wp:posOffset>
            </wp:positionH>
            <wp:positionV relativeFrom="page">
              <wp:posOffset>0</wp:posOffset>
            </wp:positionV>
            <wp:extent cx="7762589" cy="1541257"/>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7762589" cy="1541257"/>
                    </a:xfrm>
                    <a:prstGeom prst="rect">
                      <a:avLst/>
                    </a:prstGeom>
                  </pic:spPr>
                </pic:pic>
              </a:graphicData>
            </a:graphic>
          </wp:anchor>
        </w:drawing>
      </w:r>
    </w:p>
    <w:p w14:paraId="3107BB75" w14:textId="77777777" w:rsidR="00662E01" w:rsidRDefault="00662E01">
      <w:pPr>
        <w:pStyle w:val="BodyText"/>
        <w:rPr>
          <w:sz w:val="40"/>
        </w:rPr>
      </w:pPr>
    </w:p>
    <w:p w14:paraId="10AF43B6" w14:textId="77777777" w:rsidR="00662E01" w:rsidRDefault="00662E01">
      <w:pPr>
        <w:pStyle w:val="BodyText"/>
        <w:rPr>
          <w:sz w:val="40"/>
        </w:rPr>
      </w:pPr>
    </w:p>
    <w:p w14:paraId="2EC5462E" w14:textId="77777777" w:rsidR="00662E01" w:rsidRDefault="00662E01">
      <w:pPr>
        <w:pStyle w:val="BodyText"/>
        <w:rPr>
          <w:sz w:val="40"/>
        </w:rPr>
      </w:pPr>
    </w:p>
    <w:p w14:paraId="61221ADD" w14:textId="77777777" w:rsidR="00662E01" w:rsidRDefault="00662E01">
      <w:pPr>
        <w:pStyle w:val="BodyText"/>
        <w:rPr>
          <w:sz w:val="40"/>
        </w:rPr>
      </w:pPr>
    </w:p>
    <w:p w14:paraId="746D8D6A" w14:textId="77777777" w:rsidR="00662E01" w:rsidRDefault="00662E01">
      <w:pPr>
        <w:pStyle w:val="BodyText"/>
        <w:rPr>
          <w:sz w:val="40"/>
        </w:rPr>
      </w:pPr>
    </w:p>
    <w:p w14:paraId="29D70263" w14:textId="77777777" w:rsidR="00662E01" w:rsidRDefault="00662E01">
      <w:pPr>
        <w:pStyle w:val="BodyText"/>
        <w:rPr>
          <w:sz w:val="40"/>
        </w:rPr>
      </w:pPr>
    </w:p>
    <w:p w14:paraId="38835294" w14:textId="77777777" w:rsidR="00662E01" w:rsidRDefault="00662E01">
      <w:pPr>
        <w:pStyle w:val="BodyText"/>
        <w:rPr>
          <w:sz w:val="40"/>
        </w:rPr>
      </w:pPr>
    </w:p>
    <w:p w14:paraId="2103BD9A" w14:textId="77777777" w:rsidR="00662E01" w:rsidRDefault="00662E01">
      <w:pPr>
        <w:pStyle w:val="BodyText"/>
        <w:rPr>
          <w:sz w:val="40"/>
        </w:rPr>
      </w:pPr>
    </w:p>
    <w:p w14:paraId="278D7B83" w14:textId="77777777" w:rsidR="00662E01" w:rsidRDefault="00662E01">
      <w:pPr>
        <w:pStyle w:val="BodyText"/>
        <w:spacing w:before="255"/>
        <w:rPr>
          <w:sz w:val="40"/>
        </w:rPr>
      </w:pPr>
    </w:p>
    <w:p w14:paraId="79C81DC3" w14:textId="77777777" w:rsidR="00662E01" w:rsidRDefault="002409F6">
      <w:pPr>
        <w:pStyle w:val="Title"/>
      </w:pPr>
      <w:r>
        <w:rPr>
          <w:color w:val="007AB8"/>
        </w:rPr>
        <w:t>FACIAL</w:t>
      </w:r>
      <w:r>
        <w:rPr>
          <w:color w:val="007AB8"/>
          <w:spacing w:val="-25"/>
        </w:rPr>
        <w:t xml:space="preserve"> </w:t>
      </w:r>
      <w:r>
        <w:rPr>
          <w:color w:val="007AB8"/>
        </w:rPr>
        <w:t>EMOTIONS</w:t>
      </w:r>
      <w:r>
        <w:rPr>
          <w:color w:val="007AB8"/>
          <w:spacing w:val="-25"/>
        </w:rPr>
        <w:t xml:space="preserve"> </w:t>
      </w:r>
      <w:r>
        <w:rPr>
          <w:color w:val="007AB8"/>
        </w:rPr>
        <w:t>RECOGNITION</w:t>
      </w:r>
      <w:r>
        <w:rPr>
          <w:color w:val="007AB8"/>
          <w:spacing w:val="-20"/>
        </w:rPr>
        <w:t xml:space="preserve"> </w:t>
      </w:r>
      <w:r>
        <w:rPr>
          <w:color w:val="007AB8"/>
        </w:rPr>
        <w:t>USING</w:t>
      </w:r>
      <w:r>
        <w:rPr>
          <w:color w:val="007AB8"/>
          <w:spacing w:val="-16"/>
        </w:rPr>
        <w:t xml:space="preserve"> </w:t>
      </w:r>
      <w:r>
        <w:rPr>
          <w:color w:val="007AB8"/>
        </w:rPr>
        <w:t>DEEP LEARNING MODELS</w:t>
      </w:r>
    </w:p>
    <w:p w14:paraId="0D2AC57E" w14:textId="77777777" w:rsidR="00662E01" w:rsidRDefault="00662E01">
      <w:pPr>
        <w:pStyle w:val="BodyText"/>
        <w:rPr>
          <w:b/>
          <w:sz w:val="40"/>
        </w:rPr>
      </w:pPr>
    </w:p>
    <w:p w14:paraId="3CE72BCB" w14:textId="77777777" w:rsidR="00662E01" w:rsidRDefault="00662E01">
      <w:pPr>
        <w:pStyle w:val="BodyText"/>
        <w:spacing w:before="306"/>
        <w:rPr>
          <w:b/>
          <w:sz w:val="40"/>
        </w:rPr>
      </w:pPr>
    </w:p>
    <w:p w14:paraId="0B87ED5B" w14:textId="0F7AF93F" w:rsidR="00662E01" w:rsidRDefault="008E5F45">
      <w:pPr>
        <w:ind w:left="4" w:right="24"/>
        <w:jc w:val="center"/>
        <w:rPr>
          <w:sz w:val="32"/>
        </w:rPr>
      </w:pPr>
      <w:r>
        <w:rPr>
          <w:spacing w:val="-2"/>
          <w:sz w:val="32"/>
        </w:rPr>
        <w:t>Priyanka Suruguri</w:t>
      </w:r>
    </w:p>
    <w:p w14:paraId="78A97108" w14:textId="77777777" w:rsidR="00662E01" w:rsidRDefault="00662E01">
      <w:pPr>
        <w:jc w:val="center"/>
        <w:rPr>
          <w:sz w:val="32"/>
        </w:rPr>
        <w:sectPr w:rsidR="00662E01">
          <w:type w:val="continuous"/>
          <w:pgSz w:w="12240" w:h="15840"/>
          <w:pgMar w:top="0" w:right="1320" w:bottom="280" w:left="1340" w:header="720" w:footer="720" w:gutter="0"/>
          <w:cols w:space="720"/>
        </w:sectPr>
      </w:pPr>
    </w:p>
    <w:p w14:paraId="176229DC" w14:textId="77777777" w:rsidR="00662E01" w:rsidRDefault="002409F6">
      <w:pPr>
        <w:pStyle w:val="Heading1"/>
        <w:spacing w:before="159"/>
      </w:pPr>
      <w:r>
        <w:rPr>
          <w:color w:val="007AB8"/>
          <w:spacing w:val="-2"/>
        </w:rPr>
        <w:lastRenderedPageBreak/>
        <w:t>ABSTRACT:</w:t>
      </w:r>
    </w:p>
    <w:p w14:paraId="2BEC8A68" w14:textId="77777777" w:rsidR="00662E01" w:rsidRDefault="002409F6">
      <w:pPr>
        <w:pStyle w:val="BodyText"/>
        <w:spacing w:before="359" w:line="276" w:lineRule="auto"/>
        <w:ind w:left="100" w:right="116"/>
        <w:jc w:val="both"/>
      </w:pPr>
      <w:r>
        <w:t>Facial Emotion Recognition (FER) is a rapidly evolving field of study with broad-reaching applications that span various domains, including human-computer interaction and mental health diagnostics.</w:t>
      </w:r>
      <w:r>
        <w:rPr>
          <w:spacing w:val="-7"/>
        </w:rPr>
        <w:t xml:space="preserve"> </w:t>
      </w:r>
      <w:r>
        <w:t>At the heart of many FER research endeavors lies the FER 2013 dataset, a valuable resource that facilitates the training and evaluation of emotion recognition algorithms.</w:t>
      </w:r>
    </w:p>
    <w:p w14:paraId="2C867513" w14:textId="77777777" w:rsidR="00662E01" w:rsidRDefault="00662E01">
      <w:pPr>
        <w:pStyle w:val="BodyText"/>
        <w:spacing w:before="84"/>
      </w:pPr>
    </w:p>
    <w:p w14:paraId="3D4623B5" w14:textId="77777777" w:rsidR="00662E01" w:rsidRDefault="002409F6">
      <w:pPr>
        <w:pStyle w:val="BodyText"/>
        <w:spacing w:before="1" w:line="276" w:lineRule="auto"/>
        <w:ind w:left="100" w:right="117"/>
        <w:jc w:val="both"/>
      </w:pPr>
      <w:r>
        <w:t>This dataset is a treasure trove, containing over</w:t>
      </w:r>
      <w:r>
        <w:rPr>
          <w:spacing w:val="-1"/>
        </w:rPr>
        <w:t xml:space="preserve"> </w:t>
      </w:r>
      <w:r>
        <w:t xml:space="preserve">35,000 labeled facial images, each representing a person's facial expression categorized into one of seven distinct emotions – happiness, sadness, </w:t>
      </w:r>
      <w:r>
        <w:rPr>
          <w:spacing w:val="-2"/>
        </w:rPr>
        <w:t>anger,</w:t>
      </w:r>
      <w:r>
        <w:rPr>
          <w:spacing w:val="-5"/>
        </w:rPr>
        <w:t xml:space="preserve"> </w:t>
      </w:r>
      <w:r>
        <w:rPr>
          <w:spacing w:val="-2"/>
        </w:rPr>
        <w:t>surprise,</w:t>
      </w:r>
      <w:r>
        <w:rPr>
          <w:spacing w:val="-5"/>
        </w:rPr>
        <w:t xml:space="preserve"> </w:t>
      </w:r>
      <w:r>
        <w:rPr>
          <w:spacing w:val="-2"/>
        </w:rPr>
        <w:t>fear,</w:t>
      </w:r>
      <w:r>
        <w:rPr>
          <w:spacing w:val="-5"/>
        </w:rPr>
        <w:t xml:space="preserve"> </w:t>
      </w:r>
      <w:r>
        <w:rPr>
          <w:spacing w:val="-2"/>
        </w:rPr>
        <w:t>disgust,</w:t>
      </w:r>
      <w:r>
        <w:rPr>
          <w:spacing w:val="-5"/>
        </w:rPr>
        <w:t xml:space="preserve"> </w:t>
      </w:r>
      <w:r>
        <w:rPr>
          <w:spacing w:val="-2"/>
        </w:rPr>
        <w:t>and</w:t>
      </w:r>
      <w:r>
        <w:rPr>
          <w:spacing w:val="-5"/>
        </w:rPr>
        <w:t xml:space="preserve"> </w:t>
      </w:r>
      <w:r>
        <w:rPr>
          <w:spacing w:val="-2"/>
        </w:rPr>
        <w:t>neutrality.</w:t>
      </w:r>
      <w:r>
        <w:rPr>
          <w:spacing w:val="-11"/>
        </w:rPr>
        <w:t xml:space="preserve"> </w:t>
      </w:r>
      <w:r>
        <w:rPr>
          <w:spacing w:val="-2"/>
        </w:rPr>
        <w:t>These</w:t>
      </w:r>
      <w:r>
        <w:rPr>
          <w:spacing w:val="-4"/>
        </w:rPr>
        <w:t xml:space="preserve"> </w:t>
      </w:r>
      <w:r>
        <w:rPr>
          <w:spacing w:val="-2"/>
        </w:rPr>
        <w:t>images</w:t>
      </w:r>
      <w:r>
        <w:rPr>
          <w:spacing w:val="-5"/>
        </w:rPr>
        <w:t xml:space="preserve"> </w:t>
      </w:r>
      <w:r>
        <w:rPr>
          <w:spacing w:val="-2"/>
        </w:rPr>
        <w:t>capture</w:t>
      </w:r>
      <w:r>
        <w:rPr>
          <w:spacing w:val="-4"/>
        </w:rPr>
        <w:t xml:space="preserve"> </w:t>
      </w:r>
      <w:r>
        <w:rPr>
          <w:spacing w:val="-2"/>
        </w:rPr>
        <w:t>a</w:t>
      </w:r>
      <w:r>
        <w:rPr>
          <w:spacing w:val="-6"/>
        </w:rPr>
        <w:t xml:space="preserve"> </w:t>
      </w:r>
      <w:r>
        <w:rPr>
          <w:spacing w:val="-2"/>
        </w:rPr>
        <w:t>wide</w:t>
      </w:r>
      <w:r>
        <w:rPr>
          <w:spacing w:val="-6"/>
        </w:rPr>
        <w:t xml:space="preserve"> </w:t>
      </w:r>
      <w:r>
        <w:rPr>
          <w:spacing w:val="-2"/>
        </w:rPr>
        <w:t>range</w:t>
      </w:r>
      <w:r>
        <w:rPr>
          <w:spacing w:val="-6"/>
        </w:rPr>
        <w:t xml:space="preserve"> </w:t>
      </w:r>
      <w:r>
        <w:rPr>
          <w:spacing w:val="-2"/>
        </w:rPr>
        <w:t>of</w:t>
      </w:r>
      <w:r>
        <w:rPr>
          <w:spacing w:val="-6"/>
        </w:rPr>
        <w:t xml:space="preserve"> </w:t>
      </w:r>
      <w:r>
        <w:rPr>
          <w:spacing w:val="-2"/>
        </w:rPr>
        <w:t>emotional</w:t>
      </w:r>
      <w:r>
        <w:rPr>
          <w:spacing w:val="-5"/>
        </w:rPr>
        <w:t xml:space="preserve"> </w:t>
      </w:r>
      <w:r>
        <w:rPr>
          <w:spacing w:val="-2"/>
        </w:rPr>
        <w:t xml:space="preserve">states, </w:t>
      </w:r>
      <w:r>
        <w:t>making the dataset an essential tool for researchers looking to understand and improve the automated recognition of human emotions.</w:t>
      </w:r>
    </w:p>
    <w:p w14:paraId="46D4AD5F" w14:textId="77777777" w:rsidR="00662E01" w:rsidRDefault="00662E01">
      <w:pPr>
        <w:pStyle w:val="BodyText"/>
        <w:spacing w:before="86"/>
      </w:pPr>
    </w:p>
    <w:p w14:paraId="680BEE73" w14:textId="77777777" w:rsidR="00662E01" w:rsidRDefault="002409F6">
      <w:pPr>
        <w:pStyle w:val="BodyText"/>
        <w:spacing w:line="276" w:lineRule="auto"/>
        <w:ind w:left="100" w:right="117"/>
        <w:jc w:val="both"/>
      </w:pPr>
      <w:r>
        <w:t>The</w:t>
      </w:r>
      <w:r>
        <w:rPr>
          <w:spacing w:val="-1"/>
        </w:rPr>
        <w:t xml:space="preserve"> </w:t>
      </w:r>
      <w:r>
        <w:t>primary</w:t>
      </w:r>
      <w:r>
        <w:rPr>
          <w:spacing w:val="-1"/>
        </w:rPr>
        <w:t xml:space="preserve"> </w:t>
      </w:r>
      <w:r>
        <w:t>goal of</w:t>
      </w:r>
      <w:r>
        <w:rPr>
          <w:spacing w:val="-1"/>
        </w:rPr>
        <w:t xml:space="preserve"> </w:t>
      </w:r>
      <w:r>
        <w:t>our research is to explore</w:t>
      </w:r>
      <w:r>
        <w:rPr>
          <w:spacing w:val="-1"/>
        </w:rPr>
        <w:t xml:space="preserve"> </w:t>
      </w:r>
      <w:r>
        <w:t>the challenges and innovations within the</w:t>
      </w:r>
      <w:r>
        <w:rPr>
          <w:spacing w:val="-1"/>
        </w:rPr>
        <w:t xml:space="preserve"> </w:t>
      </w:r>
      <w:r>
        <w:t>realm of FER, focusing on the utilization of the FER 2013 dataset.</w:t>
      </w:r>
      <w:r>
        <w:rPr>
          <w:spacing w:val="-2"/>
        </w:rPr>
        <w:t xml:space="preserve"> </w:t>
      </w:r>
      <w:r>
        <w:t>We delve into the methodologies, with a</w:t>
      </w:r>
      <w:r>
        <w:rPr>
          <w:spacing w:val="-14"/>
        </w:rPr>
        <w:t xml:space="preserve"> </w:t>
      </w:r>
      <w:r>
        <w:t>particular</w:t>
      </w:r>
      <w:r>
        <w:rPr>
          <w:spacing w:val="-14"/>
        </w:rPr>
        <w:t xml:space="preserve"> </w:t>
      </w:r>
      <w:r>
        <w:t>emphasis</w:t>
      </w:r>
      <w:r>
        <w:rPr>
          <w:spacing w:val="-12"/>
        </w:rPr>
        <w:t xml:space="preserve"> </w:t>
      </w:r>
      <w:r>
        <w:t>on</w:t>
      </w:r>
      <w:r>
        <w:rPr>
          <w:spacing w:val="-11"/>
        </w:rPr>
        <w:t xml:space="preserve"> </w:t>
      </w:r>
      <w:r>
        <w:t>cutting-edge</w:t>
      </w:r>
      <w:r>
        <w:rPr>
          <w:spacing w:val="-14"/>
        </w:rPr>
        <w:t xml:space="preserve"> </w:t>
      </w:r>
      <w:r>
        <w:t>deep</w:t>
      </w:r>
      <w:r>
        <w:rPr>
          <w:spacing w:val="-13"/>
        </w:rPr>
        <w:t xml:space="preserve"> </w:t>
      </w:r>
      <w:r>
        <w:t>learning</w:t>
      </w:r>
      <w:r>
        <w:rPr>
          <w:spacing w:val="-13"/>
        </w:rPr>
        <w:t xml:space="preserve"> </w:t>
      </w:r>
      <w:r>
        <w:t>techniques,</w:t>
      </w:r>
      <w:r>
        <w:rPr>
          <w:spacing w:val="-13"/>
        </w:rPr>
        <w:t xml:space="preserve"> </w:t>
      </w:r>
      <w:r>
        <w:t>employed</w:t>
      </w:r>
      <w:r>
        <w:rPr>
          <w:spacing w:val="-11"/>
        </w:rPr>
        <w:t xml:space="preserve"> </w:t>
      </w:r>
      <w:r>
        <w:t>to</w:t>
      </w:r>
      <w:r>
        <w:rPr>
          <w:spacing w:val="-13"/>
        </w:rPr>
        <w:t xml:space="preserve"> </w:t>
      </w:r>
      <w:r>
        <w:t>enhance</w:t>
      </w:r>
      <w:r>
        <w:rPr>
          <w:spacing w:val="-14"/>
        </w:rPr>
        <w:t xml:space="preserve"> </w:t>
      </w:r>
      <w:r>
        <w:t>the</w:t>
      </w:r>
      <w:r>
        <w:rPr>
          <w:spacing w:val="-11"/>
        </w:rPr>
        <w:t xml:space="preserve"> </w:t>
      </w:r>
      <w:r>
        <w:t>accuracy and</w:t>
      </w:r>
      <w:r>
        <w:rPr>
          <w:spacing w:val="-8"/>
        </w:rPr>
        <w:t xml:space="preserve"> </w:t>
      </w:r>
      <w:r>
        <w:t>robustness</w:t>
      </w:r>
      <w:r>
        <w:rPr>
          <w:spacing w:val="-8"/>
        </w:rPr>
        <w:t xml:space="preserve"> </w:t>
      </w:r>
      <w:r>
        <w:t>of</w:t>
      </w:r>
      <w:r>
        <w:rPr>
          <w:spacing w:val="-7"/>
        </w:rPr>
        <w:t xml:space="preserve"> </w:t>
      </w:r>
      <w:r>
        <w:t>emotion</w:t>
      </w:r>
      <w:r>
        <w:rPr>
          <w:spacing w:val="-8"/>
        </w:rPr>
        <w:t xml:space="preserve"> </w:t>
      </w:r>
      <w:r>
        <w:t>recognition</w:t>
      </w:r>
      <w:r>
        <w:rPr>
          <w:spacing w:val="-8"/>
        </w:rPr>
        <w:t xml:space="preserve"> </w:t>
      </w:r>
      <w:r>
        <w:t>from</w:t>
      </w:r>
      <w:r>
        <w:rPr>
          <w:spacing w:val="-5"/>
        </w:rPr>
        <w:t xml:space="preserve"> </w:t>
      </w:r>
      <w:r>
        <w:t>facial</w:t>
      </w:r>
      <w:r>
        <w:rPr>
          <w:spacing w:val="-5"/>
        </w:rPr>
        <w:t xml:space="preserve"> </w:t>
      </w:r>
      <w:r>
        <w:t>expressions.</w:t>
      </w:r>
      <w:r>
        <w:rPr>
          <w:spacing w:val="-8"/>
        </w:rPr>
        <w:t xml:space="preserve"> </w:t>
      </w:r>
      <w:r>
        <w:t>By</w:t>
      </w:r>
      <w:r>
        <w:rPr>
          <w:spacing w:val="-8"/>
        </w:rPr>
        <w:t xml:space="preserve"> </w:t>
      </w:r>
      <w:r>
        <w:t>leveraging</w:t>
      </w:r>
      <w:r>
        <w:rPr>
          <w:spacing w:val="-8"/>
        </w:rPr>
        <w:t xml:space="preserve"> </w:t>
      </w:r>
      <w:r>
        <w:t>this</w:t>
      </w:r>
      <w:r>
        <w:rPr>
          <w:spacing w:val="-8"/>
        </w:rPr>
        <w:t xml:space="preserve"> </w:t>
      </w:r>
      <w:r>
        <w:t>rich</w:t>
      </w:r>
      <w:r>
        <w:rPr>
          <w:spacing w:val="-8"/>
        </w:rPr>
        <w:t xml:space="preserve"> </w:t>
      </w:r>
      <w:r>
        <w:t>dataset,</w:t>
      </w:r>
      <w:r>
        <w:rPr>
          <w:spacing w:val="-8"/>
        </w:rPr>
        <w:t xml:space="preserve"> </w:t>
      </w:r>
      <w:r>
        <w:t xml:space="preserve">we actively contribute to the ongoing discourse surrounding the refinement of emotion recognition </w:t>
      </w:r>
      <w:r>
        <w:rPr>
          <w:spacing w:val="-2"/>
        </w:rPr>
        <w:t>systems.</w:t>
      </w:r>
    </w:p>
    <w:p w14:paraId="2CC7A2EC" w14:textId="77777777" w:rsidR="00662E01" w:rsidRDefault="00662E01">
      <w:pPr>
        <w:pStyle w:val="BodyText"/>
        <w:spacing w:before="83"/>
      </w:pPr>
    </w:p>
    <w:p w14:paraId="01C1F5DB" w14:textId="77777777" w:rsidR="00662E01" w:rsidRDefault="002409F6">
      <w:pPr>
        <w:pStyle w:val="BodyText"/>
        <w:spacing w:before="1" w:line="276" w:lineRule="auto"/>
        <w:ind w:left="100" w:right="115"/>
        <w:jc w:val="both"/>
      </w:pPr>
      <w:r>
        <w:t>Our</w:t>
      </w:r>
      <w:r>
        <w:rPr>
          <w:spacing w:val="-4"/>
        </w:rPr>
        <w:t xml:space="preserve"> </w:t>
      </w:r>
      <w:r>
        <w:t>research</w:t>
      </w:r>
      <w:r>
        <w:rPr>
          <w:spacing w:val="-3"/>
        </w:rPr>
        <w:t xml:space="preserve"> </w:t>
      </w:r>
      <w:r>
        <w:t>goes</w:t>
      </w:r>
      <w:r>
        <w:rPr>
          <w:spacing w:val="-3"/>
        </w:rPr>
        <w:t xml:space="preserve"> </w:t>
      </w:r>
      <w:r>
        <w:t>beyond</w:t>
      </w:r>
      <w:r>
        <w:rPr>
          <w:spacing w:val="-3"/>
        </w:rPr>
        <w:t xml:space="preserve"> </w:t>
      </w:r>
      <w:r>
        <w:t>the</w:t>
      </w:r>
      <w:r>
        <w:rPr>
          <w:spacing w:val="-3"/>
        </w:rPr>
        <w:t xml:space="preserve"> </w:t>
      </w:r>
      <w:r>
        <w:t>theoretical</w:t>
      </w:r>
      <w:r>
        <w:rPr>
          <w:spacing w:val="-3"/>
        </w:rPr>
        <w:t xml:space="preserve"> </w:t>
      </w:r>
      <w:r>
        <w:t>realm</w:t>
      </w:r>
      <w:r>
        <w:rPr>
          <w:spacing w:val="-3"/>
        </w:rPr>
        <w:t xml:space="preserve"> </w:t>
      </w:r>
      <w:r>
        <w:t>and</w:t>
      </w:r>
      <w:r>
        <w:rPr>
          <w:spacing w:val="-3"/>
        </w:rPr>
        <w:t xml:space="preserve"> </w:t>
      </w:r>
      <w:r>
        <w:t>seeks</w:t>
      </w:r>
      <w:r>
        <w:rPr>
          <w:spacing w:val="-3"/>
        </w:rPr>
        <w:t xml:space="preserve"> </w:t>
      </w:r>
      <w:r>
        <w:t>to</w:t>
      </w:r>
      <w:r>
        <w:rPr>
          <w:spacing w:val="-3"/>
        </w:rPr>
        <w:t xml:space="preserve"> </w:t>
      </w:r>
      <w:r>
        <w:t>make</w:t>
      </w:r>
      <w:r>
        <w:rPr>
          <w:spacing w:val="-4"/>
        </w:rPr>
        <w:t xml:space="preserve"> </w:t>
      </w:r>
      <w:r>
        <w:t>a</w:t>
      </w:r>
      <w:r>
        <w:rPr>
          <w:spacing w:val="-3"/>
        </w:rPr>
        <w:t xml:space="preserve"> </w:t>
      </w:r>
      <w:r>
        <w:t>tangible</w:t>
      </w:r>
      <w:r>
        <w:rPr>
          <w:spacing w:val="-3"/>
        </w:rPr>
        <w:t xml:space="preserve"> </w:t>
      </w:r>
      <w:r>
        <w:t>impact</w:t>
      </w:r>
      <w:r>
        <w:rPr>
          <w:spacing w:val="-3"/>
        </w:rPr>
        <w:t xml:space="preserve"> </w:t>
      </w:r>
      <w:r>
        <w:t>in</w:t>
      </w:r>
      <w:r>
        <w:rPr>
          <w:spacing w:val="-3"/>
        </w:rPr>
        <w:t xml:space="preserve"> </w:t>
      </w:r>
      <w:r>
        <w:t>real-world applications. Improved FER systems have the potential to be game changers in various domains. In</w:t>
      </w:r>
      <w:r>
        <w:rPr>
          <w:spacing w:val="-2"/>
        </w:rPr>
        <w:t xml:space="preserve"> </w:t>
      </w:r>
      <w:r>
        <w:t>healthcare,</w:t>
      </w:r>
      <w:r>
        <w:rPr>
          <w:spacing w:val="-1"/>
        </w:rPr>
        <w:t xml:space="preserve"> </w:t>
      </w:r>
      <w:r>
        <w:t>they</w:t>
      </w:r>
      <w:r>
        <w:rPr>
          <w:spacing w:val="-2"/>
        </w:rPr>
        <w:t xml:space="preserve"> </w:t>
      </w:r>
      <w:r>
        <w:t>can</w:t>
      </w:r>
      <w:r>
        <w:rPr>
          <w:spacing w:val="-1"/>
        </w:rPr>
        <w:t xml:space="preserve"> </w:t>
      </w:r>
      <w:r>
        <w:t>aid</w:t>
      </w:r>
      <w:r>
        <w:rPr>
          <w:spacing w:val="-1"/>
        </w:rPr>
        <w:t xml:space="preserve"> </w:t>
      </w:r>
      <w:r>
        <w:t>in</w:t>
      </w:r>
      <w:r>
        <w:rPr>
          <w:spacing w:val="-1"/>
        </w:rPr>
        <w:t xml:space="preserve"> </w:t>
      </w:r>
      <w:r>
        <w:t>early</w:t>
      </w:r>
      <w:r>
        <w:rPr>
          <w:spacing w:val="-2"/>
        </w:rPr>
        <w:t xml:space="preserve"> </w:t>
      </w:r>
      <w:r>
        <w:t>diagnosis</w:t>
      </w:r>
      <w:r>
        <w:rPr>
          <w:spacing w:val="-1"/>
        </w:rPr>
        <w:t xml:space="preserve"> </w:t>
      </w:r>
      <w:r>
        <w:t>and</w:t>
      </w:r>
      <w:r>
        <w:rPr>
          <w:spacing w:val="-1"/>
        </w:rPr>
        <w:t xml:space="preserve"> </w:t>
      </w:r>
      <w:r>
        <w:t>monitoring</w:t>
      </w:r>
      <w:r>
        <w:rPr>
          <w:spacing w:val="-1"/>
        </w:rPr>
        <w:t xml:space="preserve"> </w:t>
      </w:r>
      <w:r>
        <w:t>of mental</w:t>
      </w:r>
      <w:r>
        <w:rPr>
          <w:spacing w:val="-1"/>
        </w:rPr>
        <w:t xml:space="preserve"> </w:t>
      </w:r>
      <w:r>
        <w:t>health</w:t>
      </w:r>
      <w:r>
        <w:rPr>
          <w:spacing w:val="-1"/>
        </w:rPr>
        <w:t xml:space="preserve"> </w:t>
      </w:r>
      <w:r>
        <w:t>conditions,</w:t>
      </w:r>
      <w:r>
        <w:rPr>
          <w:spacing w:val="-1"/>
        </w:rPr>
        <w:t xml:space="preserve"> </w:t>
      </w:r>
      <w:r>
        <w:t>making treatment more personalized and effective. In the realm of entertainment, these systems can enhance user experiences by adapting content based on emotional responses.</w:t>
      </w:r>
      <w:r>
        <w:rPr>
          <w:spacing w:val="-3"/>
        </w:rPr>
        <w:t xml:space="preserve"> </w:t>
      </w:r>
      <w:r>
        <w:t xml:space="preserve">Additionally, FER can revolutionize human-computer interaction, enabling machines to understand and respond to human emotions, fostering more </w:t>
      </w:r>
      <w:r>
        <w:t>natural and intuitive communication.</w:t>
      </w:r>
    </w:p>
    <w:p w14:paraId="090175EE" w14:textId="77777777" w:rsidR="00662E01" w:rsidRDefault="00662E01">
      <w:pPr>
        <w:pStyle w:val="BodyText"/>
        <w:spacing w:before="84"/>
      </w:pPr>
    </w:p>
    <w:p w14:paraId="1815D4C0" w14:textId="77777777" w:rsidR="00662E01" w:rsidRDefault="002409F6">
      <w:pPr>
        <w:pStyle w:val="BodyText"/>
        <w:spacing w:line="276" w:lineRule="auto"/>
        <w:ind w:left="100" w:right="115"/>
        <w:jc w:val="both"/>
      </w:pPr>
      <w:r>
        <w:t>Our study sheds light on the extraordinary potential of the FER 2013 dataset as a catalyst for the advancement of facial emotion recognition technology. It underscores the vital role this dataset plays in the ongoing quest to understand and apply automated emotion recognition, emphasizing its</w:t>
      </w:r>
      <w:r>
        <w:rPr>
          <w:spacing w:val="-6"/>
        </w:rPr>
        <w:t xml:space="preserve"> </w:t>
      </w:r>
      <w:r>
        <w:t>significance</w:t>
      </w:r>
      <w:r>
        <w:rPr>
          <w:spacing w:val="-7"/>
        </w:rPr>
        <w:t xml:space="preserve"> </w:t>
      </w:r>
      <w:r>
        <w:t>in</w:t>
      </w:r>
      <w:r>
        <w:rPr>
          <w:spacing w:val="-5"/>
        </w:rPr>
        <w:t xml:space="preserve"> </w:t>
      </w:r>
      <w:r>
        <w:t>addressing</w:t>
      </w:r>
      <w:r>
        <w:rPr>
          <w:spacing w:val="-5"/>
        </w:rPr>
        <w:t xml:space="preserve"> </w:t>
      </w:r>
      <w:r>
        <w:t>real-world</w:t>
      </w:r>
      <w:r>
        <w:rPr>
          <w:spacing w:val="-6"/>
        </w:rPr>
        <w:t xml:space="preserve"> </w:t>
      </w:r>
      <w:r>
        <w:t>challenges</w:t>
      </w:r>
      <w:r>
        <w:rPr>
          <w:spacing w:val="-6"/>
        </w:rPr>
        <w:t xml:space="preserve"> </w:t>
      </w:r>
      <w:r>
        <w:t>and</w:t>
      </w:r>
      <w:r>
        <w:rPr>
          <w:spacing w:val="-6"/>
        </w:rPr>
        <w:t xml:space="preserve"> </w:t>
      </w:r>
      <w:r>
        <w:t>fostering</w:t>
      </w:r>
      <w:r>
        <w:rPr>
          <w:spacing w:val="-6"/>
        </w:rPr>
        <w:t xml:space="preserve"> </w:t>
      </w:r>
      <w:r>
        <w:t>innovation</w:t>
      </w:r>
      <w:r>
        <w:rPr>
          <w:spacing w:val="-6"/>
        </w:rPr>
        <w:t xml:space="preserve"> </w:t>
      </w:r>
      <w:r>
        <w:t>across</w:t>
      </w:r>
      <w:r>
        <w:rPr>
          <w:spacing w:val="-6"/>
        </w:rPr>
        <w:t xml:space="preserve"> </w:t>
      </w:r>
      <w:r>
        <w:t>diverse</w:t>
      </w:r>
      <w:r>
        <w:rPr>
          <w:spacing w:val="-7"/>
        </w:rPr>
        <w:t xml:space="preserve"> </w:t>
      </w:r>
      <w:r>
        <w:t>fields. In</w:t>
      </w:r>
      <w:r>
        <w:rPr>
          <w:spacing w:val="-4"/>
        </w:rPr>
        <w:t xml:space="preserve"> </w:t>
      </w:r>
      <w:r>
        <w:t>summary,</w:t>
      </w:r>
      <w:r>
        <w:rPr>
          <w:spacing w:val="-4"/>
        </w:rPr>
        <w:t xml:space="preserve"> </w:t>
      </w:r>
      <w:r>
        <w:t>our</w:t>
      </w:r>
      <w:r>
        <w:rPr>
          <w:spacing w:val="-3"/>
        </w:rPr>
        <w:t xml:space="preserve"> </w:t>
      </w:r>
      <w:r>
        <w:t>research</w:t>
      </w:r>
      <w:r>
        <w:rPr>
          <w:spacing w:val="-2"/>
        </w:rPr>
        <w:t xml:space="preserve"> </w:t>
      </w:r>
      <w:r>
        <w:t>contributes</w:t>
      </w:r>
      <w:r>
        <w:rPr>
          <w:spacing w:val="-5"/>
        </w:rPr>
        <w:t xml:space="preserve"> </w:t>
      </w:r>
      <w:r>
        <w:t>to</w:t>
      </w:r>
      <w:r>
        <w:rPr>
          <w:spacing w:val="-4"/>
        </w:rPr>
        <w:t xml:space="preserve"> </w:t>
      </w:r>
      <w:r>
        <w:t>making</w:t>
      </w:r>
      <w:r>
        <w:rPr>
          <w:spacing w:val="-2"/>
        </w:rPr>
        <w:t xml:space="preserve"> </w:t>
      </w:r>
      <w:r>
        <w:t>FER</w:t>
      </w:r>
      <w:r>
        <w:rPr>
          <w:spacing w:val="-4"/>
        </w:rPr>
        <w:t xml:space="preserve"> </w:t>
      </w:r>
      <w:r>
        <w:t>more</w:t>
      </w:r>
      <w:r>
        <w:rPr>
          <w:spacing w:val="-5"/>
        </w:rPr>
        <w:t xml:space="preserve"> </w:t>
      </w:r>
      <w:r>
        <w:t>accessible,</w:t>
      </w:r>
      <w:r>
        <w:rPr>
          <w:spacing w:val="-4"/>
        </w:rPr>
        <w:t xml:space="preserve"> </w:t>
      </w:r>
      <w:r>
        <w:t>accurate,</w:t>
      </w:r>
      <w:r>
        <w:rPr>
          <w:spacing w:val="-3"/>
        </w:rPr>
        <w:t xml:space="preserve"> </w:t>
      </w:r>
      <w:r>
        <w:t>and</w:t>
      </w:r>
      <w:r>
        <w:rPr>
          <w:spacing w:val="-4"/>
        </w:rPr>
        <w:t xml:space="preserve"> </w:t>
      </w:r>
      <w:r>
        <w:t>valuable</w:t>
      </w:r>
      <w:r>
        <w:rPr>
          <w:spacing w:val="-4"/>
        </w:rPr>
        <w:t xml:space="preserve"> </w:t>
      </w:r>
      <w:r>
        <w:t>in</w:t>
      </w:r>
      <w:r>
        <w:rPr>
          <w:spacing w:val="-2"/>
        </w:rPr>
        <w:t xml:space="preserve"> </w:t>
      </w:r>
      <w:r>
        <w:t>a range of applications that impact our daily lives.</w:t>
      </w:r>
    </w:p>
    <w:p w14:paraId="188F9772" w14:textId="77777777" w:rsidR="00662E01" w:rsidRDefault="00662E01">
      <w:pPr>
        <w:spacing w:line="276" w:lineRule="auto"/>
        <w:jc w:val="both"/>
        <w:sectPr w:rsidR="00662E01">
          <w:pgSz w:w="12240" w:h="15840"/>
          <w:pgMar w:top="1820" w:right="1320" w:bottom="280" w:left="1340" w:header="720" w:footer="720" w:gutter="0"/>
          <w:cols w:space="720"/>
        </w:sectPr>
      </w:pPr>
    </w:p>
    <w:p w14:paraId="57B1A281" w14:textId="77777777" w:rsidR="00662E01" w:rsidRDefault="002409F6">
      <w:pPr>
        <w:pStyle w:val="Heading1"/>
        <w:spacing w:before="159"/>
      </w:pPr>
      <w:r>
        <w:rPr>
          <w:color w:val="007AB8"/>
          <w:spacing w:val="-2"/>
        </w:rPr>
        <w:lastRenderedPageBreak/>
        <w:t>INTRODUCTION:</w:t>
      </w:r>
    </w:p>
    <w:p w14:paraId="54B405E4" w14:textId="77777777" w:rsidR="00662E01" w:rsidRDefault="002409F6">
      <w:pPr>
        <w:pStyle w:val="BodyText"/>
        <w:spacing w:before="359" w:line="276" w:lineRule="auto"/>
        <w:ind w:left="100" w:right="117"/>
        <w:jc w:val="both"/>
      </w:pPr>
      <w:r>
        <w:t>Facial Emotion Recognition (FER) stands as a vibrant and evolving field that holds immense promise across diverse domains, ranging from human-computer interaction to mental health diagnostics.</w:t>
      </w:r>
      <w:r>
        <w:rPr>
          <w:spacing w:val="-2"/>
        </w:rPr>
        <w:t xml:space="preserve"> </w:t>
      </w:r>
      <w:r>
        <w:t>At the heart of numerous research endeavors within this domain lies the FER 2013 dataset,</w:t>
      </w:r>
      <w:r>
        <w:rPr>
          <w:spacing w:val="-5"/>
        </w:rPr>
        <w:t xml:space="preserve"> </w:t>
      </w:r>
      <w:r>
        <w:t>a</w:t>
      </w:r>
      <w:r>
        <w:rPr>
          <w:spacing w:val="-9"/>
        </w:rPr>
        <w:t xml:space="preserve"> </w:t>
      </w:r>
      <w:r>
        <w:t>repository</w:t>
      </w:r>
      <w:r>
        <w:rPr>
          <w:spacing w:val="-9"/>
        </w:rPr>
        <w:t xml:space="preserve"> </w:t>
      </w:r>
      <w:r>
        <w:t>comprising</w:t>
      </w:r>
      <w:r>
        <w:rPr>
          <w:spacing w:val="-8"/>
        </w:rPr>
        <w:t xml:space="preserve"> </w:t>
      </w:r>
      <w:r>
        <w:t>over</w:t>
      </w:r>
      <w:r>
        <w:rPr>
          <w:spacing w:val="-7"/>
        </w:rPr>
        <w:t xml:space="preserve"> </w:t>
      </w:r>
      <w:r>
        <w:t>35,000</w:t>
      </w:r>
      <w:r>
        <w:rPr>
          <w:spacing w:val="-8"/>
        </w:rPr>
        <w:t xml:space="preserve"> </w:t>
      </w:r>
      <w:r>
        <w:t>labeled</w:t>
      </w:r>
      <w:r>
        <w:rPr>
          <w:spacing w:val="-9"/>
        </w:rPr>
        <w:t xml:space="preserve"> </w:t>
      </w:r>
      <w:r>
        <w:t>facial</w:t>
      </w:r>
      <w:r>
        <w:rPr>
          <w:spacing w:val="-8"/>
        </w:rPr>
        <w:t xml:space="preserve"> </w:t>
      </w:r>
      <w:r>
        <w:t>images,</w:t>
      </w:r>
      <w:r>
        <w:rPr>
          <w:spacing w:val="-6"/>
        </w:rPr>
        <w:t xml:space="preserve"> </w:t>
      </w:r>
      <w:r>
        <w:t>each</w:t>
      </w:r>
      <w:r>
        <w:rPr>
          <w:spacing w:val="-6"/>
        </w:rPr>
        <w:t xml:space="preserve"> </w:t>
      </w:r>
      <w:r>
        <w:t>encapsulating</w:t>
      </w:r>
      <w:r>
        <w:rPr>
          <w:spacing w:val="-8"/>
        </w:rPr>
        <w:t xml:space="preserve"> </w:t>
      </w:r>
      <w:r>
        <w:t>a</w:t>
      </w:r>
      <w:r>
        <w:rPr>
          <w:spacing w:val="-7"/>
        </w:rPr>
        <w:t xml:space="preserve"> </w:t>
      </w:r>
      <w:r>
        <w:t>spectrum of</w:t>
      </w:r>
      <w:r>
        <w:rPr>
          <w:spacing w:val="-3"/>
        </w:rPr>
        <w:t xml:space="preserve"> </w:t>
      </w:r>
      <w:r>
        <w:t>human</w:t>
      </w:r>
      <w:r>
        <w:rPr>
          <w:spacing w:val="-3"/>
        </w:rPr>
        <w:t xml:space="preserve"> </w:t>
      </w:r>
      <w:r>
        <w:t>emotions.</w:t>
      </w:r>
      <w:r>
        <w:rPr>
          <w:spacing w:val="-6"/>
        </w:rPr>
        <w:t xml:space="preserve"> </w:t>
      </w:r>
      <w:r>
        <w:t>These</w:t>
      </w:r>
      <w:r>
        <w:rPr>
          <w:spacing w:val="-3"/>
        </w:rPr>
        <w:t xml:space="preserve"> </w:t>
      </w:r>
      <w:r>
        <w:t>emotions,</w:t>
      </w:r>
      <w:r>
        <w:rPr>
          <w:spacing w:val="-2"/>
        </w:rPr>
        <w:t xml:space="preserve"> </w:t>
      </w:r>
      <w:r>
        <w:t>ranging from</w:t>
      </w:r>
      <w:r>
        <w:rPr>
          <w:spacing w:val="-1"/>
        </w:rPr>
        <w:t xml:space="preserve"> </w:t>
      </w:r>
      <w:r>
        <w:t>happiness</w:t>
      </w:r>
      <w:r>
        <w:rPr>
          <w:spacing w:val="-2"/>
        </w:rPr>
        <w:t xml:space="preserve"> </w:t>
      </w:r>
      <w:r>
        <w:t>and</w:t>
      </w:r>
      <w:r>
        <w:rPr>
          <w:spacing w:val="-1"/>
        </w:rPr>
        <w:t xml:space="preserve"> </w:t>
      </w:r>
      <w:r>
        <w:t>sadness</w:t>
      </w:r>
      <w:r>
        <w:rPr>
          <w:spacing w:val="-2"/>
        </w:rPr>
        <w:t xml:space="preserve"> </w:t>
      </w:r>
      <w:r>
        <w:t>to</w:t>
      </w:r>
      <w:r>
        <w:rPr>
          <w:spacing w:val="-2"/>
        </w:rPr>
        <w:t xml:space="preserve"> </w:t>
      </w:r>
      <w:r>
        <w:t>anger,</w:t>
      </w:r>
      <w:r>
        <w:rPr>
          <w:spacing w:val="-1"/>
        </w:rPr>
        <w:t xml:space="preserve"> </w:t>
      </w:r>
      <w:r>
        <w:t>surprise,</w:t>
      </w:r>
      <w:r>
        <w:rPr>
          <w:spacing w:val="-1"/>
        </w:rPr>
        <w:t xml:space="preserve"> </w:t>
      </w:r>
      <w:r>
        <w:t>fear, disgust,</w:t>
      </w:r>
      <w:r>
        <w:rPr>
          <w:spacing w:val="-3"/>
        </w:rPr>
        <w:t xml:space="preserve"> </w:t>
      </w:r>
      <w:r>
        <w:t>and</w:t>
      </w:r>
      <w:r>
        <w:rPr>
          <w:spacing w:val="-3"/>
        </w:rPr>
        <w:t xml:space="preserve"> </w:t>
      </w:r>
      <w:r>
        <w:t>neutrality,</w:t>
      </w:r>
      <w:r>
        <w:rPr>
          <w:spacing w:val="-5"/>
        </w:rPr>
        <w:t xml:space="preserve"> </w:t>
      </w:r>
      <w:r>
        <w:t>serve</w:t>
      </w:r>
      <w:r>
        <w:rPr>
          <w:spacing w:val="-5"/>
        </w:rPr>
        <w:t xml:space="preserve"> </w:t>
      </w:r>
      <w:r>
        <w:t>as</w:t>
      </w:r>
      <w:r>
        <w:rPr>
          <w:spacing w:val="-3"/>
        </w:rPr>
        <w:t xml:space="preserve"> </w:t>
      </w:r>
      <w:r>
        <w:t>the</w:t>
      </w:r>
      <w:r>
        <w:rPr>
          <w:spacing w:val="-4"/>
        </w:rPr>
        <w:t xml:space="preserve"> </w:t>
      </w:r>
      <w:r>
        <w:t>foundation</w:t>
      </w:r>
      <w:r>
        <w:rPr>
          <w:spacing w:val="-3"/>
        </w:rPr>
        <w:t xml:space="preserve"> </w:t>
      </w:r>
      <w:r>
        <w:t>for</w:t>
      </w:r>
      <w:r>
        <w:rPr>
          <w:spacing w:val="-5"/>
        </w:rPr>
        <w:t xml:space="preserve"> </w:t>
      </w:r>
      <w:r>
        <w:t>understanding</w:t>
      </w:r>
      <w:r>
        <w:rPr>
          <w:spacing w:val="-3"/>
        </w:rPr>
        <w:t xml:space="preserve"> </w:t>
      </w:r>
      <w:r>
        <w:t>and</w:t>
      </w:r>
      <w:r>
        <w:rPr>
          <w:spacing w:val="-3"/>
        </w:rPr>
        <w:t xml:space="preserve"> </w:t>
      </w:r>
      <w:r>
        <w:t>refining</w:t>
      </w:r>
      <w:r>
        <w:rPr>
          <w:spacing w:val="-3"/>
        </w:rPr>
        <w:t xml:space="preserve"> </w:t>
      </w:r>
      <w:r>
        <w:t>automated</w:t>
      </w:r>
      <w:r>
        <w:rPr>
          <w:spacing w:val="-4"/>
        </w:rPr>
        <w:t xml:space="preserve"> </w:t>
      </w:r>
      <w:r>
        <w:t>emotion recognition algorithms.</w:t>
      </w:r>
    </w:p>
    <w:p w14:paraId="1952E7E1" w14:textId="77777777" w:rsidR="00662E01" w:rsidRDefault="00662E01">
      <w:pPr>
        <w:pStyle w:val="BodyText"/>
        <w:spacing w:before="86"/>
      </w:pPr>
    </w:p>
    <w:p w14:paraId="1C96535F" w14:textId="77777777" w:rsidR="00662E01" w:rsidRDefault="002409F6">
      <w:pPr>
        <w:pStyle w:val="BodyText"/>
        <w:spacing w:line="276" w:lineRule="auto"/>
        <w:ind w:left="100" w:right="119"/>
        <w:jc w:val="both"/>
      </w:pPr>
      <w:r>
        <w:t>The</w:t>
      </w:r>
      <w:r>
        <w:rPr>
          <w:spacing w:val="-6"/>
        </w:rPr>
        <w:t xml:space="preserve"> </w:t>
      </w:r>
      <w:r>
        <w:t>pivotal</w:t>
      </w:r>
      <w:r>
        <w:rPr>
          <w:spacing w:val="-4"/>
        </w:rPr>
        <w:t xml:space="preserve"> </w:t>
      </w:r>
      <w:r>
        <w:t>role</w:t>
      </w:r>
      <w:r>
        <w:rPr>
          <w:spacing w:val="-4"/>
        </w:rPr>
        <w:t xml:space="preserve"> </w:t>
      </w:r>
      <w:r>
        <w:t>of</w:t>
      </w:r>
      <w:r>
        <w:rPr>
          <w:spacing w:val="-6"/>
        </w:rPr>
        <w:t xml:space="preserve"> </w:t>
      </w:r>
      <w:r>
        <w:t>the</w:t>
      </w:r>
      <w:r>
        <w:rPr>
          <w:spacing w:val="-3"/>
        </w:rPr>
        <w:t xml:space="preserve"> </w:t>
      </w:r>
      <w:r>
        <w:t>FER</w:t>
      </w:r>
      <w:r>
        <w:rPr>
          <w:spacing w:val="-4"/>
        </w:rPr>
        <w:t xml:space="preserve"> </w:t>
      </w:r>
      <w:r>
        <w:t>2013</w:t>
      </w:r>
      <w:r>
        <w:rPr>
          <w:spacing w:val="-5"/>
        </w:rPr>
        <w:t xml:space="preserve"> </w:t>
      </w:r>
      <w:r>
        <w:t>dataset</w:t>
      </w:r>
      <w:r>
        <w:rPr>
          <w:spacing w:val="-4"/>
        </w:rPr>
        <w:t xml:space="preserve"> </w:t>
      </w:r>
      <w:r>
        <w:t>stems</w:t>
      </w:r>
      <w:r>
        <w:rPr>
          <w:spacing w:val="-4"/>
        </w:rPr>
        <w:t xml:space="preserve"> </w:t>
      </w:r>
      <w:r>
        <w:t>from</w:t>
      </w:r>
      <w:r>
        <w:rPr>
          <w:spacing w:val="-4"/>
        </w:rPr>
        <w:t xml:space="preserve"> </w:t>
      </w:r>
      <w:r>
        <w:t>its</w:t>
      </w:r>
      <w:r>
        <w:rPr>
          <w:spacing w:val="-5"/>
        </w:rPr>
        <w:t xml:space="preserve"> </w:t>
      </w:r>
      <w:r>
        <w:t>ability</w:t>
      </w:r>
      <w:r>
        <w:rPr>
          <w:spacing w:val="-5"/>
        </w:rPr>
        <w:t xml:space="preserve"> </w:t>
      </w:r>
      <w:r>
        <w:t>to</w:t>
      </w:r>
      <w:r>
        <w:rPr>
          <w:spacing w:val="-4"/>
        </w:rPr>
        <w:t xml:space="preserve"> </w:t>
      </w:r>
      <w:r>
        <w:t>provide</w:t>
      </w:r>
      <w:r>
        <w:rPr>
          <w:spacing w:val="-4"/>
        </w:rPr>
        <w:t xml:space="preserve"> </w:t>
      </w:r>
      <w:r>
        <w:t>a</w:t>
      </w:r>
      <w:r>
        <w:rPr>
          <w:spacing w:val="-6"/>
        </w:rPr>
        <w:t xml:space="preserve"> </w:t>
      </w:r>
      <w:r>
        <w:t>rich</w:t>
      </w:r>
      <w:r>
        <w:rPr>
          <w:spacing w:val="-3"/>
        </w:rPr>
        <w:t xml:space="preserve"> </w:t>
      </w:r>
      <w:r>
        <w:t>and</w:t>
      </w:r>
      <w:r>
        <w:rPr>
          <w:spacing w:val="-5"/>
        </w:rPr>
        <w:t xml:space="preserve"> </w:t>
      </w:r>
      <w:r>
        <w:t>diverse</w:t>
      </w:r>
      <w:r>
        <w:rPr>
          <w:spacing w:val="-6"/>
        </w:rPr>
        <w:t xml:space="preserve"> </w:t>
      </w:r>
      <w:r>
        <w:t>set</w:t>
      </w:r>
      <w:r>
        <w:rPr>
          <w:spacing w:val="-4"/>
        </w:rPr>
        <w:t xml:space="preserve"> </w:t>
      </w:r>
      <w:r>
        <w:t>of facial expressions, creating a</w:t>
      </w:r>
      <w:r>
        <w:rPr>
          <w:spacing w:val="-1"/>
        </w:rPr>
        <w:t xml:space="preserve"> </w:t>
      </w:r>
      <w:r>
        <w:t>robust environment</w:t>
      </w:r>
      <w:r>
        <w:rPr>
          <w:spacing w:val="-2"/>
        </w:rPr>
        <w:t xml:space="preserve"> </w:t>
      </w:r>
      <w:r>
        <w:t>for</w:t>
      </w:r>
      <w:r>
        <w:rPr>
          <w:spacing w:val="-1"/>
        </w:rPr>
        <w:t xml:space="preserve"> </w:t>
      </w:r>
      <w:r>
        <w:t>training and evaluating emotion recognition models. In this context, our research seeks to explore the intricacies, challenges, and innovations within the realm of FER, placing a particular emphasis on leveraging the capabilities of the FER 2013 dataset.</w:t>
      </w:r>
    </w:p>
    <w:p w14:paraId="4E091291" w14:textId="77777777" w:rsidR="00662E01" w:rsidRDefault="00662E01">
      <w:pPr>
        <w:pStyle w:val="BodyText"/>
        <w:spacing w:before="83"/>
      </w:pPr>
    </w:p>
    <w:p w14:paraId="4D1A2136" w14:textId="77777777" w:rsidR="00662E01" w:rsidRDefault="002409F6">
      <w:pPr>
        <w:pStyle w:val="BodyText"/>
        <w:spacing w:line="276" w:lineRule="auto"/>
        <w:ind w:left="100" w:right="117"/>
        <w:jc w:val="both"/>
      </w:pPr>
      <w:r>
        <w:t>Our</w:t>
      </w:r>
      <w:r>
        <w:rPr>
          <w:spacing w:val="-5"/>
        </w:rPr>
        <w:t xml:space="preserve"> </w:t>
      </w:r>
      <w:r>
        <w:t>approach</w:t>
      </w:r>
      <w:r>
        <w:rPr>
          <w:spacing w:val="-4"/>
        </w:rPr>
        <w:t xml:space="preserve"> </w:t>
      </w:r>
      <w:r>
        <w:t>involves</w:t>
      </w:r>
      <w:r>
        <w:rPr>
          <w:spacing w:val="-4"/>
        </w:rPr>
        <w:t xml:space="preserve"> </w:t>
      </w:r>
      <w:r>
        <w:t>the</w:t>
      </w:r>
      <w:r>
        <w:rPr>
          <w:spacing w:val="-4"/>
        </w:rPr>
        <w:t xml:space="preserve"> </w:t>
      </w:r>
      <w:r>
        <w:t>application</w:t>
      </w:r>
      <w:r>
        <w:rPr>
          <w:spacing w:val="-4"/>
        </w:rPr>
        <w:t xml:space="preserve"> </w:t>
      </w:r>
      <w:r>
        <w:t>of</w:t>
      </w:r>
      <w:r>
        <w:rPr>
          <w:spacing w:val="-4"/>
        </w:rPr>
        <w:t xml:space="preserve"> </w:t>
      </w:r>
      <w:r>
        <w:t>cutting-edge</w:t>
      </w:r>
      <w:r>
        <w:rPr>
          <w:spacing w:val="-4"/>
        </w:rPr>
        <w:t xml:space="preserve"> </w:t>
      </w:r>
      <w:r>
        <w:t>deep</w:t>
      </w:r>
      <w:r>
        <w:rPr>
          <w:spacing w:val="-4"/>
        </w:rPr>
        <w:t xml:space="preserve"> </w:t>
      </w:r>
      <w:r>
        <w:t>learning</w:t>
      </w:r>
      <w:r>
        <w:rPr>
          <w:spacing w:val="-4"/>
        </w:rPr>
        <w:t xml:space="preserve"> </w:t>
      </w:r>
      <w:r>
        <w:t>techniques,</w:t>
      </w:r>
      <w:r>
        <w:rPr>
          <w:spacing w:val="-4"/>
        </w:rPr>
        <w:t xml:space="preserve"> </w:t>
      </w:r>
      <w:r>
        <w:t>designed</w:t>
      </w:r>
      <w:r>
        <w:rPr>
          <w:spacing w:val="-4"/>
        </w:rPr>
        <w:t xml:space="preserve"> </w:t>
      </w:r>
      <w:r>
        <w:t>to</w:t>
      </w:r>
      <w:r>
        <w:rPr>
          <w:spacing w:val="-4"/>
        </w:rPr>
        <w:t xml:space="preserve"> </w:t>
      </w:r>
      <w:r>
        <w:t>push the</w:t>
      </w:r>
      <w:r>
        <w:rPr>
          <w:spacing w:val="-15"/>
        </w:rPr>
        <w:t xml:space="preserve"> </w:t>
      </w:r>
      <w:r>
        <w:t>boundaries</w:t>
      </w:r>
      <w:r>
        <w:rPr>
          <w:spacing w:val="-15"/>
        </w:rPr>
        <w:t xml:space="preserve"> </w:t>
      </w:r>
      <w:r>
        <w:t>of</w:t>
      </w:r>
      <w:r>
        <w:rPr>
          <w:spacing w:val="-15"/>
        </w:rPr>
        <w:t xml:space="preserve"> </w:t>
      </w:r>
      <w:r>
        <w:t>accuracy</w:t>
      </w:r>
      <w:r>
        <w:rPr>
          <w:spacing w:val="-15"/>
        </w:rPr>
        <w:t xml:space="preserve"> </w:t>
      </w:r>
      <w:r>
        <w:t>and</w:t>
      </w:r>
      <w:r>
        <w:rPr>
          <w:spacing w:val="-15"/>
        </w:rPr>
        <w:t xml:space="preserve"> </w:t>
      </w:r>
      <w:r>
        <w:t>reliability</w:t>
      </w:r>
      <w:r>
        <w:rPr>
          <w:spacing w:val="-15"/>
        </w:rPr>
        <w:t xml:space="preserve"> </w:t>
      </w:r>
      <w:r>
        <w:t>in</w:t>
      </w:r>
      <w:r>
        <w:rPr>
          <w:spacing w:val="-15"/>
        </w:rPr>
        <w:t xml:space="preserve"> </w:t>
      </w:r>
      <w:r>
        <w:t>recognizing</w:t>
      </w:r>
      <w:r>
        <w:rPr>
          <w:spacing w:val="-15"/>
        </w:rPr>
        <w:t xml:space="preserve"> </w:t>
      </w:r>
      <w:r>
        <w:t>emotions</w:t>
      </w:r>
      <w:r>
        <w:rPr>
          <w:spacing w:val="-15"/>
        </w:rPr>
        <w:t xml:space="preserve"> </w:t>
      </w:r>
      <w:r>
        <w:t>from</w:t>
      </w:r>
      <w:r>
        <w:rPr>
          <w:spacing w:val="-15"/>
        </w:rPr>
        <w:t xml:space="preserve"> </w:t>
      </w:r>
      <w:r>
        <w:t>facial</w:t>
      </w:r>
      <w:r>
        <w:rPr>
          <w:spacing w:val="-15"/>
        </w:rPr>
        <w:t xml:space="preserve"> </w:t>
      </w:r>
      <w:r>
        <w:t>expressions.</w:t>
      </w:r>
      <w:r>
        <w:rPr>
          <w:spacing w:val="-15"/>
        </w:rPr>
        <w:t xml:space="preserve"> </w:t>
      </w:r>
      <w:r>
        <w:t>Beyond the technical aspects, our study is grounded in a commitment to</w:t>
      </w:r>
      <w:r>
        <w:rPr>
          <w:spacing w:val="-1"/>
        </w:rPr>
        <w:t xml:space="preserve"> </w:t>
      </w:r>
      <w:r>
        <w:t>making tangible contributions to real-world applications. The potential impact of improved FER systems is far-reaching: from aiding</w:t>
      </w:r>
      <w:r>
        <w:rPr>
          <w:spacing w:val="-13"/>
        </w:rPr>
        <w:t xml:space="preserve"> </w:t>
      </w:r>
      <w:r>
        <w:t>in</w:t>
      </w:r>
      <w:r>
        <w:rPr>
          <w:spacing w:val="-13"/>
        </w:rPr>
        <w:t xml:space="preserve"> </w:t>
      </w:r>
      <w:r>
        <w:t>the</w:t>
      </w:r>
      <w:r>
        <w:rPr>
          <w:spacing w:val="-14"/>
        </w:rPr>
        <w:t xml:space="preserve"> </w:t>
      </w:r>
      <w:r>
        <w:t>early</w:t>
      </w:r>
      <w:r>
        <w:rPr>
          <w:spacing w:val="-13"/>
        </w:rPr>
        <w:t xml:space="preserve"> </w:t>
      </w:r>
      <w:r>
        <w:t>diagnosis</w:t>
      </w:r>
      <w:r>
        <w:rPr>
          <w:spacing w:val="-12"/>
        </w:rPr>
        <w:t xml:space="preserve"> </w:t>
      </w:r>
      <w:r>
        <w:t>and</w:t>
      </w:r>
      <w:r>
        <w:rPr>
          <w:spacing w:val="-13"/>
        </w:rPr>
        <w:t xml:space="preserve"> </w:t>
      </w:r>
      <w:r>
        <w:t>personalized</w:t>
      </w:r>
      <w:r>
        <w:rPr>
          <w:spacing w:val="-13"/>
        </w:rPr>
        <w:t xml:space="preserve"> </w:t>
      </w:r>
      <w:r>
        <w:t>monitoring</w:t>
      </w:r>
      <w:r>
        <w:rPr>
          <w:spacing w:val="-13"/>
        </w:rPr>
        <w:t xml:space="preserve"> </w:t>
      </w:r>
      <w:r>
        <w:t>of</w:t>
      </w:r>
      <w:r>
        <w:rPr>
          <w:spacing w:val="-14"/>
        </w:rPr>
        <w:t xml:space="preserve"> </w:t>
      </w:r>
      <w:r>
        <w:t>mental</w:t>
      </w:r>
      <w:r>
        <w:rPr>
          <w:spacing w:val="-13"/>
        </w:rPr>
        <w:t xml:space="preserve"> </w:t>
      </w:r>
      <w:r>
        <w:t>health</w:t>
      </w:r>
      <w:r>
        <w:rPr>
          <w:spacing w:val="-13"/>
        </w:rPr>
        <w:t xml:space="preserve"> </w:t>
      </w:r>
      <w:r>
        <w:t>conditions</w:t>
      </w:r>
      <w:r>
        <w:rPr>
          <w:spacing w:val="-12"/>
        </w:rPr>
        <w:t xml:space="preserve"> </w:t>
      </w:r>
      <w:r>
        <w:t>to</w:t>
      </w:r>
      <w:r>
        <w:rPr>
          <w:spacing w:val="-13"/>
        </w:rPr>
        <w:t xml:space="preserve"> </w:t>
      </w:r>
      <w:r>
        <w:t>enhancing user experiences in the realm of entertainment.</w:t>
      </w:r>
    </w:p>
    <w:p w14:paraId="7E78FAF7" w14:textId="77777777" w:rsidR="00662E01" w:rsidRDefault="00662E01">
      <w:pPr>
        <w:pStyle w:val="BodyText"/>
        <w:spacing w:before="86"/>
      </w:pPr>
    </w:p>
    <w:p w14:paraId="0240DA95" w14:textId="77777777" w:rsidR="00662E01" w:rsidRDefault="002409F6">
      <w:pPr>
        <w:pStyle w:val="BodyText"/>
        <w:spacing w:line="276" w:lineRule="auto"/>
        <w:ind w:left="100" w:right="116"/>
        <w:jc w:val="both"/>
      </w:pPr>
      <w:r>
        <w:t>In</w:t>
      </w:r>
      <w:r>
        <w:rPr>
          <w:spacing w:val="-3"/>
        </w:rPr>
        <w:t xml:space="preserve"> </w:t>
      </w:r>
      <w:r>
        <w:t>this</w:t>
      </w:r>
      <w:r>
        <w:rPr>
          <w:spacing w:val="-4"/>
        </w:rPr>
        <w:t xml:space="preserve"> </w:t>
      </w:r>
      <w:r>
        <w:t>exploration,</w:t>
      </w:r>
      <w:r>
        <w:rPr>
          <w:spacing w:val="-3"/>
        </w:rPr>
        <w:t xml:space="preserve"> </w:t>
      </w:r>
      <w:r>
        <w:t>we</w:t>
      </w:r>
      <w:r>
        <w:rPr>
          <w:spacing w:val="-5"/>
        </w:rPr>
        <w:t xml:space="preserve"> </w:t>
      </w:r>
      <w:r>
        <w:t>aim</w:t>
      </w:r>
      <w:r>
        <w:rPr>
          <w:spacing w:val="-3"/>
        </w:rPr>
        <w:t xml:space="preserve"> </w:t>
      </w:r>
      <w:r>
        <w:t>to</w:t>
      </w:r>
      <w:r>
        <w:rPr>
          <w:spacing w:val="-3"/>
        </w:rPr>
        <w:t xml:space="preserve"> </w:t>
      </w:r>
      <w:r>
        <w:t>shed</w:t>
      </w:r>
      <w:r>
        <w:rPr>
          <w:spacing w:val="-3"/>
        </w:rPr>
        <w:t xml:space="preserve"> </w:t>
      </w:r>
      <w:r>
        <w:t>light</w:t>
      </w:r>
      <w:r>
        <w:rPr>
          <w:spacing w:val="-3"/>
        </w:rPr>
        <w:t xml:space="preserve"> </w:t>
      </w:r>
      <w:r>
        <w:t>on</w:t>
      </w:r>
      <w:r>
        <w:rPr>
          <w:spacing w:val="-3"/>
        </w:rPr>
        <w:t xml:space="preserve"> </w:t>
      </w:r>
      <w:r>
        <w:t>the</w:t>
      </w:r>
      <w:r>
        <w:rPr>
          <w:spacing w:val="-4"/>
        </w:rPr>
        <w:t xml:space="preserve"> </w:t>
      </w:r>
      <w:r>
        <w:t>extraordinary</w:t>
      </w:r>
      <w:r>
        <w:rPr>
          <w:spacing w:val="-3"/>
        </w:rPr>
        <w:t xml:space="preserve"> </w:t>
      </w:r>
      <w:r>
        <w:t>potential</w:t>
      </w:r>
      <w:r>
        <w:rPr>
          <w:spacing w:val="-3"/>
        </w:rPr>
        <w:t xml:space="preserve"> </w:t>
      </w:r>
      <w:r>
        <w:t>of</w:t>
      </w:r>
      <w:r>
        <w:rPr>
          <w:spacing w:val="-4"/>
        </w:rPr>
        <w:t xml:space="preserve"> </w:t>
      </w:r>
      <w:r>
        <w:t>the</w:t>
      </w:r>
      <w:r>
        <w:rPr>
          <w:spacing w:val="-4"/>
        </w:rPr>
        <w:t xml:space="preserve"> </w:t>
      </w:r>
      <w:r>
        <w:t>FER</w:t>
      </w:r>
      <w:r>
        <w:rPr>
          <w:spacing w:val="-3"/>
        </w:rPr>
        <w:t xml:space="preserve"> </w:t>
      </w:r>
      <w:r>
        <w:t>2013</w:t>
      </w:r>
      <w:r>
        <w:rPr>
          <w:spacing w:val="-3"/>
        </w:rPr>
        <w:t xml:space="preserve"> </w:t>
      </w:r>
      <w:r>
        <w:t>dataset</w:t>
      </w:r>
      <w:r>
        <w:rPr>
          <w:spacing w:val="-3"/>
        </w:rPr>
        <w:t xml:space="preserve"> </w:t>
      </w:r>
      <w:r>
        <w:t>as a</w:t>
      </w:r>
      <w:r>
        <w:rPr>
          <w:spacing w:val="-3"/>
        </w:rPr>
        <w:t xml:space="preserve"> </w:t>
      </w:r>
      <w:r>
        <w:t>catalyst</w:t>
      </w:r>
      <w:r>
        <w:rPr>
          <w:spacing w:val="-2"/>
        </w:rPr>
        <w:t xml:space="preserve"> </w:t>
      </w:r>
      <w:r>
        <w:t>for</w:t>
      </w:r>
      <w:r>
        <w:rPr>
          <w:spacing w:val="-4"/>
        </w:rPr>
        <w:t xml:space="preserve"> </w:t>
      </w:r>
      <w:r>
        <w:t>the advancement</w:t>
      </w:r>
      <w:r>
        <w:rPr>
          <w:spacing w:val="-2"/>
        </w:rPr>
        <w:t xml:space="preserve"> </w:t>
      </w:r>
      <w:r>
        <w:t>of</w:t>
      </w:r>
      <w:r>
        <w:rPr>
          <w:spacing w:val="-3"/>
        </w:rPr>
        <w:t xml:space="preserve"> </w:t>
      </w:r>
      <w:r>
        <w:t>facial</w:t>
      </w:r>
      <w:r>
        <w:rPr>
          <w:spacing w:val="-2"/>
        </w:rPr>
        <w:t xml:space="preserve"> </w:t>
      </w:r>
      <w:r>
        <w:t>emotion</w:t>
      </w:r>
      <w:r>
        <w:rPr>
          <w:spacing w:val="-2"/>
        </w:rPr>
        <w:t xml:space="preserve"> </w:t>
      </w:r>
      <w:r>
        <w:t>recognition</w:t>
      </w:r>
      <w:r>
        <w:rPr>
          <w:spacing w:val="-2"/>
        </w:rPr>
        <w:t xml:space="preserve"> </w:t>
      </w:r>
      <w:r>
        <w:t>technology.</w:t>
      </w:r>
      <w:r>
        <w:rPr>
          <w:spacing w:val="-2"/>
        </w:rPr>
        <w:t xml:space="preserve"> </w:t>
      </w:r>
      <w:r>
        <w:t>By</w:t>
      </w:r>
      <w:r>
        <w:rPr>
          <w:spacing w:val="-5"/>
        </w:rPr>
        <w:t xml:space="preserve"> </w:t>
      </w:r>
      <w:r>
        <w:t>actively</w:t>
      </w:r>
      <w:r>
        <w:rPr>
          <w:spacing w:val="-2"/>
        </w:rPr>
        <w:t xml:space="preserve"> </w:t>
      </w:r>
      <w:r>
        <w:t>contributing to</w:t>
      </w:r>
      <w:r>
        <w:rPr>
          <w:spacing w:val="-8"/>
        </w:rPr>
        <w:t xml:space="preserve"> </w:t>
      </w:r>
      <w:r>
        <w:t>the</w:t>
      </w:r>
      <w:r>
        <w:rPr>
          <w:spacing w:val="-9"/>
        </w:rPr>
        <w:t xml:space="preserve"> </w:t>
      </w:r>
      <w:r>
        <w:t>ongoing</w:t>
      </w:r>
      <w:r>
        <w:rPr>
          <w:spacing w:val="-8"/>
        </w:rPr>
        <w:t xml:space="preserve"> </w:t>
      </w:r>
      <w:r>
        <w:t>discourse</w:t>
      </w:r>
      <w:r>
        <w:rPr>
          <w:spacing w:val="-7"/>
        </w:rPr>
        <w:t xml:space="preserve"> </w:t>
      </w:r>
      <w:r>
        <w:t>surrounding</w:t>
      </w:r>
      <w:r>
        <w:rPr>
          <w:spacing w:val="-8"/>
        </w:rPr>
        <w:t xml:space="preserve"> </w:t>
      </w:r>
      <w:r>
        <w:t>the</w:t>
      </w:r>
      <w:r>
        <w:rPr>
          <w:spacing w:val="-6"/>
        </w:rPr>
        <w:t xml:space="preserve"> </w:t>
      </w:r>
      <w:r>
        <w:t>refinement</w:t>
      </w:r>
      <w:r>
        <w:rPr>
          <w:spacing w:val="-8"/>
        </w:rPr>
        <w:t xml:space="preserve"> </w:t>
      </w:r>
      <w:r>
        <w:t>of</w:t>
      </w:r>
      <w:r>
        <w:rPr>
          <w:spacing w:val="-9"/>
        </w:rPr>
        <w:t xml:space="preserve"> </w:t>
      </w:r>
      <w:r>
        <w:t>emotion</w:t>
      </w:r>
      <w:r>
        <w:rPr>
          <w:spacing w:val="-6"/>
        </w:rPr>
        <w:t xml:space="preserve"> </w:t>
      </w:r>
      <w:r>
        <w:t>recognition</w:t>
      </w:r>
      <w:r>
        <w:rPr>
          <w:spacing w:val="-6"/>
        </w:rPr>
        <w:t xml:space="preserve"> </w:t>
      </w:r>
      <w:r>
        <w:t>systems,</w:t>
      </w:r>
      <w:r>
        <w:rPr>
          <w:spacing w:val="-8"/>
        </w:rPr>
        <w:t xml:space="preserve"> </w:t>
      </w:r>
      <w:r>
        <w:t>our</w:t>
      </w:r>
      <w:r>
        <w:rPr>
          <w:spacing w:val="-7"/>
        </w:rPr>
        <w:t xml:space="preserve"> </w:t>
      </w:r>
      <w:r>
        <w:t>research not only seeks to understand the theoretical underpinnings but also strives to make FER more accessible,</w:t>
      </w:r>
      <w:r>
        <w:rPr>
          <w:spacing w:val="-3"/>
        </w:rPr>
        <w:t xml:space="preserve"> </w:t>
      </w:r>
      <w:r>
        <w:t>accurate,</w:t>
      </w:r>
      <w:r>
        <w:rPr>
          <w:spacing w:val="-3"/>
        </w:rPr>
        <w:t xml:space="preserve"> </w:t>
      </w:r>
      <w:r>
        <w:t>and valuable</w:t>
      </w:r>
      <w:r>
        <w:rPr>
          <w:spacing w:val="-3"/>
        </w:rPr>
        <w:t xml:space="preserve"> </w:t>
      </w:r>
      <w:r>
        <w:t>in</w:t>
      </w:r>
      <w:r>
        <w:rPr>
          <w:spacing w:val="-2"/>
        </w:rPr>
        <w:t xml:space="preserve"> </w:t>
      </w:r>
      <w:r>
        <w:t>addressing</w:t>
      </w:r>
      <w:r>
        <w:rPr>
          <w:spacing w:val="-2"/>
        </w:rPr>
        <w:t xml:space="preserve"> </w:t>
      </w:r>
      <w:r>
        <w:t>real-world</w:t>
      </w:r>
      <w:r>
        <w:rPr>
          <w:spacing w:val="-2"/>
        </w:rPr>
        <w:t xml:space="preserve"> </w:t>
      </w:r>
      <w:r>
        <w:t>challenges</w:t>
      </w:r>
      <w:r>
        <w:rPr>
          <w:spacing w:val="-2"/>
        </w:rPr>
        <w:t xml:space="preserve"> </w:t>
      </w:r>
      <w:r>
        <w:t>across</w:t>
      </w:r>
      <w:r>
        <w:rPr>
          <w:spacing w:val="-2"/>
        </w:rPr>
        <w:t xml:space="preserve"> </w:t>
      </w:r>
      <w:r>
        <w:t>various</w:t>
      </w:r>
      <w:r>
        <w:rPr>
          <w:spacing w:val="-2"/>
        </w:rPr>
        <w:t xml:space="preserve"> </w:t>
      </w:r>
      <w:r>
        <w:t>applications that significantly impact our daily lives.</w:t>
      </w:r>
    </w:p>
    <w:p w14:paraId="0D0E3B8E" w14:textId="77777777" w:rsidR="00662E01" w:rsidRDefault="00662E01">
      <w:pPr>
        <w:spacing w:line="276" w:lineRule="auto"/>
        <w:jc w:val="both"/>
        <w:sectPr w:rsidR="00662E01">
          <w:pgSz w:w="12240" w:h="15840"/>
          <w:pgMar w:top="1820" w:right="1320" w:bottom="280" w:left="1340" w:header="720" w:footer="720" w:gutter="0"/>
          <w:cols w:space="720"/>
        </w:sectPr>
      </w:pPr>
    </w:p>
    <w:p w14:paraId="760F7D9E" w14:textId="77777777" w:rsidR="00662E01" w:rsidRDefault="002409F6">
      <w:pPr>
        <w:pStyle w:val="Heading1"/>
        <w:spacing w:before="200"/>
      </w:pPr>
      <w:r>
        <w:rPr>
          <w:spacing w:val="-5"/>
        </w:rPr>
        <w:lastRenderedPageBreak/>
        <w:t>RELATED</w:t>
      </w:r>
      <w:r>
        <w:rPr>
          <w:spacing w:val="-11"/>
        </w:rPr>
        <w:t xml:space="preserve"> </w:t>
      </w:r>
      <w:r>
        <w:rPr>
          <w:spacing w:val="-2"/>
        </w:rPr>
        <w:t>WORKS:</w:t>
      </w:r>
    </w:p>
    <w:p w14:paraId="4B530EB9" w14:textId="77777777" w:rsidR="00662E01" w:rsidRDefault="00662E01">
      <w:pPr>
        <w:pStyle w:val="BodyText"/>
        <w:spacing w:before="49"/>
        <w:rPr>
          <w:b/>
          <w:sz w:val="32"/>
        </w:rPr>
      </w:pPr>
    </w:p>
    <w:p w14:paraId="4C68B555" w14:textId="77777777" w:rsidR="00662E01" w:rsidRDefault="002409F6">
      <w:pPr>
        <w:pStyle w:val="Heading3"/>
        <w:numPr>
          <w:ilvl w:val="0"/>
          <w:numId w:val="3"/>
        </w:numPr>
        <w:tabs>
          <w:tab w:val="left" w:pos="460"/>
          <w:tab w:val="left" w:pos="2840"/>
          <w:tab w:val="left" w:pos="3332"/>
          <w:tab w:val="left" w:pos="4445"/>
          <w:tab w:val="left" w:pos="5858"/>
          <w:tab w:val="left" w:pos="7844"/>
          <w:tab w:val="left" w:pos="8831"/>
        </w:tabs>
        <w:spacing w:line="276" w:lineRule="auto"/>
        <w:ind w:right="106"/>
      </w:pPr>
      <w:r>
        <w:rPr>
          <w:spacing w:val="-2"/>
        </w:rPr>
        <w:t>"ADVANCEMENTS</w:t>
      </w:r>
      <w:r>
        <w:tab/>
      </w:r>
      <w:r>
        <w:rPr>
          <w:spacing w:val="-6"/>
        </w:rPr>
        <w:t>IN</w:t>
      </w:r>
      <w:r>
        <w:tab/>
      </w:r>
      <w:r>
        <w:rPr>
          <w:spacing w:val="-2"/>
        </w:rPr>
        <w:t>FACIAL</w:t>
      </w:r>
      <w:r>
        <w:tab/>
      </w:r>
      <w:r>
        <w:rPr>
          <w:spacing w:val="-2"/>
        </w:rPr>
        <w:t>EMOTION</w:t>
      </w:r>
      <w:r>
        <w:tab/>
      </w:r>
      <w:r>
        <w:rPr>
          <w:spacing w:val="-2"/>
        </w:rPr>
        <w:t>RECOGNITION</w:t>
      </w:r>
      <w:r>
        <w:tab/>
      </w:r>
      <w:r>
        <w:rPr>
          <w:spacing w:val="-2"/>
        </w:rPr>
        <w:t>USING</w:t>
      </w:r>
      <w:r>
        <w:tab/>
      </w:r>
      <w:r>
        <w:rPr>
          <w:spacing w:val="-4"/>
        </w:rPr>
        <w:t xml:space="preserve">DEEP </w:t>
      </w:r>
      <w:r>
        <w:t>LEARNING</w:t>
      </w:r>
      <w:r>
        <w:rPr>
          <w:spacing w:val="-9"/>
        </w:rPr>
        <w:t xml:space="preserve"> </w:t>
      </w:r>
      <w:r>
        <w:t>ARCHITECTURES"</w:t>
      </w:r>
    </w:p>
    <w:p w14:paraId="68016DD2" w14:textId="77777777" w:rsidR="00662E01" w:rsidRDefault="00662E01">
      <w:pPr>
        <w:pStyle w:val="BodyText"/>
        <w:spacing w:before="39"/>
        <w:rPr>
          <w:b/>
        </w:rPr>
      </w:pPr>
    </w:p>
    <w:p w14:paraId="19DEF95E" w14:textId="77777777" w:rsidR="00662E01" w:rsidRDefault="002409F6">
      <w:pPr>
        <w:pStyle w:val="BodyText"/>
        <w:spacing w:before="1" w:line="276" w:lineRule="auto"/>
        <w:ind w:left="460" w:right="117"/>
        <w:jc w:val="both"/>
      </w:pPr>
      <w:r>
        <w:t>The paper builds on the foundations laid by earlier works in the field of facial emotion recognition.</w:t>
      </w:r>
      <w:r>
        <w:rPr>
          <w:spacing w:val="-5"/>
        </w:rPr>
        <w:t xml:space="preserve"> </w:t>
      </w:r>
      <w:r>
        <w:t>It</w:t>
      </w:r>
      <w:r>
        <w:rPr>
          <w:spacing w:val="-5"/>
        </w:rPr>
        <w:t xml:space="preserve"> </w:t>
      </w:r>
      <w:r>
        <w:t>extensively</w:t>
      </w:r>
      <w:r>
        <w:rPr>
          <w:spacing w:val="-5"/>
        </w:rPr>
        <w:t xml:space="preserve"> </w:t>
      </w:r>
      <w:r>
        <w:t>reviews</w:t>
      </w:r>
      <w:r>
        <w:rPr>
          <w:spacing w:val="-6"/>
        </w:rPr>
        <w:t xml:space="preserve"> </w:t>
      </w:r>
      <w:r>
        <w:t>and</w:t>
      </w:r>
      <w:r>
        <w:rPr>
          <w:spacing w:val="-5"/>
        </w:rPr>
        <w:t xml:space="preserve"> </w:t>
      </w:r>
      <w:r>
        <w:t>draws</w:t>
      </w:r>
      <w:r>
        <w:rPr>
          <w:spacing w:val="-6"/>
        </w:rPr>
        <w:t xml:space="preserve"> </w:t>
      </w:r>
      <w:r>
        <w:t>inspiration</w:t>
      </w:r>
      <w:r>
        <w:rPr>
          <w:spacing w:val="-5"/>
        </w:rPr>
        <w:t xml:space="preserve"> </w:t>
      </w:r>
      <w:r>
        <w:t>from</w:t>
      </w:r>
      <w:r>
        <w:rPr>
          <w:spacing w:val="-5"/>
        </w:rPr>
        <w:t xml:space="preserve"> </w:t>
      </w:r>
      <w:r>
        <w:t>seminal</w:t>
      </w:r>
      <w:r>
        <w:rPr>
          <w:spacing w:val="-5"/>
        </w:rPr>
        <w:t xml:space="preserve"> </w:t>
      </w:r>
      <w:r>
        <w:t>studies</w:t>
      </w:r>
      <w:r>
        <w:rPr>
          <w:spacing w:val="-6"/>
        </w:rPr>
        <w:t xml:space="preserve"> </w:t>
      </w:r>
      <w:r>
        <w:t>that</w:t>
      </w:r>
      <w:r>
        <w:rPr>
          <w:spacing w:val="-5"/>
        </w:rPr>
        <w:t xml:space="preserve"> </w:t>
      </w:r>
      <w:r>
        <w:t>introduced deep learning architectures to the domain. Works by authors X and Y demonstrated the effectiveness</w:t>
      </w:r>
      <w:r>
        <w:rPr>
          <w:spacing w:val="-6"/>
        </w:rPr>
        <w:t xml:space="preserve"> </w:t>
      </w:r>
      <w:r>
        <w:t>of</w:t>
      </w:r>
      <w:r>
        <w:rPr>
          <w:spacing w:val="-9"/>
        </w:rPr>
        <w:t xml:space="preserve"> </w:t>
      </w:r>
      <w:r>
        <w:t>Convolutional</w:t>
      </w:r>
      <w:r>
        <w:rPr>
          <w:spacing w:val="-8"/>
        </w:rPr>
        <w:t xml:space="preserve"> </w:t>
      </w:r>
      <w:r>
        <w:t>Neural</w:t>
      </w:r>
      <w:r>
        <w:rPr>
          <w:spacing w:val="-8"/>
        </w:rPr>
        <w:t xml:space="preserve"> </w:t>
      </w:r>
      <w:r>
        <w:t>Networks</w:t>
      </w:r>
      <w:r>
        <w:rPr>
          <w:spacing w:val="-9"/>
        </w:rPr>
        <w:t xml:space="preserve"> </w:t>
      </w:r>
      <w:r>
        <w:t>(CNNs)</w:t>
      </w:r>
      <w:r>
        <w:rPr>
          <w:spacing w:val="-9"/>
        </w:rPr>
        <w:t xml:space="preserve"> </w:t>
      </w:r>
      <w:r>
        <w:t>in</w:t>
      </w:r>
      <w:r>
        <w:rPr>
          <w:spacing w:val="-8"/>
        </w:rPr>
        <w:t xml:space="preserve"> </w:t>
      </w:r>
      <w:r>
        <w:t>capturing</w:t>
      </w:r>
      <w:r>
        <w:rPr>
          <w:spacing w:val="-8"/>
        </w:rPr>
        <w:t xml:space="preserve"> </w:t>
      </w:r>
      <w:r>
        <w:t>complex</w:t>
      </w:r>
      <w:r>
        <w:rPr>
          <w:spacing w:val="-9"/>
        </w:rPr>
        <w:t xml:space="preserve"> </w:t>
      </w:r>
      <w:r>
        <w:t>facial</w:t>
      </w:r>
      <w:r>
        <w:rPr>
          <w:spacing w:val="-8"/>
        </w:rPr>
        <w:t xml:space="preserve"> </w:t>
      </w:r>
      <w:r>
        <w:t>features, while the contributions of author Z highlighted the importance of transfer learning for improved generalization. The paper also acknowledges the influence of real-time emotion recognition systems developed by A and B, emphasizing the need for robust and computationally efficient models.</w:t>
      </w:r>
    </w:p>
    <w:p w14:paraId="1A114A17" w14:textId="77777777" w:rsidR="00662E01" w:rsidRDefault="00662E01">
      <w:pPr>
        <w:pStyle w:val="BodyText"/>
        <w:spacing w:before="43"/>
      </w:pPr>
    </w:p>
    <w:p w14:paraId="24541E03" w14:textId="77777777" w:rsidR="00662E01" w:rsidRDefault="002409F6">
      <w:pPr>
        <w:pStyle w:val="Heading3"/>
        <w:numPr>
          <w:ilvl w:val="0"/>
          <w:numId w:val="3"/>
        </w:numPr>
        <w:tabs>
          <w:tab w:val="left" w:pos="460"/>
        </w:tabs>
        <w:spacing w:before="1" w:line="276" w:lineRule="auto"/>
        <w:ind w:right="108"/>
      </w:pPr>
      <w:r>
        <w:t>"ADDRESSING</w:t>
      </w:r>
      <w:r>
        <w:rPr>
          <w:spacing w:val="31"/>
        </w:rPr>
        <w:t xml:space="preserve"> </w:t>
      </w:r>
      <w:r>
        <w:t>CLASS</w:t>
      </w:r>
      <w:r>
        <w:rPr>
          <w:spacing w:val="32"/>
        </w:rPr>
        <w:t xml:space="preserve"> </w:t>
      </w:r>
      <w:r>
        <w:t>IMBALANCE</w:t>
      </w:r>
      <w:r>
        <w:rPr>
          <w:spacing w:val="31"/>
        </w:rPr>
        <w:t xml:space="preserve"> </w:t>
      </w:r>
      <w:r>
        <w:t>IN</w:t>
      </w:r>
      <w:r>
        <w:rPr>
          <w:spacing w:val="31"/>
        </w:rPr>
        <w:t xml:space="preserve"> </w:t>
      </w:r>
      <w:r>
        <w:t>FACIAL EMOTION</w:t>
      </w:r>
      <w:r>
        <w:rPr>
          <w:spacing w:val="31"/>
        </w:rPr>
        <w:t xml:space="preserve"> </w:t>
      </w:r>
      <w:r>
        <w:t>RECOGNITION: A COMPREHENSIVE SURVEY"</w:t>
      </w:r>
    </w:p>
    <w:p w14:paraId="4A1021C5" w14:textId="77777777" w:rsidR="00662E01" w:rsidRDefault="00662E01">
      <w:pPr>
        <w:pStyle w:val="BodyText"/>
        <w:spacing w:before="39"/>
        <w:rPr>
          <w:b/>
        </w:rPr>
      </w:pPr>
    </w:p>
    <w:p w14:paraId="67EC63BF" w14:textId="77777777" w:rsidR="00662E01" w:rsidRDefault="002409F6">
      <w:pPr>
        <w:pStyle w:val="BodyText"/>
        <w:spacing w:line="276" w:lineRule="auto"/>
        <w:ind w:left="460" w:right="115"/>
        <w:jc w:val="both"/>
      </w:pPr>
      <w:r>
        <w:t>This</w:t>
      </w:r>
      <w:r>
        <w:rPr>
          <w:spacing w:val="-9"/>
        </w:rPr>
        <w:t xml:space="preserve"> </w:t>
      </w:r>
      <w:r>
        <w:t>paper</w:t>
      </w:r>
      <w:r>
        <w:rPr>
          <w:spacing w:val="-10"/>
        </w:rPr>
        <w:t xml:space="preserve"> </w:t>
      </w:r>
      <w:r>
        <w:t>offers</w:t>
      </w:r>
      <w:r>
        <w:rPr>
          <w:spacing w:val="-10"/>
        </w:rPr>
        <w:t xml:space="preserve"> </w:t>
      </w:r>
      <w:r>
        <w:t>a</w:t>
      </w:r>
      <w:r>
        <w:rPr>
          <w:spacing w:val="-8"/>
        </w:rPr>
        <w:t xml:space="preserve"> </w:t>
      </w:r>
      <w:r>
        <w:t>comprehensive</w:t>
      </w:r>
      <w:r>
        <w:rPr>
          <w:spacing w:val="-9"/>
        </w:rPr>
        <w:t xml:space="preserve"> </w:t>
      </w:r>
      <w:r>
        <w:t>survey</w:t>
      </w:r>
      <w:r>
        <w:rPr>
          <w:spacing w:val="-9"/>
        </w:rPr>
        <w:t xml:space="preserve"> </w:t>
      </w:r>
      <w:r>
        <w:t>of</w:t>
      </w:r>
      <w:r>
        <w:rPr>
          <w:spacing w:val="-10"/>
        </w:rPr>
        <w:t xml:space="preserve"> </w:t>
      </w:r>
      <w:r>
        <w:t>existing</w:t>
      </w:r>
      <w:r>
        <w:rPr>
          <w:spacing w:val="-9"/>
        </w:rPr>
        <w:t xml:space="preserve"> </w:t>
      </w:r>
      <w:r>
        <w:t>methodologies</w:t>
      </w:r>
      <w:r>
        <w:rPr>
          <w:spacing w:val="-9"/>
        </w:rPr>
        <w:t xml:space="preserve"> </w:t>
      </w:r>
      <w:r>
        <w:t>aimed</w:t>
      </w:r>
      <w:r>
        <w:rPr>
          <w:spacing w:val="-9"/>
        </w:rPr>
        <w:t xml:space="preserve"> </w:t>
      </w:r>
      <w:r>
        <w:t>at</w:t>
      </w:r>
      <w:r>
        <w:rPr>
          <w:spacing w:val="-9"/>
        </w:rPr>
        <w:t xml:space="preserve"> </w:t>
      </w:r>
      <w:r>
        <w:t>addressing</w:t>
      </w:r>
      <w:r>
        <w:rPr>
          <w:spacing w:val="-9"/>
        </w:rPr>
        <w:t xml:space="preserve"> </w:t>
      </w:r>
      <w:r>
        <w:t>class imbalance</w:t>
      </w:r>
      <w:r>
        <w:rPr>
          <w:spacing w:val="-14"/>
        </w:rPr>
        <w:t xml:space="preserve"> </w:t>
      </w:r>
      <w:r>
        <w:t>in</w:t>
      </w:r>
      <w:r>
        <w:rPr>
          <w:spacing w:val="-10"/>
        </w:rPr>
        <w:t xml:space="preserve"> </w:t>
      </w:r>
      <w:r>
        <w:t>facial</w:t>
      </w:r>
      <w:r>
        <w:rPr>
          <w:spacing w:val="-13"/>
        </w:rPr>
        <w:t xml:space="preserve"> </w:t>
      </w:r>
      <w:r>
        <w:t>emotion</w:t>
      </w:r>
      <w:r>
        <w:rPr>
          <w:spacing w:val="-13"/>
        </w:rPr>
        <w:t xml:space="preserve"> </w:t>
      </w:r>
      <w:r>
        <w:t>recognition</w:t>
      </w:r>
      <w:r>
        <w:rPr>
          <w:spacing w:val="-13"/>
        </w:rPr>
        <w:t xml:space="preserve"> </w:t>
      </w:r>
      <w:r>
        <w:t>datasets.</w:t>
      </w:r>
      <w:r>
        <w:rPr>
          <w:spacing w:val="-12"/>
        </w:rPr>
        <w:t xml:space="preserve"> </w:t>
      </w:r>
      <w:r>
        <w:t>It</w:t>
      </w:r>
      <w:r>
        <w:rPr>
          <w:spacing w:val="-11"/>
        </w:rPr>
        <w:t xml:space="preserve"> </w:t>
      </w:r>
      <w:r>
        <w:t>synthesizes</w:t>
      </w:r>
      <w:r>
        <w:rPr>
          <w:spacing w:val="-13"/>
        </w:rPr>
        <w:t xml:space="preserve"> </w:t>
      </w:r>
      <w:r>
        <w:t>insights</w:t>
      </w:r>
      <w:r>
        <w:rPr>
          <w:spacing w:val="-12"/>
        </w:rPr>
        <w:t xml:space="preserve"> </w:t>
      </w:r>
      <w:r>
        <w:t>from</w:t>
      </w:r>
      <w:r>
        <w:rPr>
          <w:spacing w:val="-13"/>
        </w:rPr>
        <w:t xml:space="preserve"> </w:t>
      </w:r>
      <w:r>
        <w:t>multiple</w:t>
      </w:r>
      <w:r>
        <w:rPr>
          <w:spacing w:val="-14"/>
        </w:rPr>
        <w:t xml:space="preserve"> </w:t>
      </w:r>
      <w:r>
        <w:t>sources, including</w:t>
      </w:r>
      <w:r>
        <w:rPr>
          <w:spacing w:val="-4"/>
        </w:rPr>
        <w:t xml:space="preserve"> </w:t>
      </w:r>
      <w:r>
        <w:t>studies</w:t>
      </w:r>
      <w:r>
        <w:rPr>
          <w:spacing w:val="-5"/>
        </w:rPr>
        <w:t xml:space="preserve"> </w:t>
      </w:r>
      <w:r>
        <w:t>by</w:t>
      </w:r>
      <w:r>
        <w:rPr>
          <w:spacing w:val="-7"/>
        </w:rPr>
        <w:t xml:space="preserve"> </w:t>
      </w:r>
      <w:r>
        <w:t>C</w:t>
      </w:r>
      <w:r>
        <w:rPr>
          <w:spacing w:val="-4"/>
        </w:rPr>
        <w:t xml:space="preserve"> </w:t>
      </w:r>
      <w:r>
        <w:t>and</w:t>
      </w:r>
      <w:r>
        <w:rPr>
          <w:spacing w:val="-4"/>
        </w:rPr>
        <w:t xml:space="preserve"> </w:t>
      </w:r>
      <w:r>
        <w:t>D,</w:t>
      </w:r>
      <w:r>
        <w:rPr>
          <w:spacing w:val="-4"/>
        </w:rPr>
        <w:t xml:space="preserve"> </w:t>
      </w:r>
      <w:r>
        <w:t>which</w:t>
      </w:r>
      <w:r>
        <w:rPr>
          <w:spacing w:val="-4"/>
        </w:rPr>
        <w:t xml:space="preserve"> </w:t>
      </w:r>
      <w:r>
        <w:t>proposed</w:t>
      </w:r>
      <w:r>
        <w:rPr>
          <w:spacing w:val="-4"/>
        </w:rPr>
        <w:t xml:space="preserve"> </w:t>
      </w:r>
      <w:r>
        <w:t>novel</w:t>
      </w:r>
      <w:r>
        <w:rPr>
          <w:spacing w:val="-4"/>
        </w:rPr>
        <w:t xml:space="preserve"> </w:t>
      </w:r>
      <w:r>
        <w:t>techniques</w:t>
      </w:r>
      <w:r>
        <w:rPr>
          <w:spacing w:val="-5"/>
        </w:rPr>
        <w:t xml:space="preserve"> </w:t>
      </w:r>
      <w:r>
        <w:t>for</w:t>
      </w:r>
      <w:r>
        <w:rPr>
          <w:spacing w:val="-3"/>
        </w:rPr>
        <w:t xml:space="preserve"> </w:t>
      </w:r>
      <w:r>
        <w:t>synthetic</w:t>
      </w:r>
      <w:r>
        <w:rPr>
          <w:spacing w:val="-5"/>
        </w:rPr>
        <w:t xml:space="preserve"> </w:t>
      </w:r>
      <w:r>
        <w:t>oversampling</w:t>
      </w:r>
      <w:r>
        <w:rPr>
          <w:spacing w:val="-4"/>
        </w:rPr>
        <w:t xml:space="preserve"> </w:t>
      </w:r>
      <w:r>
        <w:t>of minority classes. The work of E provided valuable contributions in the realm of ensemble methods, demonstrating how combining predictions from multiple models can mitigate class imbalance</w:t>
      </w:r>
      <w:r>
        <w:rPr>
          <w:spacing w:val="-14"/>
        </w:rPr>
        <w:t xml:space="preserve"> </w:t>
      </w:r>
      <w:r>
        <w:t>challenges.</w:t>
      </w:r>
      <w:r>
        <w:rPr>
          <w:spacing w:val="-15"/>
        </w:rPr>
        <w:t xml:space="preserve"> </w:t>
      </w:r>
      <w:r>
        <w:t>Additionally,</w:t>
      </w:r>
      <w:r>
        <w:rPr>
          <w:spacing w:val="-9"/>
        </w:rPr>
        <w:t xml:space="preserve"> </w:t>
      </w:r>
      <w:r>
        <w:t>the</w:t>
      </w:r>
      <w:r>
        <w:rPr>
          <w:spacing w:val="-8"/>
        </w:rPr>
        <w:t xml:space="preserve"> </w:t>
      </w:r>
      <w:r>
        <w:t>survey</w:t>
      </w:r>
      <w:r>
        <w:rPr>
          <w:spacing w:val="-8"/>
        </w:rPr>
        <w:t xml:space="preserve"> </w:t>
      </w:r>
      <w:r>
        <w:t>delves</w:t>
      </w:r>
      <w:r>
        <w:rPr>
          <w:spacing w:val="-8"/>
        </w:rPr>
        <w:t xml:space="preserve"> </w:t>
      </w:r>
      <w:r>
        <w:t>into</w:t>
      </w:r>
      <w:r>
        <w:rPr>
          <w:spacing w:val="-8"/>
        </w:rPr>
        <w:t xml:space="preserve"> </w:t>
      </w:r>
      <w:r>
        <w:t>the</w:t>
      </w:r>
      <w:r>
        <w:rPr>
          <w:spacing w:val="-8"/>
        </w:rPr>
        <w:t xml:space="preserve"> </w:t>
      </w:r>
      <w:r>
        <w:t>advancements</w:t>
      </w:r>
      <w:r>
        <w:rPr>
          <w:spacing w:val="-8"/>
        </w:rPr>
        <w:t xml:space="preserve"> </w:t>
      </w:r>
      <w:r>
        <w:t>proposed</w:t>
      </w:r>
      <w:r>
        <w:rPr>
          <w:spacing w:val="-8"/>
        </w:rPr>
        <w:t xml:space="preserve"> </w:t>
      </w:r>
      <w:r>
        <w:t>by</w:t>
      </w:r>
      <w:r>
        <w:rPr>
          <w:spacing w:val="-8"/>
        </w:rPr>
        <w:t xml:space="preserve"> </w:t>
      </w:r>
      <w:r>
        <w:t>F</w:t>
      </w:r>
      <w:r>
        <w:rPr>
          <w:spacing w:val="-7"/>
        </w:rPr>
        <w:t xml:space="preserve"> </w:t>
      </w:r>
      <w:r>
        <w:t>in the dynamic adjustment of class weights, showcasing the significance of adaptive techniques in handling evolving datasets.</w:t>
      </w:r>
    </w:p>
    <w:p w14:paraId="72BB86C7" w14:textId="77777777" w:rsidR="00662E01" w:rsidRDefault="00662E01">
      <w:pPr>
        <w:pStyle w:val="BodyText"/>
        <w:spacing w:before="42"/>
      </w:pPr>
    </w:p>
    <w:p w14:paraId="1F2E6BD1" w14:textId="77777777" w:rsidR="00662E01" w:rsidRDefault="002409F6">
      <w:pPr>
        <w:pStyle w:val="Heading3"/>
        <w:numPr>
          <w:ilvl w:val="0"/>
          <w:numId w:val="3"/>
        </w:numPr>
        <w:tabs>
          <w:tab w:val="left" w:pos="460"/>
        </w:tabs>
        <w:spacing w:line="278" w:lineRule="auto"/>
        <w:ind w:right="109"/>
      </w:pPr>
      <w:r>
        <w:t>"ETHICAL</w:t>
      </w:r>
      <w:r>
        <w:rPr>
          <w:spacing w:val="80"/>
        </w:rPr>
        <w:t xml:space="preserve"> </w:t>
      </w:r>
      <w:r>
        <w:t>CONSIDERATIONS</w:t>
      </w:r>
      <w:r>
        <w:rPr>
          <w:spacing w:val="80"/>
        </w:rPr>
        <w:t xml:space="preserve"> </w:t>
      </w:r>
      <w:r>
        <w:t>AND</w:t>
      </w:r>
      <w:r>
        <w:rPr>
          <w:spacing w:val="80"/>
        </w:rPr>
        <w:t xml:space="preserve"> </w:t>
      </w:r>
      <w:r>
        <w:t>PRIVACY</w:t>
      </w:r>
      <w:r>
        <w:rPr>
          <w:spacing w:val="80"/>
        </w:rPr>
        <w:t xml:space="preserve"> </w:t>
      </w:r>
      <w:r>
        <w:t>IMPLICATIONS</w:t>
      </w:r>
      <w:r>
        <w:rPr>
          <w:spacing w:val="80"/>
        </w:rPr>
        <w:t xml:space="preserve"> </w:t>
      </w:r>
      <w:r>
        <w:t>IN</w:t>
      </w:r>
      <w:r>
        <w:rPr>
          <w:spacing w:val="80"/>
        </w:rPr>
        <w:t xml:space="preserve"> </w:t>
      </w:r>
      <w:r>
        <w:t>FACIAL EMOTION RECOGNITION RESEARCH"</w:t>
      </w:r>
    </w:p>
    <w:p w14:paraId="52EAFD94" w14:textId="77777777" w:rsidR="00662E01" w:rsidRDefault="00662E01">
      <w:pPr>
        <w:pStyle w:val="BodyText"/>
        <w:spacing w:before="36"/>
        <w:rPr>
          <w:b/>
        </w:rPr>
      </w:pPr>
    </w:p>
    <w:p w14:paraId="1C0EE9A4" w14:textId="77777777" w:rsidR="00662E01" w:rsidRDefault="002409F6">
      <w:pPr>
        <w:pStyle w:val="BodyText"/>
        <w:spacing w:line="276" w:lineRule="auto"/>
        <w:ind w:left="460" w:right="116"/>
        <w:jc w:val="both"/>
      </w:pPr>
      <w:r>
        <w:t>This paper contributes to the growing discourse on ethical considerations and privacy implications</w:t>
      </w:r>
      <w:r>
        <w:rPr>
          <w:spacing w:val="-10"/>
        </w:rPr>
        <w:t xml:space="preserve"> </w:t>
      </w:r>
      <w:r>
        <w:t>associated</w:t>
      </w:r>
      <w:r>
        <w:rPr>
          <w:spacing w:val="-11"/>
        </w:rPr>
        <w:t xml:space="preserve"> </w:t>
      </w:r>
      <w:r>
        <w:t>with</w:t>
      </w:r>
      <w:r>
        <w:rPr>
          <w:spacing w:val="-10"/>
        </w:rPr>
        <w:t xml:space="preserve"> </w:t>
      </w:r>
      <w:r>
        <w:t>facial</w:t>
      </w:r>
      <w:r>
        <w:rPr>
          <w:spacing w:val="-11"/>
        </w:rPr>
        <w:t xml:space="preserve"> </w:t>
      </w:r>
      <w:r>
        <w:t>emotion</w:t>
      </w:r>
      <w:r>
        <w:rPr>
          <w:spacing w:val="-10"/>
        </w:rPr>
        <w:t xml:space="preserve"> </w:t>
      </w:r>
      <w:r>
        <w:t>recognition.</w:t>
      </w:r>
      <w:r>
        <w:rPr>
          <w:spacing w:val="-11"/>
        </w:rPr>
        <w:t xml:space="preserve"> </w:t>
      </w:r>
      <w:r>
        <w:t>It</w:t>
      </w:r>
      <w:r>
        <w:rPr>
          <w:spacing w:val="-11"/>
        </w:rPr>
        <w:t xml:space="preserve"> </w:t>
      </w:r>
      <w:r>
        <w:t>draws</w:t>
      </w:r>
      <w:r>
        <w:rPr>
          <w:spacing w:val="-11"/>
        </w:rPr>
        <w:t xml:space="preserve"> </w:t>
      </w:r>
      <w:r>
        <w:t>insights</w:t>
      </w:r>
      <w:r>
        <w:rPr>
          <w:spacing w:val="-10"/>
        </w:rPr>
        <w:t xml:space="preserve"> </w:t>
      </w:r>
      <w:r>
        <w:t>from</w:t>
      </w:r>
      <w:r>
        <w:rPr>
          <w:spacing w:val="-10"/>
        </w:rPr>
        <w:t xml:space="preserve"> </w:t>
      </w:r>
      <w:r>
        <w:t>the</w:t>
      </w:r>
      <w:r>
        <w:rPr>
          <w:spacing w:val="-11"/>
        </w:rPr>
        <w:t xml:space="preserve"> </w:t>
      </w:r>
      <w:r>
        <w:t>works</w:t>
      </w:r>
      <w:r>
        <w:rPr>
          <w:spacing w:val="-10"/>
        </w:rPr>
        <w:t xml:space="preserve"> </w:t>
      </w:r>
      <w:r>
        <w:t>of</w:t>
      </w:r>
      <w:r>
        <w:rPr>
          <w:spacing w:val="-11"/>
        </w:rPr>
        <w:t xml:space="preserve"> </w:t>
      </w:r>
      <w:r>
        <w:t>G, who critically examined the potential biases embedded in training datasets and the impact on marginalized communities. The ethical framework proposed by H served as a foundational guide in navigating the ethical dimensions of emotion recognition research. Furthermore, the contributions of</w:t>
      </w:r>
      <w:r>
        <w:rPr>
          <w:spacing w:val="-1"/>
        </w:rPr>
        <w:t xml:space="preserve"> </w:t>
      </w:r>
      <w:r>
        <w:t>I</w:t>
      </w:r>
      <w:r>
        <w:rPr>
          <w:spacing w:val="-1"/>
        </w:rPr>
        <w:t xml:space="preserve"> </w:t>
      </w:r>
      <w:r>
        <w:t>shed light on the privacy concerns arising from the widespread deployment of facial emotion recognition technologies, emphasizing the need for responsible and transparent practices.</w:t>
      </w:r>
    </w:p>
    <w:p w14:paraId="0325E803" w14:textId="77777777" w:rsidR="00662E01" w:rsidRDefault="00662E01">
      <w:pPr>
        <w:spacing w:line="276" w:lineRule="auto"/>
        <w:jc w:val="both"/>
        <w:sectPr w:rsidR="00662E01">
          <w:pgSz w:w="12240" w:h="15840"/>
          <w:pgMar w:top="1820" w:right="1320" w:bottom="280" w:left="1340" w:header="720" w:footer="720" w:gutter="0"/>
          <w:cols w:space="720"/>
        </w:sectPr>
      </w:pPr>
    </w:p>
    <w:p w14:paraId="60426DBD" w14:textId="77777777" w:rsidR="00662E01" w:rsidRDefault="002409F6">
      <w:pPr>
        <w:pStyle w:val="Heading1"/>
        <w:spacing w:before="63"/>
      </w:pPr>
      <w:r>
        <w:rPr>
          <w:color w:val="007AB8"/>
          <w:spacing w:val="-2"/>
        </w:rPr>
        <w:lastRenderedPageBreak/>
        <w:t>METHODOLOGY:</w:t>
      </w:r>
    </w:p>
    <w:p w14:paraId="6F78E3C5" w14:textId="77777777" w:rsidR="00662E01" w:rsidRDefault="00662E01">
      <w:pPr>
        <w:pStyle w:val="BodyText"/>
        <w:rPr>
          <w:b/>
          <w:sz w:val="20"/>
        </w:rPr>
      </w:pPr>
    </w:p>
    <w:p w14:paraId="0BC6F3EE" w14:textId="77777777" w:rsidR="00662E01" w:rsidRDefault="00662E01">
      <w:pPr>
        <w:pStyle w:val="BodyText"/>
        <w:rPr>
          <w:b/>
          <w:sz w:val="20"/>
        </w:rPr>
      </w:pPr>
    </w:p>
    <w:p w14:paraId="6A88B292" w14:textId="77777777" w:rsidR="00662E01" w:rsidRDefault="00662E01">
      <w:pPr>
        <w:pStyle w:val="BodyText"/>
        <w:rPr>
          <w:b/>
          <w:sz w:val="20"/>
        </w:rPr>
      </w:pPr>
    </w:p>
    <w:p w14:paraId="19378553" w14:textId="77777777" w:rsidR="00662E01" w:rsidRDefault="002409F6">
      <w:pPr>
        <w:pStyle w:val="BodyText"/>
        <w:spacing w:before="49"/>
        <w:rPr>
          <w:b/>
          <w:sz w:val="20"/>
        </w:rPr>
      </w:pPr>
      <w:r>
        <w:rPr>
          <w:noProof/>
        </w:rPr>
        <w:drawing>
          <wp:anchor distT="0" distB="0" distL="0" distR="0" simplePos="0" relativeHeight="487588352" behindDoc="1" locked="0" layoutInCell="1" allowOverlap="1" wp14:anchorId="5423F979" wp14:editId="03267F1D">
            <wp:simplePos x="0" y="0"/>
            <wp:positionH relativeFrom="page">
              <wp:posOffset>914400</wp:posOffset>
            </wp:positionH>
            <wp:positionV relativeFrom="paragraph">
              <wp:posOffset>192970</wp:posOffset>
            </wp:positionV>
            <wp:extent cx="4530938" cy="6481381"/>
            <wp:effectExtent l="0" t="0" r="0" b="0"/>
            <wp:wrapTopAndBottom/>
            <wp:docPr id="2" name="Image 2" descr="A diagram of a data flow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diagram of a data flow  Description automatically generated"/>
                    <pic:cNvPicPr/>
                  </pic:nvPicPr>
                  <pic:blipFill>
                    <a:blip r:embed="rId6" cstate="print"/>
                    <a:stretch>
                      <a:fillRect/>
                    </a:stretch>
                  </pic:blipFill>
                  <pic:spPr>
                    <a:xfrm>
                      <a:off x="0" y="0"/>
                      <a:ext cx="4530938" cy="6481381"/>
                    </a:xfrm>
                    <a:prstGeom prst="rect">
                      <a:avLst/>
                    </a:prstGeom>
                  </pic:spPr>
                </pic:pic>
              </a:graphicData>
            </a:graphic>
          </wp:anchor>
        </w:drawing>
      </w:r>
    </w:p>
    <w:p w14:paraId="0202856B" w14:textId="77777777" w:rsidR="00662E01" w:rsidRDefault="00662E01">
      <w:pPr>
        <w:rPr>
          <w:sz w:val="20"/>
        </w:rPr>
        <w:sectPr w:rsidR="00662E01">
          <w:pgSz w:w="12240" w:h="15840"/>
          <w:pgMar w:top="1280" w:right="1320" w:bottom="280" w:left="1340" w:header="720" w:footer="720" w:gutter="0"/>
          <w:cols w:space="720"/>
        </w:sectPr>
      </w:pPr>
    </w:p>
    <w:p w14:paraId="35C4F931" w14:textId="77777777" w:rsidR="00662E01" w:rsidRDefault="002409F6">
      <w:pPr>
        <w:pStyle w:val="Heading3"/>
        <w:numPr>
          <w:ilvl w:val="1"/>
          <w:numId w:val="3"/>
        </w:numPr>
        <w:tabs>
          <w:tab w:val="left" w:pos="819"/>
        </w:tabs>
        <w:spacing w:before="63"/>
        <w:ind w:left="819" w:hanging="359"/>
      </w:pPr>
      <w:r>
        <w:lastRenderedPageBreak/>
        <w:t>Data</w:t>
      </w:r>
      <w:r>
        <w:rPr>
          <w:spacing w:val="-15"/>
        </w:rPr>
        <w:t xml:space="preserve"> </w:t>
      </w:r>
      <w:r>
        <w:t>Acquisition</w:t>
      </w:r>
      <w:r>
        <w:rPr>
          <w:spacing w:val="-5"/>
        </w:rPr>
        <w:t xml:space="preserve"> </w:t>
      </w:r>
      <w:r>
        <w:t>and</w:t>
      </w:r>
      <w:r>
        <w:rPr>
          <w:spacing w:val="-2"/>
        </w:rPr>
        <w:t xml:space="preserve"> Exploration:</w:t>
      </w:r>
    </w:p>
    <w:p w14:paraId="6098A3CB" w14:textId="77777777" w:rsidR="00662E01" w:rsidRDefault="00662E01">
      <w:pPr>
        <w:pStyle w:val="BodyText"/>
        <w:spacing w:before="84"/>
        <w:rPr>
          <w:b/>
        </w:rPr>
      </w:pPr>
    </w:p>
    <w:p w14:paraId="5AD08F2B" w14:textId="77777777" w:rsidR="00662E01" w:rsidRDefault="002409F6">
      <w:pPr>
        <w:pStyle w:val="BodyText"/>
        <w:spacing w:line="276" w:lineRule="auto"/>
        <w:ind w:left="820"/>
      </w:pPr>
      <w:r>
        <w:t>Acquire the</w:t>
      </w:r>
      <w:r>
        <w:rPr>
          <w:spacing w:val="-2"/>
        </w:rPr>
        <w:t xml:space="preserve"> </w:t>
      </w:r>
      <w:r>
        <w:t>FER</w:t>
      </w:r>
      <w:r>
        <w:rPr>
          <w:spacing w:val="-1"/>
        </w:rPr>
        <w:t xml:space="preserve"> </w:t>
      </w:r>
      <w:r>
        <w:t>2013 dataset</w:t>
      </w:r>
      <w:r>
        <w:rPr>
          <w:spacing w:val="-1"/>
        </w:rPr>
        <w:t xml:space="preserve"> </w:t>
      </w:r>
      <w:r>
        <w:t>from</w:t>
      </w:r>
      <w:r>
        <w:rPr>
          <w:spacing w:val="-2"/>
        </w:rPr>
        <w:t xml:space="preserve"> </w:t>
      </w:r>
      <w:r>
        <w:t>Kaggle, containing</w:t>
      </w:r>
      <w:r>
        <w:rPr>
          <w:spacing w:val="-1"/>
        </w:rPr>
        <w:t xml:space="preserve"> </w:t>
      </w:r>
      <w:r>
        <w:t>over 35,000</w:t>
      </w:r>
      <w:r>
        <w:rPr>
          <w:spacing w:val="-1"/>
        </w:rPr>
        <w:t xml:space="preserve"> </w:t>
      </w:r>
      <w:r>
        <w:t>labeled</w:t>
      </w:r>
      <w:r>
        <w:rPr>
          <w:spacing w:val="-1"/>
        </w:rPr>
        <w:t xml:space="preserve"> </w:t>
      </w:r>
      <w:r>
        <w:t>facial</w:t>
      </w:r>
      <w:r>
        <w:rPr>
          <w:spacing w:val="-1"/>
        </w:rPr>
        <w:t xml:space="preserve"> </w:t>
      </w:r>
      <w:r>
        <w:t>images representing seven distinct emotions.</w:t>
      </w:r>
    </w:p>
    <w:p w14:paraId="0E113818" w14:textId="77777777" w:rsidR="00662E01" w:rsidRDefault="00662E01">
      <w:pPr>
        <w:pStyle w:val="BodyText"/>
        <w:spacing w:before="40"/>
      </w:pPr>
    </w:p>
    <w:p w14:paraId="45A1B188" w14:textId="77777777" w:rsidR="00662E01" w:rsidRDefault="002409F6">
      <w:pPr>
        <w:pStyle w:val="BodyText"/>
        <w:spacing w:line="278" w:lineRule="auto"/>
        <w:ind w:left="820"/>
      </w:pPr>
      <w:r>
        <w:t>Perform an exploratory data analysis (EDA) to understand the distribution of emotions,</w:t>
      </w:r>
      <w:r>
        <w:rPr>
          <w:spacing w:val="40"/>
        </w:rPr>
        <w:t xml:space="preserve"> </w:t>
      </w:r>
      <w:r>
        <w:t>image quality, and potential challenges.</w:t>
      </w:r>
    </w:p>
    <w:p w14:paraId="67248CD0" w14:textId="77777777" w:rsidR="00662E01" w:rsidRDefault="00662E01">
      <w:pPr>
        <w:pStyle w:val="BodyText"/>
        <w:spacing w:before="36"/>
      </w:pPr>
    </w:p>
    <w:p w14:paraId="003B02AD" w14:textId="77777777" w:rsidR="00662E01" w:rsidRDefault="002409F6">
      <w:pPr>
        <w:pStyle w:val="Heading3"/>
        <w:numPr>
          <w:ilvl w:val="1"/>
          <w:numId w:val="3"/>
        </w:numPr>
        <w:tabs>
          <w:tab w:val="left" w:pos="819"/>
        </w:tabs>
        <w:spacing w:before="1"/>
        <w:ind w:left="819" w:hanging="359"/>
      </w:pPr>
      <w:r>
        <w:t>Data</w:t>
      </w:r>
      <w:r>
        <w:rPr>
          <w:spacing w:val="-2"/>
        </w:rPr>
        <w:t xml:space="preserve"> Preprocessing:</w:t>
      </w:r>
    </w:p>
    <w:p w14:paraId="72E244AB" w14:textId="77777777" w:rsidR="00662E01" w:rsidRDefault="00662E01">
      <w:pPr>
        <w:pStyle w:val="BodyText"/>
        <w:spacing w:before="81"/>
        <w:rPr>
          <w:b/>
        </w:rPr>
      </w:pPr>
    </w:p>
    <w:p w14:paraId="6D713933" w14:textId="77777777" w:rsidR="00662E01" w:rsidRDefault="002409F6">
      <w:pPr>
        <w:pStyle w:val="BodyText"/>
        <w:spacing w:line="278" w:lineRule="auto"/>
        <w:ind w:left="820"/>
      </w:pPr>
      <w:r>
        <w:t>Eliminate black and white images through thresholding techniques, ensuring a consistent and high-quality dataset.</w:t>
      </w:r>
    </w:p>
    <w:p w14:paraId="2BAC431A" w14:textId="77777777" w:rsidR="00662E01" w:rsidRDefault="00662E01">
      <w:pPr>
        <w:pStyle w:val="BodyText"/>
        <w:spacing w:before="37"/>
      </w:pPr>
    </w:p>
    <w:p w14:paraId="0A9713BE" w14:textId="77777777" w:rsidR="00662E01" w:rsidRDefault="002409F6">
      <w:pPr>
        <w:pStyle w:val="BodyText"/>
        <w:spacing w:line="276" w:lineRule="auto"/>
        <w:ind w:left="820"/>
      </w:pPr>
      <w:r>
        <w:t>Address</w:t>
      </w:r>
      <w:r>
        <w:rPr>
          <w:spacing w:val="-6"/>
        </w:rPr>
        <w:t xml:space="preserve"> </w:t>
      </w:r>
      <w:r>
        <w:t>class</w:t>
      </w:r>
      <w:r>
        <w:rPr>
          <w:spacing w:val="-7"/>
        </w:rPr>
        <w:t xml:space="preserve"> </w:t>
      </w:r>
      <w:r>
        <w:t>imbalance</w:t>
      </w:r>
      <w:r>
        <w:rPr>
          <w:spacing w:val="-5"/>
        </w:rPr>
        <w:t xml:space="preserve"> </w:t>
      </w:r>
      <w:r>
        <w:t>using</w:t>
      </w:r>
      <w:r>
        <w:rPr>
          <w:spacing w:val="-7"/>
        </w:rPr>
        <w:t xml:space="preserve"> </w:t>
      </w:r>
      <w:r>
        <w:t>a</w:t>
      </w:r>
      <w:r>
        <w:rPr>
          <w:spacing w:val="-8"/>
        </w:rPr>
        <w:t xml:space="preserve"> </w:t>
      </w:r>
      <w:r>
        <w:t>class</w:t>
      </w:r>
      <w:r>
        <w:rPr>
          <w:spacing w:val="-7"/>
        </w:rPr>
        <w:t xml:space="preserve"> </w:t>
      </w:r>
      <w:r>
        <w:t>compute</w:t>
      </w:r>
      <w:r>
        <w:rPr>
          <w:spacing w:val="-8"/>
        </w:rPr>
        <w:t xml:space="preserve"> </w:t>
      </w:r>
      <w:r>
        <w:t>method</w:t>
      </w:r>
      <w:r>
        <w:rPr>
          <w:spacing w:val="-7"/>
        </w:rPr>
        <w:t xml:space="preserve"> </w:t>
      </w:r>
      <w:r>
        <w:t>to</w:t>
      </w:r>
      <w:r>
        <w:rPr>
          <w:spacing w:val="-6"/>
        </w:rPr>
        <w:t xml:space="preserve"> </w:t>
      </w:r>
      <w:r>
        <w:t>provide</w:t>
      </w:r>
      <w:r>
        <w:rPr>
          <w:spacing w:val="-8"/>
        </w:rPr>
        <w:t xml:space="preserve"> </w:t>
      </w:r>
      <w:r>
        <w:t>equal</w:t>
      </w:r>
      <w:r>
        <w:rPr>
          <w:spacing w:val="-6"/>
        </w:rPr>
        <w:t xml:space="preserve"> </w:t>
      </w:r>
      <w:r>
        <w:t>representation</w:t>
      </w:r>
      <w:r>
        <w:rPr>
          <w:spacing w:val="-6"/>
        </w:rPr>
        <w:t xml:space="preserve"> </w:t>
      </w:r>
      <w:r>
        <w:t>for each emotion during model training.</w:t>
      </w:r>
    </w:p>
    <w:p w14:paraId="60DD0496" w14:textId="77777777" w:rsidR="00662E01" w:rsidRDefault="00662E01">
      <w:pPr>
        <w:pStyle w:val="BodyText"/>
        <w:spacing w:before="42"/>
      </w:pPr>
    </w:p>
    <w:p w14:paraId="1A05E0E9" w14:textId="77777777" w:rsidR="00662E01" w:rsidRDefault="002409F6">
      <w:pPr>
        <w:pStyle w:val="Heading3"/>
        <w:numPr>
          <w:ilvl w:val="1"/>
          <w:numId w:val="3"/>
        </w:numPr>
        <w:tabs>
          <w:tab w:val="left" w:pos="819"/>
        </w:tabs>
        <w:ind w:left="819" w:hanging="359"/>
      </w:pPr>
      <w:r>
        <w:rPr>
          <w:spacing w:val="-2"/>
        </w:rPr>
        <w:t>Model</w:t>
      </w:r>
      <w:r>
        <w:rPr>
          <w:spacing w:val="-7"/>
        </w:rPr>
        <w:t xml:space="preserve"> </w:t>
      </w:r>
      <w:r>
        <w:rPr>
          <w:spacing w:val="-2"/>
        </w:rPr>
        <w:t>Architecture:</w:t>
      </w:r>
    </w:p>
    <w:p w14:paraId="6E920C21" w14:textId="77777777" w:rsidR="00662E01" w:rsidRDefault="00662E01">
      <w:pPr>
        <w:pStyle w:val="BodyText"/>
        <w:spacing w:before="82"/>
        <w:rPr>
          <w:b/>
        </w:rPr>
      </w:pPr>
    </w:p>
    <w:p w14:paraId="73E844BF" w14:textId="77777777" w:rsidR="00662E01" w:rsidRDefault="002409F6">
      <w:pPr>
        <w:pStyle w:val="BodyText"/>
        <w:spacing w:line="278" w:lineRule="auto"/>
        <w:ind w:left="820"/>
      </w:pPr>
      <w:r>
        <w:t>Implement a five-layer neural network as the base model, serving as the foundation for</w:t>
      </w:r>
      <w:r>
        <w:rPr>
          <w:spacing w:val="80"/>
        </w:rPr>
        <w:t xml:space="preserve"> </w:t>
      </w:r>
      <w:r>
        <w:t>subsequent iterations.</w:t>
      </w:r>
    </w:p>
    <w:p w14:paraId="30A24FD8" w14:textId="77777777" w:rsidR="00662E01" w:rsidRDefault="00662E01">
      <w:pPr>
        <w:pStyle w:val="BodyText"/>
        <w:spacing w:before="36"/>
      </w:pPr>
    </w:p>
    <w:p w14:paraId="5DDDE011" w14:textId="77777777" w:rsidR="00662E01" w:rsidRDefault="002409F6">
      <w:pPr>
        <w:pStyle w:val="BodyText"/>
        <w:spacing w:before="1" w:line="276" w:lineRule="auto"/>
        <w:ind w:left="820"/>
      </w:pPr>
      <w:r>
        <w:t>Experiment</w:t>
      </w:r>
      <w:r>
        <w:rPr>
          <w:spacing w:val="40"/>
        </w:rPr>
        <w:t xml:space="preserve"> </w:t>
      </w:r>
      <w:r>
        <w:t>with</w:t>
      </w:r>
      <w:r>
        <w:rPr>
          <w:spacing w:val="40"/>
        </w:rPr>
        <w:t xml:space="preserve"> </w:t>
      </w:r>
      <w:r>
        <w:t>hyperparameter</w:t>
      </w:r>
      <w:r>
        <w:rPr>
          <w:spacing w:val="40"/>
        </w:rPr>
        <w:t xml:space="preserve"> </w:t>
      </w:r>
      <w:r>
        <w:t>tuning,</w:t>
      </w:r>
      <w:r>
        <w:rPr>
          <w:spacing w:val="40"/>
        </w:rPr>
        <w:t xml:space="preserve"> </w:t>
      </w:r>
      <w:r>
        <w:t>including</w:t>
      </w:r>
      <w:r>
        <w:rPr>
          <w:spacing w:val="40"/>
        </w:rPr>
        <w:t xml:space="preserve"> </w:t>
      </w:r>
      <w:r>
        <w:t>learning</w:t>
      </w:r>
      <w:r>
        <w:rPr>
          <w:spacing w:val="40"/>
        </w:rPr>
        <w:t xml:space="preserve"> </w:t>
      </w:r>
      <w:r>
        <w:t>rates</w:t>
      </w:r>
      <w:r>
        <w:rPr>
          <w:spacing w:val="40"/>
        </w:rPr>
        <w:t xml:space="preserve"> </w:t>
      </w:r>
      <w:r>
        <w:t>and</w:t>
      </w:r>
      <w:r>
        <w:rPr>
          <w:spacing w:val="40"/>
        </w:rPr>
        <w:t xml:space="preserve"> </w:t>
      </w:r>
      <w:r>
        <w:t>batch</w:t>
      </w:r>
      <w:r>
        <w:rPr>
          <w:spacing w:val="40"/>
        </w:rPr>
        <w:t xml:space="preserve"> </w:t>
      </w:r>
      <w:r>
        <w:t>sizes,</w:t>
      </w:r>
      <w:r>
        <w:rPr>
          <w:spacing w:val="40"/>
        </w:rPr>
        <w:t xml:space="preserve"> </w:t>
      </w:r>
      <w:r>
        <w:t>to optimize model performance.</w:t>
      </w:r>
    </w:p>
    <w:p w14:paraId="23E9DAC6" w14:textId="77777777" w:rsidR="00662E01" w:rsidRDefault="00662E01">
      <w:pPr>
        <w:pStyle w:val="BodyText"/>
        <w:spacing w:before="42"/>
      </w:pPr>
    </w:p>
    <w:p w14:paraId="5D7A954D" w14:textId="77777777" w:rsidR="00662E01" w:rsidRDefault="002409F6">
      <w:pPr>
        <w:pStyle w:val="Heading3"/>
        <w:numPr>
          <w:ilvl w:val="1"/>
          <w:numId w:val="3"/>
        </w:numPr>
        <w:tabs>
          <w:tab w:val="left" w:pos="819"/>
        </w:tabs>
        <w:ind w:left="819" w:hanging="359"/>
      </w:pPr>
      <w:r>
        <w:t>Loss</w:t>
      </w:r>
      <w:r>
        <w:rPr>
          <w:spacing w:val="-4"/>
        </w:rPr>
        <w:t xml:space="preserve"> </w:t>
      </w:r>
      <w:r>
        <w:t>Function</w:t>
      </w:r>
      <w:r>
        <w:rPr>
          <w:spacing w:val="-3"/>
        </w:rPr>
        <w:t xml:space="preserve"> </w:t>
      </w:r>
      <w:r>
        <w:t>and</w:t>
      </w:r>
      <w:r>
        <w:rPr>
          <w:spacing w:val="-3"/>
        </w:rPr>
        <w:t xml:space="preserve"> </w:t>
      </w:r>
      <w:r>
        <w:rPr>
          <w:spacing w:val="-2"/>
        </w:rPr>
        <w:t>Metrics:</w:t>
      </w:r>
    </w:p>
    <w:p w14:paraId="42BE8DBA" w14:textId="77777777" w:rsidR="00662E01" w:rsidRDefault="00662E01">
      <w:pPr>
        <w:pStyle w:val="BodyText"/>
        <w:spacing w:before="82"/>
        <w:rPr>
          <w:b/>
        </w:rPr>
      </w:pPr>
    </w:p>
    <w:p w14:paraId="235001D9" w14:textId="77777777" w:rsidR="00662E01" w:rsidRDefault="002409F6">
      <w:pPr>
        <w:pStyle w:val="BodyText"/>
        <w:spacing w:line="278" w:lineRule="auto"/>
        <w:ind w:left="820"/>
      </w:pPr>
      <w:r>
        <w:t>Utilize weighted categorical cross-entropy as the primary loss function to account for the imbalanced nature of the dataset.</w:t>
      </w:r>
    </w:p>
    <w:p w14:paraId="4F639D2D" w14:textId="77777777" w:rsidR="00662E01" w:rsidRDefault="00662E01">
      <w:pPr>
        <w:pStyle w:val="BodyText"/>
        <w:spacing w:before="36"/>
      </w:pPr>
    </w:p>
    <w:p w14:paraId="3B919BCB" w14:textId="77777777" w:rsidR="00662E01" w:rsidRDefault="002409F6">
      <w:pPr>
        <w:pStyle w:val="BodyText"/>
        <w:spacing w:line="276" w:lineRule="auto"/>
        <w:ind w:left="820"/>
      </w:pPr>
      <w:r>
        <w:t>Monitor</w:t>
      </w:r>
      <w:r>
        <w:rPr>
          <w:spacing w:val="40"/>
        </w:rPr>
        <w:t xml:space="preserve"> </w:t>
      </w:r>
      <w:r>
        <w:t>and</w:t>
      </w:r>
      <w:r>
        <w:rPr>
          <w:spacing w:val="40"/>
        </w:rPr>
        <w:t xml:space="preserve"> </w:t>
      </w:r>
      <w:r>
        <w:t>evaluate</w:t>
      </w:r>
      <w:r>
        <w:rPr>
          <w:spacing w:val="40"/>
        </w:rPr>
        <w:t xml:space="preserve"> </w:t>
      </w:r>
      <w:r>
        <w:t>model</w:t>
      </w:r>
      <w:r>
        <w:rPr>
          <w:spacing w:val="40"/>
        </w:rPr>
        <w:t xml:space="preserve"> </w:t>
      </w:r>
      <w:r>
        <w:t>performance</w:t>
      </w:r>
      <w:r>
        <w:rPr>
          <w:spacing w:val="40"/>
        </w:rPr>
        <w:t xml:space="preserve"> </w:t>
      </w:r>
      <w:r>
        <w:t>using</w:t>
      </w:r>
      <w:r>
        <w:rPr>
          <w:spacing w:val="40"/>
        </w:rPr>
        <w:t xml:space="preserve"> </w:t>
      </w:r>
      <w:r>
        <w:t>diverse</w:t>
      </w:r>
      <w:r>
        <w:rPr>
          <w:spacing w:val="40"/>
        </w:rPr>
        <w:t xml:space="preserve"> </w:t>
      </w:r>
      <w:r>
        <w:t>metrics,</w:t>
      </w:r>
      <w:r>
        <w:rPr>
          <w:spacing w:val="40"/>
        </w:rPr>
        <w:t xml:space="preserve"> </w:t>
      </w:r>
      <w:r>
        <w:t>including</w:t>
      </w:r>
      <w:r>
        <w:rPr>
          <w:spacing w:val="40"/>
        </w:rPr>
        <w:t xml:space="preserve"> </w:t>
      </w:r>
      <w:r>
        <w:t>accuracy, precision, recall, and F1 score.</w:t>
      </w:r>
    </w:p>
    <w:p w14:paraId="5C12896B" w14:textId="77777777" w:rsidR="00662E01" w:rsidRDefault="00662E01">
      <w:pPr>
        <w:pStyle w:val="BodyText"/>
        <w:spacing w:before="43"/>
      </w:pPr>
    </w:p>
    <w:p w14:paraId="4E2EC36F" w14:textId="77777777" w:rsidR="00662E01" w:rsidRDefault="002409F6">
      <w:pPr>
        <w:pStyle w:val="Heading3"/>
        <w:numPr>
          <w:ilvl w:val="1"/>
          <w:numId w:val="3"/>
        </w:numPr>
        <w:tabs>
          <w:tab w:val="left" w:pos="819"/>
        </w:tabs>
        <w:ind w:left="819" w:hanging="359"/>
      </w:pPr>
      <w:r>
        <w:rPr>
          <w:spacing w:val="-4"/>
        </w:rPr>
        <w:t>Test-Time</w:t>
      </w:r>
      <w:r>
        <w:rPr>
          <w:spacing w:val="-7"/>
        </w:rPr>
        <w:t xml:space="preserve"> </w:t>
      </w:r>
      <w:r>
        <w:rPr>
          <w:spacing w:val="-4"/>
        </w:rPr>
        <w:t>Augmentation:</w:t>
      </w:r>
    </w:p>
    <w:p w14:paraId="730C52F0" w14:textId="77777777" w:rsidR="00662E01" w:rsidRDefault="00662E01">
      <w:pPr>
        <w:pStyle w:val="BodyText"/>
        <w:spacing w:before="81"/>
        <w:rPr>
          <w:b/>
        </w:rPr>
      </w:pPr>
    </w:p>
    <w:p w14:paraId="3AD6A451" w14:textId="77777777" w:rsidR="00662E01" w:rsidRDefault="002409F6">
      <w:pPr>
        <w:pStyle w:val="BodyText"/>
        <w:spacing w:before="1" w:line="276" w:lineRule="auto"/>
        <w:ind w:left="820"/>
      </w:pPr>
      <w:r>
        <w:t>Implement test-time augmentation techniques to enhance model robustness and accuracy during the evaluation phase.</w:t>
      </w:r>
    </w:p>
    <w:p w14:paraId="576A9D41" w14:textId="77777777" w:rsidR="00662E01" w:rsidRDefault="00662E01">
      <w:pPr>
        <w:spacing w:line="276" w:lineRule="auto"/>
        <w:sectPr w:rsidR="00662E01">
          <w:pgSz w:w="12240" w:h="15840"/>
          <w:pgMar w:top="1280" w:right="1320" w:bottom="280" w:left="1340" w:header="720" w:footer="720" w:gutter="0"/>
          <w:cols w:space="720"/>
        </w:sectPr>
      </w:pPr>
    </w:p>
    <w:p w14:paraId="301F9AAF" w14:textId="77777777" w:rsidR="00662E01" w:rsidRDefault="002409F6">
      <w:pPr>
        <w:pStyle w:val="Heading1"/>
        <w:spacing w:before="63"/>
        <w:jc w:val="both"/>
      </w:pPr>
      <w:r>
        <w:rPr>
          <w:color w:val="007AB8"/>
          <w:spacing w:val="-4"/>
        </w:rPr>
        <w:lastRenderedPageBreak/>
        <w:t>MODEL</w:t>
      </w:r>
      <w:r>
        <w:rPr>
          <w:color w:val="007AB8"/>
          <w:spacing w:val="-11"/>
        </w:rPr>
        <w:t xml:space="preserve"> </w:t>
      </w:r>
      <w:r>
        <w:rPr>
          <w:color w:val="007AB8"/>
          <w:spacing w:val="-2"/>
        </w:rPr>
        <w:t>DESCRIPTION:</w:t>
      </w:r>
    </w:p>
    <w:p w14:paraId="477DFDC5" w14:textId="77777777" w:rsidR="00662E01" w:rsidRDefault="002409F6">
      <w:pPr>
        <w:pStyle w:val="BodyText"/>
        <w:spacing w:before="359" w:line="276" w:lineRule="auto"/>
        <w:ind w:left="100" w:right="119"/>
        <w:jc w:val="both"/>
      </w:pPr>
      <w:r>
        <w:t xml:space="preserve">The core of our Facial Emotion Recognition (FER) system is a five-layer neural network, strategically designed to extract and learn intricate features from facial expressions. This model serves as our baseline architecture, providing a foundation for subsequent experimentation and </w:t>
      </w:r>
      <w:r>
        <w:rPr>
          <w:spacing w:val="-2"/>
        </w:rPr>
        <w:t>refinement.</w:t>
      </w:r>
    </w:p>
    <w:p w14:paraId="477D525F" w14:textId="77777777" w:rsidR="00662E01" w:rsidRDefault="00662E01">
      <w:pPr>
        <w:pStyle w:val="BodyText"/>
        <w:spacing w:before="85"/>
      </w:pPr>
    </w:p>
    <w:p w14:paraId="2DCDDE41" w14:textId="77777777" w:rsidR="00662E01" w:rsidRDefault="002409F6">
      <w:pPr>
        <w:pStyle w:val="Heading2"/>
        <w:spacing w:before="1"/>
        <w:ind w:left="100" w:firstLine="0"/>
        <w:jc w:val="both"/>
      </w:pPr>
      <w:r>
        <w:rPr>
          <w:spacing w:val="-2"/>
        </w:rPr>
        <w:t>Model</w:t>
      </w:r>
      <w:r>
        <w:rPr>
          <w:spacing w:val="-8"/>
        </w:rPr>
        <w:t xml:space="preserve"> </w:t>
      </w:r>
      <w:r>
        <w:rPr>
          <w:spacing w:val="-2"/>
        </w:rPr>
        <w:t>Architecture:</w:t>
      </w:r>
    </w:p>
    <w:p w14:paraId="4DD431FD" w14:textId="77777777" w:rsidR="00662E01" w:rsidRDefault="00662E01">
      <w:pPr>
        <w:pStyle w:val="BodyText"/>
        <w:spacing w:before="86"/>
        <w:rPr>
          <w:b/>
          <w:sz w:val="28"/>
        </w:rPr>
      </w:pPr>
    </w:p>
    <w:p w14:paraId="608E9099" w14:textId="77777777" w:rsidR="00662E01" w:rsidRDefault="002409F6">
      <w:pPr>
        <w:pStyle w:val="ListParagraph"/>
        <w:numPr>
          <w:ilvl w:val="1"/>
          <w:numId w:val="3"/>
        </w:numPr>
        <w:tabs>
          <w:tab w:val="left" w:pos="820"/>
        </w:tabs>
        <w:spacing w:before="1" w:line="276" w:lineRule="auto"/>
        <w:ind w:right="122"/>
        <w:rPr>
          <w:sz w:val="24"/>
        </w:rPr>
      </w:pPr>
      <w:r>
        <w:rPr>
          <w:b/>
          <w:sz w:val="24"/>
        </w:rPr>
        <w:t xml:space="preserve">Input Layer: </w:t>
      </w:r>
      <w:r>
        <w:rPr>
          <w:sz w:val="24"/>
        </w:rPr>
        <w:t>The neural network begins with an input layer that processes facial images from the FER 2013 dataset. Each image is represented as a matrix of pixel values, preserving the spatial information crucial for capturing facial features.</w:t>
      </w:r>
    </w:p>
    <w:p w14:paraId="584E27AE" w14:textId="77777777" w:rsidR="00662E01" w:rsidRDefault="00662E01">
      <w:pPr>
        <w:pStyle w:val="BodyText"/>
        <w:spacing w:before="42"/>
      </w:pPr>
    </w:p>
    <w:p w14:paraId="49551FD8" w14:textId="77777777" w:rsidR="00662E01" w:rsidRDefault="002409F6">
      <w:pPr>
        <w:pStyle w:val="ListParagraph"/>
        <w:numPr>
          <w:ilvl w:val="1"/>
          <w:numId w:val="3"/>
        </w:numPr>
        <w:tabs>
          <w:tab w:val="left" w:pos="820"/>
        </w:tabs>
        <w:spacing w:line="276" w:lineRule="auto"/>
        <w:ind w:right="119"/>
        <w:rPr>
          <w:sz w:val="24"/>
        </w:rPr>
      </w:pPr>
      <w:r>
        <w:rPr>
          <w:b/>
          <w:sz w:val="24"/>
        </w:rPr>
        <w:t xml:space="preserve">Convolutional Layers: </w:t>
      </w:r>
      <w:r>
        <w:rPr>
          <w:sz w:val="24"/>
        </w:rPr>
        <w:t>Successive convolutional layers follow the input layer, enabling the model to learn hierarchical features through filters. These layers are instrumental in detecting patterns and spatial relationships within facial expressions.</w:t>
      </w:r>
    </w:p>
    <w:p w14:paraId="61B36EF1" w14:textId="77777777" w:rsidR="00662E01" w:rsidRDefault="00662E01">
      <w:pPr>
        <w:pStyle w:val="BodyText"/>
        <w:spacing w:before="41"/>
      </w:pPr>
    </w:p>
    <w:p w14:paraId="3BB40CB6" w14:textId="77777777" w:rsidR="00662E01" w:rsidRDefault="002409F6">
      <w:pPr>
        <w:pStyle w:val="ListParagraph"/>
        <w:numPr>
          <w:ilvl w:val="1"/>
          <w:numId w:val="3"/>
        </w:numPr>
        <w:tabs>
          <w:tab w:val="left" w:pos="820"/>
        </w:tabs>
        <w:spacing w:line="276" w:lineRule="auto"/>
        <w:ind w:right="119"/>
        <w:rPr>
          <w:sz w:val="24"/>
        </w:rPr>
      </w:pPr>
      <w:r>
        <w:rPr>
          <w:b/>
          <w:sz w:val="24"/>
        </w:rPr>
        <w:t>Pooling</w:t>
      </w:r>
      <w:r>
        <w:rPr>
          <w:b/>
          <w:spacing w:val="-14"/>
          <w:sz w:val="24"/>
        </w:rPr>
        <w:t xml:space="preserve"> </w:t>
      </w:r>
      <w:r>
        <w:rPr>
          <w:b/>
          <w:sz w:val="24"/>
        </w:rPr>
        <w:t>Layers:</w:t>
      </w:r>
      <w:r>
        <w:rPr>
          <w:b/>
          <w:spacing w:val="-13"/>
          <w:sz w:val="24"/>
        </w:rPr>
        <w:t xml:space="preserve"> </w:t>
      </w:r>
      <w:r>
        <w:rPr>
          <w:sz w:val="24"/>
        </w:rPr>
        <w:t>Interspersed</w:t>
      </w:r>
      <w:r>
        <w:rPr>
          <w:spacing w:val="-14"/>
          <w:sz w:val="24"/>
        </w:rPr>
        <w:t xml:space="preserve"> </w:t>
      </w:r>
      <w:r>
        <w:rPr>
          <w:sz w:val="24"/>
        </w:rPr>
        <w:t>between</w:t>
      </w:r>
      <w:r>
        <w:rPr>
          <w:spacing w:val="-12"/>
          <w:sz w:val="24"/>
        </w:rPr>
        <w:t xml:space="preserve"> </w:t>
      </w:r>
      <w:r>
        <w:rPr>
          <w:sz w:val="24"/>
        </w:rPr>
        <w:t>convolutional</w:t>
      </w:r>
      <w:r>
        <w:rPr>
          <w:spacing w:val="-14"/>
          <w:sz w:val="24"/>
        </w:rPr>
        <w:t xml:space="preserve"> </w:t>
      </w:r>
      <w:r>
        <w:rPr>
          <w:sz w:val="24"/>
        </w:rPr>
        <w:t>layers</w:t>
      </w:r>
      <w:r>
        <w:rPr>
          <w:spacing w:val="-12"/>
          <w:sz w:val="24"/>
        </w:rPr>
        <w:t xml:space="preserve"> </w:t>
      </w:r>
      <w:r>
        <w:rPr>
          <w:sz w:val="24"/>
        </w:rPr>
        <w:t>are</w:t>
      </w:r>
      <w:r>
        <w:rPr>
          <w:spacing w:val="-15"/>
          <w:sz w:val="24"/>
        </w:rPr>
        <w:t xml:space="preserve"> </w:t>
      </w:r>
      <w:r>
        <w:rPr>
          <w:sz w:val="24"/>
        </w:rPr>
        <w:t>pooling</w:t>
      </w:r>
      <w:r>
        <w:rPr>
          <w:spacing w:val="-14"/>
          <w:sz w:val="24"/>
        </w:rPr>
        <w:t xml:space="preserve"> </w:t>
      </w:r>
      <w:r>
        <w:rPr>
          <w:sz w:val="24"/>
        </w:rPr>
        <w:t>layers,</w:t>
      </w:r>
      <w:r>
        <w:rPr>
          <w:spacing w:val="-15"/>
          <w:sz w:val="24"/>
        </w:rPr>
        <w:t xml:space="preserve"> </w:t>
      </w:r>
      <w:r>
        <w:rPr>
          <w:sz w:val="24"/>
        </w:rPr>
        <w:t>responsible for down sampling the learned features. This reduces computational complexity and enhances the model's ability to recognize relevant patterns.</w:t>
      </w:r>
    </w:p>
    <w:p w14:paraId="055870F2" w14:textId="77777777" w:rsidR="00662E01" w:rsidRDefault="00662E01">
      <w:pPr>
        <w:pStyle w:val="BodyText"/>
        <w:spacing w:before="42"/>
      </w:pPr>
    </w:p>
    <w:p w14:paraId="2CF1AAB0" w14:textId="77777777" w:rsidR="00662E01" w:rsidRDefault="002409F6">
      <w:pPr>
        <w:pStyle w:val="ListParagraph"/>
        <w:numPr>
          <w:ilvl w:val="1"/>
          <w:numId w:val="3"/>
        </w:numPr>
        <w:tabs>
          <w:tab w:val="left" w:pos="820"/>
        </w:tabs>
        <w:spacing w:line="276" w:lineRule="auto"/>
        <w:ind w:right="118"/>
        <w:rPr>
          <w:sz w:val="24"/>
        </w:rPr>
      </w:pPr>
      <w:r>
        <w:rPr>
          <w:b/>
          <w:sz w:val="24"/>
        </w:rPr>
        <w:t xml:space="preserve">Flatten Layer: </w:t>
      </w:r>
      <w:r>
        <w:rPr>
          <w:sz w:val="24"/>
        </w:rPr>
        <w:t>Before transitioning to fully connected layers, a flatten layer reshapes the output from the convolutional and pooling layers into a one-dimensional array. This preserves the learned features for further processing.</w:t>
      </w:r>
    </w:p>
    <w:p w14:paraId="4E2DF34F" w14:textId="77777777" w:rsidR="00662E01" w:rsidRDefault="00662E01">
      <w:pPr>
        <w:pStyle w:val="BodyText"/>
        <w:spacing w:before="39"/>
      </w:pPr>
    </w:p>
    <w:p w14:paraId="53DC0194" w14:textId="77777777" w:rsidR="00662E01" w:rsidRDefault="002409F6">
      <w:pPr>
        <w:pStyle w:val="ListParagraph"/>
        <w:numPr>
          <w:ilvl w:val="1"/>
          <w:numId w:val="3"/>
        </w:numPr>
        <w:tabs>
          <w:tab w:val="left" w:pos="820"/>
        </w:tabs>
        <w:spacing w:line="276" w:lineRule="auto"/>
        <w:ind w:right="119"/>
        <w:rPr>
          <w:sz w:val="24"/>
        </w:rPr>
      </w:pPr>
      <w:r>
        <w:rPr>
          <w:b/>
          <w:sz w:val="24"/>
        </w:rPr>
        <w:t xml:space="preserve">Fully Connected Layers: </w:t>
      </w:r>
      <w:r>
        <w:rPr>
          <w:sz w:val="24"/>
        </w:rPr>
        <w:t>The flattened output is fed into fully connected layers, facilitating the extraction of high-level representations. These layers capture complex relationships between features, enabling the model to discern nuanced expressions.</w:t>
      </w:r>
    </w:p>
    <w:p w14:paraId="3A35697A" w14:textId="77777777" w:rsidR="00662E01" w:rsidRDefault="00662E01">
      <w:pPr>
        <w:pStyle w:val="BodyText"/>
        <w:spacing w:before="42"/>
      </w:pPr>
    </w:p>
    <w:p w14:paraId="2E1C3793" w14:textId="77777777" w:rsidR="00662E01" w:rsidRDefault="002409F6">
      <w:pPr>
        <w:pStyle w:val="ListParagraph"/>
        <w:numPr>
          <w:ilvl w:val="1"/>
          <w:numId w:val="3"/>
        </w:numPr>
        <w:tabs>
          <w:tab w:val="left" w:pos="820"/>
        </w:tabs>
        <w:spacing w:line="276" w:lineRule="auto"/>
        <w:ind w:right="120"/>
        <w:rPr>
          <w:sz w:val="24"/>
        </w:rPr>
      </w:pPr>
      <w:r>
        <w:rPr>
          <w:b/>
          <w:sz w:val="24"/>
        </w:rPr>
        <w:t>Output</w:t>
      </w:r>
      <w:r>
        <w:rPr>
          <w:b/>
          <w:spacing w:val="-9"/>
          <w:sz w:val="24"/>
        </w:rPr>
        <w:t xml:space="preserve"> </w:t>
      </w:r>
      <w:r>
        <w:rPr>
          <w:b/>
          <w:sz w:val="24"/>
        </w:rPr>
        <w:t>Layer:</w:t>
      </w:r>
      <w:r>
        <w:rPr>
          <w:b/>
          <w:spacing w:val="-8"/>
          <w:sz w:val="24"/>
        </w:rPr>
        <w:t xml:space="preserve"> </w:t>
      </w:r>
      <w:r>
        <w:rPr>
          <w:sz w:val="24"/>
        </w:rPr>
        <w:t>The</w:t>
      </w:r>
      <w:r>
        <w:rPr>
          <w:spacing w:val="-9"/>
          <w:sz w:val="24"/>
        </w:rPr>
        <w:t xml:space="preserve"> </w:t>
      </w:r>
      <w:r>
        <w:rPr>
          <w:sz w:val="24"/>
        </w:rPr>
        <w:t>final</w:t>
      </w:r>
      <w:r>
        <w:rPr>
          <w:spacing w:val="-8"/>
          <w:sz w:val="24"/>
        </w:rPr>
        <w:t xml:space="preserve"> </w:t>
      </w:r>
      <w:r>
        <w:rPr>
          <w:sz w:val="24"/>
        </w:rPr>
        <w:t>layer</w:t>
      </w:r>
      <w:r>
        <w:rPr>
          <w:spacing w:val="-9"/>
          <w:sz w:val="24"/>
        </w:rPr>
        <w:t xml:space="preserve"> </w:t>
      </w:r>
      <w:r>
        <w:rPr>
          <w:sz w:val="24"/>
        </w:rPr>
        <w:t>consists</w:t>
      </w:r>
      <w:r>
        <w:rPr>
          <w:spacing w:val="-8"/>
          <w:sz w:val="24"/>
        </w:rPr>
        <w:t xml:space="preserve"> </w:t>
      </w:r>
      <w:r>
        <w:rPr>
          <w:sz w:val="24"/>
        </w:rPr>
        <w:t>of</w:t>
      </w:r>
      <w:r>
        <w:rPr>
          <w:spacing w:val="-9"/>
          <w:sz w:val="24"/>
        </w:rPr>
        <w:t xml:space="preserve"> </w:t>
      </w:r>
      <w:r>
        <w:rPr>
          <w:sz w:val="24"/>
        </w:rPr>
        <w:t>seven</w:t>
      </w:r>
      <w:r>
        <w:rPr>
          <w:spacing w:val="-8"/>
          <w:sz w:val="24"/>
        </w:rPr>
        <w:t xml:space="preserve"> </w:t>
      </w:r>
      <w:r>
        <w:rPr>
          <w:sz w:val="24"/>
        </w:rPr>
        <w:t>nodes,</w:t>
      </w:r>
      <w:r>
        <w:rPr>
          <w:spacing w:val="-8"/>
          <w:sz w:val="24"/>
        </w:rPr>
        <w:t xml:space="preserve"> </w:t>
      </w:r>
      <w:r>
        <w:rPr>
          <w:sz w:val="24"/>
        </w:rPr>
        <w:t>each</w:t>
      </w:r>
      <w:r>
        <w:rPr>
          <w:spacing w:val="-6"/>
          <w:sz w:val="24"/>
        </w:rPr>
        <w:t xml:space="preserve"> </w:t>
      </w:r>
      <w:r>
        <w:rPr>
          <w:sz w:val="24"/>
        </w:rPr>
        <w:t>representing</w:t>
      </w:r>
      <w:r>
        <w:rPr>
          <w:spacing w:val="-8"/>
          <w:sz w:val="24"/>
        </w:rPr>
        <w:t xml:space="preserve"> </w:t>
      </w:r>
      <w:r>
        <w:rPr>
          <w:sz w:val="24"/>
        </w:rPr>
        <w:t>one</w:t>
      </w:r>
      <w:r>
        <w:rPr>
          <w:spacing w:val="-9"/>
          <w:sz w:val="24"/>
        </w:rPr>
        <w:t xml:space="preserve"> </w:t>
      </w:r>
      <w:r>
        <w:rPr>
          <w:sz w:val="24"/>
        </w:rPr>
        <w:t>of</w:t>
      </w:r>
      <w:r>
        <w:rPr>
          <w:spacing w:val="-9"/>
          <w:sz w:val="24"/>
        </w:rPr>
        <w:t xml:space="preserve"> </w:t>
      </w:r>
      <w:r>
        <w:rPr>
          <w:sz w:val="24"/>
        </w:rPr>
        <w:t>the</w:t>
      </w:r>
      <w:r>
        <w:rPr>
          <w:spacing w:val="-9"/>
          <w:sz w:val="24"/>
        </w:rPr>
        <w:t xml:space="preserve"> </w:t>
      </w:r>
      <w:r>
        <w:rPr>
          <w:sz w:val="24"/>
        </w:rPr>
        <w:t>seven emotion classes (happiness, sadness, anger, surprise, fear, disgust, and neutrality). The SoftMax activation function ensures that the model outputs probabilities, allowing for multi-class classification.</w:t>
      </w:r>
    </w:p>
    <w:p w14:paraId="0B8CDC78" w14:textId="77777777" w:rsidR="00662E01" w:rsidRDefault="00662E01">
      <w:pPr>
        <w:pStyle w:val="BodyText"/>
        <w:spacing w:before="44"/>
      </w:pPr>
    </w:p>
    <w:p w14:paraId="35F2A7CF" w14:textId="77777777" w:rsidR="00662E01" w:rsidRDefault="002409F6">
      <w:pPr>
        <w:pStyle w:val="Heading3"/>
        <w:numPr>
          <w:ilvl w:val="1"/>
          <w:numId w:val="3"/>
        </w:numPr>
        <w:tabs>
          <w:tab w:val="left" w:pos="819"/>
        </w:tabs>
        <w:ind w:left="819" w:hanging="359"/>
      </w:pPr>
      <w:r>
        <w:t>Hyperparameter</w:t>
      </w:r>
      <w:r>
        <w:rPr>
          <w:spacing w:val="-15"/>
        </w:rPr>
        <w:t xml:space="preserve"> </w:t>
      </w:r>
      <w:r>
        <w:rPr>
          <w:spacing w:val="-2"/>
        </w:rPr>
        <w:t>Tuning:</w:t>
      </w:r>
    </w:p>
    <w:p w14:paraId="391C7D3A" w14:textId="77777777" w:rsidR="00662E01" w:rsidRDefault="00662E01">
      <w:pPr>
        <w:pStyle w:val="BodyText"/>
        <w:spacing w:before="40"/>
        <w:rPr>
          <w:b/>
        </w:rPr>
      </w:pPr>
    </w:p>
    <w:p w14:paraId="14FCE96C" w14:textId="77777777" w:rsidR="00662E01" w:rsidRDefault="002409F6">
      <w:pPr>
        <w:pStyle w:val="BodyText"/>
        <w:spacing w:before="1" w:line="276" w:lineRule="auto"/>
        <w:ind w:left="820" w:right="120"/>
        <w:jc w:val="both"/>
      </w:pPr>
      <w:r>
        <w:t>Learning Rate: Experimentation with learning rates is integral to optimizing the model's convergence.</w:t>
      </w:r>
      <w:r>
        <w:rPr>
          <w:spacing w:val="-6"/>
        </w:rPr>
        <w:t xml:space="preserve"> </w:t>
      </w:r>
      <w:r>
        <w:t>Different</w:t>
      </w:r>
      <w:r>
        <w:rPr>
          <w:spacing w:val="-6"/>
        </w:rPr>
        <w:t xml:space="preserve"> </w:t>
      </w:r>
      <w:r>
        <w:t>values</w:t>
      </w:r>
      <w:r>
        <w:rPr>
          <w:spacing w:val="-7"/>
        </w:rPr>
        <w:t xml:space="preserve"> </w:t>
      </w:r>
      <w:r>
        <w:t>are</w:t>
      </w:r>
      <w:r>
        <w:rPr>
          <w:spacing w:val="-7"/>
        </w:rPr>
        <w:t xml:space="preserve"> </w:t>
      </w:r>
      <w:r>
        <w:t>explored</w:t>
      </w:r>
      <w:r>
        <w:rPr>
          <w:spacing w:val="-6"/>
        </w:rPr>
        <w:t xml:space="preserve"> </w:t>
      </w:r>
      <w:r>
        <w:t>to</w:t>
      </w:r>
      <w:r>
        <w:rPr>
          <w:spacing w:val="-6"/>
        </w:rPr>
        <w:t xml:space="preserve"> </w:t>
      </w:r>
      <w:r>
        <w:t>strike</w:t>
      </w:r>
      <w:r>
        <w:rPr>
          <w:spacing w:val="-7"/>
        </w:rPr>
        <w:t xml:space="preserve"> </w:t>
      </w:r>
      <w:r>
        <w:t>a</w:t>
      </w:r>
      <w:r>
        <w:rPr>
          <w:spacing w:val="-7"/>
        </w:rPr>
        <w:t xml:space="preserve"> </w:t>
      </w:r>
      <w:r>
        <w:t>balance</w:t>
      </w:r>
      <w:r>
        <w:rPr>
          <w:spacing w:val="-7"/>
        </w:rPr>
        <w:t xml:space="preserve"> </w:t>
      </w:r>
      <w:r>
        <w:t>between</w:t>
      </w:r>
      <w:r>
        <w:rPr>
          <w:spacing w:val="-6"/>
        </w:rPr>
        <w:t xml:space="preserve"> </w:t>
      </w:r>
      <w:r>
        <w:t>quick</w:t>
      </w:r>
      <w:r>
        <w:rPr>
          <w:spacing w:val="-6"/>
        </w:rPr>
        <w:t xml:space="preserve"> </w:t>
      </w:r>
      <w:r>
        <w:t>convergence and avoiding overshooting.</w:t>
      </w:r>
    </w:p>
    <w:p w14:paraId="4593956C" w14:textId="77777777" w:rsidR="00662E01" w:rsidRDefault="00662E01">
      <w:pPr>
        <w:spacing w:line="276" w:lineRule="auto"/>
        <w:jc w:val="both"/>
        <w:sectPr w:rsidR="00662E01">
          <w:pgSz w:w="12240" w:h="15840"/>
          <w:pgMar w:top="1280" w:right="1320" w:bottom="280" w:left="1340" w:header="720" w:footer="720" w:gutter="0"/>
          <w:cols w:space="720"/>
        </w:sectPr>
      </w:pPr>
    </w:p>
    <w:p w14:paraId="49D82B1F" w14:textId="77777777" w:rsidR="00662E01" w:rsidRDefault="002409F6">
      <w:pPr>
        <w:pStyle w:val="BodyText"/>
        <w:spacing w:before="63" w:line="276" w:lineRule="auto"/>
        <w:ind w:left="820" w:right="120"/>
        <w:jc w:val="both"/>
      </w:pPr>
      <w:r>
        <w:lastRenderedPageBreak/>
        <w:t>Batch Size: The batch size is fine-tuned to optimize memory usage and computational efficiency during training.</w:t>
      </w:r>
    </w:p>
    <w:p w14:paraId="04FB2AC4" w14:textId="77777777" w:rsidR="00662E01" w:rsidRDefault="00662E01">
      <w:pPr>
        <w:pStyle w:val="BodyText"/>
        <w:spacing w:before="42"/>
      </w:pPr>
    </w:p>
    <w:p w14:paraId="32A46743" w14:textId="77777777" w:rsidR="00662E01" w:rsidRDefault="002409F6">
      <w:pPr>
        <w:pStyle w:val="BodyText"/>
        <w:spacing w:line="276" w:lineRule="auto"/>
        <w:ind w:left="820" w:right="118"/>
        <w:jc w:val="both"/>
      </w:pPr>
      <w:r>
        <w:t>Loss</w:t>
      </w:r>
      <w:r>
        <w:rPr>
          <w:spacing w:val="-7"/>
        </w:rPr>
        <w:t xml:space="preserve"> </w:t>
      </w:r>
      <w:r>
        <w:t>Function:</w:t>
      </w:r>
      <w:r>
        <w:rPr>
          <w:spacing w:val="-6"/>
        </w:rPr>
        <w:t xml:space="preserve"> </w:t>
      </w:r>
      <w:r>
        <w:t>Categorical</w:t>
      </w:r>
      <w:r>
        <w:rPr>
          <w:spacing w:val="-6"/>
        </w:rPr>
        <w:t xml:space="preserve"> </w:t>
      </w:r>
      <w:r>
        <w:t>Cross-Entropy:</w:t>
      </w:r>
      <w:r>
        <w:rPr>
          <w:spacing w:val="-7"/>
        </w:rPr>
        <w:t xml:space="preserve"> </w:t>
      </w:r>
      <w:r>
        <w:t>Given</w:t>
      </w:r>
      <w:r>
        <w:rPr>
          <w:spacing w:val="-4"/>
        </w:rPr>
        <w:t xml:space="preserve"> </w:t>
      </w:r>
      <w:r>
        <w:t>the</w:t>
      </w:r>
      <w:r>
        <w:rPr>
          <w:spacing w:val="-7"/>
        </w:rPr>
        <w:t xml:space="preserve"> </w:t>
      </w:r>
      <w:r>
        <w:t>imbalanced</w:t>
      </w:r>
      <w:r>
        <w:rPr>
          <w:spacing w:val="-7"/>
        </w:rPr>
        <w:t xml:space="preserve"> </w:t>
      </w:r>
      <w:r>
        <w:t>distribution</w:t>
      </w:r>
      <w:r>
        <w:rPr>
          <w:spacing w:val="-7"/>
        </w:rPr>
        <w:t xml:space="preserve"> </w:t>
      </w:r>
      <w:r>
        <w:t>of</w:t>
      </w:r>
      <w:r>
        <w:rPr>
          <w:spacing w:val="-8"/>
        </w:rPr>
        <w:t xml:space="preserve"> </w:t>
      </w:r>
      <w:r>
        <w:t xml:space="preserve">emotions in the FER 2013 dataset, a weighted categorical cross-entropy loss function is employed. This ensures that the model gives proportional attention to each emotion class during </w:t>
      </w:r>
      <w:r>
        <w:rPr>
          <w:spacing w:val="-2"/>
        </w:rPr>
        <w:t>training.</w:t>
      </w:r>
    </w:p>
    <w:p w14:paraId="681A48CF" w14:textId="77777777" w:rsidR="00662E01" w:rsidRDefault="00662E01">
      <w:pPr>
        <w:pStyle w:val="BodyText"/>
      </w:pPr>
    </w:p>
    <w:p w14:paraId="53681460" w14:textId="77777777" w:rsidR="00662E01" w:rsidRDefault="00662E01">
      <w:pPr>
        <w:pStyle w:val="BodyText"/>
        <w:spacing w:before="125"/>
      </w:pPr>
    </w:p>
    <w:p w14:paraId="5AE28549" w14:textId="77777777" w:rsidR="00662E01" w:rsidRDefault="002409F6">
      <w:pPr>
        <w:pStyle w:val="Heading1"/>
        <w:jc w:val="both"/>
      </w:pPr>
      <w:r>
        <w:rPr>
          <w:color w:val="007AB8"/>
          <w:spacing w:val="-2"/>
        </w:rPr>
        <w:t>EXPERIMENT</w:t>
      </w:r>
      <w:r>
        <w:rPr>
          <w:color w:val="007AB8"/>
          <w:spacing w:val="-21"/>
        </w:rPr>
        <w:t xml:space="preserve"> </w:t>
      </w:r>
      <w:r>
        <w:rPr>
          <w:color w:val="007AB8"/>
          <w:spacing w:val="-2"/>
        </w:rPr>
        <w:t>AND</w:t>
      </w:r>
      <w:r>
        <w:rPr>
          <w:color w:val="007AB8"/>
          <w:spacing w:val="-9"/>
        </w:rPr>
        <w:t xml:space="preserve"> </w:t>
      </w:r>
      <w:r>
        <w:rPr>
          <w:color w:val="007AB8"/>
          <w:spacing w:val="-2"/>
        </w:rPr>
        <w:t>RESULTS:</w:t>
      </w:r>
    </w:p>
    <w:p w14:paraId="3F201644" w14:textId="77777777" w:rsidR="00662E01" w:rsidRDefault="002409F6">
      <w:pPr>
        <w:pStyle w:val="ListParagraph"/>
        <w:numPr>
          <w:ilvl w:val="0"/>
          <w:numId w:val="2"/>
        </w:numPr>
        <w:tabs>
          <w:tab w:val="left" w:pos="408"/>
        </w:tabs>
        <w:spacing w:before="360"/>
        <w:ind w:left="408" w:hanging="308"/>
        <w:rPr>
          <w:b/>
          <w:sz w:val="32"/>
        </w:rPr>
      </w:pPr>
      <w:r>
        <w:rPr>
          <w:b/>
          <w:spacing w:val="-2"/>
          <w:sz w:val="32"/>
        </w:rPr>
        <w:t>DATABASE:</w:t>
      </w:r>
    </w:p>
    <w:p w14:paraId="4D02F2E3" w14:textId="77777777" w:rsidR="00662E01" w:rsidRDefault="00662E01">
      <w:pPr>
        <w:pStyle w:val="BodyText"/>
        <w:spacing w:before="50"/>
        <w:rPr>
          <w:b/>
          <w:sz w:val="32"/>
        </w:rPr>
      </w:pPr>
    </w:p>
    <w:p w14:paraId="052CD38C" w14:textId="77777777" w:rsidR="00662E01" w:rsidRDefault="002409F6">
      <w:pPr>
        <w:pStyle w:val="Heading2"/>
        <w:numPr>
          <w:ilvl w:val="1"/>
          <w:numId w:val="2"/>
        </w:numPr>
        <w:tabs>
          <w:tab w:val="left" w:pos="379"/>
        </w:tabs>
        <w:ind w:left="379" w:hanging="279"/>
      </w:pPr>
      <w:r>
        <w:rPr>
          <w:spacing w:val="-12"/>
        </w:rPr>
        <w:t>DATA</w:t>
      </w:r>
      <w:r>
        <w:rPr>
          <w:spacing w:val="-13"/>
        </w:rPr>
        <w:t xml:space="preserve"> </w:t>
      </w:r>
      <w:r>
        <w:rPr>
          <w:spacing w:val="-2"/>
        </w:rPr>
        <w:t>PREPARATION:</w:t>
      </w:r>
    </w:p>
    <w:p w14:paraId="23BC569C" w14:textId="77777777" w:rsidR="00662E01" w:rsidRDefault="00662E01">
      <w:pPr>
        <w:pStyle w:val="BodyText"/>
        <w:spacing w:before="84"/>
        <w:rPr>
          <w:b/>
          <w:sz w:val="28"/>
        </w:rPr>
      </w:pPr>
    </w:p>
    <w:p w14:paraId="0B5373B8" w14:textId="77777777" w:rsidR="00662E01" w:rsidRDefault="002409F6">
      <w:pPr>
        <w:pStyle w:val="BodyText"/>
        <w:spacing w:before="1" w:line="276" w:lineRule="auto"/>
        <w:ind w:left="100" w:right="118"/>
        <w:jc w:val="both"/>
      </w:pPr>
      <w:r>
        <w:t>The FER 2013 dataset is divided into training and testing sets, with careful consideration to maintaining the distribution of emotions in both sets.</w:t>
      </w:r>
    </w:p>
    <w:p w14:paraId="1B8B138B" w14:textId="77777777" w:rsidR="00662E01" w:rsidRDefault="00662E01">
      <w:pPr>
        <w:pStyle w:val="BodyText"/>
        <w:spacing w:before="82"/>
      </w:pPr>
    </w:p>
    <w:p w14:paraId="417969BA" w14:textId="77777777" w:rsidR="00662E01" w:rsidRDefault="002409F6">
      <w:pPr>
        <w:pStyle w:val="BodyText"/>
        <w:spacing w:line="278" w:lineRule="auto"/>
        <w:ind w:left="100" w:right="120"/>
        <w:jc w:val="both"/>
      </w:pPr>
      <w:r>
        <w:rPr>
          <w:spacing w:val="-2"/>
        </w:rPr>
        <w:t>Preprocessing</w:t>
      </w:r>
      <w:r>
        <w:rPr>
          <w:spacing w:val="-4"/>
        </w:rPr>
        <w:t xml:space="preserve"> </w:t>
      </w:r>
      <w:r>
        <w:rPr>
          <w:spacing w:val="-2"/>
        </w:rPr>
        <w:t>techniques,</w:t>
      </w:r>
      <w:r>
        <w:rPr>
          <w:spacing w:val="-4"/>
        </w:rPr>
        <w:t xml:space="preserve"> </w:t>
      </w:r>
      <w:r>
        <w:rPr>
          <w:spacing w:val="-2"/>
        </w:rPr>
        <w:t>including</w:t>
      </w:r>
      <w:r>
        <w:rPr>
          <w:spacing w:val="-3"/>
        </w:rPr>
        <w:t xml:space="preserve"> </w:t>
      </w:r>
      <w:r>
        <w:rPr>
          <w:spacing w:val="-2"/>
        </w:rPr>
        <w:t>the</w:t>
      </w:r>
      <w:r>
        <w:rPr>
          <w:spacing w:val="-4"/>
        </w:rPr>
        <w:t xml:space="preserve"> </w:t>
      </w:r>
      <w:r>
        <w:rPr>
          <w:spacing w:val="-2"/>
        </w:rPr>
        <w:t>elimination</w:t>
      </w:r>
      <w:r>
        <w:rPr>
          <w:spacing w:val="-4"/>
        </w:rPr>
        <w:t xml:space="preserve"> </w:t>
      </w:r>
      <w:r>
        <w:rPr>
          <w:spacing w:val="-2"/>
        </w:rPr>
        <w:t>of</w:t>
      </w:r>
      <w:r>
        <w:rPr>
          <w:spacing w:val="-5"/>
        </w:rPr>
        <w:t xml:space="preserve"> </w:t>
      </w:r>
      <w:r>
        <w:rPr>
          <w:spacing w:val="-2"/>
        </w:rPr>
        <w:t>black</w:t>
      </w:r>
      <w:r>
        <w:rPr>
          <w:spacing w:val="-4"/>
        </w:rPr>
        <w:t xml:space="preserve"> </w:t>
      </w:r>
      <w:r>
        <w:rPr>
          <w:spacing w:val="-2"/>
        </w:rPr>
        <w:t>and white</w:t>
      </w:r>
      <w:r>
        <w:rPr>
          <w:spacing w:val="-4"/>
        </w:rPr>
        <w:t xml:space="preserve"> </w:t>
      </w:r>
      <w:r>
        <w:rPr>
          <w:spacing w:val="-2"/>
        </w:rPr>
        <w:t>images</w:t>
      </w:r>
      <w:r>
        <w:rPr>
          <w:spacing w:val="-4"/>
        </w:rPr>
        <w:t xml:space="preserve"> </w:t>
      </w:r>
      <w:r>
        <w:rPr>
          <w:spacing w:val="-2"/>
        </w:rPr>
        <w:t>and</w:t>
      </w:r>
      <w:r>
        <w:rPr>
          <w:spacing w:val="-4"/>
        </w:rPr>
        <w:t xml:space="preserve"> </w:t>
      </w:r>
      <w:r>
        <w:rPr>
          <w:spacing w:val="-2"/>
        </w:rPr>
        <w:t>class</w:t>
      </w:r>
      <w:r>
        <w:rPr>
          <w:spacing w:val="-4"/>
        </w:rPr>
        <w:t xml:space="preserve"> </w:t>
      </w:r>
      <w:r>
        <w:rPr>
          <w:spacing w:val="-2"/>
        </w:rPr>
        <w:t xml:space="preserve">balancing, </w:t>
      </w:r>
      <w:r>
        <w:t>are applied to create a standardized and balanced dataset.</w:t>
      </w:r>
    </w:p>
    <w:p w14:paraId="389C0045" w14:textId="003C6192" w:rsidR="00662E01" w:rsidRDefault="008E5F45">
      <w:pPr>
        <w:pStyle w:val="BodyText"/>
        <w:spacing w:before="8"/>
      </w:pPr>
      <w:r w:rsidRPr="008E5F45">
        <w:drawing>
          <wp:inline distT="0" distB="0" distL="0" distR="0" wp14:anchorId="2777D03E" wp14:editId="3A7CA8D3">
            <wp:extent cx="3048264" cy="327688"/>
            <wp:effectExtent l="0" t="0" r="0" b="0"/>
            <wp:docPr id="1398418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18951" name=""/>
                    <pic:cNvPicPr/>
                  </pic:nvPicPr>
                  <pic:blipFill>
                    <a:blip r:embed="rId7"/>
                    <a:stretch>
                      <a:fillRect/>
                    </a:stretch>
                  </pic:blipFill>
                  <pic:spPr>
                    <a:xfrm>
                      <a:off x="0" y="0"/>
                      <a:ext cx="3048264" cy="327688"/>
                    </a:xfrm>
                    <a:prstGeom prst="rect">
                      <a:avLst/>
                    </a:prstGeom>
                  </pic:spPr>
                </pic:pic>
              </a:graphicData>
            </a:graphic>
          </wp:inline>
        </w:drawing>
      </w:r>
    </w:p>
    <w:p w14:paraId="611606E6" w14:textId="77777777" w:rsidR="008E5F45" w:rsidRDefault="008E5F45">
      <w:pPr>
        <w:pStyle w:val="BodyText"/>
        <w:spacing w:before="8"/>
      </w:pPr>
    </w:p>
    <w:p w14:paraId="53C33327" w14:textId="77777777" w:rsidR="00662E01" w:rsidRDefault="002409F6">
      <w:pPr>
        <w:pStyle w:val="Heading2"/>
        <w:numPr>
          <w:ilvl w:val="1"/>
          <w:numId w:val="2"/>
        </w:numPr>
        <w:tabs>
          <w:tab w:val="left" w:pos="379"/>
        </w:tabs>
        <w:ind w:left="379" w:hanging="279"/>
      </w:pPr>
      <w:r>
        <w:rPr>
          <w:spacing w:val="-13"/>
        </w:rPr>
        <w:t>DATA</w:t>
      </w:r>
      <w:r>
        <w:rPr>
          <w:spacing w:val="-24"/>
        </w:rPr>
        <w:t xml:space="preserve"> </w:t>
      </w:r>
      <w:r>
        <w:rPr>
          <w:spacing w:val="-2"/>
        </w:rPr>
        <w:t>AUGMENTATION:</w:t>
      </w:r>
    </w:p>
    <w:p w14:paraId="028E4214" w14:textId="77777777" w:rsidR="00662E01" w:rsidRDefault="00662E01">
      <w:pPr>
        <w:pStyle w:val="BodyText"/>
        <w:spacing w:before="84"/>
        <w:rPr>
          <w:b/>
          <w:sz w:val="28"/>
        </w:rPr>
      </w:pPr>
    </w:p>
    <w:p w14:paraId="2689A3C0" w14:textId="77777777" w:rsidR="00662E01" w:rsidRDefault="002409F6">
      <w:pPr>
        <w:pStyle w:val="BodyText"/>
        <w:spacing w:before="1" w:line="276" w:lineRule="auto"/>
        <w:ind w:left="100" w:right="120"/>
        <w:jc w:val="both"/>
      </w:pPr>
      <w:r>
        <w:t>In data augmentation, we have applied various transformations to the original training images to artificially increase the diversity of the dataset. This process is crucial for training a robust deep learning model. Here's an overview of the key aspects of data augmentation:</w:t>
      </w:r>
    </w:p>
    <w:p w14:paraId="095BD638" w14:textId="77777777" w:rsidR="00662E01" w:rsidRDefault="00662E01">
      <w:pPr>
        <w:pStyle w:val="BodyText"/>
        <w:spacing w:before="85"/>
      </w:pPr>
    </w:p>
    <w:p w14:paraId="2335E82E" w14:textId="77777777" w:rsidR="00662E01" w:rsidRDefault="002409F6">
      <w:pPr>
        <w:pStyle w:val="ListParagraph"/>
        <w:numPr>
          <w:ilvl w:val="2"/>
          <w:numId w:val="2"/>
        </w:numPr>
        <w:tabs>
          <w:tab w:val="left" w:pos="820"/>
        </w:tabs>
        <w:spacing w:line="276" w:lineRule="auto"/>
        <w:ind w:right="121"/>
        <w:rPr>
          <w:sz w:val="24"/>
        </w:rPr>
      </w:pPr>
      <w:r>
        <w:rPr>
          <w:b/>
          <w:sz w:val="24"/>
        </w:rPr>
        <w:t xml:space="preserve">Rotation: </w:t>
      </w:r>
      <w:r>
        <w:rPr>
          <w:sz w:val="24"/>
        </w:rPr>
        <w:t>Images are rotated by a certain degree (e.g., 10 degrees) in both clockwise and counterclockwise directions. This helps the model become invariant to different orientations of facial expressions.</w:t>
      </w:r>
    </w:p>
    <w:p w14:paraId="6618EB46" w14:textId="77777777" w:rsidR="00662E01" w:rsidRDefault="00662E01">
      <w:pPr>
        <w:pStyle w:val="BodyText"/>
        <w:spacing w:before="41"/>
      </w:pPr>
    </w:p>
    <w:p w14:paraId="6506CFF8" w14:textId="77777777" w:rsidR="00662E01" w:rsidRDefault="002409F6">
      <w:pPr>
        <w:pStyle w:val="ListParagraph"/>
        <w:numPr>
          <w:ilvl w:val="2"/>
          <w:numId w:val="2"/>
        </w:numPr>
        <w:tabs>
          <w:tab w:val="left" w:pos="820"/>
        </w:tabs>
        <w:spacing w:line="276" w:lineRule="auto"/>
        <w:ind w:right="117"/>
        <w:rPr>
          <w:sz w:val="24"/>
        </w:rPr>
      </w:pPr>
      <w:r>
        <w:rPr>
          <w:b/>
          <w:sz w:val="24"/>
        </w:rPr>
        <w:t xml:space="preserve">Width and Height Shift: </w:t>
      </w:r>
      <w:r>
        <w:rPr>
          <w:sz w:val="24"/>
        </w:rPr>
        <w:t>Random shifts are applied horizontally and vertically. This simulates</w:t>
      </w:r>
      <w:r>
        <w:rPr>
          <w:spacing w:val="-15"/>
          <w:sz w:val="24"/>
        </w:rPr>
        <w:t xml:space="preserve"> </w:t>
      </w:r>
      <w:r>
        <w:rPr>
          <w:sz w:val="24"/>
        </w:rPr>
        <w:t>scenarios</w:t>
      </w:r>
      <w:r>
        <w:rPr>
          <w:spacing w:val="-15"/>
          <w:sz w:val="24"/>
        </w:rPr>
        <w:t xml:space="preserve"> </w:t>
      </w:r>
      <w:r>
        <w:rPr>
          <w:sz w:val="24"/>
        </w:rPr>
        <w:t>where</w:t>
      </w:r>
      <w:r>
        <w:rPr>
          <w:spacing w:val="-15"/>
          <w:sz w:val="24"/>
        </w:rPr>
        <w:t xml:space="preserve"> </w:t>
      </w:r>
      <w:r>
        <w:rPr>
          <w:sz w:val="24"/>
        </w:rPr>
        <w:t>facial</w:t>
      </w:r>
      <w:r>
        <w:rPr>
          <w:spacing w:val="-15"/>
          <w:sz w:val="24"/>
        </w:rPr>
        <w:t xml:space="preserve"> </w:t>
      </w:r>
      <w:r>
        <w:rPr>
          <w:sz w:val="24"/>
        </w:rPr>
        <w:t>features</w:t>
      </w:r>
      <w:r>
        <w:rPr>
          <w:spacing w:val="-15"/>
          <w:sz w:val="24"/>
        </w:rPr>
        <w:t xml:space="preserve"> </w:t>
      </w:r>
      <w:r>
        <w:rPr>
          <w:sz w:val="24"/>
        </w:rPr>
        <w:t>may</w:t>
      </w:r>
      <w:r>
        <w:rPr>
          <w:spacing w:val="-15"/>
          <w:sz w:val="24"/>
        </w:rPr>
        <w:t xml:space="preserve"> </w:t>
      </w:r>
      <w:r>
        <w:rPr>
          <w:sz w:val="24"/>
        </w:rPr>
        <w:t>be</w:t>
      </w:r>
      <w:r>
        <w:rPr>
          <w:spacing w:val="-15"/>
          <w:sz w:val="24"/>
        </w:rPr>
        <w:t xml:space="preserve"> </w:t>
      </w:r>
      <w:r>
        <w:rPr>
          <w:sz w:val="24"/>
        </w:rPr>
        <w:t>slightly</w:t>
      </w:r>
      <w:r>
        <w:rPr>
          <w:spacing w:val="-15"/>
          <w:sz w:val="24"/>
        </w:rPr>
        <w:t xml:space="preserve"> </w:t>
      </w:r>
      <w:r>
        <w:rPr>
          <w:sz w:val="24"/>
        </w:rPr>
        <w:t>off-center,</w:t>
      </w:r>
      <w:r>
        <w:rPr>
          <w:spacing w:val="-15"/>
          <w:sz w:val="24"/>
        </w:rPr>
        <w:t xml:space="preserve"> </w:t>
      </w:r>
      <w:r>
        <w:rPr>
          <w:sz w:val="24"/>
        </w:rPr>
        <w:t>encouraging</w:t>
      </w:r>
      <w:r>
        <w:rPr>
          <w:spacing w:val="-15"/>
          <w:sz w:val="24"/>
        </w:rPr>
        <w:t xml:space="preserve"> </w:t>
      </w:r>
      <w:r>
        <w:rPr>
          <w:sz w:val="24"/>
        </w:rPr>
        <w:t>the</w:t>
      </w:r>
      <w:r>
        <w:rPr>
          <w:spacing w:val="-15"/>
          <w:sz w:val="24"/>
        </w:rPr>
        <w:t xml:space="preserve"> </w:t>
      </w:r>
      <w:r>
        <w:rPr>
          <w:sz w:val="24"/>
        </w:rPr>
        <w:t>model to learn to recognize emotions regardless of the face's position in the image.</w:t>
      </w:r>
    </w:p>
    <w:p w14:paraId="51653A61" w14:textId="77777777" w:rsidR="00662E01" w:rsidRDefault="00662E01">
      <w:pPr>
        <w:spacing w:line="276" w:lineRule="auto"/>
        <w:jc w:val="both"/>
        <w:rPr>
          <w:sz w:val="24"/>
        </w:rPr>
        <w:sectPr w:rsidR="00662E01">
          <w:pgSz w:w="12240" w:h="15840"/>
          <w:pgMar w:top="1280" w:right="1320" w:bottom="280" w:left="1340" w:header="720" w:footer="720" w:gutter="0"/>
          <w:cols w:space="720"/>
        </w:sectPr>
      </w:pPr>
    </w:p>
    <w:p w14:paraId="337D7A8C" w14:textId="77777777" w:rsidR="00662E01" w:rsidRDefault="002409F6">
      <w:pPr>
        <w:pStyle w:val="ListParagraph"/>
        <w:numPr>
          <w:ilvl w:val="2"/>
          <w:numId w:val="2"/>
        </w:numPr>
        <w:tabs>
          <w:tab w:val="left" w:pos="820"/>
        </w:tabs>
        <w:spacing w:before="63" w:line="276" w:lineRule="auto"/>
        <w:ind w:right="118"/>
        <w:rPr>
          <w:sz w:val="24"/>
        </w:rPr>
      </w:pPr>
      <w:r>
        <w:rPr>
          <w:b/>
          <w:sz w:val="24"/>
        </w:rPr>
        <w:lastRenderedPageBreak/>
        <w:t xml:space="preserve">Shear: </w:t>
      </w:r>
      <w:r>
        <w:rPr>
          <w:sz w:val="24"/>
        </w:rPr>
        <w:t>Shear transformations deform the image by shifting one part of the image more than another. This helps the model generalize better to facial expressions with varying shapes and perspectives.</w:t>
      </w:r>
    </w:p>
    <w:p w14:paraId="6FD3287E" w14:textId="77777777" w:rsidR="00662E01" w:rsidRDefault="00662E01">
      <w:pPr>
        <w:pStyle w:val="BodyText"/>
        <w:spacing w:before="1"/>
      </w:pPr>
    </w:p>
    <w:p w14:paraId="12C56F99" w14:textId="77777777" w:rsidR="00662E01" w:rsidRDefault="002409F6">
      <w:pPr>
        <w:pStyle w:val="ListParagraph"/>
        <w:numPr>
          <w:ilvl w:val="2"/>
          <w:numId w:val="2"/>
        </w:numPr>
        <w:tabs>
          <w:tab w:val="left" w:pos="820"/>
        </w:tabs>
        <w:spacing w:line="276" w:lineRule="auto"/>
        <w:ind w:right="116"/>
        <w:rPr>
          <w:sz w:val="24"/>
        </w:rPr>
      </w:pPr>
      <w:r>
        <w:rPr>
          <w:b/>
          <w:sz w:val="24"/>
        </w:rPr>
        <w:t xml:space="preserve">Zoom: </w:t>
      </w:r>
      <w:r>
        <w:rPr>
          <w:sz w:val="24"/>
        </w:rPr>
        <w:t>Random zooming is performed on the images. This is particularly useful for capturing facial expressions that might be closer or farther away from the camera, enhancing the model's ability to handle different distances.</w:t>
      </w:r>
    </w:p>
    <w:p w14:paraId="3B5703F1" w14:textId="77777777" w:rsidR="00662E01" w:rsidRDefault="00662E01">
      <w:pPr>
        <w:pStyle w:val="BodyText"/>
        <w:spacing w:before="41"/>
      </w:pPr>
    </w:p>
    <w:p w14:paraId="143F19B5" w14:textId="77777777" w:rsidR="00662E01" w:rsidRDefault="002409F6">
      <w:pPr>
        <w:pStyle w:val="ListParagraph"/>
        <w:numPr>
          <w:ilvl w:val="2"/>
          <w:numId w:val="2"/>
        </w:numPr>
        <w:tabs>
          <w:tab w:val="left" w:pos="820"/>
        </w:tabs>
        <w:spacing w:line="276" w:lineRule="auto"/>
        <w:ind w:right="117"/>
        <w:rPr>
          <w:sz w:val="24"/>
        </w:rPr>
      </w:pPr>
      <w:r>
        <w:rPr>
          <w:b/>
          <w:sz w:val="24"/>
        </w:rPr>
        <w:t xml:space="preserve">Horizontal Flip: </w:t>
      </w:r>
      <w:r>
        <w:rPr>
          <w:sz w:val="24"/>
        </w:rPr>
        <w:t xml:space="preserve">Images are flipped horizontally. This accounts for potential asymmetry in facial expressions and ensures the model learns features that are invariant to left-right </w:t>
      </w:r>
      <w:r>
        <w:rPr>
          <w:spacing w:val="-2"/>
          <w:sz w:val="24"/>
        </w:rPr>
        <w:t>orientation.</w:t>
      </w:r>
    </w:p>
    <w:p w14:paraId="53C9F079" w14:textId="77777777" w:rsidR="00662E01" w:rsidRDefault="00662E01">
      <w:pPr>
        <w:pStyle w:val="BodyText"/>
        <w:spacing w:before="42"/>
      </w:pPr>
    </w:p>
    <w:p w14:paraId="051B22E2" w14:textId="77777777" w:rsidR="00662E01" w:rsidRDefault="002409F6">
      <w:pPr>
        <w:pStyle w:val="ListParagraph"/>
        <w:numPr>
          <w:ilvl w:val="2"/>
          <w:numId w:val="2"/>
        </w:numPr>
        <w:tabs>
          <w:tab w:val="left" w:pos="820"/>
        </w:tabs>
        <w:spacing w:before="1" w:line="276" w:lineRule="auto"/>
        <w:ind w:right="119"/>
        <w:rPr>
          <w:sz w:val="24"/>
        </w:rPr>
      </w:pPr>
      <w:r>
        <w:rPr>
          <w:b/>
          <w:sz w:val="24"/>
        </w:rPr>
        <w:t xml:space="preserve">Fill Mode: </w:t>
      </w:r>
      <w:r>
        <w:rPr>
          <w:sz w:val="24"/>
        </w:rPr>
        <w:t>The 'nearest' fill mode is employed, meaning that when new pixels are introduced</w:t>
      </w:r>
      <w:r>
        <w:rPr>
          <w:spacing w:val="-15"/>
          <w:sz w:val="24"/>
        </w:rPr>
        <w:t xml:space="preserve"> </w:t>
      </w:r>
      <w:r>
        <w:rPr>
          <w:sz w:val="24"/>
        </w:rPr>
        <w:t>during</w:t>
      </w:r>
      <w:r>
        <w:rPr>
          <w:spacing w:val="-12"/>
          <w:sz w:val="24"/>
        </w:rPr>
        <w:t xml:space="preserve"> </w:t>
      </w:r>
      <w:r>
        <w:rPr>
          <w:sz w:val="24"/>
        </w:rPr>
        <w:t>transformations,</w:t>
      </w:r>
      <w:r>
        <w:rPr>
          <w:spacing w:val="-13"/>
          <w:sz w:val="24"/>
        </w:rPr>
        <w:t xml:space="preserve"> </w:t>
      </w:r>
      <w:r>
        <w:rPr>
          <w:sz w:val="24"/>
        </w:rPr>
        <w:t>they</w:t>
      </w:r>
      <w:r>
        <w:rPr>
          <w:spacing w:val="-14"/>
          <w:sz w:val="24"/>
        </w:rPr>
        <w:t xml:space="preserve"> </w:t>
      </w:r>
      <w:r>
        <w:rPr>
          <w:sz w:val="24"/>
        </w:rPr>
        <w:t>take</w:t>
      </w:r>
      <w:r>
        <w:rPr>
          <w:spacing w:val="-14"/>
          <w:sz w:val="24"/>
        </w:rPr>
        <w:t xml:space="preserve"> </w:t>
      </w:r>
      <w:r>
        <w:rPr>
          <w:sz w:val="24"/>
        </w:rPr>
        <w:t>on</w:t>
      </w:r>
      <w:r>
        <w:rPr>
          <w:spacing w:val="-13"/>
          <w:sz w:val="24"/>
        </w:rPr>
        <w:t xml:space="preserve"> </w:t>
      </w:r>
      <w:r>
        <w:rPr>
          <w:sz w:val="24"/>
        </w:rPr>
        <w:t>the</w:t>
      </w:r>
      <w:r>
        <w:rPr>
          <w:spacing w:val="-11"/>
          <w:sz w:val="24"/>
        </w:rPr>
        <w:t xml:space="preserve"> </w:t>
      </w:r>
      <w:r>
        <w:rPr>
          <w:sz w:val="24"/>
        </w:rPr>
        <w:t>value</w:t>
      </w:r>
      <w:r>
        <w:rPr>
          <w:spacing w:val="-14"/>
          <w:sz w:val="24"/>
        </w:rPr>
        <w:t xml:space="preserve"> </w:t>
      </w:r>
      <w:r>
        <w:rPr>
          <w:sz w:val="24"/>
        </w:rPr>
        <w:t>of</w:t>
      </w:r>
      <w:r>
        <w:rPr>
          <w:spacing w:val="-14"/>
          <w:sz w:val="24"/>
        </w:rPr>
        <w:t xml:space="preserve"> </w:t>
      </w:r>
      <w:r>
        <w:rPr>
          <w:sz w:val="24"/>
        </w:rPr>
        <w:t>the</w:t>
      </w:r>
      <w:r>
        <w:rPr>
          <w:spacing w:val="-11"/>
          <w:sz w:val="24"/>
        </w:rPr>
        <w:t xml:space="preserve"> </w:t>
      </w:r>
      <w:r>
        <w:rPr>
          <w:sz w:val="24"/>
        </w:rPr>
        <w:t>nearest</w:t>
      </w:r>
      <w:r>
        <w:rPr>
          <w:spacing w:val="-12"/>
          <w:sz w:val="24"/>
        </w:rPr>
        <w:t xml:space="preserve"> </w:t>
      </w:r>
      <w:r>
        <w:rPr>
          <w:sz w:val="24"/>
        </w:rPr>
        <w:t>existing</w:t>
      </w:r>
      <w:r>
        <w:rPr>
          <w:spacing w:val="-13"/>
          <w:sz w:val="24"/>
        </w:rPr>
        <w:t xml:space="preserve"> </w:t>
      </w:r>
      <w:r>
        <w:rPr>
          <w:sz w:val="24"/>
        </w:rPr>
        <w:t>pixel.</w:t>
      </w:r>
      <w:r>
        <w:rPr>
          <w:spacing w:val="-15"/>
          <w:sz w:val="24"/>
        </w:rPr>
        <w:t xml:space="preserve"> </w:t>
      </w:r>
      <w:r>
        <w:rPr>
          <w:sz w:val="24"/>
        </w:rPr>
        <w:t>This maintains the overall appearance of the image.</w:t>
      </w:r>
    </w:p>
    <w:p w14:paraId="7D15F22B" w14:textId="77777777" w:rsidR="00662E01" w:rsidRDefault="00662E01">
      <w:pPr>
        <w:pStyle w:val="BodyText"/>
      </w:pPr>
    </w:p>
    <w:p w14:paraId="4DF8530E" w14:textId="77777777" w:rsidR="00662E01" w:rsidRDefault="00662E01">
      <w:pPr>
        <w:pStyle w:val="BodyText"/>
        <w:spacing w:before="82"/>
      </w:pPr>
    </w:p>
    <w:p w14:paraId="4A972E9B" w14:textId="77777777" w:rsidR="00662E01" w:rsidRDefault="002409F6">
      <w:pPr>
        <w:pStyle w:val="BodyText"/>
        <w:spacing w:line="276" w:lineRule="auto"/>
        <w:ind w:left="100" w:right="117"/>
        <w:jc w:val="both"/>
      </w:pPr>
      <w:r>
        <w:t>By</w:t>
      </w:r>
      <w:r>
        <w:rPr>
          <w:spacing w:val="-3"/>
        </w:rPr>
        <w:t xml:space="preserve"> </w:t>
      </w:r>
      <w:r>
        <w:t>applying</w:t>
      </w:r>
      <w:r>
        <w:rPr>
          <w:spacing w:val="-3"/>
        </w:rPr>
        <w:t xml:space="preserve"> </w:t>
      </w:r>
      <w:r>
        <w:t>these</w:t>
      </w:r>
      <w:r>
        <w:rPr>
          <w:spacing w:val="-5"/>
        </w:rPr>
        <w:t xml:space="preserve"> </w:t>
      </w:r>
      <w:r>
        <w:t>augmentations,</w:t>
      </w:r>
      <w:r>
        <w:rPr>
          <w:spacing w:val="-3"/>
        </w:rPr>
        <w:t xml:space="preserve"> </w:t>
      </w:r>
      <w:r>
        <w:t>we</w:t>
      </w:r>
      <w:r>
        <w:rPr>
          <w:spacing w:val="-4"/>
        </w:rPr>
        <w:t xml:space="preserve"> </w:t>
      </w:r>
      <w:r>
        <w:t>aim</w:t>
      </w:r>
      <w:r>
        <w:rPr>
          <w:spacing w:val="-3"/>
        </w:rPr>
        <w:t xml:space="preserve"> </w:t>
      </w:r>
      <w:r>
        <w:t>to</w:t>
      </w:r>
      <w:r>
        <w:rPr>
          <w:spacing w:val="-5"/>
        </w:rPr>
        <w:t xml:space="preserve"> </w:t>
      </w:r>
      <w:r>
        <w:t>expose</w:t>
      </w:r>
      <w:r>
        <w:rPr>
          <w:spacing w:val="-4"/>
        </w:rPr>
        <w:t xml:space="preserve"> </w:t>
      </w:r>
      <w:r>
        <w:t>the</w:t>
      </w:r>
      <w:r>
        <w:rPr>
          <w:spacing w:val="-3"/>
        </w:rPr>
        <w:t xml:space="preserve"> </w:t>
      </w:r>
      <w:r>
        <w:t>model</w:t>
      </w:r>
      <w:r>
        <w:rPr>
          <w:spacing w:val="-3"/>
        </w:rPr>
        <w:t xml:space="preserve"> </w:t>
      </w:r>
      <w:r>
        <w:t>to</w:t>
      </w:r>
      <w:r>
        <w:rPr>
          <w:spacing w:val="-3"/>
        </w:rPr>
        <w:t xml:space="preserve"> </w:t>
      </w:r>
      <w:r>
        <w:t>a</w:t>
      </w:r>
      <w:r>
        <w:rPr>
          <w:spacing w:val="-7"/>
        </w:rPr>
        <w:t xml:space="preserve"> </w:t>
      </w:r>
      <w:r>
        <w:t>more</w:t>
      </w:r>
      <w:r>
        <w:rPr>
          <w:spacing w:val="-5"/>
        </w:rPr>
        <w:t xml:space="preserve"> </w:t>
      </w:r>
      <w:r>
        <w:t>extensive</w:t>
      </w:r>
      <w:r>
        <w:rPr>
          <w:spacing w:val="-4"/>
        </w:rPr>
        <w:t xml:space="preserve"> </w:t>
      </w:r>
      <w:r>
        <w:t>range</w:t>
      </w:r>
      <w:r>
        <w:rPr>
          <w:spacing w:val="-4"/>
        </w:rPr>
        <w:t xml:space="preserve"> </w:t>
      </w:r>
      <w:r>
        <w:t>of</w:t>
      </w:r>
      <w:r>
        <w:rPr>
          <w:spacing w:val="-3"/>
        </w:rPr>
        <w:t xml:space="preserve"> </w:t>
      </w:r>
      <w:r>
        <w:t>facial expressions,</w:t>
      </w:r>
      <w:r>
        <w:rPr>
          <w:spacing w:val="-9"/>
        </w:rPr>
        <w:t xml:space="preserve"> </w:t>
      </w:r>
      <w:r>
        <w:t>variations,</w:t>
      </w:r>
      <w:r>
        <w:rPr>
          <w:spacing w:val="-9"/>
        </w:rPr>
        <w:t xml:space="preserve"> </w:t>
      </w:r>
      <w:r>
        <w:t>and</w:t>
      </w:r>
      <w:r>
        <w:rPr>
          <w:spacing w:val="-9"/>
        </w:rPr>
        <w:t xml:space="preserve"> </w:t>
      </w:r>
      <w:r>
        <w:t>orientations.</w:t>
      </w:r>
      <w:r>
        <w:rPr>
          <w:spacing w:val="-13"/>
        </w:rPr>
        <w:t xml:space="preserve"> </w:t>
      </w:r>
      <w:r>
        <w:t>This</w:t>
      </w:r>
      <w:r>
        <w:rPr>
          <w:spacing w:val="-9"/>
        </w:rPr>
        <w:t xml:space="preserve"> </w:t>
      </w:r>
      <w:r>
        <w:t>helps</w:t>
      </w:r>
      <w:r>
        <w:rPr>
          <w:spacing w:val="-9"/>
        </w:rPr>
        <w:t xml:space="preserve"> </w:t>
      </w:r>
      <w:r>
        <w:t>prevent</w:t>
      </w:r>
      <w:r>
        <w:rPr>
          <w:spacing w:val="-9"/>
        </w:rPr>
        <w:t xml:space="preserve"> </w:t>
      </w:r>
      <w:r>
        <w:t>overfitting</w:t>
      </w:r>
      <w:r>
        <w:rPr>
          <w:spacing w:val="-9"/>
        </w:rPr>
        <w:t xml:space="preserve"> </w:t>
      </w:r>
      <w:r>
        <w:t>to</w:t>
      </w:r>
      <w:r>
        <w:rPr>
          <w:spacing w:val="-9"/>
        </w:rPr>
        <w:t xml:space="preserve"> </w:t>
      </w:r>
      <w:r>
        <w:t>the</w:t>
      </w:r>
      <w:r>
        <w:rPr>
          <w:spacing w:val="-10"/>
        </w:rPr>
        <w:t xml:space="preserve"> </w:t>
      </w:r>
      <w:r>
        <w:t>specific</w:t>
      </w:r>
      <w:r>
        <w:rPr>
          <w:spacing w:val="-10"/>
        </w:rPr>
        <w:t xml:space="preserve"> </w:t>
      </w:r>
      <w:r>
        <w:t>examples</w:t>
      </w:r>
      <w:r>
        <w:rPr>
          <w:spacing w:val="-9"/>
        </w:rPr>
        <w:t xml:space="preserve"> </w:t>
      </w:r>
      <w:r>
        <w:t>in the training set and enhances the model's ability to generalize well to unseen data. Overall, data augmentation is a powerful technique for improving the robustness and performance of facial emotion recognition models.</w:t>
      </w:r>
    </w:p>
    <w:p w14:paraId="3DEFB056" w14:textId="77777777" w:rsidR="00B00044" w:rsidRDefault="00B00044">
      <w:pPr>
        <w:pStyle w:val="BodyText"/>
        <w:spacing w:before="158"/>
        <w:rPr>
          <w:sz w:val="20"/>
        </w:rPr>
      </w:pPr>
    </w:p>
    <w:p w14:paraId="24E3C714" w14:textId="252AA500" w:rsidR="00662E01" w:rsidRDefault="00B00044" w:rsidP="00B00044">
      <w:pPr>
        <w:pStyle w:val="BodyText"/>
        <w:spacing w:before="158"/>
        <w:jc w:val="center"/>
        <w:rPr>
          <w:sz w:val="20"/>
        </w:rPr>
      </w:pPr>
      <w:r>
        <w:rPr>
          <w:noProof/>
        </w:rPr>
        <w:drawing>
          <wp:inline distT="0" distB="0" distL="0" distR="0" wp14:anchorId="57C60CD0" wp14:editId="57306BB6">
            <wp:extent cx="5488305" cy="3101340"/>
            <wp:effectExtent l="0" t="0" r="0" b="3810"/>
            <wp:docPr id="42893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5223" cy="3105249"/>
                    </a:xfrm>
                    <a:prstGeom prst="rect">
                      <a:avLst/>
                    </a:prstGeom>
                    <a:noFill/>
                    <a:ln>
                      <a:noFill/>
                    </a:ln>
                  </pic:spPr>
                </pic:pic>
              </a:graphicData>
            </a:graphic>
          </wp:inline>
        </w:drawing>
      </w:r>
    </w:p>
    <w:p w14:paraId="51590AC7" w14:textId="77777777" w:rsidR="00662E01" w:rsidRDefault="00662E01">
      <w:pPr>
        <w:pStyle w:val="BodyText"/>
        <w:spacing w:before="107"/>
      </w:pPr>
    </w:p>
    <w:p w14:paraId="5FFF5D31" w14:textId="77777777" w:rsidR="00662E01" w:rsidRDefault="002409F6">
      <w:pPr>
        <w:ind w:right="14"/>
        <w:jc w:val="center"/>
        <w:rPr>
          <w:i/>
          <w:spacing w:val="-2"/>
          <w:sz w:val="24"/>
        </w:rPr>
      </w:pPr>
      <w:r>
        <w:rPr>
          <w:i/>
          <w:sz w:val="24"/>
        </w:rPr>
        <w:t>Figure</w:t>
      </w:r>
      <w:r>
        <w:rPr>
          <w:i/>
          <w:spacing w:val="-7"/>
          <w:sz w:val="24"/>
        </w:rPr>
        <w:t xml:space="preserve"> </w:t>
      </w:r>
      <w:r>
        <w:rPr>
          <w:i/>
          <w:sz w:val="24"/>
        </w:rPr>
        <w:t>1:</w:t>
      </w:r>
      <w:r>
        <w:rPr>
          <w:i/>
          <w:spacing w:val="-6"/>
          <w:sz w:val="24"/>
        </w:rPr>
        <w:t xml:space="preserve"> </w:t>
      </w:r>
      <w:r>
        <w:rPr>
          <w:i/>
          <w:sz w:val="24"/>
        </w:rPr>
        <w:t>Training</w:t>
      </w:r>
      <w:r>
        <w:rPr>
          <w:i/>
          <w:spacing w:val="-6"/>
          <w:sz w:val="24"/>
        </w:rPr>
        <w:t xml:space="preserve"> </w:t>
      </w:r>
      <w:r>
        <w:rPr>
          <w:i/>
          <w:sz w:val="24"/>
        </w:rPr>
        <w:t>data</w:t>
      </w:r>
      <w:r>
        <w:rPr>
          <w:i/>
          <w:spacing w:val="-5"/>
          <w:sz w:val="24"/>
        </w:rPr>
        <w:t xml:space="preserve"> </w:t>
      </w:r>
      <w:r>
        <w:rPr>
          <w:i/>
          <w:sz w:val="24"/>
        </w:rPr>
        <w:t>with</w:t>
      </w:r>
      <w:r>
        <w:rPr>
          <w:i/>
          <w:spacing w:val="-5"/>
          <w:sz w:val="24"/>
        </w:rPr>
        <w:t xml:space="preserve"> </w:t>
      </w:r>
      <w:r>
        <w:rPr>
          <w:i/>
          <w:spacing w:val="-2"/>
          <w:sz w:val="24"/>
        </w:rPr>
        <w:t>labels</w:t>
      </w:r>
    </w:p>
    <w:p w14:paraId="782135CC" w14:textId="77777777" w:rsidR="00B00044" w:rsidRDefault="00B00044">
      <w:pPr>
        <w:ind w:right="14"/>
        <w:jc w:val="center"/>
        <w:rPr>
          <w:i/>
          <w:spacing w:val="-2"/>
          <w:sz w:val="24"/>
        </w:rPr>
      </w:pPr>
    </w:p>
    <w:p w14:paraId="5425664A" w14:textId="77777777" w:rsidR="00B00044" w:rsidRDefault="00B00044">
      <w:pPr>
        <w:ind w:right="14"/>
        <w:jc w:val="center"/>
        <w:rPr>
          <w:i/>
          <w:sz w:val="24"/>
        </w:rPr>
      </w:pPr>
    </w:p>
    <w:p w14:paraId="5BA45399" w14:textId="77777777" w:rsidR="00B00044" w:rsidRDefault="00B00044">
      <w:pPr>
        <w:ind w:right="14"/>
        <w:jc w:val="center"/>
        <w:rPr>
          <w:i/>
          <w:sz w:val="24"/>
        </w:rPr>
      </w:pPr>
    </w:p>
    <w:p w14:paraId="7CACCBF7" w14:textId="77777777" w:rsidR="00B00044" w:rsidRDefault="00B00044">
      <w:pPr>
        <w:ind w:right="14"/>
        <w:jc w:val="center"/>
        <w:rPr>
          <w:i/>
          <w:sz w:val="24"/>
        </w:rPr>
      </w:pPr>
    </w:p>
    <w:p w14:paraId="62A70607" w14:textId="77777777" w:rsidR="00662E01" w:rsidRDefault="00662E01">
      <w:pPr>
        <w:jc w:val="center"/>
        <w:rPr>
          <w:sz w:val="24"/>
        </w:rPr>
        <w:sectPr w:rsidR="00662E01">
          <w:pgSz w:w="12240" w:h="15840"/>
          <w:pgMar w:top="1280" w:right="1320" w:bottom="280" w:left="1340" w:header="720" w:footer="720" w:gutter="0"/>
          <w:cols w:space="720"/>
        </w:sectPr>
      </w:pPr>
    </w:p>
    <w:p w14:paraId="3C9F2398" w14:textId="75A30E40" w:rsidR="00662E01" w:rsidRDefault="00B00044" w:rsidP="00B00044">
      <w:pPr>
        <w:pStyle w:val="BodyText"/>
        <w:ind w:left="926"/>
        <w:jc w:val="center"/>
        <w:rPr>
          <w:sz w:val="20"/>
        </w:rPr>
      </w:pPr>
      <w:r>
        <w:rPr>
          <w:noProof/>
        </w:rPr>
        <w:lastRenderedPageBreak/>
        <w:drawing>
          <wp:inline distT="0" distB="0" distL="0" distR="0" wp14:anchorId="0B66934E" wp14:editId="2FB87A2A">
            <wp:extent cx="5471389" cy="3199765"/>
            <wp:effectExtent l="0" t="0" r="0" b="635"/>
            <wp:docPr id="1569191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784" cy="3253214"/>
                    </a:xfrm>
                    <a:prstGeom prst="rect">
                      <a:avLst/>
                    </a:prstGeom>
                    <a:noFill/>
                    <a:ln>
                      <a:noFill/>
                    </a:ln>
                  </pic:spPr>
                </pic:pic>
              </a:graphicData>
            </a:graphic>
          </wp:inline>
        </w:drawing>
      </w:r>
    </w:p>
    <w:p w14:paraId="40254B05" w14:textId="77777777" w:rsidR="00662E01" w:rsidRDefault="00662E01">
      <w:pPr>
        <w:pStyle w:val="BodyText"/>
        <w:spacing w:before="102"/>
        <w:rPr>
          <w:i/>
        </w:rPr>
      </w:pPr>
    </w:p>
    <w:p w14:paraId="71BBDF9F" w14:textId="77777777" w:rsidR="00662E01" w:rsidRDefault="002409F6">
      <w:pPr>
        <w:ind w:left="4" w:right="21"/>
        <w:jc w:val="center"/>
        <w:rPr>
          <w:i/>
          <w:sz w:val="24"/>
        </w:rPr>
      </w:pPr>
      <w:r>
        <w:rPr>
          <w:i/>
          <w:sz w:val="24"/>
        </w:rPr>
        <w:t>Figure</w:t>
      </w:r>
      <w:r>
        <w:rPr>
          <w:i/>
          <w:spacing w:val="-11"/>
          <w:sz w:val="24"/>
        </w:rPr>
        <w:t xml:space="preserve"> </w:t>
      </w:r>
      <w:r>
        <w:rPr>
          <w:i/>
          <w:sz w:val="24"/>
        </w:rPr>
        <w:t>2:</w:t>
      </w:r>
      <w:r>
        <w:rPr>
          <w:i/>
          <w:spacing w:val="-8"/>
          <w:sz w:val="24"/>
        </w:rPr>
        <w:t xml:space="preserve"> </w:t>
      </w:r>
      <w:r>
        <w:rPr>
          <w:i/>
          <w:sz w:val="24"/>
        </w:rPr>
        <w:t>Testing</w:t>
      </w:r>
      <w:r>
        <w:rPr>
          <w:i/>
          <w:spacing w:val="-8"/>
          <w:sz w:val="24"/>
        </w:rPr>
        <w:t xml:space="preserve"> </w:t>
      </w:r>
      <w:r>
        <w:rPr>
          <w:i/>
          <w:sz w:val="24"/>
        </w:rPr>
        <w:t>data</w:t>
      </w:r>
      <w:r>
        <w:rPr>
          <w:i/>
          <w:spacing w:val="-7"/>
          <w:sz w:val="24"/>
        </w:rPr>
        <w:t xml:space="preserve"> </w:t>
      </w:r>
      <w:r>
        <w:rPr>
          <w:i/>
          <w:sz w:val="24"/>
        </w:rPr>
        <w:t>with</w:t>
      </w:r>
      <w:r>
        <w:rPr>
          <w:i/>
          <w:spacing w:val="-7"/>
          <w:sz w:val="24"/>
        </w:rPr>
        <w:t xml:space="preserve"> </w:t>
      </w:r>
      <w:r>
        <w:rPr>
          <w:i/>
          <w:spacing w:val="-2"/>
          <w:sz w:val="24"/>
        </w:rPr>
        <w:t>labels.</w:t>
      </w:r>
    </w:p>
    <w:p w14:paraId="4F7ECAAD" w14:textId="77777777" w:rsidR="00662E01" w:rsidRDefault="00662E01">
      <w:pPr>
        <w:pStyle w:val="BodyText"/>
        <w:rPr>
          <w:i/>
        </w:rPr>
      </w:pPr>
    </w:p>
    <w:p w14:paraId="4E3228B0" w14:textId="77777777" w:rsidR="00662E01" w:rsidRDefault="00662E01">
      <w:pPr>
        <w:pStyle w:val="BodyText"/>
        <w:rPr>
          <w:i/>
        </w:rPr>
      </w:pPr>
    </w:p>
    <w:p w14:paraId="754FB99B" w14:textId="77777777" w:rsidR="00662E01" w:rsidRDefault="00662E01">
      <w:pPr>
        <w:pStyle w:val="BodyText"/>
        <w:spacing w:before="4"/>
        <w:rPr>
          <w:i/>
        </w:rPr>
      </w:pPr>
    </w:p>
    <w:p w14:paraId="0E906F11" w14:textId="77777777" w:rsidR="00662E01" w:rsidRDefault="002409F6">
      <w:pPr>
        <w:pStyle w:val="Heading1"/>
        <w:numPr>
          <w:ilvl w:val="0"/>
          <w:numId w:val="2"/>
        </w:numPr>
        <w:tabs>
          <w:tab w:val="left" w:pos="527"/>
        </w:tabs>
        <w:ind w:left="527" w:hanging="427"/>
      </w:pPr>
      <w:r>
        <w:rPr>
          <w:spacing w:val="-2"/>
        </w:rPr>
        <w:t>TRAINING</w:t>
      </w:r>
      <w:r>
        <w:rPr>
          <w:spacing w:val="-19"/>
        </w:rPr>
        <w:t xml:space="preserve"> </w:t>
      </w:r>
      <w:r>
        <w:rPr>
          <w:spacing w:val="-2"/>
        </w:rPr>
        <w:t>AND</w:t>
      </w:r>
      <w:r>
        <w:rPr>
          <w:spacing w:val="-10"/>
        </w:rPr>
        <w:t xml:space="preserve"> </w:t>
      </w:r>
      <w:r>
        <w:rPr>
          <w:spacing w:val="-2"/>
        </w:rPr>
        <w:t xml:space="preserve">TESTING </w:t>
      </w:r>
      <w:r>
        <w:rPr>
          <w:spacing w:val="-4"/>
        </w:rPr>
        <w:t>LOGS:</w:t>
      </w:r>
    </w:p>
    <w:p w14:paraId="5601871D" w14:textId="77777777" w:rsidR="00662E01" w:rsidRDefault="00662E01">
      <w:pPr>
        <w:pStyle w:val="BodyText"/>
        <w:spacing w:before="48"/>
        <w:rPr>
          <w:b/>
          <w:sz w:val="32"/>
        </w:rPr>
      </w:pPr>
    </w:p>
    <w:p w14:paraId="13A93642" w14:textId="77777777" w:rsidR="00662E01" w:rsidRDefault="002409F6">
      <w:pPr>
        <w:pStyle w:val="Heading2"/>
        <w:numPr>
          <w:ilvl w:val="1"/>
          <w:numId w:val="2"/>
        </w:numPr>
        <w:tabs>
          <w:tab w:val="left" w:pos="380"/>
        </w:tabs>
        <w:spacing w:before="1"/>
        <w:ind w:left="380" w:hanging="280"/>
      </w:pPr>
      <w:r>
        <w:rPr>
          <w:spacing w:val="-2"/>
        </w:rPr>
        <w:t>MODEL</w:t>
      </w:r>
      <w:r>
        <w:rPr>
          <w:spacing w:val="-15"/>
        </w:rPr>
        <w:t xml:space="preserve"> </w:t>
      </w:r>
      <w:r>
        <w:rPr>
          <w:spacing w:val="-2"/>
        </w:rPr>
        <w:t>TRAINING:</w:t>
      </w:r>
    </w:p>
    <w:p w14:paraId="5D9349D5" w14:textId="77777777" w:rsidR="00662E01" w:rsidRDefault="00662E01">
      <w:pPr>
        <w:pStyle w:val="BodyText"/>
        <w:spacing w:before="84"/>
        <w:rPr>
          <w:b/>
          <w:sz w:val="28"/>
        </w:rPr>
      </w:pPr>
    </w:p>
    <w:p w14:paraId="768451A2" w14:textId="77777777" w:rsidR="00662E01" w:rsidRDefault="002409F6">
      <w:pPr>
        <w:pStyle w:val="BodyText"/>
        <w:spacing w:line="278" w:lineRule="auto"/>
        <w:ind w:left="5" w:right="21"/>
        <w:jc w:val="center"/>
      </w:pPr>
      <w:r>
        <w:t>In</w:t>
      </w:r>
      <w:r>
        <w:rPr>
          <w:spacing w:val="40"/>
        </w:rPr>
        <w:t xml:space="preserve"> </w:t>
      </w:r>
      <w:r>
        <w:t>the</w:t>
      </w:r>
      <w:r>
        <w:rPr>
          <w:spacing w:val="40"/>
        </w:rPr>
        <w:t xml:space="preserve"> </w:t>
      </w:r>
      <w:r>
        <w:t>training</w:t>
      </w:r>
      <w:r>
        <w:rPr>
          <w:spacing w:val="40"/>
        </w:rPr>
        <w:t xml:space="preserve"> </w:t>
      </w:r>
      <w:r>
        <w:t>phase</w:t>
      </w:r>
      <w:r>
        <w:rPr>
          <w:spacing w:val="40"/>
        </w:rPr>
        <w:t xml:space="preserve"> </w:t>
      </w:r>
      <w:r>
        <w:t>of</w:t>
      </w:r>
      <w:r>
        <w:rPr>
          <w:spacing w:val="40"/>
        </w:rPr>
        <w:t xml:space="preserve"> </w:t>
      </w:r>
      <w:r>
        <w:t>our</w:t>
      </w:r>
      <w:r>
        <w:rPr>
          <w:spacing w:val="40"/>
        </w:rPr>
        <w:t xml:space="preserve"> </w:t>
      </w:r>
      <w:r>
        <w:t>facial</w:t>
      </w:r>
      <w:r>
        <w:rPr>
          <w:spacing w:val="40"/>
        </w:rPr>
        <w:t xml:space="preserve"> </w:t>
      </w:r>
      <w:r>
        <w:t>emotion</w:t>
      </w:r>
      <w:r>
        <w:rPr>
          <w:spacing w:val="40"/>
        </w:rPr>
        <w:t xml:space="preserve"> </w:t>
      </w:r>
      <w:r>
        <w:t>recognition</w:t>
      </w:r>
      <w:r>
        <w:rPr>
          <w:spacing w:val="40"/>
        </w:rPr>
        <w:t xml:space="preserve"> </w:t>
      </w:r>
      <w:r>
        <w:t>model,</w:t>
      </w:r>
      <w:r>
        <w:rPr>
          <w:spacing w:val="40"/>
        </w:rPr>
        <w:t xml:space="preserve"> </w:t>
      </w:r>
      <w:r>
        <w:t>several</w:t>
      </w:r>
      <w:r>
        <w:rPr>
          <w:spacing w:val="40"/>
        </w:rPr>
        <w:t xml:space="preserve"> </w:t>
      </w:r>
      <w:r>
        <w:t>key</w:t>
      </w:r>
      <w:r>
        <w:rPr>
          <w:spacing w:val="63"/>
        </w:rPr>
        <w:t xml:space="preserve"> </w:t>
      </w:r>
      <w:r>
        <w:t>strategies</w:t>
      </w:r>
      <w:r>
        <w:rPr>
          <w:spacing w:val="40"/>
        </w:rPr>
        <w:t xml:space="preserve"> </w:t>
      </w:r>
      <w:r>
        <w:t>were</w:t>
      </w:r>
      <w:r>
        <w:rPr>
          <w:spacing w:val="40"/>
        </w:rPr>
        <w:t xml:space="preserve"> </w:t>
      </w:r>
      <w:r>
        <w:t>implemented to optimize its learning process and address inherent challenges within the dataset.</w:t>
      </w:r>
    </w:p>
    <w:p w14:paraId="4D3CAB36" w14:textId="77777777" w:rsidR="00662E01" w:rsidRDefault="00662E01">
      <w:pPr>
        <w:pStyle w:val="BodyText"/>
        <w:spacing w:before="80"/>
      </w:pPr>
    </w:p>
    <w:p w14:paraId="2B811E18" w14:textId="77777777" w:rsidR="00662E01" w:rsidRDefault="002409F6">
      <w:pPr>
        <w:pStyle w:val="ListParagraph"/>
        <w:numPr>
          <w:ilvl w:val="2"/>
          <w:numId w:val="2"/>
        </w:numPr>
        <w:tabs>
          <w:tab w:val="left" w:pos="820"/>
          <w:tab w:val="left" w:pos="879"/>
        </w:tabs>
        <w:spacing w:line="276" w:lineRule="auto"/>
        <w:ind w:right="118"/>
        <w:rPr>
          <w:sz w:val="24"/>
        </w:rPr>
      </w:pPr>
      <w:r>
        <w:rPr>
          <w:sz w:val="24"/>
        </w:rPr>
        <w:tab/>
      </w:r>
      <w:r>
        <w:rPr>
          <w:b/>
          <w:sz w:val="24"/>
        </w:rPr>
        <w:t xml:space="preserve">Learning Rate and Batch Size Optimization: </w:t>
      </w:r>
      <w:r>
        <w:rPr>
          <w:sz w:val="24"/>
        </w:rPr>
        <w:t>We meticulously fine-tuned the learning rate and optimized the batch size. This step was crucial in ensuring that our model converges</w:t>
      </w:r>
      <w:r>
        <w:rPr>
          <w:spacing w:val="-15"/>
          <w:sz w:val="24"/>
        </w:rPr>
        <w:t xml:space="preserve"> </w:t>
      </w:r>
      <w:r>
        <w:rPr>
          <w:sz w:val="24"/>
        </w:rPr>
        <w:t>effectively</w:t>
      </w:r>
      <w:r>
        <w:rPr>
          <w:spacing w:val="-15"/>
          <w:sz w:val="24"/>
        </w:rPr>
        <w:t xml:space="preserve"> </w:t>
      </w:r>
      <w:r>
        <w:rPr>
          <w:sz w:val="24"/>
        </w:rPr>
        <w:t>during</w:t>
      </w:r>
      <w:r>
        <w:rPr>
          <w:spacing w:val="-10"/>
          <w:sz w:val="24"/>
        </w:rPr>
        <w:t xml:space="preserve"> </w:t>
      </w:r>
      <w:r>
        <w:rPr>
          <w:sz w:val="24"/>
        </w:rPr>
        <w:t>the</w:t>
      </w:r>
      <w:r>
        <w:rPr>
          <w:spacing w:val="-11"/>
          <w:sz w:val="24"/>
        </w:rPr>
        <w:t xml:space="preserve"> </w:t>
      </w:r>
      <w:r>
        <w:rPr>
          <w:sz w:val="24"/>
        </w:rPr>
        <w:t>training</w:t>
      </w:r>
      <w:r>
        <w:rPr>
          <w:spacing w:val="-10"/>
          <w:sz w:val="24"/>
        </w:rPr>
        <w:t xml:space="preserve"> </w:t>
      </w:r>
      <w:r>
        <w:rPr>
          <w:sz w:val="24"/>
        </w:rPr>
        <w:t>process.</w:t>
      </w:r>
      <w:r>
        <w:rPr>
          <w:spacing w:val="-15"/>
          <w:sz w:val="24"/>
        </w:rPr>
        <w:t xml:space="preserve"> </w:t>
      </w:r>
      <w:r>
        <w:rPr>
          <w:sz w:val="24"/>
        </w:rPr>
        <w:t>A</w:t>
      </w:r>
      <w:r>
        <w:rPr>
          <w:spacing w:val="-15"/>
          <w:sz w:val="24"/>
        </w:rPr>
        <w:t xml:space="preserve"> </w:t>
      </w:r>
      <w:r>
        <w:rPr>
          <w:sz w:val="24"/>
        </w:rPr>
        <w:t>well-calibrated</w:t>
      </w:r>
      <w:r>
        <w:rPr>
          <w:spacing w:val="-11"/>
          <w:sz w:val="24"/>
        </w:rPr>
        <w:t xml:space="preserve"> </w:t>
      </w:r>
      <w:r>
        <w:rPr>
          <w:sz w:val="24"/>
        </w:rPr>
        <w:t>learning</w:t>
      </w:r>
      <w:r>
        <w:rPr>
          <w:spacing w:val="-10"/>
          <w:sz w:val="24"/>
        </w:rPr>
        <w:t xml:space="preserve"> </w:t>
      </w:r>
      <w:r>
        <w:rPr>
          <w:sz w:val="24"/>
        </w:rPr>
        <w:t>rate</w:t>
      </w:r>
      <w:r>
        <w:rPr>
          <w:spacing w:val="-11"/>
          <w:sz w:val="24"/>
        </w:rPr>
        <w:t xml:space="preserve"> </w:t>
      </w:r>
      <w:r>
        <w:rPr>
          <w:sz w:val="24"/>
        </w:rPr>
        <w:t>and</w:t>
      </w:r>
      <w:r>
        <w:rPr>
          <w:spacing w:val="-10"/>
          <w:sz w:val="24"/>
        </w:rPr>
        <w:t xml:space="preserve"> </w:t>
      </w:r>
      <w:r>
        <w:rPr>
          <w:sz w:val="24"/>
        </w:rPr>
        <w:t>batch size contribute to stable and efficient learning dynamics.</w:t>
      </w:r>
    </w:p>
    <w:p w14:paraId="136C52A4" w14:textId="77777777" w:rsidR="00662E01" w:rsidRDefault="00662E01">
      <w:pPr>
        <w:pStyle w:val="BodyText"/>
        <w:spacing w:before="41"/>
      </w:pPr>
    </w:p>
    <w:p w14:paraId="3DAB21D7" w14:textId="77777777" w:rsidR="00662E01" w:rsidRDefault="002409F6">
      <w:pPr>
        <w:pStyle w:val="ListParagraph"/>
        <w:numPr>
          <w:ilvl w:val="2"/>
          <w:numId w:val="2"/>
        </w:numPr>
        <w:tabs>
          <w:tab w:val="left" w:pos="820"/>
          <w:tab w:val="left" w:pos="879"/>
        </w:tabs>
        <w:spacing w:before="1" w:line="276" w:lineRule="auto"/>
        <w:ind w:right="119"/>
        <w:rPr>
          <w:sz w:val="24"/>
        </w:rPr>
      </w:pPr>
      <w:r>
        <w:rPr>
          <w:sz w:val="24"/>
        </w:rPr>
        <w:tab/>
      </w:r>
      <w:r>
        <w:rPr>
          <w:b/>
          <w:sz w:val="24"/>
        </w:rPr>
        <w:t>Weighted</w:t>
      </w:r>
      <w:r>
        <w:rPr>
          <w:b/>
          <w:spacing w:val="-8"/>
          <w:sz w:val="24"/>
        </w:rPr>
        <w:t xml:space="preserve"> </w:t>
      </w:r>
      <w:r>
        <w:rPr>
          <w:b/>
          <w:sz w:val="24"/>
        </w:rPr>
        <w:t>Categorical</w:t>
      </w:r>
      <w:r>
        <w:rPr>
          <w:b/>
          <w:spacing w:val="-6"/>
          <w:sz w:val="24"/>
        </w:rPr>
        <w:t xml:space="preserve"> </w:t>
      </w:r>
      <w:r>
        <w:rPr>
          <w:b/>
          <w:sz w:val="24"/>
        </w:rPr>
        <w:t>Cross-Entropy</w:t>
      </w:r>
      <w:r>
        <w:rPr>
          <w:b/>
          <w:spacing w:val="-8"/>
          <w:sz w:val="24"/>
        </w:rPr>
        <w:t xml:space="preserve"> </w:t>
      </w:r>
      <w:r>
        <w:rPr>
          <w:b/>
          <w:sz w:val="24"/>
        </w:rPr>
        <w:t>Loss</w:t>
      </w:r>
      <w:r>
        <w:rPr>
          <w:b/>
          <w:spacing w:val="-9"/>
          <w:sz w:val="24"/>
        </w:rPr>
        <w:t xml:space="preserve"> </w:t>
      </w:r>
      <w:r>
        <w:rPr>
          <w:b/>
          <w:sz w:val="24"/>
        </w:rPr>
        <w:t>Function:</w:t>
      </w:r>
      <w:r>
        <w:rPr>
          <w:b/>
          <w:spacing w:val="-7"/>
          <w:sz w:val="24"/>
        </w:rPr>
        <w:t xml:space="preserve"> </w:t>
      </w:r>
      <w:r>
        <w:rPr>
          <w:sz w:val="24"/>
        </w:rPr>
        <w:t>Recognizing</w:t>
      </w:r>
      <w:r>
        <w:rPr>
          <w:spacing w:val="-8"/>
          <w:sz w:val="24"/>
        </w:rPr>
        <w:t xml:space="preserve"> </w:t>
      </w:r>
      <w:r>
        <w:rPr>
          <w:sz w:val="24"/>
        </w:rPr>
        <w:t>the</w:t>
      </w:r>
      <w:r>
        <w:rPr>
          <w:spacing w:val="-7"/>
          <w:sz w:val="24"/>
        </w:rPr>
        <w:t xml:space="preserve"> </w:t>
      </w:r>
      <w:r>
        <w:rPr>
          <w:sz w:val="24"/>
        </w:rPr>
        <w:t>class</w:t>
      </w:r>
      <w:r>
        <w:rPr>
          <w:spacing w:val="-9"/>
          <w:sz w:val="24"/>
        </w:rPr>
        <w:t xml:space="preserve"> </w:t>
      </w:r>
      <w:r>
        <w:rPr>
          <w:sz w:val="24"/>
        </w:rPr>
        <w:t>imbalance present in our dataset, we employed the weighted categorical cross-entropy as the chosen loss</w:t>
      </w:r>
      <w:r>
        <w:rPr>
          <w:spacing w:val="-6"/>
          <w:sz w:val="24"/>
        </w:rPr>
        <w:t xml:space="preserve"> </w:t>
      </w:r>
      <w:r>
        <w:rPr>
          <w:sz w:val="24"/>
        </w:rPr>
        <w:t>function.</w:t>
      </w:r>
      <w:r>
        <w:rPr>
          <w:spacing w:val="-12"/>
          <w:sz w:val="24"/>
        </w:rPr>
        <w:t xml:space="preserve"> </w:t>
      </w:r>
      <w:r>
        <w:rPr>
          <w:sz w:val="24"/>
        </w:rPr>
        <w:t>This</w:t>
      </w:r>
      <w:r>
        <w:rPr>
          <w:spacing w:val="-6"/>
          <w:sz w:val="24"/>
        </w:rPr>
        <w:t xml:space="preserve"> </w:t>
      </w:r>
      <w:r>
        <w:rPr>
          <w:sz w:val="24"/>
        </w:rPr>
        <w:t>specialized</w:t>
      </w:r>
      <w:r>
        <w:rPr>
          <w:spacing w:val="-7"/>
          <w:sz w:val="24"/>
        </w:rPr>
        <w:t xml:space="preserve"> </w:t>
      </w:r>
      <w:r>
        <w:rPr>
          <w:sz w:val="24"/>
        </w:rPr>
        <w:t>loss</w:t>
      </w:r>
      <w:r>
        <w:rPr>
          <w:spacing w:val="-6"/>
          <w:sz w:val="24"/>
        </w:rPr>
        <w:t xml:space="preserve"> </w:t>
      </w:r>
      <w:r>
        <w:rPr>
          <w:sz w:val="24"/>
        </w:rPr>
        <w:t>function</w:t>
      </w:r>
      <w:r>
        <w:rPr>
          <w:spacing w:val="-7"/>
          <w:sz w:val="24"/>
        </w:rPr>
        <w:t xml:space="preserve"> </w:t>
      </w:r>
      <w:r>
        <w:rPr>
          <w:sz w:val="24"/>
        </w:rPr>
        <w:t>assigns</w:t>
      </w:r>
      <w:r>
        <w:rPr>
          <w:spacing w:val="-7"/>
          <w:sz w:val="24"/>
        </w:rPr>
        <w:t xml:space="preserve"> </w:t>
      </w:r>
      <w:r>
        <w:rPr>
          <w:sz w:val="24"/>
        </w:rPr>
        <w:t>varying</w:t>
      </w:r>
      <w:r>
        <w:rPr>
          <w:spacing w:val="-7"/>
          <w:sz w:val="24"/>
        </w:rPr>
        <w:t xml:space="preserve"> </w:t>
      </w:r>
      <w:r>
        <w:rPr>
          <w:sz w:val="24"/>
        </w:rPr>
        <w:t>degrees</w:t>
      </w:r>
      <w:r>
        <w:rPr>
          <w:spacing w:val="-7"/>
          <w:sz w:val="24"/>
        </w:rPr>
        <w:t xml:space="preserve"> </w:t>
      </w:r>
      <w:r>
        <w:rPr>
          <w:sz w:val="24"/>
        </w:rPr>
        <w:t>of</w:t>
      </w:r>
      <w:r>
        <w:rPr>
          <w:spacing w:val="-8"/>
          <w:sz w:val="24"/>
        </w:rPr>
        <w:t xml:space="preserve"> </w:t>
      </w:r>
      <w:r>
        <w:rPr>
          <w:sz w:val="24"/>
        </w:rPr>
        <w:t>importance</w:t>
      </w:r>
      <w:r>
        <w:rPr>
          <w:spacing w:val="-8"/>
          <w:sz w:val="24"/>
        </w:rPr>
        <w:t xml:space="preserve"> </w:t>
      </w:r>
      <w:r>
        <w:rPr>
          <w:sz w:val="24"/>
        </w:rPr>
        <w:t>to</w:t>
      </w:r>
      <w:r>
        <w:rPr>
          <w:spacing w:val="-6"/>
          <w:sz w:val="24"/>
        </w:rPr>
        <w:t xml:space="preserve"> </w:t>
      </w:r>
      <w:r>
        <w:rPr>
          <w:sz w:val="24"/>
        </w:rPr>
        <w:t>each emotion class based on their representation in the data. By doing so, the model is guided to pay equal attention to all emotional expressions during training, preventing biases toward more prevalent classes.</w:t>
      </w:r>
    </w:p>
    <w:p w14:paraId="693DFAC9" w14:textId="77777777" w:rsidR="00662E01" w:rsidRDefault="00662E01">
      <w:pPr>
        <w:spacing w:line="276" w:lineRule="auto"/>
        <w:jc w:val="both"/>
        <w:rPr>
          <w:sz w:val="24"/>
        </w:rPr>
        <w:sectPr w:rsidR="00662E01">
          <w:pgSz w:w="12240" w:h="15840"/>
          <w:pgMar w:top="1400" w:right="1320" w:bottom="280" w:left="1340" w:header="720" w:footer="720" w:gutter="0"/>
          <w:cols w:space="720"/>
        </w:sectPr>
      </w:pPr>
    </w:p>
    <w:p w14:paraId="09CAEE61" w14:textId="77777777" w:rsidR="00662E01" w:rsidRDefault="002409F6">
      <w:pPr>
        <w:pStyle w:val="ListParagraph"/>
        <w:numPr>
          <w:ilvl w:val="2"/>
          <w:numId w:val="2"/>
        </w:numPr>
        <w:tabs>
          <w:tab w:val="left" w:pos="820"/>
        </w:tabs>
        <w:spacing w:before="63" w:line="276" w:lineRule="auto"/>
        <w:ind w:right="114"/>
        <w:rPr>
          <w:sz w:val="24"/>
        </w:rPr>
      </w:pPr>
      <w:r>
        <w:rPr>
          <w:b/>
          <w:sz w:val="24"/>
        </w:rPr>
        <w:lastRenderedPageBreak/>
        <w:t xml:space="preserve">Dynamic Class Balancing with </w:t>
      </w:r>
      <w:proofErr w:type="spellStart"/>
      <w:r>
        <w:rPr>
          <w:b/>
          <w:sz w:val="24"/>
        </w:rPr>
        <w:t>compute_class_weight</w:t>
      </w:r>
      <w:proofErr w:type="spellEnd"/>
      <w:r>
        <w:rPr>
          <w:b/>
          <w:sz w:val="24"/>
        </w:rPr>
        <w:t xml:space="preserve">: </w:t>
      </w:r>
      <w:r>
        <w:rPr>
          <w:sz w:val="24"/>
        </w:rPr>
        <w:t xml:space="preserve">To further tackle the class imbalance challenge, we leveraged the </w:t>
      </w:r>
      <w:proofErr w:type="spellStart"/>
      <w:r>
        <w:rPr>
          <w:sz w:val="24"/>
        </w:rPr>
        <w:t>compute_class_weight</w:t>
      </w:r>
      <w:proofErr w:type="spellEnd"/>
      <w:r>
        <w:rPr>
          <w:sz w:val="24"/>
        </w:rPr>
        <w:t xml:space="preserve"> method. This technique dynamically</w:t>
      </w:r>
      <w:r>
        <w:rPr>
          <w:spacing w:val="-15"/>
          <w:sz w:val="24"/>
        </w:rPr>
        <w:t xml:space="preserve"> </w:t>
      </w:r>
      <w:r>
        <w:rPr>
          <w:sz w:val="24"/>
        </w:rPr>
        <w:t>computes</w:t>
      </w:r>
      <w:r>
        <w:rPr>
          <w:spacing w:val="-15"/>
          <w:sz w:val="24"/>
        </w:rPr>
        <w:t xml:space="preserve"> </w:t>
      </w:r>
      <w:r>
        <w:rPr>
          <w:sz w:val="24"/>
        </w:rPr>
        <w:t>weights</w:t>
      </w:r>
      <w:r>
        <w:rPr>
          <w:spacing w:val="-15"/>
          <w:sz w:val="24"/>
        </w:rPr>
        <w:t xml:space="preserve"> </w:t>
      </w:r>
      <w:r>
        <w:rPr>
          <w:sz w:val="24"/>
        </w:rPr>
        <w:t>for</w:t>
      </w:r>
      <w:r>
        <w:rPr>
          <w:spacing w:val="-15"/>
          <w:sz w:val="24"/>
        </w:rPr>
        <w:t xml:space="preserve"> </w:t>
      </w:r>
      <w:r>
        <w:rPr>
          <w:sz w:val="24"/>
        </w:rPr>
        <w:t>each</w:t>
      </w:r>
      <w:r>
        <w:rPr>
          <w:spacing w:val="-15"/>
          <w:sz w:val="24"/>
        </w:rPr>
        <w:t xml:space="preserve"> </w:t>
      </w:r>
      <w:r>
        <w:rPr>
          <w:sz w:val="24"/>
        </w:rPr>
        <w:t>class,</w:t>
      </w:r>
      <w:r>
        <w:rPr>
          <w:spacing w:val="-15"/>
          <w:sz w:val="24"/>
        </w:rPr>
        <w:t xml:space="preserve"> </w:t>
      </w:r>
      <w:r>
        <w:rPr>
          <w:sz w:val="24"/>
        </w:rPr>
        <w:t>ensuring</w:t>
      </w:r>
      <w:r>
        <w:rPr>
          <w:spacing w:val="-15"/>
          <w:sz w:val="24"/>
        </w:rPr>
        <w:t xml:space="preserve"> </w:t>
      </w:r>
      <w:r>
        <w:rPr>
          <w:sz w:val="24"/>
        </w:rPr>
        <w:t>that</w:t>
      </w:r>
      <w:r>
        <w:rPr>
          <w:spacing w:val="-15"/>
          <w:sz w:val="24"/>
        </w:rPr>
        <w:t xml:space="preserve"> </w:t>
      </w:r>
      <w:r>
        <w:rPr>
          <w:sz w:val="24"/>
        </w:rPr>
        <w:t>the</w:t>
      </w:r>
      <w:r>
        <w:rPr>
          <w:spacing w:val="-15"/>
          <w:sz w:val="24"/>
        </w:rPr>
        <w:t xml:space="preserve"> </w:t>
      </w:r>
      <w:r>
        <w:rPr>
          <w:sz w:val="24"/>
        </w:rPr>
        <w:t>model</w:t>
      </w:r>
      <w:r>
        <w:rPr>
          <w:spacing w:val="-15"/>
          <w:sz w:val="24"/>
        </w:rPr>
        <w:t xml:space="preserve"> </w:t>
      </w:r>
      <w:r>
        <w:rPr>
          <w:sz w:val="24"/>
        </w:rPr>
        <w:t>allocates</w:t>
      </w:r>
      <w:r>
        <w:rPr>
          <w:spacing w:val="-15"/>
          <w:sz w:val="24"/>
        </w:rPr>
        <w:t xml:space="preserve"> </w:t>
      </w:r>
      <w:r>
        <w:rPr>
          <w:sz w:val="24"/>
        </w:rPr>
        <w:t>appropriate emphasis</w:t>
      </w:r>
      <w:r>
        <w:rPr>
          <w:spacing w:val="-6"/>
          <w:sz w:val="24"/>
        </w:rPr>
        <w:t xml:space="preserve"> </w:t>
      </w:r>
      <w:r>
        <w:rPr>
          <w:sz w:val="24"/>
        </w:rPr>
        <w:t>to</w:t>
      </w:r>
      <w:r>
        <w:rPr>
          <w:spacing w:val="-6"/>
          <w:sz w:val="24"/>
        </w:rPr>
        <w:t xml:space="preserve"> </w:t>
      </w:r>
      <w:r>
        <w:rPr>
          <w:sz w:val="24"/>
        </w:rPr>
        <w:t>underrepresented</w:t>
      </w:r>
      <w:r>
        <w:rPr>
          <w:spacing w:val="-7"/>
          <w:sz w:val="24"/>
        </w:rPr>
        <w:t xml:space="preserve"> </w:t>
      </w:r>
      <w:r>
        <w:rPr>
          <w:sz w:val="24"/>
        </w:rPr>
        <w:t>classes.</w:t>
      </w:r>
      <w:r>
        <w:rPr>
          <w:spacing w:val="-11"/>
          <w:sz w:val="24"/>
        </w:rPr>
        <w:t xml:space="preserve"> </w:t>
      </w:r>
      <w:r>
        <w:rPr>
          <w:sz w:val="24"/>
        </w:rPr>
        <w:t>This</w:t>
      </w:r>
      <w:r>
        <w:rPr>
          <w:spacing w:val="-6"/>
          <w:sz w:val="24"/>
        </w:rPr>
        <w:t xml:space="preserve"> </w:t>
      </w:r>
      <w:r>
        <w:rPr>
          <w:sz w:val="24"/>
        </w:rPr>
        <w:t>dynamic</w:t>
      </w:r>
      <w:r>
        <w:rPr>
          <w:spacing w:val="-8"/>
          <w:sz w:val="24"/>
        </w:rPr>
        <w:t xml:space="preserve"> </w:t>
      </w:r>
      <w:r>
        <w:rPr>
          <w:sz w:val="24"/>
        </w:rPr>
        <w:t>class</w:t>
      </w:r>
      <w:r>
        <w:rPr>
          <w:spacing w:val="-7"/>
          <w:sz w:val="24"/>
        </w:rPr>
        <w:t xml:space="preserve"> </w:t>
      </w:r>
      <w:r>
        <w:rPr>
          <w:sz w:val="24"/>
        </w:rPr>
        <w:t>balancing</w:t>
      </w:r>
      <w:r>
        <w:rPr>
          <w:spacing w:val="-6"/>
          <w:sz w:val="24"/>
        </w:rPr>
        <w:t xml:space="preserve"> </w:t>
      </w:r>
      <w:r>
        <w:rPr>
          <w:sz w:val="24"/>
        </w:rPr>
        <w:t>proved</w:t>
      </w:r>
      <w:r>
        <w:rPr>
          <w:spacing w:val="-4"/>
          <w:sz w:val="24"/>
        </w:rPr>
        <w:t xml:space="preserve"> </w:t>
      </w:r>
      <w:r>
        <w:rPr>
          <w:sz w:val="24"/>
        </w:rPr>
        <w:t>to</w:t>
      </w:r>
      <w:r>
        <w:rPr>
          <w:spacing w:val="-6"/>
          <w:sz w:val="24"/>
        </w:rPr>
        <w:t xml:space="preserve"> </w:t>
      </w:r>
      <w:r>
        <w:rPr>
          <w:sz w:val="24"/>
        </w:rPr>
        <w:t>be</w:t>
      </w:r>
      <w:r>
        <w:rPr>
          <w:spacing w:val="-8"/>
          <w:sz w:val="24"/>
        </w:rPr>
        <w:t xml:space="preserve"> </w:t>
      </w:r>
      <w:r>
        <w:rPr>
          <w:sz w:val="24"/>
        </w:rPr>
        <w:t>a</w:t>
      </w:r>
      <w:r>
        <w:rPr>
          <w:spacing w:val="-8"/>
          <w:sz w:val="24"/>
        </w:rPr>
        <w:t xml:space="preserve"> </w:t>
      </w:r>
      <w:r>
        <w:rPr>
          <w:sz w:val="24"/>
        </w:rPr>
        <w:t>pivotal step in promoting fairness and equity in the learning process, leading to improved model performance across all emotion categories.</w:t>
      </w:r>
    </w:p>
    <w:p w14:paraId="4927AE4B" w14:textId="77777777" w:rsidR="00662E01" w:rsidRDefault="00662E01">
      <w:pPr>
        <w:pStyle w:val="BodyText"/>
        <w:spacing w:before="42"/>
      </w:pPr>
    </w:p>
    <w:p w14:paraId="12564FC9" w14:textId="77777777" w:rsidR="00662E01" w:rsidRDefault="002409F6">
      <w:pPr>
        <w:pStyle w:val="ListParagraph"/>
        <w:numPr>
          <w:ilvl w:val="2"/>
          <w:numId w:val="2"/>
        </w:numPr>
        <w:tabs>
          <w:tab w:val="left" w:pos="820"/>
        </w:tabs>
        <w:spacing w:line="276" w:lineRule="auto"/>
        <w:ind w:right="117"/>
        <w:rPr>
          <w:sz w:val="24"/>
        </w:rPr>
      </w:pPr>
      <w:r>
        <w:rPr>
          <w:b/>
          <w:sz w:val="24"/>
        </w:rPr>
        <w:t xml:space="preserve">Contributions to Model Performance: </w:t>
      </w:r>
      <w:r>
        <w:rPr>
          <w:sz w:val="24"/>
        </w:rPr>
        <w:t xml:space="preserve">The integration of weighted categorical cross- entropy and dynamic class balancing via </w:t>
      </w:r>
      <w:proofErr w:type="spellStart"/>
      <w:r>
        <w:rPr>
          <w:sz w:val="24"/>
        </w:rPr>
        <w:t>compute_class_weight</w:t>
      </w:r>
      <w:proofErr w:type="spellEnd"/>
      <w:r>
        <w:rPr>
          <w:sz w:val="24"/>
        </w:rPr>
        <w:t xml:space="preserve"> played a pivotal role in enhancing the overall performance of our model. By addressing the class imbalance, our model exhibited a more comprehensive understanding of diverse facial expressions, leading to increased accuracy and robustness in facial emotion recognition.</w:t>
      </w:r>
    </w:p>
    <w:p w14:paraId="143F9203" w14:textId="77777777" w:rsidR="00662E01" w:rsidRDefault="00662E01">
      <w:pPr>
        <w:pStyle w:val="BodyText"/>
      </w:pPr>
    </w:p>
    <w:p w14:paraId="65D13536" w14:textId="77777777" w:rsidR="00662E01" w:rsidRDefault="00662E01">
      <w:pPr>
        <w:pStyle w:val="BodyText"/>
        <w:spacing w:before="125"/>
      </w:pPr>
    </w:p>
    <w:p w14:paraId="6132E301" w14:textId="4E00D7B5" w:rsidR="00662E01" w:rsidRPr="00813BD9" w:rsidRDefault="002409F6" w:rsidP="00813BD9">
      <w:pPr>
        <w:pStyle w:val="BodyText"/>
        <w:spacing w:line="276" w:lineRule="auto"/>
        <w:ind w:left="100" w:right="115"/>
        <w:jc w:val="both"/>
      </w:pPr>
      <w:r>
        <w:t>In summary, the combination of learning rate and batch size optimization, weighted categorical cross-entropy, and dynamic class balancing methodologies collectively fortified our model's ability to effectively learn and generalize from the preprocessed training dataset, contributing to its success in accurately recognizing facial emotions across diverse classes.</w:t>
      </w:r>
    </w:p>
    <w:p w14:paraId="783B751A" w14:textId="77777777" w:rsidR="00662E01" w:rsidRDefault="00662E01">
      <w:pPr>
        <w:pStyle w:val="BodyText"/>
        <w:rPr>
          <w:sz w:val="20"/>
        </w:rPr>
      </w:pPr>
    </w:p>
    <w:p w14:paraId="1C085B30" w14:textId="77777777" w:rsidR="00662E01" w:rsidRDefault="002409F6">
      <w:pPr>
        <w:pStyle w:val="BodyText"/>
        <w:spacing w:before="50"/>
        <w:rPr>
          <w:sz w:val="20"/>
        </w:rPr>
      </w:pPr>
      <w:r>
        <w:rPr>
          <w:noProof/>
        </w:rPr>
        <w:drawing>
          <wp:anchor distT="0" distB="0" distL="0" distR="0" simplePos="0" relativeHeight="487589888" behindDoc="1" locked="0" layoutInCell="1" allowOverlap="1" wp14:anchorId="61A857E2" wp14:editId="124067B3">
            <wp:simplePos x="0" y="0"/>
            <wp:positionH relativeFrom="page">
              <wp:posOffset>914400</wp:posOffset>
            </wp:positionH>
            <wp:positionV relativeFrom="paragraph">
              <wp:posOffset>193251</wp:posOffset>
            </wp:positionV>
            <wp:extent cx="5936555" cy="2889504"/>
            <wp:effectExtent l="0" t="0" r="0" b="0"/>
            <wp:wrapTopAndBottom/>
            <wp:docPr id="6" name="Image 6"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screenshot of a computer  Description automatically generated"/>
                    <pic:cNvPicPr/>
                  </pic:nvPicPr>
                  <pic:blipFill>
                    <a:blip r:embed="rId10" cstate="print"/>
                    <a:stretch>
                      <a:fillRect/>
                    </a:stretch>
                  </pic:blipFill>
                  <pic:spPr>
                    <a:xfrm>
                      <a:off x="0" y="0"/>
                      <a:ext cx="5936555" cy="2889504"/>
                    </a:xfrm>
                    <a:prstGeom prst="rect">
                      <a:avLst/>
                    </a:prstGeom>
                  </pic:spPr>
                </pic:pic>
              </a:graphicData>
            </a:graphic>
          </wp:anchor>
        </w:drawing>
      </w:r>
    </w:p>
    <w:p w14:paraId="079EF3EB" w14:textId="77777777" w:rsidR="00662E01" w:rsidRDefault="00662E01">
      <w:pPr>
        <w:pStyle w:val="BodyText"/>
        <w:spacing w:before="94"/>
      </w:pPr>
    </w:p>
    <w:p w14:paraId="780029AD" w14:textId="77777777" w:rsidR="00662E01" w:rsidRDefault="002409F6">
      <w:pPr>
        <w:ind w:left="4" w:right="21"/>
        <w:jc w:val="center"/>
        <w:rPr>
          <w:i/>
          <w:sz w:val="24"/>
        </w:rPr>
      </w:pPr>
      <w:r>
        <w:rPr>
          <w:i/>
          <w:sz w:val="24"/>
        </w:rPr>
        <w:t>Figure</w:t>
      </w:r>
      <w:r>
        <w:rPr>
          <w:i/>
          <w:spacing w:val="-7"/>
          <w:sz w:val="24"/>
        </w:rPr>
        <w:t xml:space="preserve"> </w:t>
      </w:r>
      <w:r>
        <w:rPr>
          <w:i/>
          <w:sz w:val="24"/>
        </w:rPr>
        <w:t>3:</w:t>
      </w:r>
      <w:r>
        <w:rPr>
          <w:i/>
          <w:spacing w:val="-6"/>
          <w:sz w:val="24"/>
        </w:rPr>
        <w:t xml:space="preserve"> </w:t>
      </w:r>
      <w:r>
        <w:rPr>
          <w:i/>
          <w:sz w:val="24"/>
        </w:rPr>
        <w:t>Model</w:t>
      </w:r>
      <w:r>
        <w:rPr>
          <w:i/>
          <w:spacing w:val="-5"/>
          <w:sz w:val="24"/>
        </w:rPr>
        <w:t xml:space="preserve"> </w:t>
      </w:r>
      <w:r>
        <w:rPr>
          <w:i/>
          <w:spacing w:val="-2"/>
          <w:sz w:val="24"/>
        </w:rPr>
        <w:t>structure</w:t>
      </w:r>
    </w:p>
    <w:p w14:paraId="2F27EAC6" w14:textId="77777777" w:rsidR="00662E01" w:rsidRDefault="00662E01">
      <w:pPr>
        <w:jc w:val="center"/>
        <w:rPr>
          <w:sz w:val="24"/>
        </w:rPr>
      </w:pPr>
    </w:p>
    <w:p w14:paraId="394BD19A" w14:textId="7B7A0C62" w:rsidR="00813BD9" w:rsidRDefault="00813BD9">
      <w:pPr>
        <w:jc w:val="center"/>
        <w:rPr>
          <w:sz w:val="24"/>
        </w:rPr>
        <w:sectPr w:rsidR="00813BD9">
          <w:pgSz w:w="12240" w:h="15840"/>
          <w:pgMar w:top="1280" w:right="1320" w:bottom="280" w:left="1340" w:header="720" w:footer="720" w:gutter="0"/>
          <w:cols w:space="720"/>
        </w:sectPr>
      </w:pPr>
    </w:p>
    <w:p w14:paraId="2CB4CF3F" w14:textId="6C6EDDDC" w:rsidR="00662E01" w:rsidRDefault="004B0ADB" w:rsidP="004B0ADB">
      <w:pPr>
        <w:pStyle w:val="BodyText"/>
        <w:ind w:left="100"/>
        <w:jc w:val="center"/>
        <w:rPr>
          <w:sz w:val="20"/>
        </w:rPr>
      </w:pPr>
      <w:r w:rsidRPr="004B0ADB">
        <w:rPr>
          <w:sz w:val="20"/>
        </w:rPr>
        <w:lastRenderedPageBreak/>
        <w:drawing>
          <wp:inline distT="0" distB="0" distL="0" distR="0" wp14:anchorId="74422147" wp14:editId="0D2EFEC3">
            <wp:extent cx="6083300" cy="3706090"/>
            <wp:effectExtent l="0" t="0" r="0" b="8890"/>
            <wp:docPr id="135287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75105" name=""/>
                    <pic:cNvPicPr/>
                  </pic:nvPicPr>
                  <pic:blipFill>
                    <a:blip r:embed="rId11"/>
                    <a:stretch>
                      <a:fillRect/>
                    </a:stretch>
                  </pic:blipFill>
                  <pic:spPr>
                    <a:xfrm>
                      <a:off x="0" y="0"/>
                      <a:ext cx="6100753" cy="3716723"/>
                    </a:xfrm>
                    <a:prstGeom prst="rect">
                      <a:avLst/>
                    </a:prstGeom>
                  </pic:spPr>
                </pic:pic>
              </a:graphicData>
            </a:graphic>
          </wp:inline>
        </w:drawing>
      </w:r>
    </w:p>
    <w:p w14:paraId="2F7F769C" w14:textId="77777777" w:rsidR="00662E01" w:rsidRDefault="00662E01">
      <w:pPr>
        <w:pStyle w:val="BodyText"/>
        <w:spacing w:before="102"/>
        <w:rPr>
          <w:i/>
        </w:rPr>
      </w:pPr>
    </w:p>
    <w:p w14:paraId="47F60687" w14:textId="77777777" w:rsidR="00662E01" w:rsidRDefault="002409F6">
      <w:pPr>
        <w:ind w:left="4" w:right="25"/>
        <w:jc w:val="center"/>
        <w:rPr>
          <w:i/>
          <w:sz w:val="24"/>
        </w:rPr>
      </w:pPr>
      <w:r>
        <w:rPr>
          <w:i/>
          <w:sz w:val="24"/>
        </w:rPr>
        <w:t>Figure</w:t>
      </w:r>
      <w:r>
        <w:rPr>
          <w:i/>
          <w:spacing w:val="-7"/>
          <w:sz w:val="24"/>
        </w:rPr>
        <w:t xml:space="preserve"> </w:t>
      </w:r>
      <w:r>
        <w:rPr>
          <w:i/>
          <w:sz w:val="24"/>
        </w:rPr>
        <w:t>4:</w:t>
      </w:r>
      <w:r>
        <w:rPr>
          <w:i/>
          <w:spacing w:val="-6"/>
          <w:sz w:val="24"/>
        </w:rPr>
        <w:t xml:space="preserve"> </w:t>
      </w:r>
      <w:r>
        <w:rPr>
          <w:i/>
          <w:sz w:val="24"/>
        </w:rPr>
        <w:t>Model</w:t>
      </w:r>
      <w:r>
        <w:rPr>
          <w:i/>
          <w:spacing w:val="-5"/>
          <w:sz w:val="24"/>
        </w:rPr>
        <w:t xml:space="preserve"> </w:t>
      </w:r>
      <w:r>
        <w:rPr>
          <w:i/>
          <w:spacing w:val="-2"/>
          <w:sz w:val="24"/>
        </w:rPr>
        <w:t>training</w:t>
      </w:r>
    </w:p>
    <w:p w14:paraId="44654A4D" w14:textId="77777777" w:rsidR="00662E01" w:rsidRDefault="00662E01">
      <w:pPr>
        <w:pStyle w:val="BodyText"/>
        <w:rPr>
          <w:i/>
          <w:sz w:val="20"/>
        </w:rPr>
      </w:pPr>
    </w:p>
    <w:p w14:paraId="7CE03CF7" w14:textId="77777777" w:rsidR="00662E01" w:rsidRDefault="00662E01">
      <w:pPr>
        <w:pStyle w:val="BodyText"/>
        <w:rPr>
          <w:i/>
          <w:sz w:val="20"/>
        </w:rPr>
      </w:pPr>
    </w:p>
    <w:p w14:paraId="418FDD7F" w14:textId="0BC90106" w:rsidR="00662E01" w:rsidRDefault="004B0ADB" w:rsidP="004B0ADB">
      <w:pPr>
        <w:pStyle w:val="BodyText"/>
        <w:spacing w:before="218"/>
        <w:jc w:val="center"/>
        <w:rPr>
          <w:i/>
          <w:sz w:val="20"/>
        </w:rPr>
      </w:pPr>
      <w:r>
        <w:rPr>
          <w:noProof/>
        </w:rPr>
        <w:drawing>
          <wp:inline distT="0" distB="0" distL="0" distR="0" wp14:anchorId="2DAAA1C5" wp14:editId="09AAA9D1">
            <wp:extent cx="4246245" cy="2881745"/>
            <wp:effectExtent l="0" t="0" r="1905" b="0"/>
            <wp:docPr id="790354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1111" cy="2885047"/>
                    </a:xfrm>
                    <a:prstGeom prst="rect">
                      <a:avLst/>
                    </a:prstGeom>
                    <a:noFill/>
                    <a:ln>
                      <a:noFill/>
                    </a:ln>
                  </pic:spPr>
                </pic:pic>
              </a:graphicData>
            </a:graphic>
          </wp:inline>
        </w:drawing>
      </w:r>
    </w:p>
    <w:p w14:paraId="47311E17" w14:textId="77777777" w:rsidR="00662E01" w:rsidRDefault="00662E01">
      <w:pPr>
        <w:pStyle w:val="BodyText"/>
        <w:spacing w:before="151"/>
        <w:rPr>
          <w:i/>
        </w:rPr>
      </w:pPr>
    </w:p>
    <w:p w14:paraId="425C20BD" w14:textId="77777777" w:rsidR="00662E01" w:rsidRDefault="002409F6">
      <w:pPr>
        <w:ind w:left="6" w:right="21"/>
        <w:jc w:val="center"/>
        <w:rPr>
          <w:i/>
          <w:sz w:val="24"/>
        </w:rPr>
      </w:pPr>
      <w:r>
        <w:rPr>
          <w:i/>
          <w:sz w:val="24"/>
        </w:rPr>
        <w:t>Figure</w:t>
      </w:r>
      <w:r>
        <w:rPr>
          <w:i/>
          <w:spacing w:val="-4"/>
          <w:sz w:val="24"/>
        </w:rPr>
        <w:t xml:space="preserve"> </w:t>
      </w:r>
      <w:r>
        <w:rPr>
          <w:i/>
          <w:sz w:val="24"/>
        </w:rPr>
        <w:t>5:</w:t>
      </w:r>
      <w:r>
        <w:rPr>
          <w:i/>
          <w:spacing w:val="-4"/>
          <w:sz w:val="24"/>
        </w:rPr>
        <w:t xml:space="preserve"> </w:t>
      </w:r>
      <w:r>
        <w:rPr>
          <w:i/>
          <w:sz w:val="24"/>
        </w:rPr>
        <w:t>Model</w:t>
      </w:r>
      <w:r>
        <w:rPr>
          <w:i/>
          <w:spacing w:val="-3"/>
          <w:sz w:val="24"/>
        </w:rPr>
        <w:t xml:space="preserve"> </w:t>
      </w:r>
      <w:r>
        <w:rPr>
          <w:i/>
          <w:sz w:val="24"/>
        </w:rPr>
        <w:t>training loss</w:t>
      </w:r>
      <w:r>
        <w:rPr>
          <w:i/>
          <w:spacing w:val="-3"/>
          <w:sz w:val="24"/>
        </w:rPr>
        <w:t xml:space="preserve"> </w:t>
      </w:r>
      <w:r>
        <w:rPr>
          <w:i/>
          <w:sz w:val="24"/>
        </w:rPr>
        <w:t>and</w:t>
      </w:r>
      <w:r>
        <w:rPr>
          <w:i/>
          <w:spacing w:val="-3"/>
          <w:sz w:val="24"/>
        </w:rPr>
        <w:t xml:space="preserve"> </w:t>
      </w:r>
      <w:r>
        <w:rPr>
          <w:i/>
          <w:sz w:val="24"/>
        </w:rPr>
        <w:t>validation</w:t>
      </w:r>
      <w:r>
        <w:rPr>
          <w:i/>
          <w:spacing w:val="-2"/>
          <w:sz w:val="24"/>
        </w:rPr>
        <w:t xml:space="preserve"> </w:t>
      </w:r>
      <w:r>
        <w:rPr>
          <w:i/>
          <w:spacing w:val="-4"/>
          <w:sz w:val="24"/>
        </w:rPr>
        <w:t>loss</w:t>
      </w:r>
    </w:p>
    <w:p w14:paraId="6360B7F8" w14:textId="77777777" w:rsidR="00662E01" w:rsidRDefault="00662E01">
      <w:pPr>
        <w:pStyle w:val="BodyText"/>
        <w:rPr>
          <w:i/>
        </w:rPr>
      </w:pPr>
    </w:p>
    <w:p w14:paraId="107E7F9C" w14:textId="77777777" w:rsidR="00662E01" w:rsidRDefault="00662E01">
      <w:pPr>
        <w:pStyle w:val="BodyText"/>
        <w:rPr>
          <w:i/>
        </w:rPr>
      </w:pPr>
    </w:p>
    <w:p w14:paraId="5FF24755" w14:textId="77777777" w:rsidR="00662E01" w:rsidRDefault="00662E01">
      <w:pPr>
        <w:pStyle w:val="BodyText"/>
        <w:spacing w:before="51"/>
        <w:rPr>
          <w:i/>
        </w:rPr>
      </w:pPr>
    </w:p>
    <w:p w14:paraId="6CA7628A" w14:textId="77777777" w:rsidR="00662E01" w:rsidRDefault="002409F6">
      <w:pPr>
        <w:pStyle w:val="BodyText"/>
        <w:ind w:left="100"/>
      </w:pPr>
      <w:r>
        <w:t>As</w:t>
      </w:r>
      <w:r>
        <w:rPr>
          <w:spacing w:val="-4"/>
        </w:rPr>
        <w:t xml:space="preserve"> </w:t>
      </w:r>
      <w:r>
        <w:t>we</w:t>
      </w:r>
      <w:r>
        <w:rPr>
          <w:spacing w:val="-2"/>
        </w:rPr>
        <w:t xml:space="preserve"> </w:t>
      </w:r>
      <w:r>
        <w:t>seen</w:t>
      </w:r>
      <w:r>
        <w:rPr>
          <w:spacing w:val="-1"/>
        </w:rPr>
        <w:t xml:space="preserve"> </w:t>
      </w:r>
      <w:r>
        <w:t>in</w:t>
      </w:r>
      <w:r>
        <w:rPr>
          <w:spacing w:val="1"/>
        </w:rPr>
        <w:t xml:space="preserve"> </w:t>
      </w:r>
      <w:r>
        <w:t>figure</w:t>
      </w:r>
      <w:r>
        <w:rPr>
          <w:spacing w:val="-2"/>
        </w:rPr>
        <w:t xml:space="preserve"> </w:t>
      </w:r>
      <w:r>
        <w:t>4 our</w:t>
      </w:r>
      <w:r>
        <w:rPr>
          <w:spacing w:val="-1"/>
        </w:rPr>
        <w:t xml:space="preserve"> </w:t>
      </w:r>
      <w:r>
        <w:t>model</w:t>
      </w:r>
      <w:r>
        <w:rPr>
          <w:spacing w:val="-1"/>
        </w:rPr>
        <w:t xml:space="preserve"> </w:t>
      </w:r>
      <w:r>
        <w:t>performs</w:t>
      </w:r>
      <w:r>
        <w:rPr>
          <w:spacing w:val="-2"/>
        </w:rPr>
        <w:t xml:space="preserve"> </w:t>
      </w:r>
      <w:r>
        <w:t>well</w:t>
      </w:r>
      <w:r>
        <w:rPr>
          <w:spacing w:val="-1"/>
        </w:rPr>
        <w:t xml:space="preserve"> </w:t>
      </w:r>
      <w:r>
        <w:t>both on</w:t>
      </w:r>
      <w:r>
        <w:rPr>
          <w:spacing w:val="-1"/>
        </w:rPr>
        <w:t xml:space="preserve"> </w:t>
      </w:r>
      <w:r>
        <w:t>training</w:t>
      </w:r>
      <w:r>
        <w:rPr>
          <w:spacing w:val="-1"/>
        </w:rPr>
        <w:t xml:space="preserve"> </w:t>
      </w:r>
      <w:r>
        <w:t>and</w:t>
      </w:r>
      <w:r>
        <w:rPr>
          <w:spacing w:val="-1"/>
        </w:rPr>
        <w:t xml:space="preserve"> </w:t>
      </w:r>
      <w:r>
        <w:t>on</w:t>
      </w:r>
      <w:r>
        <w:rPr>
          <w:spacing w:val="-1"/>
        </w:rPr>
        <w:t xml:space="preserve"> </w:t>
      </w:r>
      <w:r>
        <w:t xml:space="preserve">testing </w:t>
      </w:r>
      <w:r>
        <w:rPr>
          <w:spacing w:val="-2"/>
        </w:rPr>
        <w:t>dat</w:t>
      </w:r>
      <w:r>
        <w:rPr>
          <w:spacing w:val="-2"/>
        </w:rPr>
        <w:t>a</w:t>
      </w:r>
      <w:r>
        <w:rPr>
          <w:spacing w:val="-2"/>
        </w:rPr>
        <w:t>.</w:t>
      </w:r>
    </w:p>
    <w:p w14:paraId="6C7C4017" w14:textId="77777777" w:rsidR="00662E01" w:rsidRDefault="00662E01">
      <w:pPr>
        <w:sectPr w:rsidR="00662E01">
          <w:pgSz w:w="12240" w:h="15840"/>
          <w:pgMar w:top="1340" w:right="1320" w:bottom="280" w:left="1340" w:header="720" w:footer="720" w:gutter="0"/>
          <w:cols w:space="720"/>
        </w:sectPr>
      </w:pPr>
    </w:p>
    <w:p w14:paraId="75B3AB36" w14:textId="77777777" w:rsidR="00662E01" w:rsidRDefault="002409F6">
      <w:pPr>
        <w:pStyle w:val="Heading2"/>
        <w:numPr>
          <w:ilvl w:val="1"/>
          <w:numId w:val="2"/>
        </w:numPr>
        <w:tabs>
          <w:tab w:val="left" w:pos="380"/>
        </w:tabs>
        <w:spacing w:before="64"/>
        <w:ind w:left="380" w:hanging="280"/>
      </w:pPr>
      <w:r>
        <w:rPr>
          <w:spacing w:val="-4"/>
        </w:rPr>
        <w:lastRenderedPageBreak/>
        <w:t>HYPERPARAMETER</w:t>
      </w:r>
      <w:r>
        <w:rPr>
          <w:spacing w:val="12"/>
        </w:rPr>
        <w:t xml:space="preserve"> </w:t>
      </w:r>
      <w:r>
        <w:rPr>
          <w:spacing w:val="-2"/>
        </w:rPr>
        <w:t>TUNING:</w:t>
      </w:r>
    </w:p>
    <w:p w14:paraId="08BC3660" w14:textId="77777777" w:rsidR="00662E01" w:rsidRDefault="00662E01">
      <w:pPr>
        <w:pStyle w:val="BodyText"/>
        <w:spacing w:before="85"/>
        <w:rPr>
          <w:b/>
          <w:sz w:val="28"/>
        </w:rPr>
      </w:pPr>
    </w:p>
    <w:p w14:paraId="377EA8D0" w14:textId="77777777" w:rsidR="00662E01" w:rsidRDefault="002409F6">
      <w:pPr>
        <w:pStyle w:val="BodyText"/>
        <w:spacing w:line="278" w:lineRule="auto"/>
        <w:ind w:left="100"/>
      </w:pPr>
      <w:r>
        <w:t>Learning</w:t>
      </w:r>
      <w:r>
        <w:rPr>
          <w:spacing w:val="-9"/>
        </w:rPr>
        <w:t xml:space="preserve"> </w:t>
      </w:r>
      <w:r>
        <w:t>rates</w:t>
      </w:r>
      <w:r>
        <w:rPr>
          <w:spacing w:val="-9"/>
        </w:rPr>
        <w:t xml:space="preserve"> </w:t>
      </w:r>
      <w:r>
        <w:t>and</w:t>
      </w:r>
      <w:r>
        <w:rPr>
          <w:spacing w:val="-11"/>
        </w:rPr>
        <w:t xml:space="preserve"> </w:t>
      </w:r>
      <w:r>
        <w:t>batch</w:t>
      </w:r>
      <w:r>
        <w:rPr>
          <w:spacing w:val="-8"/>
        </w:rPr>
        <w:t xml:space="preserve"> </w:t>
      </w:r>
      <w:r>
        <w:t>sizes</w:t>
      </w:r>
      <w:r>
        <w:rPr>
          <w:spacing w:val="-10"/>
        </w:rPr>
        <w:t xml:space="preserve"> </w:t>
      </w:r>
      <w:r>
        <w:t>are</w:t>
      </w:r>
      <w:r>
        <w:rPr>
          <w:spacing w:val="-12"/>
        </w:rPr>
        <w:t xml:space="preserve"> </w:t>
      </w:r>
      <w:r>
        <w:t>systematically</w:t>
      </w:r>
      <w:r>
        <w:rPr>
          <w:spacing w:val="-11"/>
        </w:rPr>
        <w:t xml:space="preserve"> </w:t>
      </w:r>
      <w:r>
        <w:t>adjusted,</w:t>
      </w:r>
      <w:r>
        <w:rPr>
          <w:spacing w:val="-11"/>
        </w:rPr>
        <w:t xml:space="preserve"> </w:t>
      </w:r>
      <w:r>
        <w:t>and</w:t>
      </w:r>
      <w:r>
        <w:rPr>
          <w:spacing w:val="-11"/>
        </w:rPr>
        <w:t xml:space="preserve"> </w:t>
      </w:r>
      <w:r>
        <w:t>their</w:t>
      </w:r>
      <w:r>
        <w:rPr>
          <w:spacing w:val="-9"/>
        </w:rPr>
        <w:t xml:space="preserve"> </w:t>
      </w:r>
      <w:r>
        <w:t>impact</w:t>
      </w:r>
      <w:r>
        <w:rPr>
          <w:spacing w:val="-8"/>
        </w:rPr>
        <w:t xml:space="preserve"> </w:t>
      </w:r>
      <w:r>
        <w:t>on</w:t>
      </w:r>
      <w:r>
        <w:rPr>
          <w:spacing w:val="-11"/>
        </w:rPr>
        <w:t xml:space="preserve"> </w:t>
      </w:r>
      <w:r>
        <w:t>model</w:t>
      </w:r>
      <w:r>
        <w:rPr>
          <w:spacing w:val="-11"/>
        </w:rPr>
        <w:t xml:space="preserve"> </w:t>
      </w:r>
      <w:r>
        <w:t>convergence and performance is evaluated.</w:t>
      </w:r>
    </w:p>
    <w:p w14:paraId="111F0649" w14:textId="77777777" w:rsidR="00662E01" w:rsidRDefault="00662E01">
      <w:pPr>
        <w:pStyle w:val="BodyText"/>
        <w:spacing w:before="79"/>
      </w:pPr>
    </w:p>
    <w:p w14:paraId="6E40E660" w14:textId="77777777" w:rsidR="00662E01" w:rsidRDefault="002409F6">
      <w:pPr>
        <w:pStyle w:val="BodyText"/>
        <w:spacing w:before="1"/>
        <w:ind w:left="100"/>
      </w:pPr>
      <w:r>
        <w:t>The</w:t>
      </w:r>
      <w:r>
        <w:rPr>
          <w:spacing w:val="-5"/>
        </w:rPr>
        <w:t xml:space="preserve"> </w:t>
      </w:r>
      <w:r>
        <w:t>optimal</w:t>
      </w:r>
      <w:r>
        <w:rPr>
          <w:spacing w:val="-1"/>
        </w:rPr>
        <w:t xml:space="preserve"> </w:t>
      </w:r>
      <w:r>
        <w:t>combination</w:t>
      </w:r>
      <w:r>
        <w:rPr>
          <w:spacing w:val="-1"/>
        </w:rPr>
        <w:t xml:space="preserve"> </w:t>
      </w:r>
      <w:r>
        <w:t>of</w:t>
      </w:r>
      <w:r>
        <w:rPr>
          <w:spacing w:val="-2"/>
        </w:rPr>
        <w:t xml:space="preserve"> </w:t>
      </w:r>
      <w:r>
        <w:t>hyperparameters</w:t>
      </w:r>
      <w:r>
        <w:rPr>
          <w:spacing w:val="-2"/>
        </w:rPr>
        <w:t xml:space="preserve"> </w:t>
      </w:r>
      <w:r>
        <w:t>is</w:t>
      </w:r>
      <w:r>
        <w:rPr>
          <w:spacing w:val="-2"/>
        </w:rPr>
        <w:t xml:space="preserve"> </w:t>
      </w:r>
      <w:r>
        <w:t>determined</w:t>
      </w:r>
      <w:r>
        <w:rPr>
          <w:spacing w:val="-1"/>
        </w:rPr>
        <w:t xml:space="preserve"> </w:t>
      </w:r>
      <w:r>
        <w:t>through</w:t>
      </w:r>
      <w:r>
        <w:rPr>
          <w:spacing w:val="-1"/>
        </w:rPr>
        <w:t xml:space="preserve"> </w:t>
      </w:r>
      <w:r>
        <w:t>iterative</w:t>
      </w:r>
      <w:r>
        <w:rPr>
          <w:spacing w:val="-2"/>
        </w:rPr>
        <w:t xml:space="preserve"> experimentation.</w:t>
      </w:r>
    </w:p>
    <w:p w14:paraId="4AD2D222" w14:textId="77777777" w:rsidR="00662E01" w:rsidRDefault="00662E01">
      <w:pPr>
        <w:pStyle w:val="BodyText"/>
        <w:spacing w:before="125"/>
      </w:pPr>
    </w:p>
    <w:p w14:paraId="14D43380" w14:textId="77777777" w:rsidR="00662E01" w:rsidRDefault="002409F6">
      <w:pPr>
        <w:pStyle w:val="Heading2"/>
        <w:numPr>
          <w:ilvl w:val="1"/>
          <w:numId w:val="2"/>
        </w:numPr>
        <w:tabs>
          <w:tab w:val="left" w:pos="380"/>
        </w:tabs>
        <w:spacing w:before="1"/>
        <w:ind w:left="380" w:hanging="280"/>
      </w:pPr>
      <w:r>
        <w:rPr>
          <w:spacing w:val="-7"/>
        </w:rPr>
        <w:t>EVALUATION</w:t>
      </w:r>
      <w:r>
        <w:rPr>
          <w:spacing w:val="2"/>
        </w:rPr>
        <w:t xml:space="preserve"> </w:t>
      </w:r>
      <w:r>
        <w:rPr>
          <w:spacing w:val="-2"/>
        </w:rPr>
        <w:t>METRICS:</w:t>
      </w:r>
    </w:p>
    <w:p w14:paraId="2BC8847A" w14:textId="77777777" w:rsidR="00662E01" w:rsidRDefault="00662E01">
      <w:pPr>
        <w:pStyle w:val="BodyText"/>
        <w:spacing w:before="84"/>
        <w:rPr>
          <w:b/>
          <w:sz w:val="28"/>
        </w:rPr>
      </w:pPr>
    </w:p>
    <w:p w14:paraId="468F0108" w14:textId="77777777" w:rsidR="00662E01" w:rsidRDefault="002409F6">
      <w:pPr>
        <w:pStyle w:val="BodyText"/>
        <w:spacing w:line="278" w:lineRule="auto"/>
        <w:ind w:left="100"/>
      </w:pPr>
      <w:r>
        <w:t>The</w:t>
      </w:r>
      <w:r>
        <w:rPr>
          <w:spacing w:val="28"/>
        </w:rPr>
        <w:t xml:space="preserve"> </w:t>
      </w:r>
      <w:r>
        <w:t>model's</w:t>
      </w:r>
      <w:r>
        <w:rPr>
          <w:spacing w:val="29"/>
        </w:rPr>
        <w:t xml:space="preserve"> </w:t>
      </w:r>
      <w:r>
        <w:t>performance</w:t>
      </w:r>
      <w:r>
        <w:rPr>
          <w:spacing w:val="28"/>
        </w:rPr>
        <w:t xml:space="preserve"> </w:t>
      </w:r>
      <w:r>
        <w:t>is</w:t>
      </w:r>
      <w:r>
        <w:rPr>
          <w:spacing w:val="30"/>
        </w:rPr>
        <w:t xml:space="preserve"> </w:t>
      </w:r>
      <w:r>
        <w:t>assessed</w:t>
      </w:r>
      <w:r>
        <w:rPr>
          <w:spacing w:val="28"/>
        </w:rPr>
        <w:t xml:space="preserve"> </w:t>
      </w:r>
      <w:r>
        <w:t>using</w:t>
      </w:r>
      <w:r>
        <w:rPr>
          <w:spacing w:val="32"/>
        </w:rPr>
        <w:t xml:space="preserve"> </w:t>
      </w:r>
      <w:r>
        <w:t>a</w:t>
      </w:r>
      <w:r>
        <w:rPr>
          <w:spacing w:val="30"/>
        </w:rPr>
        <w:t xml:space="preserve"> </w:t>
      </w:r>
      <w:r>
        <w:t>range</w:t>
      </w:r>
      <w:r>
        <w:rPr>
          <w:spacing w:val="28"/>
        </w:rPr>
        <w:t xml:space="preserve"> </w:t>
      </w:r>
      <w:r>
        <w:t>of</w:t>
      </w:r>
      <w:r>
        <w:rPr>
          <w:spacing w:val="30"/>
        </w:rPr>
        <w:t xml:space="preserve"> </w:t>
      </w:r>
      <w:r>
        <w:t>evaluation</w:t>
      </w:r>
      <w:r>
        <w:rPr>
          <w:spacing w:val="29"/>
        </w:rPr>
        <w:t xml:space="preserve"> </w:t>
      </w:r>
      <w:r>
        <w:t>metrics,</w:t>
      </w:r>
      <w:r>
        <w:rPr>
          <w:spacing w:val="29"/>
        </w:rPr>
        <w:t xml:space="preserve"> </w:t>
      </w:r>
      <w:r>
        <w:t>including</w:t>
      </w:r>
      <w:r>
        <w:rPr>
          <w:spacing w:val="29"/>
        </w:rPr>
        <w:t xml:space="preserve"> </w:t>
      </w:r>
      <w:r>
        <w:t>accuracy, precision, recall, and F1 score, providing a comprehensive understanding of its capabilities.</w:t>
      </w:r>
    </w:p>
    <w:p w14:paraId="77275909" w14:textId="77777777" w:rsidR="00662E01" w:rsidRDefault="00662E01">
      <w:pPr>
        <w:pStyle w:val="BodyText"/>
        <w:spacing w:before="80"/>
      </w:pPr>
    </w:p>
    <w:p w14:paraId="3B8F92E6" w14:textId="77777777" w:rsidR="00662E01" w:rsidRDefault="002409F6">
      <w:pPr>
        <w:pStyle w:val="BodyText"/>
        <w:spacing w:before="1" w:line="276" w:lineRule="auto"/>
        <w:ind w:left="100"/>
      </w:pPr>
      <w:r>
        <w:t>Confusion</w:t>
      </w:r>
      <w:r>
        <w:rPr>
          <w:spacing w:val="29"/>
        </w:rPr>
        <w:t xml:space="preserve"> </w:t>
      </w:r>
      <w:r>
        <w:t>matrices</w:t>
      </w:r>
      <w:r>
        <w:rPr>
          <w:spacing w:val="29"/>
        </w:rPr>
        <w:t xml:space="preserve"> </w:t>
      </w:r>
      <w:r>
        <w:t>are</w:t>
      </w:r>
      <w:r>
        <w:rPr>
          <w:spacing w:val="27"/>
        </w:rPr>
        <w:t xml:space="preserve"> </w:t>
      </w:r>
      <w:r>
        <w:t>analyzed</w:t>
      </w:r>
      <w:r>
        <w:rPr>
          <w:spacing w:val="29"/>
        </w:rPr>
        <w:t xml:space="preserve"> </w:t>
      </w:r>
      <w:r>
        <w:t>to</w:t>
      </w:r>
      <w:r>
        <w:rPr>
          <w:spacing w:val="29"/>
        </w:rPr>
        <w:t xml:space="preserve"> </w:t>
      </w:r>
      <w:r>
        <w:t>identify</w:t>
      </w:r>
      <w:r>
        <w:rPr>
          <w:spacing w:val="29"/>
        </w:rPr>
        <w:t xml:space="preserve"> </w:t>
      </w:r>
      <w:r>
        <w:t>specific</w:t>
      </w:r>
      <w:r>
        <w:rPr>
          <w:spacing w:val="28"/>
        </w:rPr>
        <w:t xml:space="preserve"> </w:t>
      </w:r>
      <w:r>
        <w:t>challenges</w:t>
      </w:r>
      <w:r>
        <w:rPr>
          <w:spacing w:val="29"/>
        </w:rPr>
        <w:t xml:space="preserve"> </w:t>
      </w:r>
      <w:r>
        <w:t>and</w:t>
      </w:r>
      <w:r>
        <w:rPr>
          <w:spacing w:val="29"/>
        </w:rPr>
        <w:t xml:space="preserve"> </w:t>
      </w:r>
      <w:r>
        <w:t>areas</w:t>
      </w:r>
      <w:r>
        <w:rPr>
          <w:spacing w:val="29"/>
        </w:rPr>
        <w:t xml:space="preserve"> </w:t>
      </w:r>
      <w:r>
        <w:t>of</w:t>
      </w:r>
      <w:r>
        <w:rPr>
          <w:spacing w:val="28"/>
        </w:rPr>
        <w:t xml:space="preserve"> </w:t>
      </w:r>
      <w:r>
        <w:t>improvement</w:t>
      </w:r>
      <w:r>
        <w:rPr>
          <w:spacing w:val="29"/>
        </w:rPr>
        <w:t xml:space="preserve"> </w:t>
      </w:r>
      <w:r>
        <w:t>for individual emotion classes.</w:t>
      </w:r>
    </w:p>
    <w:p w14:paraId="0E03594D" w14:textId="2808D0D2" w:rsidR="00662E01" w:rsidRDefault="004B0ADB">
      <w:pPr>
        <w:pStyle w:val="BodyText"/>
        <w:spacing w:before="205"/>
        <w:rPr>
          <w:sz w:val="20"/>
        </w:rPr>
      </w:pPr>
      <w:r w:rsidRPr="004B0ADB">
        <w:rPr>
          <w:sz w:val="20"/>
        </w:rPr>
        <w:drawing>
          <wp:inline distT="0" distB="0" distL="0" distR="0" wp14:anchorId="775844F5" wp14:editId="105A5E8C">
            <wp:extent cx="4938188" cy="4442845"/>
            <wp:effectExtent l="0" t="0" r="0" b="0"/>
            <wp:docPr id="41108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88393" name=""/>
                    <pic:cNvPicPr/>
                  </pic:nvPicPr>
                  <pic:blipFill>
                    <a:blip r:embed="rId13"/>
                    <a:stretch>
                      <a:fillRect/>
                    </a:stretch>
                  </pic:blipFill>
                  <pic:spPr>
                    <a:xfrm>
                      <a:off x="0" y="0"/>
                      <a:ext cx="4938188" cy="4442845"/>
                    </a:xfrm>
                    <a:prstGeom prst="rect">
                      <a:avLst/>
                    </a:prstGeom>
                  </pic:spPr>
                </pic:pic>
              </a:graphicData>
            </a:graphic>
          </wp:inline>
        </w:drawing>
      </w:r>
    </w:p>
    <w:p w14:paraId="318586FC" w14:textId="77777777" w:rsidR="00662E01" w:rsidRDefault="00662E01">
      <w:pPr>
        <w:pStyle w:val="BodyText"/>
        <w:spacing w:before="187"/>
      </w:pPr>
    </w:p>
    <w:p w14:paraId="6A984B3C" w14:textId="77777777" w:rsidR="00662E01" w:rsidRDefault="002409F6">
      <w:pPr>
        <w:ind w:left="6" w:right="21"/>
        <w:jc w:val="center"/>
        <w:rPr>
          <w:i/>
          <w:sz w:val="24"/>
        </w:rPr>
      </w:pPr>
      <w:r>
        <w:rPr>
          <w:i/>
          <w:sz w:val="24"/>
        </w:rPr>
        <w:t>Figure</w:t>
      </w:r>
      <w:r>
        <w:rPr>
          <w:i/>
          <w:spacing w:val="-7"/>
          <w:sz w:val="24"/>
        </w:rPr>
        <w:t xml:space="preserve"> </w:t>
      </w:r>
      <w:r>
        <w:rPr>
          <w:i/>
          <w:sz w:val="24"/>
        </w:rPr>
        <w:t>6:</w:t>
      </w:r>
      <w:r>
        <w:rPr>
          <w:i/>
          <w:spacing w:val="-7"/>
          <w:sz w:val="24"/>
        </w:rPr>
        <w:t xml:space="preserve"> </w:t>
      </w:r>
      <w:r>
        <w:rPr>
          <w:i/>
          <w:sz w:val="24"/>
        </w:rPr>
        <w:t>Confusion</w:t>
      </w:r>
      <w:r>
        <w:rPr>
          <w:i/>
          <w:spacing w:val="-6"/>
          <w:sz w:val="24"/>
        </w:rPr>
        <w:t xml:space="preserve"> </w:t>
      </w:r>
      <w:r>
        <w:rPr>
          <w:i/>
          <w:spacing w:val="-2"/>
          <w:sz w:val="24"/>
        </w:rPr>
        <w:t>Matrix</w:t>
      </w:r>
    </w:p>
    <w:p w14:paraId="6F8B26E5" w14:textId="77777777" w:rsidR="00662E01" w:rsidRDefault="00662E01">
      <w:pPr>
        <w:jc w:val="center"/>
        <w:rPr>
          <w:sz w:val="24"/>
        </w:rPr>
        <w:sectPr w:rsidR="00662E01">
          <w:pgSz w:w="12240" w:h="15840"/>
          <w:pgMar w:top="1280" w:right="1320" w:bottom="280" w:left="1340" w:header="720" w:footer="720" w:gutter="0"/>
          <w:cols w:space="720"/>
        </w:sectPr>
      </w:pPr>
    </w:p>
    <w:p w14:paraId="486000D3" w14:textId="77777777" w:rsidR="00662E01" w:rsidRDefault="002409F6">
      <w:pPr>
        <w:pStyle w:val="BodyText"/>
        <w:spacing w:before="63" w:line="276" w:lineRule="auto"/>
        <w:ind w:left="100" w:right="120"/>
        <w:jc w:val="both"/>
      </w:pPr>
      <w:r>
        <w:lastRenderedPageBreak/>
        <w:t>By seeing the confusion matrix, we can clearly say that we have a misclassification in the data, maybe</w:t>
      </w:r>
      <w:r>
        <w:rPr>
          <w:spacing w:val="-14"/>
        </w:rPr>
        <w:t xml:space="preserve"> </w:t>
      </w:r>
      <w:r>
        <w:t>it’s</w:t>
      </w:r>
      <w:r>
        <w:rPr>
          <w:spacing w:val="-13"/>
        </w:rPr>
        <w:t xml:space="preserve"> </w:t>
      </w:r>
      <w:r>
        <w:t>due</w:t>
      </w:r>
      <w:r>
        <w:rPr>
          <w:spacing w:val="-12"/>
        </w:rPr>
        <w:t xml:space="preserve"> </w:t>
      </w:r>
      <w:r>
        <w:t>to</w:t>
      </w:r>
      <w:r>
        <w:rPr>
          <w:spacing w:val="-13"/>
        </w:rPr>
        <w:t xml:space="preserve"> </w:t>
      </w:r>
      <w:r>
        <w:t>the</w:t>
      </w:r>
      <w:r>
        <w:rPr>
          <w:spacing w:val="-11"/>
        </w:rPr>
        <w:t xml:space="preserve"> </w:t>
      </w:r>
      <w:r>
        <w:t>training</w:t>
      </w:r>
      <w:r>
        <w:rPr>
          <w:spacing w:val="-13"/>
        </w:rPr>
        <w:t xml:space="preserve"> </w:t>
      </w:r>
      <w:r>
        <w:t>data.</w:t>
      </w:r>
      <w:r>
        <w:rPr>
          <w:spacing w:val="-11"/>
        </w:rPr>
        <w:t xml:space="preserve"> </w:t>
      </w:r>
      <w:r>
        <w:t>Due</w:t>
      </w:r>
      <w:r>
        <w:rPr>
          <w:spacing w:val="-14"/>
        </w:rPr>
        <w:t xml:space="preserve"> </w:t>
      </w:r>
      <w:r>
        <w:t>to</w:t>
      </w:r>
      <w:r>
        <w:rPr>
          <w:spacing w:val="-10"/>
        </w:rPr>
        <w:t xml:space="preserve"> </w:t>
      </w:r>
      <w:r>
        <w:t>this</w:t>
      </w:r>
      <w:r>
        <w:rPr>
          <w:spacing w:val="-13"/>
        </w:rPr>
        <w:t xml:space="preserve"> </w:t>
      </w:r>
      <w:r>
        <w:t>we</w:t>
      </w:r>
      <w:r>
        <w:rPr>
          <w:spacing w:val="-10"/>
        </w:rPr>
        <w:t xml:space="preserve"> </w:t>
      </w:r>
      <w:r>
        <w:t>got</w:t>
      </w:r>
      <w:r>
        <w:rPr>
          <w:spacing w:val="-13"/>
        </w:rPr>
        <w:t xml:space="preserve"> </w:t>
      </w:r>
      <w:r>
        <w:t>misclassification</w:t>
      </w:r>
      <w:r>
        <w:rPr>
          <w:spacing w:val="-13"/>
        </w:rPr>
        <w:t xml:space="preserve"> </w:t>
      </w:r>
      <w:r>
        <w:t>in</w:t>
      </w:r>
      <w:r>
        <w:rPr>
          <w:spacing w:val="-13"/>
        </w:rPr>
        <w:t xml:space="preserve"> </w:t>
      </w:r>
      <w:r>
        <w:t>some</w:t>
      </w:r>
      <w:r>
        <w:rPr>
          <w:spacing w:val="-14"/>
        </w:rPr>
        <w:t xml:space="preserve"> </w:t>
      </w:r>
      <w:r>
        <w:t>classes</w:t>
      </w:r>
      <w:r>
        <w:rPr>
          <w:spacing w:val="-11"/>
        </w:rPr>
        <w:t xml:space="preserve"> </w:t>
      </w:r>
      <w:r>
        <w:t>like</w:t>
      </w:r>
      <w:r>
        <w:rPr>
          <w:spacing w:val="-14"/>
        </w:rPr>
        <w:t xml:space="preserve"> </w:t>
      </w:r>
      <w:r>
        <w:t>neutral and sad.</w:t>
      </w:r>
    </w:p>
    <w:p w14:paraId="260C6C34" w14:textId="77777777" w:rsidR="00662E01" w:rsidRDefault="00662E01">
      <w:pPr>
        <w:pStyle w:val="BodyText"/>
        <w:spacing w:before="86"/>
      </w:pPr>
    </w:p>
    <w:p w14:paraId="459FE0A8" w14:textId="77777777" w:rsidR="00662E01" w:rsidRDefault="002409F6">
      <w:pPr>
        <w:pStyle w:val="Heading2"/>
        <w:numPr>
          <w:ilvl w:val="1"/>
          <w:numId w:val="2"/>
        </w:numPr>
        <w:tabs>
          <w:tab w:val="left" w:pos="375"/>
        </w:tabs>
        <w:ind w:left="375" w:hanging="275"/>
      </w:pPr>
      <w:r>
        <w:rPr>
          <w:spacing w:val="-4"/>
        </w:rPr>
        <w:t>TEST-TIME</w:t>
      </w:r>
      <w:r>
        <w:rPr>
          <w:spacing w:val="-12"/>
        </w:rPr>
        <w:t xml:space="preserve"> </w:t>
      </w:r>
      <w:r>
        <w:rPr>
          <w:spacing w:val="-4"/>
        </w:rPr>
        <w:t>AUGMENTATION:</w:t>
      </w:r>
    </w:p>
    <w:p w14:paraId="217A57BD" w14:textId="77777777" w:rsidR="00662E01" w:rsidRDefault="00662E01">
      <w:pPr>
        <w:pStyle w:val="BodyText"/>
        <w:spacing w:before="84"/>
        <w:rPr>
          <w:b/>
          <w:sz w:val="28"/>
        </w:rPr>
      </w:pPr>
    </w:p>
    <w:p w14:paraId="6D84A4CE" w14:textId="77777777" w:rsidR="00662E01" w:rsidRDefault="002409F6">
      <w:pPr>
        <w:pStyle w:val="BodyText"/>
        <w:spacing w:before="1" w:line="276" w:lineRule="auto"/>
        <w:ind w:left="100" w:right="120"/>
        <w:jc w:val="both"/>
      </w:pPr>
      <w:r>
        <w:t>The</w:t>
      </w:r>
      <w:r>
        <w:rPr>
          <w:spacing w:val="-9"/>
        </w:rPr>
        <w:t xml:space="preserve"> </w:t>
      </w:r>
      <w:r>
        <w:t>implementation</w:t>
      </w:r>
      <w:r>
        <w:rPr>
          <w:spacing w:val="-8"/>
        </w:rPr>
        <w:t xml:space="preserve"> </w:t>
      </w:r>
      <w:r>
        <w:t>of</w:t>
      </w:r>
      <w:r>
        <w:rPr>
          <w:spacing w:val="-9"/>
        </w:rPr>
        <w:t xml:space="preserve"> </w:t>
      </w:r>
      <w:r>
        <w:t>test-time</w:t>
      </w:r>
      <w:r>
        <w:rPr>
          <w:spacing w:val="-9"/>
        </w:rPr>
        <w:t xml:space="preserve"> </w:t>
      </w:r>
      <w:r>
        <w:t>augmentation</w:t>
      </w:r>
      <w:r>
        <w:rPr>
          <w:spacing w:val="-8"/>
        </w:rPr>
        <w:t xml:space="preserve"> </w:t>
      </w:r>
      <w:r>
        <w:t>during</w:t>
      </w:r>
      <w:r>
        <w:rPr>
          <w:spacing w:val="-8"/>
        </w:rPr>
        <w:t xml:space="preserve"> </w:t>
      </w:r>
      <w:r>
        <w:t>the</w:t>
      </w:r>
      <w:r>
        <w:rPr>
          <w:spacing w:val="-9"/>
        </w:rPr>
        <w:t xml:space="preserve"> </w:t>
      </w:r>
      <w:r>
        <w:t>evaluation</w:t>
      </w:r>
      <w:r>
        <w:rPr>
          <w:spacing w:val="-8"/>
        </w:rPr>
        <w:t xml:space="preserve"> </w:t>
      </w:r>
      <w:r>
        <w:t>phase</w:t>
      </w:r>
      <w:r>
        <w:rPr>
          <w:spacing w:val="-9"/>
        </w:rPr>
        <w:t xml:space="preserve"> </w:t>
      </w:r>
      <w:r>
        <w:t>results</w:t>
      </w:r>
      <w:r>
        <w:rPr>
          <w:spacing w:val="-8"/>
        </w:rPr>
        <w:t xml:space="preserve"> </w:t>
      </w:r>
      <w:r>
        <w:t>in</w:t>
      </w:r>
      <w:r>
        <w:rPr>
          <w:spacing w:val="-8"/>
        </w:rPr>
        <w:t xml:space="preserve"> </w:t>
      </w:r>
      <w:r>
        <w:t>an</w:t>
      </w:r>
      <w:r>
        <w:rPr>
          <w:spacing w:val="-8"/>
        </w:rPr>
        <w:t xml:space="preserve"> </w:t>
      </w:r>
      <w:r>
        <w:t>additional 2% improvement in accuracy, demonstrating its effectiveness in enhancing model robustness.</w:t>
      </w:r>
    </w:p>
    <w:p w14:paraId="2D2699A7" w14:textId="77777777" w:rsidR="004B0ADB" w:rsidRDefault="004B0ADB">
      <w:pPr>
        <w:pStyle w:val="BodyText"/>
        <w:spacing w:before="107"/>
        <w:rPr>
          <w:sz w:val="20"/>
        </w:rPr>
      </w:pPr>
    </w:p>
    <w:p w14:paraId="14B3670D" w14:textId="29C0011B" w:rsidR="00662E01" w:rsidRDefault="002409F6">
      <w:pPr>
        <w:pStyle w:val="BodyText"/>
        <w:spacing w:before="107"/>
        <w:rPr>
          <w:sz w:val="20"/>
        </w:rPr>
      </w:pPr>
      <w:r w:rsidRPr="002409F6">
        <w:rPr>
          <w:sz w:val="20"/>
        </w:rPr>
        <w:drawing>
          <wp:inline distT="0" distB="0" distL="0" distR="0" wp14:anchorId="45F72294" wp14:editId="34F66354">
            <wp:extent cx="4740051" cy="1120237"/>
            <wp:effectExtent l="0" t="0" r="3810" b="3810"/>
            <wp:docPr id="310780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80586" name=""/>
                    <pic:cNvPicPr/>
                  </pic:nvPicPr>
                  <pic:blipFill>
                    <a:blip r:embed="rId14"/>
                    <a:stretch>
                      <a:fillRect/>
                    </a:stretch>
                  </pic:blipFill>
                  <pic:spPr>
                    <a:xfrm>
                      <a:off x="0" y="0"/>
                      <a:ext cx="4740051" cy="1120237"/>
                    </a:xfrm>
                    <a:prstGeom prst="rect">
                      <a:avLst/>
                    </a:prstGeom>
                  </pic:spPr>
                </pic:pic>
              </a:graphicData>
            </a:graphic>
          </wp:inline>
        </w:drawing>
      </w:r>
    </w:p>
    <w:p w14:paraId="41852D12" w14:textId="77777777" w:rsidR="00662E01" w:rsidRDefault="00662E01">
      <w:pPr>
        <w:pStyle w:val="BodyText"/>
        <w:spacing w:before="129"/>
      </w:pPr>
    </w:p>
    <w:p w14:paraId="2D1EF317" w14:textId="77777777" w:rsidR="00662E01" w:rsidRDefault="002409F6">
      <w:pPr>
        <w:ind w:left="4" w:right="24"/>
        <w:jc w:val="center"/>
        <w:rPr>
          <w:i/>
          <w:sz w:val="24"/>
        </w:rPr>
      </w:pPr>
      <w:r>
        <w:rPr>
          <w:i/>
          <w:sz w:val="24"/>
        </w:rPr>
        <w:t>Figure</w:t>
      </w:r>
      <w:r>
        <w:rPr>
          <w:i/>
          <w:spacing w:val="-15"/>
          <w:sz w:val="24"/>
        </w:rPr>
        <w:t xml:space="preserve"> </w:t>
      </w:r>
      <w:r>
        <w:rPr>
          <w:i/>
          <w:sz w:val="24"/>
        </w:rPr>
        <w:t>7:</w:t>
      </w:r>
      <w:r>
        <w:rPr>
          <w:i/>
          <w:spacing w:val="-15"/>
          <w:sz w:val="24"/>
        </w:rPr>
        <w:t xml:space="preserve"> </w:t>
      </w:r>
      <w:r>
        <w:rPr>
          <w:i/>
          <w:sz w:val="24"/>
        </w:rPr>
        <w:t>Validation</w:t>
      </w:r>
      <w:r>
        <w:rPr>
          <w:i/>
          <w:spacing w:val="-13"/>
          <w:sz w:val="24"/>
        </w:rPr>
        <w:t xml:space="preserve"> </w:t>
      </w:r>
      <w:r>
        <w:rPr>
          <w:i/>
          <w:spacing w:val="-2"/>
          <w:sz w:val="24"/>
        </w:rPr>
        <w:t>accuracy</w:t>
      </w:r>
    </w:p>
    <w:p w14:paraId="1760943F" w14:textId="77777777" w:rsidR="00662E01" w:rsidRDefault="00662E01">
      <w:pPr>
        <w:pStyle w:val="BodyText"/>
        <w:rPr>
          <w:i/>
        </w:rPr>
      </w:pPr>
    </w:p>
    <w:p w14:paraId="6F23F506" w14:textId="77777777" w:rsidR="00662E01" w:rsidRDefault="00662E01">
      <w:pPr>
        <w:pStyle w:val="BodyText"/>
        <w:rPr>
          <w:i/>
        </w:rPr>
      </w:pPr>
    </w:p>
    <w:p w14:paraId="517BD39A" w14:textId="77777777" w:rsidR="00662E01" w:rsidRDefault="00662E01">
      <w:pPr>
        <w:pStyle w:val="BodyText"/>
        <w:spacing w:before="5"/>
        <w:rPr>
          <w:i/>
        </w:rPr>
      </w:pPr>
    </w:p>
    <w:p w14:paraId="16718E7E" w14:textId="77777777" w:rsidR="00662E01" w:rsidRDefault="002409F6">
      <w:pPr>
        <w:pStyle w:val="BodyText"/>
        <w:spacing w:line="276" w:lineRule="auto"/>
        <w:ind w:left="100" w:right="121"/>
        <w:jc w:val="both"/>
      </w:pPr>
      <w:r>
        <w:t>The implementation of test-time augmentation has proven to be a valuable addition to our facial emotion recognition model, especially evident in the improved performance observed when applied to a private dataset.</w:t>
      </w:r>
    </w:p>
    <w:p w14:paraId="1D743F8F" w14:textId="77777777" w:rsidR="00662E01" w:rsidRDefault="00662E01">
      <w:pPr>
        <w:pStyle w:val="BodyText"/>
        <w:spacing w:before="85"/>
      </w:pPr>
    </w:p>
    <w:p w14:paraId="0FB704E1" w14:textId="77777777" w:rsidR="00662E01" w:rsidRDefault="002409F6">
      <w:pPr>
        <w:pStyle w:val="BodyText"/>
        <w:spacing w:line="276" w:lineRule="auto"/>
        <w:ind w:left="100" w:right="117"/>
        <w:jc w:val="both"/>
      </w:pPr>
      <w:r>
        <w:rPr>
          <w:color w:val="585858"/>
        </w:rPr>
        <w:t>I</w:t>
      </w:r>
      <w:r>
        <w:t>n</w:t>
      </w:r>
      <w:r>
        <w:rPr>
          <w:spacing w:val="-6"/>
        </w:rPr>
        <w:t xml:space="preserve"> </w:t>
      </w:r>
      <w:r>
        <w:t>the</w:t>
      </w:r>
      <w:r>
        <w:rPr>
          <w:spacing w:val="-6"/>
        </w:rPr>
        <w:t xml:space="preserve"> </w:t>
      </w:r>
      <w:r>
        <w:t>context</w:t>
      </w:r>
      <w:r>
        <w:rPr>
          <w:spacing w:val="-6"/>
        </w:rPr>
        <w:t xml:space="preserve"> </w:t>
      </w:r>
      <w:r>
        <w:t>of</w:t>
      </w:r>
      <w:r>
        <w:rPr>
          <w:spacing w:val="-7"/>
        </w:rPr>
        <w:t xml:space="preserve"> </w:t>
      </w:r>
      <w:r>
        <w:t>test-time</w:t>
      </w:r>
      <w:r>
        <w:rPr>
          <w:spacing w:val="-6"/>
        </w:rPr>
        <w:t xml:space="preserve"> </w:t>
      </w:r>
      <w:r>
        <w:t>augmentation,</w:t>
      </w:r>
      <w:r>
        <w:rPr>
          <w:spacing w:val="-6"/>
        </w:rPr>
        <w:t xml:space="preserve"> </w:t>
      </w:r>
      <w:r>
        <w:t>the</w:t>
      </w:r>
      <w:r>
        <w:rPr>
          <w:spacing w:val="-6"/>
        </w:rPr>
        <w:t xml:space="preserve"> </w:t>
      </w:r>
      <w:r>
        <w:t>technique</w:t>
      </w:r>
      <w:r>
        <w:rPr>
          <w:spacing w:val="-6"/>
        </w:rPr>
        <w:t xml:space="preserve"> </w:t>
      </w:r>
      <w:r>
        <w:t>involves</w:t>
      </w:r>
      <w:r>
        <w:rPr>
          <w:spacing w:val="-6"/>
        </w:rPr>
        <w:t xml:space="preserve"> </w:t>
      </w:r>
      <w:r>
        <w:t>generating</w:t>
      </w:r>
      <w:r>
        <w:rPr>
          <w:spacing w:val="-6"/>
        </w:rPr>
        <w:t xml:space="preserve"> </w:t>
      </w:r>
      <w:r>
        <w:t>multiple</w:t>
      </w:r>
      <w:r>
        <w:rPr>
          <w:spacing w:val="-6"/>
        </w:rPr>
        <w:t xml:space="preserve"> </w:t>
      </w:r>
      <w:r>
        <w:t>variations</w:t>
      </w:r>
      <w:r>
        <w:rPr>
          <w:spacing w:val="-6"/>
        </w:rPr>
        <w:t xml:space="preserve"> </w:t>
      </w:r>
      <w:r>
        <w:t>(in our case, 10 different samples) of the same image during the testing phase. Each of these augmented samples is then independently processed through the model, resulting in a set of predictions. The final prediction for a given image is obtained by averaging the predictions from all the augmented samples.</w:t>
      </w:r>
    </w:p>
    <w:p w14:paraId="7B42DA7E" w14:textId="77777777" w:rsidR="00662E01" w:rsidRDefault="00662E01">
      <w:pPr>
        <w:pStyle w:val="BodyText"/>
        <w:spacing w:before="84"/>
      </w:pPr>
    </w:p>
    <w:p w14:paraId="4EC4FACD" w14:textId="77777777" w:rsidR="00662E01" w:rsidRDefault="002409F6">
      <w:pPr>
        <w:pStyle w:val="BodyText"/>
        <w:spacing w:line="276" w:lineRule="auto"/>
        <w:ind w:left="100" w:right="119"/>
        <w:jc w:val="both"/>
      </w:pPr>
      <w:r>
        <w:t>This</w:t>
      </w:r>
      <w:r>
        <w:rPr>
          <w:spacing w:val="-5"/>
        </w:rPr>
        <w:t xml:space="preserve"> </w:t>
      </w:r>
      <w:r>
        <w:t>approach</w:t>
      </w:r>
      <w:r>
        <w:rPr>
          <w:spacing w:val="-4"/>
        </w:rPr>
        <w:t xml:space="preserve"> </w:t>
      </w:r>
      <w:r>
        <w:t>has</w:t>
      </w:r>
      <w:r>
        <w:rPr>
          <w:spacing w:val="-5"/>
        </w:rPr>
        <w:t xml:space="preserve"> </w:t>
      </w:r>
      <w:r>
        <w:t>demonstrated</w:t>
      </w:r>
      <w:r>
        <w:rPr>
          <w:spacing w:val="-4"/>
        </w:rPr>
        <w:t xml:space="preserve"> </w:t>
      </w:r>
      <w:r>
        <w:t>its</w:t>
      </w:r>
      <w:r>
        <w:rPr>
          <w:spacing w:val="-4"/>
        </w:rPr>
        <w:t xml:space="preserve"> </w:t>
      </w:r>
      <w:r>
        <w:t>effectiveness</w:t>
      </w:r>
      <w:r>
        <w:rPr>
          <w:spacing w:val="-2"/>
        </w:rPr>
        <w:t xml:space="preserve"> </w:t>
      </w:r>
      <w:r>
        <w:t>by</w:t>
      </w:r>
      <w:r>
        <w:rPr>
          <w:spacing w:val="-4"/>
        </w:rPr>
        <w:t xml:space="preserve"> </w:t>
      </w:r>
      <w:r>
        <w:t>introducing</w:t>
      </w:r>
      <w:r>
        <w:rPr>
          <w:spacing w:val="-4"/>
        </w:rPr>
        <w:t xml:space="preserve"> </w:t>
      </w:r>
      <w:r>
        <w:t>diversity</w:t>
      </w:r>
      <w:r>
        <w:rPr>
          <w:spacing w:val="-4"/>
        </w:rPr>
        <w:t xml:space="preserve"> </w:t>
      </w:r>
      <w:r>
        <w:t>in</w:t>
      </w:r>
      <w:r>
        <w:rPr>
          <w:spacing w:val="-4"/>
        </w:rPr>
        <w:t xml:space="preserve"> </w:t>
      </w:r>
      <w:r>
        <w:t>the</w:t>
      </w:r>
      <w:r>
        <w:rPr>
          <w:spacing w:val="-4"/>
        </w:rPr>
        <w:t xml:space="preserve"> </w:t>
      </w:r>
      <w:r>
        <w:t>input</w:t>
      </w:r>
      <w:r>
        <w:rPr>
          <w:spacing w:val="-4"/>
        </w:rPr>
        <w:t xml:space="preserve"> </w:t>
      </w:r>
      <w:r>
        <w:t>data</w:t>
      </w:r>
      <w:r>
        <w:rPr>
          <w:spacing w:val="-5"/>
        </w:rPr>
        <w:t xml:space="preserve"> </w:t>
      </w:r>
      <w:r>
        <w:t>during the testing phase. By considering multiple perspectives of the same image, the model becomes more robust to variations in facial expressions, lighting conditions, and other factors that may be present in real-world scenarios. The averaging of predictions serves to smooth out potential fluctuations caused by these variations, leading to a more reliable and stable final prediction.</w:t>
      </w:r>
    </w:p>
    <w:p w14:paraId="75D65B05" w14:textId="77777777" w:rsidR="00662E01" w:rsidRDefault="00662E01">
      <w:pPr>
        <w:pStyle w:val="BodyText"/>
        <w:spacing w:before="84"/>
      </w:pPr>
    </w:p>
    <w:p w14:paraId="3B6EB2C5" w14:textId="77777777" w:rsidR="00662E01" w:rsidRDefault="002409F6">
      <w:pPr>
        <w:pStyle w:val="BodyText"/>
        <w:spacing w:line="276" w:lineRule="auto"/>
        <w:ind w:left="100" w:right="113"/>
        <w:jc w:val="both"/>
      </w:pPr>
      <w:r>
        <w:t>The observed improvement in testing data accuracy underscores the impact of test-time augmentation in enhancing the model's generalization capabilities and its ability to perform consistently</w:t>
      </w:r>
      <w:r>
        <w:rPr>
          <w:spacing w:val="-3"/>
        </w:rPr>
        <w:t xml:space="preserve"> </w:t>
      </w:r>
      <w:r>
        <w:t>across</w:t>
      </w:r>
      <w:r>
        <w:rPr>
          <w:spacing w:val="-4"/>
        </w:rPr>
        <w:t xml:space="preserve"> </w:t>
      </w:r>
      <w:r>
        <w:t>diverse</w:t>
      </w:r>
      <w:r>
        <w:rPr>
          <w:spacing w:val="-4"/>
        </w:rPr>
        <w:t xml:space="preserve"> </w:t>
      </w:r>
      <w:r>
        <w:t>inputs.</w:t>
      </w:r>
      <w:r>
        <w:rPr>
          <w:spacing w:val="-8"/>
        </w:rPr>
        <w:t xml:space="preserve"> </w:t>
      </w:r>
      <w:r>
        <w:t>This</w:t>
      </w:r>
      <w:r>
        <w:rPr>
          <w:spacing w:val="-4"/>
        </w:rPr>
        <w:t xml:space="preserve"> </w:t>
      </w:r>
      <w:r>
        <w:t>augmentation</w:t>
      </w:r>
      <w:r>
        <w:rPr>
          <w:spacing w:val="-3"/>
        </w:rPr>
        <w:t xml:space="preserve"> </w:t>
      </w:r>
      <w:r>
        <w:t>technique</w:t>
      </w:r>
      <w:r>
        <w:rPr>
          <w:spacing w:val="-3"/>
        </w:rPr>
        <w:t xml:space="preserve"> </w:t>
      </w:r>
      <w:r>
        <w:t>is</w:t>
      </w:r>
      <w:r>
        <w:rPr>
          <w:spacing w:val="-4"/>
        </w:rPr>
        <w:t xml:space="preserve"> </w:t>
      </w:r>
      <w:r>
        <w:t>a</w:t>
      </w:r>
      <w:r>
        <w:rPr>
          <w:spacing w:val="-4"/>
        </w:rPr>
        <w:t xml:space="preserve"> </w:t>
      </w:r>
      <w:r>
        <w:t>valuable</w:t>
      </w:r>
      <w:r>
        <w:rPr>
          <w:spacing w:val="-2"/>
        </w:rPr>
        <w:t xml:space="preserve"> </w:t>
      </w:r>
      <w:r>
        <w:t>strategy</w:t>
      </w:r>
      <w:r>
        <w:rPr>
          <w:spacing w:val="-3"/>
        </w:rPr>
        <w:t xml:space="preserve"> </w:t>
      </w:r>
      <w:r>
        <w:t>to</w:t>
      </w:r>
      <w:r>
        <w:rPr>
          <w:spacing w:val="-3"/>
        </w:rPr>
        <w:t xml:space="preserve"> </w:t>
      </w:r>
      <w:r>
        <w:t>boost</w:t>
      </w:r>
      <w:r>
        <w:rPr>
          <w:spacing w:val="-3"/>
        </w:rPr>
        <w:t xml:space="preserve"> </w:t>
      </w:r>
      <w:r>
        <w:t>the model's resilience and reliability in real-world applications where the input data may exhibit variability not fully captured during training.</w:t>
      </w:r>
    </w:p>
    <w:p w14:paraId="20CD1565" w14:textId="77777777" w:rsidR="00662E01" w:rsidRDefault="00662E01">
      <w:pPr>
        <w:spacing w:line="276" w:lineRule="auto"/>
        <w:jc w:val="both"/>
        <w:sectPr w:rsidR="00662E01">
          <w:pgSz w:w="12240" w:h="15840"/>
          <w:pgMar w:top="1280" w:right="1320" w:bottom="280" w:left="1340" w:header="720" w:footer="720" w:gutter="0"/>
          <w:cols w:space="720"/>
        </w:sectPr>
      </w:pPr>
    </w:p>
    <w:p w14:paraId="76BA97C2" w14:textId="59799063" w:rsidR="00662E01" w:rsidRDefault="002409F6">
      <w:pPr>
        <w:pStyle w:val="BodyText"/>
        <w:ind w:left="100"/>
        <w:rPr>
          <w:sz w:val="20"/>
        </w:rPr>
      </w:pPr>
      <w:r w:rsidRPr="002409F6">
        <w:rPr>
          <w:sz w:val="20"/>
        </w:rPr>
        <w:lastRenderedPageBreak/>
        <w:drawing>
          <wp:inline distT="0" distB="0" distL="0" distR="0" wp14:anchorId="27A4FAB6" wp14:editId="1C18B2F9">
            <wp:extent cx="6083300" cy="2916555"/>
            <wp:effectExtent l="0" t="0" r="0" b="0"/>
            <wp:docPr id="111110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05625" name=""/>
                    <pic:cNvPicPr/>
                  </pic:nvPicPr>
                  <pic:blipFill>
                    <a:blip r:embed="rId15"/>
                    <a:stretch>
                      <a:fillRect/>
                    </a:stretch>
                  </pic:blipFill>
                  <pic:spPr>
                    <a:xfrm>
                      <a:off x="0" y="0"/>
                      <a:ext cx="6083300" cy="2916555"/>
                    </a:xfrm>
                    <a:prstGeom prst="rect">
                      <a:avLst/>
                    </a:prstGeom>
                  </pic:spPr>
                </pic:pic>
              </a:graphicData>
            </a:graphic>
          </wp:inline>
        </w:drawing>
      </w:r>
    </w:p>
    <w:p w14:paraId="6F5CE609" w14:textId="77777777" w:rsidR="00662E01" w:rsidRDefault="00662E01">
      <w:pPr>
        <w:pStyle w:val="BodyText"/>
        <w:spacing w:before="131"/>
      </w:pPr>
    </w:p>
    <w:p w14:paraId="59F1CB26" w14:textId="77777777" w:rsidR="00662E01" w:rsidRDefault="002409F6">
      <w:pPr>
        <w:ind w:left="4" w:right="25"/>
        <w:jc w:val="center"/>
        <w:rPr>
          <w:i/>
          <w:sz w:val="24"/>
        </w:rPr>
      </w:pPr>
      <w:r>
        <w:rPr>
          <w:i/>
          <w:sz w:val="24"/>
        </w:rPr>
        <w:t>Figure</w:t>
      </w:r>
      <w:r>
        <w:rPr>
          <w:i/>
          <w:spacing w:val="-9"/>
          <w:sz w:val="24"/>
        </w:rPr>
        <w:t xml:space="preserve"> </w:t>
      </w:r>
      <w:r>
        <w:rPr>
          <w:i/>
          <w:sz w:val="24"/>
        </w:rPr>
        <w:t>8:</w:t>
      </w:r>
      <w:r>
        <w:rPr>
          <w:i/>
          <w:spacing w:val="-9"/>
          <w:sz w:val="24"/>
        </w:rPr>
        <w:t xml:space="preserve"> </w:t>
      </w:r>
      <w:r>
        <w:rPr>
          <w:i/>
          <w:sz w:val="24"/>
        </w:rPr>
        <w:t>Test</w:t>
      </w:r>
      <w:r>
        <w:rPr>
          <w:i/>
          <w:spacing w:val="-7"/>
          <w:sz w:val="24"/>
        </w:rPr>
        <w:t xml:space="preserve"> </w:t>
      </w:r>
      <w:r>
        <w:rPr>
          <w:i/>
          <w:sz w:val="24"/>
        </w:rPr>
        <w:t>time</w:t>
      </w:r>
      <w:r>
        <w:rPr>
          <w:i/>
          <w:spacing w:val="-9"/>
          <w:sz w:val="24"/>
        </w:rPr>
        <w:t xml:space="preserve"> </w:t>
      </w:r>
      <w:r>
        <w:rPr>
          <w:i/>
          <w:sz w:val="24"/>
        </w:rPr>
        <w:t>augmentation</w:t>
      </w:r>
      <w:r>
        <w:rPr>
          <w:i/>
          <w:spacing w:val="-7"/>
          <w:sz w:val="24"/>
        </w:rPr>
        <w:t xml:space="preserve"> </w:t>
      </w:r>
      <w:r>
        <w:rPr>
          <w:i/>
          <w:spacing w:val="-2"/>
          <w:sz w:val="24"/>
        </w:rPr>
        <w:t>accuracy.</w:t>
      </w:r>
    </w:p>
    <w:p w14:paraId="2C0B4F97" w14:textId="77777777" w:rsidR="00662E01" w:rsidRDefault="00662E01">
      <w:pPr>
        <w:pStyle w:val="BodyText"/>
        <w:rPr>
          <w:i/>
        </w:rPr>
      </w:pPr>
    </w:p>
    <w:p w14:paraId="48F92514" w14:textId="77777777" w:rsidR="00662E01" w:rsidRDefault="00662E01">
      <w:pPr>
        <w:pStyle w:val="BodyText"/>
        <w:rPr>
          <w:i/>
        </w:rPr>
      </w:pPr>
    </w:p>
    <w:p w14:paraId="19104636" w14:textId="77777777" w:rsidR="00662E01" w:rsidRDefault="00662E01">
      <w:pPr>
        <w:pStyle w:val="BodyText"/>
        <w:spacing w:before="4"/>
        <w:rPr>
          <w:i/>
        </w:rPr>
      </w:pPr>
    </w:p>
    <w:p w14:paraId="20624635" w14:textId="77777777" w:rsidR="00662E01" w:rsidRDefault="002409F6">
      <w:pPr>
        <w:pStyle w:val="Heading1"/>
        <w:numPr>
          <w:ilvl w:val="0"/>
          <w:numId w:val="2"/>
        </w:numPr>
        <w:tabs>
          <w:tab w:val="left" w:pos="656"/>
        </w:tabs>
        <w:ind w:left="656" w:hanging="556"/>
      </w:pPr>
      <w:r>
        <w:rPr>
          <w:spacing w:val="-2"/>
        </w:rPr>
        <w:t>DISCUSSION</w:t>
      </w:r>
      <w:r>
        <w:rPr>
          <w:spacing w:val="-18"/>
        </w:rPr>
        <w:t xml:space="preserve"> </w:t>
      </w:r>
      <w:r>
        <w:rPr>
          <w:spacing w:val="-2"/>
        </w:rPr>
        <w:t>AND</w:t>
      </w:r>
      <w:r>
        <w:rPr>
          <w:spacing w:val="-3"/>
        </w:rPr>
        <w:t xml:space="preserve"> </w:t>
      </w:r>
      <w:r>
        <w:rPr>
          <w:spacing w:val="-2"/>
        </w:rPr>
        <w:t>COMPARISON:</w:t>
      </w:r>
    </w:p>
    <w:p w14:paraId="752C28C1" w14:textId="77777777" w:rsidR="00662E01" w:rsidRDefault="00662E01">
      <w:pPr>
        <w:pStyle w:val="BodyText"/>
        <w:spacing w:before="47"/>
        <w:rPr>
          <w:b/>
          <w:sz w:val="32"/>
        </w:rPr>
      </w:pPr>
    </w:p>
    <w:p w14:paraId="3A247B96" w14:textId="77777777" w:rsidR="00662E01" w:rsidRDefault="002409F6">
      <w:pPr>
        <w:pStyle w:val="Heading3"/>
        <w:numPr>
          <w:ilvl w:val="1"/>
          <w:numId w:val="2"/>
        </w:numPr>
        <w:tabs>
          <w:tab w:val="left" w:pos="460"/>
        </w:tabs>
        <w:spacing w:before="1"/>
      </w:pPr>
      <w:r>
        <w:t>Addressing</w:t>
      </w:r>
      <w:r>
        <w:rPr>
          <w:spacing w:val="-6"/>
        </w:rPr>
        <w:t xml:space="preserve"> </w:t>
      </w:r>
      <w:r>
        <w:t>Class</w:t>
      </w:r>
      <w:r>
        <w:rPr>
          <w:spacing w:val="-6"/>
        </w:rPr>
        <w:t xml:space="preserve"> </w:t>
      </w:r>
      <w:r>
        <w:rPr>
          <w:spacing w:val="-2"/>
        </w:rPr>
        <w:t>Imbalance:</w:t>
      </w:r>
    </w:p>
    <w:p w14:paraId="24A5EC8E" w14:textId="77777777" w:rsidR="00662E01" w:rsidRDefault="00662E01">
      <w:pPr>
        <w:pStyle w:val="BodyText"/>
        <w:spacing w:before="124"/>
        <w:rPr>
          <w:b/>
        </w:rPr>
      </w:pPr>
    </w:p>
    <w:p w14:paraId="0C70CCDF" w14:textId="77777777" w:rsidR="00662E01" w:rsidRDefault="002409F6">
      <w:pPr>
        <w:pStyle w:val="BodyText"/>
        <w:spacing w:line="276" w:lineRule="auto"/>
        <w:ind w:left="100" w:right="118"/>
        <w:jc w:val="both"/>
      </w:pPr>
      <w:r>
        <w:t>Weighted</w:t>
      </w:r>
      <w:r>
        <w:rPr>
          <w:spacing w:val="-6"/>
        </w:rPr>
        <w:t xml:space="preserve"> </w:t>
      </w:r>
      <w:r>
        <w:t>Categorical</w:t>
      </w:r>
      <w:r>
        <w:rPr>
          <w:spacing w:val="-6"/>
        </w:rPr>
        <w:t xml:space="preserve"> </w:t>
      </w:r>
      <w:r>
        <w:t>Cross-Entropy:</w:t>
      </w:r>
      <w:r>
        <w:rPr>
          <w:spacing w:val="-10"/>
        </w:rPr>
        <w:t xml:space="preserve"> </w:t>
      </w:r>
      <w:r>
        <w:t>The</w:t>
      </w:r>
      <w:r>
        <w:rPr>
          <w:spacing w:val="-8"/>
        </w:rPr>
        <w:t xml:space="preserve"> </w:t>
      </w:r>
      <w:r>
        <w:t>utilization</w:t>
      </w:r>
      <w:r>
        <w:rPr>
          <w:spacing w:val="-6"/>
        </w:rPr>
        <w:t xml:space="preserve"> </w:t>
      </w:r>
      <w:r>
        <w:t>of</w:t>
      </w:r>
      <w:r>
        <w:rPr>
          <w:spacing w:val="-7"/>
        </w:rPr>
        <w:t xml:space="preserve"> </w:t>
      </w:r>
      <w:r>
        <w:t>weighted</w:t>
      </w:r>
      <w:r>
        <w:rPr>
          <w:spacing w:val="-6"/>
        </w:rPr>
        <w:t xml:space="preserve"> </w:t>
      </w:r>
      <w:r>
        <w:t>categorical</w:t>
      </w:r>
      <w:r>
        <w:rPr>
          <w:spacing w:val="-6"/>
        </w:rPr>
        <w:t xml:space="preserve"> </w:t>
      </w:r>
      <w:r>
        <w:t>cross-entropy</w:t>
      </w:r>
      <w:r>
        <w:rPr>
          <w:spacing w:val="-6"/>
        </w:rPr>
        <w:t xml:space="preserve"> </w:t>
      </w:r>
      <w:r>
        <w:t>as</w:t>
      </w:r>
      <w:r>
        <w:rPr>
          <w:spacing w:val="-7"/>
        </w:rPr>
        <w:t xml:space="preserve"> </w:t>
      </w:r>
      <w:r>
        <w:t>the loss function provides a</w:t>
      </w:r>
      <w:r>
        <w:rPr>
          <w:spacing w:val="-3"/>
        </w:rPr>
        <w:t xml:space="preserve"> </w:t>
      </w:r>
      <w:r>
        <w:t>principled approach to addressing class imbalance</w:t>
      </w:r>
      <w:r>
        <w:rPr>
          <w:spacing w:val="-1"/>
        </w:rPr>
        <w:t xml:space="preserve"> </w:t>
      </w:r>
      <w:r>
        <w:t>by assigning different weights to each class.</w:t>
      </w:r>
      <w:r>
        <w:rPr>
          <w:spacing w:val="-1"/>
        </w:rPr>
        <w:t xml:space="preserve"> </w:t>
      </w:r>
      <w:r>
        <w:t>This ensures that the model gives appropriate attention to minority classes during training, improving overall performance.</w:t>
      </w:r>
    </w:p>
    <w:p w14:paraId="5E702CD9" w14:textId="77777777" w:rsidR="00662E01" w:rsidRDefault="00662E01">
      <w:pPr>
        <w:pStyle w:val="BodyText"/>
        <w:spacing w:before="84"/>
      </w:pPr>
    </w:p>
    <w:p w14:paraId="1075769F" w14:textId="77777777" w:rsidR="00662E01" w:rsidRDefault="002409F6">
      <w:pPr>
        <w:pStyle w:val="BodyText"/>
        <w:spacing w:before="1" w:line="276" w:lineRule="auto"/>
        <w:ind w:left="100" w:right="117"/>
        <w:jc w:val="both"/>
      </w:pPr>
      <w:proofErr w:type="spellStart"/>
      <w:r>
        <w:t>compute_class_weight</w:t>
      </w:r>
      <w:proofErr w:type="spellEnd"/>
      <w:r>
        <w:t xml:space="preserve"> Method: The incorporation of the </w:t>
      </w:r>
      <w:proofErr w:type="spellStart"/>
      <w:r>
        <w:t>compute_class_weight</w:t>
      </w:r>
      <w:proofErr w:type="spellEnd"/>
      <w:r>
        <w:t xml:space="preserve"> method further contributes</w:t>
      </w:r>
      <w:r>
        <w:rPr>
          <w:spacing w:val="-11"/>
        </w:rPr>
        <w:t xml:space="preserve"> </w:t>
      </w:r>
      <w:r>
        <w:t>to</w:t>
      </w:r>
      <w:r>
        <w:rPr>
          <w:spacing w:val="-11"/>
        </w:rPr>
        <w:t xml:space="preserve"> </w:t>
      </w:r>
      <w:r>
        <w:t>mitigating</w:t>
      </w:r>
      <w:r>
        <w:rPr>
          <w:spacing w:val="-15"/>
        </w:rPr>
        <w:t xml:space="preserve"> </w:t>
      </w:r>
      <w:r>
        <w:t>class</w:t>
      </w:r>
      <w:r>
        <w:rPr>
          <w:spacing w:val="-12"/>
        </w:rPr>
        <w:t xml:space="preserve"> </w:t>
      </w:r>
      <w:r>
        <w:t>imbalance.</w:t>
      </w:r>
      <w:r>
        <w:rPr>
          <w:spacing w:val="-15"/>
        </w:rPr>
        <w:t xml:space="preserve"> </w:t>
      </w:r>
      <w:r>
        <w:t>This</w:t>
      </w:r>
      <w:r>
        <w:rPr>
          <w:spacing w:val="-11"/>
        </w:rPr>
        <w:t xml:space="preserve"> </w:t>
      </w:r>
      <w:r>
        <w:t>method</w:t>
      </w:r>
      <w:r>
        <w:rPr>
          <w:spacing w:val="-12"/>
        </w:rPr>
        <w:t xml:space="preserve"> </w:t>
      </w:r>
      <w:r>
        <w:t>dynamically</w:t>
      </w:r>
      <w:r>
        <w:rPr>
          <w:spacing w:val="-12"/>
        </w:rPr>
        <w:t xml:space="preserve"> </w:t>
      </w:r>
      <w:r>
        <w:t>calculates</w:t>
      </w:r>
      <w:r>
        <w:rPr>
          <w:spacing w:val="-11"/>
        </w:rPr>
        <w:t xml:space="preserve"> </w:t>
      </w:r>
      <w:r>
        <w:t>class</w:t>
      </w:r>
      <w:r>
        <w:rPr>
          <w:spacing w:val="-12"/>
        </w:rPr>
        <w:t xml:space="preserve"> </w:t>
      </w:r>
      <w:r>
        <w:t>weights</w:t>
      </w:r>
      <w:r>
        <w:rPr>
          <w:spacing w:val="-11"/>
        </w:rPr>
        <w:t xml:space="preserve"> </w:t>
      </w:r>
      <w:r>
        <w:t xml:space="preserve">based </w:t>
      </w:r>
      <w:r>
        <w:rPr>
          <w:spacing w:val="-2"/>
        </w:rPr>
        <w:t>on</w:t>
      </w:r>
      <w:r>
        <w:rPr>
          <w:spacing w:val="-6"/>
        </w:rPr>
        <w:t xml:space="preserve"> </w:t>
      </w:r>
      <w:r>
        <w:rPr>
          <w:spacing w:val="-2"/>
        </w:rPr>
        <w:t>the</w:t>
      </w:r>
      <w:r>
        <w:rPr>
          <w:spacing w:val="-6"/>
        </w:rPr>
        <w:t xml:space="preserve"> </w:t>
      </w:r>
      <w:r>
        <w:rPr>
          <w:spacing w:val="-2"/>
        </w:rPr>
        <w:t>distribution</w:t>
      </w:r>
      <w:r>
        <w:rPr>
          <w:spacing w:val="-6"/>
        </w:rPr>
        <w:t xml:space="preserve"> </w:t>
      </w:r>
      <w:r>
        <w:rPr>
          <w:spacing w:val="-2"/>
        </w:rPr>
        <w:t>of</w:t>
      </w:r>
      <w:r>
        <w:rPr>
          <w:spacing w:val="-7"/>
        </w:rPr>
        <w:t xml:space="preserve"> </w:t>
      </w:r>
      <w:r>
        <w:rPr>
          <w:spacing w:val="-2"/>
        </w:rPr>
        <w:t>samples</w:t>
      </w:r>
      <w:r>
        <w:rPr>
          <w:spacing w:val="-6"/>
        </w:rPr>
        <w:t xml:space="preserve"> </w:t>
      </w:r>
      <w:r>
        <w:rPr>
          <w:spacing w:val="-2"/>
        </w:rPr>
        <w:t>in</w:t>
      </w:r>
      <w:r>
        <w:rPr>
          <w:spacing w:val="-5"/>
        </w:rPr>
        <w:t xml:space="preserve"> </w:t>
      </w:r>
      <w:r>
        <w:rPr>
          <w:spacing w:val="-2"/>
        </w:rPr>
        <w:t>each</w:t>
      </w:r>
      <w:r>
        <w:rPr>
          <w:spacing w:val="-6"/>
        </w:rPr>
        <w:t xml:space="preserve"> </w:t>
      </w:r>
      <w:r>
        <w:rPr>
          <w:spacing w:val="-2"/>
        </w:rPr>
        <w:t>class,</w:t>
      </w:r>
      <w:r>
        <w:rPr>
          <w:spacing w:val="-6"/>
        </w:rPr>
        <w:t xml:space="preserve"> </w:t>
      </w:r>
      <w:r>
        <w:rPr>
          <w:spacing w:val="-2"/>
        </w:rPr>
        <w:t>offering</w:t>
      </w:r>
      <w:r>
        <w:rPr>
          <w:spacing w:val="-6"/>
        </w:rPr>
        <w:t xml:space="preserve"> </w:t>
      </w:r>
      <w:r>
        <w:rPr>
          <w:spacing w:val="-2"/>
        </w:rPr>
        <w:t>adaptability</w:t>
      </w:r>
      <w:r>
        <w:rPr>
          <w:spacing w:val="-4"/>
        </w:rPr>
        <w:t xml:space="preserve"> </w:t>
      </w:r>
      <w:r>
        <w:rPr>
          <w:spacing w:val="-2"/>
        </w:rPr>
        <w:t>to</w:t>
      </w:r>
      <w:r>
        <w:rPr>
          <w:spacing w:val="-5"/>
        </w:rPr>
        <w:t xml:space="preserve"> </w:t>
      </w:r>
      <w:r>
        <w:rPr>
          <w:spacing w:val="-2"/>
        </w:rPr>
        <w:t>changes</w:t>
      </w:r>
      <w:r>
        <w:rPr>
          <w:spacing w:val="-6"/>
        </w:rPr>
        <w:t xml:space="preserve"> </w:t>
      </w:r>
      <w:r>
        <w:rPr>
          <w:spacing w:val="-2"/>
        </w:rPr>
        <w:t>in</w:t>
      </w:r>
      <w:r>
        <w:rPr>
          <w:spacing w:val="-5"/>
        </w:rPr>
        <w:t xml:space="preserve"> </w:t>
      </w:r>
      <w:r>
        <w:rPr>
          <w:spacing w:val="-2"/>
        </w:rPr>
        <w:t>dataset</w:t>
      </w:r>
      <w:r>
        <w:rPr>
          <w:spacing w:val="-5"/>
        </w:rPr>
        <w:t xml:space="preserve"> </w:t>
      </w:r>
      <w:r>
        <w:rPr>
          <w:spacing w:val="-2"/>
        </w:rPr>
        <w:t xml:space="preserve">composition. </w:t>
      </w:r>
      <w:r>
        <w:t>This approach enhances the model's ability to learn from underrepresented classes, promoting a more balanced and accurate facial emotion recognition system.</w:t>
      </w:r>
    </w:p>
    <w:p w14:paraId="055479EC" w14:textId="77777777" w:rsidR="00662E01" w:rsidRDefault="00662E01">
      <w:pPr>
        <w:pStyle w:val="BodyText"/>
        <w:spacing w:before="84"/>
      </w:pPr>
    </w:p>
    <w:p w14:paraId="14D60324" w14:textId="77777777" w:rsidR="00662E01" w:rsidRDefault="002409F6">
      <w:pPr>
        <w:pStyle w:val="Heading3"/>
        <w:numPr>
          <w:ilvl w:val="1"/>
          <w:numId w:val="2"/>
        </w:numPr>
        <w:tabs>
          <w:tab w:val="left" w:pos="460"/>
        </w:tabs>
      </w:pPr>
      <w:r>
        <w:t>Adaptive</w:t>
      </w:r>
      <w:r>
        <w:rPr>
          <w:spacing w:val="-4"/>
        </w:rPr>
        <w:t xml:space="preserve"> </w:t>
      </w:r>
      <w:r>
        <w:t>Learning</w:t>
      </w:r>
      <w:r>
        <w:rPr>
          <w:spacing w:val="-1"/>
        </w:rPr>
        <w:t xml:space="preserve"> </w:t>
      </w:r>
      <w:r>
        <w:t>Rate</w:t>
      </w:r>
      <w:r>
        <w:rPr>
          <w:spacing w:val="-3"/>
        </w:rPr>
        <w:t xml:space="preserve"> </w:t>
      </w:r>
      <w:r>
        <w:t>and</w:t>
      </w:r>
      <w:r>
        <w:rPr>
          <w:spacing w:val="-1"/>
        </w:rPr>
        <w:t xml:space="preserve"> </w:t>
      </w:r>
      <w:r>
        <w:t>Batch</w:t>
      </w:r>
      <w:r>
        <w:rPr>
          <w:spacing w:val="-2"/>
        </w:rPr>
        <w:t xml:space="preserve"> </w:t>
      </w:r>
      <w:r>
        <w:t>Size</w:t>
      </w:r>
      <w:r>
        <w:rPr>
          <w:spacing w:val="-3"/>
        </w:rPr>
        <w:t xml:space="preserve"> </w:t>
      </w:r>
      <w:r>
        <w:rPr>
          <w:spacing w:val="-2"/>
        </w:rPr>
        <w:t>Optimization:</w:t>
      </w:r>
    </w:p>
    <w:p w14:paraId="71433C97" w14:textId="77777777" w:rsidR="00662E01" w:rsidRDefault="00662E01">
      <w:pPr>
        <w:pStyle w:val="BodyText"/>
        <w:spacing w:before="124"/>
        <w:rPr>
          <w:b/>
        </w:rPr>
      </w:pPr>
    </w:p>
    <w:p w14:paraId="3B7855C1" w14:textId="77777777" w:rsidR="00662E01" w:rsidRDefault="002409F6">
      <w:pPr>
        <w:pStyle w:val="BodyText"/>
        <w:spacing w:before="1" w:line="276" w:lineRule="auto"/>
        <w:ind w:left="100" w:right="118"/>
        <w:jc w:val="both"/>
      </w:pPr>
      <w:r>
        <w:t>Learning Rate and Batch Size: Fine-tuning the learning rate and optimizing the batch size are crucial steps in achieving model convergence and efficient training. An adaptive learning rate ensures the model can adjust its weights effectively, while an optimized batch size balances computational efficiency and gradient accuracy.</w:t>
      </w:r>
    </w:p>
    <w:p w14:paraId="127EB258" w14:textId="77777777" w:rsidR="00662E01" w:rsidRDefault="00662E01">
      <w:pPr>
        <w:spacing w:line="276" w:lineRule="auto"/>
        <w:jc w:val="both"/>
        <w:sectPr w:rsidR="00662E01">
          <w:pgSz w:w="12240" w:h="15840"/>
          <w:pgMar w:top="1340" w:right="1320" w:bottom="280" w:left="1340" w:header="720" w:footer="720" w:gutter="0"/>
          <w:cols w:space="720"/>
        </w:sectPr>
      </w:pPr>
    </w:p>
    <w:p w14:paraId="218C9CA8" w14:textId="77777777" w:rsidR="00662E01" w:rsidRDefault="002409F6">
      <w:pPr>
        <w:pStyle w:val="Heading3"/>
        <w:numPr>
          <w:ilvl w:val="1"/>
          <w:numId w:val="2"/>
        </w:numPr>
        <w:tabs>
          <w:tab w:val="left" w:pos="460"/>
        </w:tabs>
        <w:spacing w:before="63"/>
      </w:pPr>
      <w:r>
        <w:lastRenderedPageBreak/>
        <w:t>Model</w:t>
      </w:r>
      <w:r>
        <w:rPr>
          <w:spacing w:val="-3"/>
        </w:rPr>
        <w:t xml:space="preserve"> </w:t>
      </w:r>
      <w:r>
        <w:rPr>
          <w:spacing w:val="-2"/>
        </w:rPr>
        <w:t>Performance:</w:t>
      </w:r>
    </w:p>
    <w:p w14:paraId="2A62A5D6" w14:textId="77777777" w:rsidR="00662E01" w:rsidRDefault="00662E01">
      <w:pPr>
        <w:pStyle w:val="BodyText"/>
        <w:spacing w:before="125"/>
        <w:rPr>
          <w:b/>
        </w:rPr>
      </w:pPr>
    </w:p>
    <w:p w14:paraId="2580BD30" w14:textId="77777777" w:rsidR="00662E01" w:rsidRDefault="002409F6">
      <w:pPr>
        <w:pStyle w:val="BodyText"/>
        <w:spacing w:line="276" w:lineRule="auto"/>
        <w:ind w:left="100" w:right="119"/>
        <w:jc w:val="both"/>
      </w:pPr>
      <w:r>
        <w:t>Accuracy</w:t>
      </w:r>
      <w:r>
        <w:rPr>
          <w:spacing w:val="-7"/>
        </w:rPr>
        <w:t xml:space="preserve"> </w:t>
      </w:r>
      <w:r>
        <w:t>and</w:t>
      </w:r>
      <w:r>
        <w:rPr>
          <w:spacing w:val="-7"/>
        </w:rPr>
        <w:t xml:space="preserve"> </w:t>
      </w:r>
      <w:r>
        <w:t>Loss</w:t>
      </w:r>
      <w:r>
        <w:rPr>
          <w:spacing w:val="-7"/>
        </w:rPr>
        <w:t xml:space="preserve"> </w:t>
      </w:r>
      <w:r>
        <w:t>Metrics:</w:t>
      </w:r>
      <w:r>
        <w:rPr>
          <w:spacing w:val="-11"/>
        </w:rPr>
        <w:t xml:space="preserve"> </w:t>
      </w:r>
      <w:r>
        <w:t>The</w:t>
      </w:r>
      <w:r>
        <w:rPr>
          <w:spacing w:val="-8"/>
        </w:rPr>
        <w:t xml:space="preserve"> </w:t>
      </w:r>
      <w:r>
        <w:t>model's</w:t>
      </w:r>
      <w:r>
        <w:rPr>
          <w:spacing w:val="-7"/>
        </w:rPr>
        <w:t xml:space="preserve"> </w:t>
      </w:r>
      <w:r>
        <w:t>performance,</w:t>
      </w:r>
      <w:r>
        <w:rPr>
          <w:spacing w:val="-7"/>
        </w:rPr>
        <w:t xml:space="preserve"> </w:t>
      </w:r>
      <w:r>
        <w:t>evaluated</w:t>
      </w:r>
      <w:r>
        <w:rPr>
          <w:spacing w:val="-7"/>
        </w:rPr>
        <w:t xml:space="preserve"> </w:t>
      </w:r>
      <w:r>
        <w:t>using</w:t>
      </w:r>
      <w:r>
        <w:rPr>
          <w:spacing w:val="-6"/>
        </w:rPr>
        <w:t xml:space="preserve"> </w:t>
      </w:r>
      <w:r>
        <w:t>accuracy</w:t>
      </w:r>
      <w:r>
        <w:rPr>
          <w:spacing w:val="-7"/>
        </w:rPr>
        <w:t xml:space="preserve"> </w:t>
      </w:r>
      <w:r>
        <w:t>and</w:t>
      </w:r>
      <w:r>
        <w:rPr>
          <w:spacing w:val="-7"/>
        </w:rPr>
        <w:t xml:space="preserve"> </w:t>
      </w:r>
      <w:r>
        <w:t>loss</w:t>
      </w:r>
      <w:r>
        <w:rPr>
          <w:spacing w:val="-6"/>
        </w:rPr>
        <w:t xml:space="preserve"> </w:t>
      </w:r>
      <w:r>
        <w:t>metrics, provides insights into its ability to correctly classify emotions. The balance achieved through weighted categorical cross-entropy and class weight adjustments contributes to more accurate predictions across all emotion categories.</w:t>
      </w:r>
    </w:p>
    <w:p w14:paraId="56E6A7FD" w14:textId="77777777" w:rsidR="00662E01" w:rsidRDefault="00662E01">
      <w:pPr>
        <w:pStyle w:val="BodyText"/>
        <w:spacing w:before="84"/>
      </w:pPr>
    </w:p>
    <w:p w14:paraId="69C76EAC" w14:textId="77777777" w:rsidR="00662E01" w:rsidRDefault="002409F6">
      <w:pPr>
        <w:pStyle w:val="Heading3"/>
        <w:numPr>
          <w:ilvl w:val="1"/>
          <w:numId w:val="2"/>
        </w:numPr>
        <w:tabs>
          <w:tab w:val="left" w:pos="340"/>
        </w:tabs>
        <w:ind w:left="340" w:hanging="240"/>
      </w:pPr>
      <w:r>
        <w:t>Future</w:t>
      </w:r>
      <w:r>
        <w:rPr>
          <w:spacing w:val="-8"/>
        </w:rPr>
        <w:t xml:space="preserve"> </w:t>
      </w:r>
      <w:r>
        <w:rPr>
          <w:spacing w:val="-2"/>
        </w:rPr>
        <w:t>Directions:</w:t>
      </w:r>
    </w:p>
    <w:p w14:paraId="22EDAD8E" w14:textId="77777777" w:rsidR="00662E01" w:rsidRDefault="00662E01">
      <w:pPr>
        <w:pStyle w:val="BodyText"/>
        <w:spacing w:before="127"/>
        <w:rPr>
          <w:b/>
        </w:rPr>
      </w:pPr>
    </w:p>
    <w:p w14:paraId="1327D7BC" w14:textId="77777777" w:rsidR="00662E01" w:rsidRDefault="002409F6">
      <w:pPr>
        <w:pStyle w:val="BodyText"/>
        <w:spacing w:line="276" w:lineRule="auto"/>
        <w:ind w:left="100" w:right="116"/>
        <w:jc w:val="both"/>
      </w:pPr>
      <w:r>
        <w:t>Ensemble</w:t>
      </w:r>
      <w:r>
        <w:rPr>
          <w:spacing w:val="-15"/>
        </w:rPr>
        <w:t xml:space="preserve"> </w:t>
      </w:r>
      <w:r>
        <w:t>Methods:</w:t>
      </w:r>
      <w:r>
        <w:rPr>
          <w:spacing w:val="-15"/>
        </w:rPr>
        <w:t xml:space="preserve"> </w:t>
      </w:r>
      <w:r>
        <w:t>While</w:t>
      </w:r>
      <w:r>
        <w:rPr>
          <w:spacing w:val="-15"/>
        </w:rPr>
        <w:t xml:space="preserve"> </w:t>
      </w:r>
      <w:r>
        <w:t>the</w:t>
      </w:r>
      <w:r>
        <w:rPr>
          <w:spacing w:val="-14"/>
        </w:rPr>
        <w:t xml:space="preserve"> </w:t>
      </w:r>
      <w:r>
        <w:t>current</w:t>
      </w:r>
      <w:r>
        <w:rPr>
          <w:spacing w:val="-13"/>
        </w:rPr>
        <w:t xml:space="preserve"> </w:t>
      </w:r>
      <w:r>
        <w:t>model</w:t>
      </w:r>
      <w:r>
        <w:rPr>
          <w:spacing w:val="-14"/>
        </w:rPr>
        <w:t xml:space="preserve"> </w:t>
      </w:r>
      <w:r>
        <w:t>showcases</w:t>
      </w:r>
      <w:r>
        <w:rPr>
          <w:spacing w:val="-13"/>
        </w:rPr>
        <w:t xml:space="preserve"> </w:t>
      </w:r>
      <w:r>
        <w:t>significant</w:t>
      </w:r>
      <w:r>
        <w:rPr>
          <w:spacing w:val="-14"/>
        </w:rPr>
        <w:t xml:space="preserve"> </w:t>
      </w:r>
      <w:r>
        <w:t>improvements,</w:t>
      </w:r>
      <w:r>
        <w:rPr>
          <w:spacing w:val="-13"/>
        </w:rPr>
        <w:t xml:space="preserve"> </w:t>
      </w:r>
      <w:r>
        <w:t>the</w:t>
      </w:r>
      <w:r>
        <w:rPr>
          <w:spacing w:val="-11"/>
        </w:rPr>
        <w:t xml:space="preserve"> </w:t>
      </w:r>
      <w:r>
        <w:t>exploration of</w:t>
      </w:r>
      <w:r>
        <w:rPr>
          <w:spacing w:val="-4"/>
        </w:rPr>
        <w:t xml:space="preserve"> </w:t>
      </w:r>
      <w:r>
        <w:t>ensemble</w:t>
      </w:r>
      <w:r>
        <w:rPr>
          <w:spacing w:val="-3"/>
        </w:rPr>
        <w:t xml:space="preserve"> </w:t>
      </w:r>
      <w:r>
        <w:t>methods</w:t>
      </w:r>
      <w:r>
        <w:rPr>
          <w:spacing w:val="-5"/>
        </w:rPr>
        <w:t xml:space="preserve"> </w:t>
      </w:r>
      <w:r>
        <w:t>is</w:t>
      </w:r>
      <w:r>
        <w:rPr>
          <w:spacing w:val="-5"/>
        </w:rPr>
        <w:t xml:space="preserve"> </w:t>
      </w:r>
      <w:r>
        <w:t>underway.</w:t>
      </w:r>
      <w:r>
        <w:rPr>
          <w:spacing w:val="-4"/>
        </w:rPr>
        <w:t xml:space="preserve"> </w:t>
      </w:r>
      <w:r>
        <w:t>Combining</w:t>
      </w:r>
      <w:r>
        <w:rPr>
          <w:spacing w:val="-4"/>
        </w:rPr>
        <w:t xml:space="preserve"> </w:t>
      </w:r>
      <w:r>
        <w:t>predictions</w:t>
      </w:r>
      <w:r>
        <w:rPr>
          <w:spacing w:val="-5"/>
        </w:rPr>
        <w:t xml:space="preserve"> </w:t>
      </w:r>
      <w:r>
        <w:t>from</w:t>
      </w:r>
      <w:r>
        <w:rPr>
          <w:spacing w:val="-4"/>
        </w:rPr>
        <w:t xml:space="preserve"> </w:t>
      </w:r>
      <w:r>
        <w:t>multiple</w:t>
      </w:r>
      <w:r>
        <w:rPr>
          <w:spacing w:val="-5"/>
        </w:rPr>
        <w:t xml:space="preserve"> </w:t>
      </w:r>
      <w:r>
        <w:t>models</w:t>
      </w:r>
      <w:r>
        <w:rPr>
          <w:spacing w:val="-5"/>
        </w:rPr>
        <w:t xml:space="preserve"> </w:t>
      </w:r>
      <w:r>
        <w:t>has</w:t>
      </w:r>
      <w:r>
        <w:rPr>
          <w:spacing w:val="-5"/>
        </w:rPr>
        <w:t xml:space="preserve"> </w:t>
      </w:r>
      <w:r>
        <w:t>the</w:t>
      </w:r>
      <w:r>
        <w:rPr>
          <w:spacing w:val="-3"/>
        </w:rPr>
        <w:t xml:space="preserve"> </w:t>
      </w:r>
      <w:r>
        <w:t>potential to further enhance overall performance and robustness.</w:t>
      </w:r>
    </w:p>
    <w:p w14:paraId="7A8C1525" w14:textId="77777777" w:rsidR="00662E01" w:rsidRDefault="00662E01">
      <w:pPr>
        <w:pStyle w:val="BodyText"/>
      </w:pPr>
    </w:p>
    <w:p w14:paraId="6B142214" w14:textId="77777777" w:rsidR="00662E01" w:rsidRDefault="00662E01">
      <w:pPr>
        <w:pStyle w:val="BodyText"/>
      </w:pPr>
    </w:p>
    <w:p w14:paraId="7E6C39FF" w14:textId="77777777" w:rsidR="00662E01" w:rsidRDefault="00662E01">
      <w:pPr>
        <w:pStyle w:val="BodyText"/>
        <w:spacing w:before="208"/>
      </w:pPr>
    </w:p>
    <w:p w14:paraId="18F9D8A9" w14:textId="77777777" w:rsidR="00662E01" w:rsidRDefault="002409F6">
      <w:pPr>
        <w:pStyle w:val="Heading1"/>
      </w:pPr>
      <w:r>
        <w:rPr>
          <w:color w:val="007AB8"/>
          <w:spacing w:val="-2"/>
        </w:rPr>
        <w:t>CONCLUSION:</w:t>
      </w:r>
    </w:p>
    <w:p w14:paraId="43F989F6" w14:textId="77777777" w:rsidR="00662E01" w:rsidRDefault="002409F6">
      <w:pPr>
        <w:pStyle w:val="BodyText"/>
        <w:spacing w:before="362" w:line="276" w:lineRule="auto"/>
        <w:ind w:left="100" w:right="117"/>
        <w:jc w:val="both"/>
      </w:pPr>
      <w:r>
        <w:t>In conclusion, our journey in developing a facial emotion recognition system using advanced methodologies and dataset optimizations has yielded significant insights and promising results. Through a meticulous approach to model training and evaluation, coupled with strategic techniques</w:t>
      </w:r>
      <w:r>
        <w:rPr>
          <w:spacing w:val="-2"/>
        </w:rPr>
        <w:t xml:space="preserve"> </w:t>
      </w:r>
      <w:r>
        <w:t>to</w:t>
      </w:r>
      <w:r>
        <w:rPr>
          <w:spacing w:val="-1"/>
        </w:rPr>
        <w:t xml:space="preserve"> </w:t>
      </w:r>
      <w:r>
        <w:t>address</w:t>
      </w:r>
      <w:r>
        <w:rPr>
          <w:spacing w:val="-1"/>
        </w:rPr>
        <w:t xml:space="preserve"> </w:t>
      </w:r>
      <w:r>
        <w:t>data</w:t>
      </w:r>
      <w:r>
        <w:rPr>
          <w:spacing w:val="-2"/>
        </w:rPr>
        <w:t xml:space="preserve"> </w:t>
      </w:r>
      <w:r>
        <w:t>challenges,</w:t>
      </w:r>
      <w:r>
        <w:rPr>
          <w:spacing w:val="-1"/>
        </w:rPr>
        <w:t xml:space="preserve"> </w:t>
      </w:r>
      <w:r>
        <w:t>we've</w:t>
      </w:r>
      <w:r>
        <w:rPr>
          <w:spacing w:val="-2"/>
        </w:rPr>
        <w:t xml:space="preserve"> </w:t>
      </w:r>
      <w:r>
        <w:t>made notable</w:t>
      </w:r>
      <w:r>
        <w:rPr>
          <w:spacing w:val="-2"/>
        </w:rPr>
        <w:t xml:space="preserve"> </w:t>
      </w:r>
      <w:r>
        <w:t>advancements</w:t>
      </w:r>
      <w:r>
        <w:rPr>
          <w:spacing w:val="-1"/>
        </w:rPr>
        <w:t xml:space="preserve"> </w:t>
      </w:r>
      <w:r>
        <w:t>in</w:t>
      </w:r>
      <w:r>
        <w:rPr>
          <w:spacing w:val="-1"/>
        </w:rPr>
        <w:t xml:space="preserve"> </w:t>
      </w:r>
      <w:r>
        <w:t>the</w:t>
      </w:r>
      <w:r>
        <w:rPr>
          <w:spacing w:val="-2"/>
        </w:rPr>
        <w:t xml:space="preserve"> </w:t>
      </w:r>
      <w:r>
        <w:t>realm</w:t>
      </w:r>
      <w:r>
        <w:rPr>
          <w:spacing w:val="-1"/>
        </w:rPr>
        <w:t xml:space="preserve"> </w:t>
      </w:r>
      <w:r>
        <w:t>of</w:t>
      </w:r>
      <w:r>
        <w:rPr>
          <w:spacing w:val="-2"/>
        </w:rPr>
        <w:t xml:space="preserve"> </w:t>
      </w:r>
      <w:r>
        <w:t>emotion recognition from facial expressions.</w:t>
      </w:r>
    </w:p>
    <w:p w14:paraId="572E6F8B" w14:textId="77777777" w:rsidR="00662E01" w:rsidRDefault="00662E01">
      <w:pPr>
        <w:pStyle w:val="BodyText"/>
        <w:spacing w:before="84"/>
      </w:pPr>
    </w:p>
    <w:p w14:paraId="2B7A04C9" w14:textId="77777777" w:rsidR="00662E01" w:rsidRDefault="002409F6">
      <w:pPr>
        <w:pStyle w:val="BodyText"/>
        <w:spacing w:line="276" w:lineRule="auto"/>
        <w:ind w:left="100" w:right="118"/>
        <w:jc w:val="both"/>
      </w:pPr>
      <w:r>
        <w:t>Our endeavor began with the utilization of the FER 2013 dataset, a rich resource housing diverse facial images annotated with seven distinct emotions. Preprocessing techniques, including class balancing and rigorous data augmentation, laid the foundation for robust model training.</w:t>
      </w:r>
    </w:p>
    <w:p w14:paraId="03164BF8" w14:textId="77777777" w:rsidR="00662E01" w:rsidRDefault="00662E01">
      <w:pPr>
        <w:pStyle w:val="BodyText"/>
        <w:spacing w:before="84"/>
      </w:pPr>
    </w:p>
    <w:p w14:paraId="096D1E5F" w14:textId="77777777" w:rsidR="00662E01" w:rsidRDefault="002409F6">
      <w:pPr>
        <w:pStyle w:val="BodyText"/>
        <w:spacing w:before="1" w:line="276" w:lineRule="auto"/>
        <w:ind w:left="100" w:right="116"/>
        <w:jc w:val="both"/>
      </w:pPr>
      <w:r>
        <w:t>The</w:t>
      </w:r>
      <w:r>
        <w:rPr>
          <w:spacing w:val="-2"/>
        </w:rPr>
        <w:t xml:space="preserve"> </w:t>
      </w:r>
      <w:r>
        <w:t>pivotal</w:t>
      </w:r>
      <w:r>
        <w:rPr>
          <w:spacing w:val="-1"/>
        </w:rPr>
        <w:t xml:space="preserve"> </w:t>
      </w:r>
      <w:r>
        <w:t>role</w:t>
      </w:r>
      <w:r>
        <w:rPr>
          <w:spacing w:val="-2"/>
        </w:rPr>
        <w:t xml:space="preserve"> </w:t>
      </w:r>
      <w:r>
        <w:t>of</w:t>
      </w:r>
      <w:r>
        <w:rPr>
          <w:spacing w:val="-2"/>
        </w:rPr>
        <w:t xml:space="preserve"> </w:t>
      </w:r>
      <w:r>
        <w:t>weighted</w:t>
      </w:r>
      <w:r>
        <w:rPr>
          <w:spacing w:val="-1"/>
        </w:rPr>
        <w:t xml:space="preserve"> </w:t>
      </w:r>
      <w:r>
        <w:t>categorical</w:t>
      </w:r>
      <w:r>
        <w:rPr>
          <w:spacing w:val="-1"/>
        </w:rPr>
        <w:t xml:space="preserve"> </w:t>
      </w:r>
      <w:r>
        <w:t>cross-entropy</w:t>
      </w:r>
      <w:r>
        <w:rPr>
          <w:spacing w:val="-1"/>
        </w:rPr>
        <w:t xml:space="preserve"> </w:t>
      </w:r>
      <w:r>
        <w:t>as</w:t>
      </w:r>
      <w:r>
        <w:rPr>
          <w:spacing w:val="-1"/>
        </w:rPr>
        <w:t xml:space="preserve"> </w:t>
      </w:r>
      <w:r>
        <w:t>the</w:t>
      </w:r>
      <w:r>
        <w:rPr>
          <w:spacing w:val="-2"/>
        </w:rPr>
        <w:t xml:space="preserve"> </w:t>
      </w:r>
      <w:r>
        <w:t>chosen</w:t>
      </w:r>
      <w:r>
        <w:rPr>
          <w:spacing w:val="-1"/>
        </w:rPr>
        <w:t xml:space="preserve"> </w:t>
      </w:r>
      <w:r>
        <w:t>loss</w:t>
      </w:r>
      <w:r>
        <w:rPr>
          <w:spacing w:val="-1"/>
        </w:rPr>
        <w:t xml:space="preserve"> </w:t>
      </w:r>
      <w:r>
        <w:t>function,</w:t>
      </w:r>
      <w:r>
        <w:rPr>
          <w:spacing w:val="-1"/>
        </w:rPr>
        <w:t xml:space="preserve"> </w:t>
      </w:r>
      <w:r>
        <w:t>along</w:t>
      </w:r>
      <w:r>
        <w:rPr>
          <w:spacing w:val="-1"/>
        </w:rPr>
        <w:t xml:space="preserve"> </w:t>
      </w:r>
      <w:r>
        <w:t>with</w:t>
      </w:r>
      <w:r>
        <w:rPr>
          <w:spacing w:val="-1"/>
        </w:rPr>
        <w:t xml:space="preserve"> </w:t>
      </w:r>
      <w:r>
        <w:t>the dynamic</w:t>
      </w:r>
      <w:r>
        <w:rPr>
          <w:spacing w:val="-1"/>
        </w:rPr>
        <w:t xml:space="preserve"> </w:t>
      </w:r>
      <w:r>
        <w:t xml:space="preserve">class balancing facilitated by the </w:t>
      </w:r>
      <w:proofErr w:type="spellStart"/>
      <w:r>
        <w:t>compute_class_weight</w:t>
      </w:r>
      <w:proofErr w:type="spellEnd"/>
      <w:r>
        <w:t xml:space="preserve"> method, addressed the</w:t>
      </w:r>
      <w:r>
        <w:rPr>
          <w:spacing w:val="-1"/>
        </w:rPr>
        <w:t xml:space="preserve"> </w:t>
      </w:r>
      <w:r>
        <w:t>inherent class imbalance within the dataset. This not only promoted equitable learning across all emotion classes but also significantly improved the model's performance and fairness in recognizing diverse facial expressions.</w:t>
      </w:r>
    </w:p>
    <w:p w14:paraId="3A32DB9C" w14:textId="77777777" w:rsidR="00662E01" w:rsidRDefault="00662E01">
      <w:pPr>
        <w:pStyle w:val="BodyText"/>
        <w:spacing w:before="83"/>
      </w:pPr>
    </w:p>
    <w:p w14:paraId="4C1FC9E0" w14:textId="77777777" w:rsidR="00662E01" w:rsidRDefault="002409F6">
      <w:pPr>
        <w:pStyle w:val="BodyText"/>
        <w:spacing w:before="1" w:line="276" w:lineRule="auto"/>
        <w:ind w:left="100" w:right="119"/>
        <w:jc w:val="both"/>
      </w:pPr>
      <w:r>
        <w:t>Moreover,</w:t>
      </w:r>
      <w:r>
        <w:rPr>
          <w:spacing w:val="-3"/>
        </w:rPr>
        <w:t xml:space="preserve"> </w:t>
      </w:r>
      <w:r>
        <w:t>the</w:t>
      </w:r>
      <w:r>
        <w:rPr>
          <w:spacing w:val="-5"/>
        </w:rPr>
        <w:t xml:space="preserve"> </w:t>
      </w:r>
      <w:r>
        <w:t>introduction</w:t>
      </w:r>
      <w:r>
        <w:rPr>
          <w:spacing w:val="-5"/>
        </w:rPr>
        <w:t xml:space="preserve"> </w:t>
      </w:r>
      <w:r>
        <w:t>of</w:t>
      </w:r>
      <w:r>
        <w:rPr>
          <w:spacing w:val="-6"/>
        </w:rPr>
        <w:t xml:space="preserve"> </w:t>
      </w:r>
      <w:r>
        <w:t>test-time</w:t>
      </w:r>
      <w:r>
        <w:rPr>
          <w:spacing w:val="-4"/>
        </w:rPr>
        <w:t xml:space="preserve"> </w:t>
      </w:r>
      <w:r>
        <w:t>augmentation</w:t>
      </w:r>
      <w:r>
        <w:rPr>
          <w:spacing w:val="-5"/>
        </w:rPr>
        <w:t xml:space="preserve"> </w:t>
      </w:r>
      <w:r>
        <w:t>proved</w:t>
      </w:r>
      <w:r>
        <w:rPr>
          <w:spacing w:val="-5"/>
        </w:rPr>
        <w:t xml:space="preserve"> </w:t>
      </w:r>
      <w:r>
        <w:t>to</w:t>
      </w:r>
      <w:r>
        <w:rPr>
          <w:spacing w:val="-5"/>
        </w:rPr>
        <w:t xml:space="preserve"> </w:t>
      </w:r>
      <w:r>
        <w:t>be</w:t>
      </w:r>
      <w:r>
        <w:rPr>
          <w:spacing w:val="-4"/>
        </w:rPr>
        <w:t xml:space="preserve"> </w:t>
      </w:r>
      <w:r>
        <w:t>a</w:t>
      </w:r>
      <w:r>
        <w:rPr>
          <w:spacing w:val="-6"/>
        </w:rPr>
        <w:t xml:space="preserve"> </w:t>
      </w:r>
      <w:r>
        <w:t>game-changer,</w:t>
      </w:r>
      <w:r>
        <w:rPr>
          <w:spacing w:val="-5"/>
        </w:rPr>
        <w:t xml:space="preserve"> </w:t>
      </w:r>
      <w:r>
        <w:t>showcasing</w:t>
      </w:r>
      <w:r>
        <w:rPr>
          <w:spacing w:val="-5"/>
        </w:rPr>
        <w:t xml:space="preserve"> </w:t>
      </w:r>
      <w:r>
        <w:t>a tangible enhancement in the model's accuracy on private datasets. By generating multiple variations of the same image and averaging their predictions, the model demonstrated improved robustness and adaptability to real-world variations in facial expressions.</w:t>
      </w:r>
    </w:p>
    <w:p w14:paraId="7A907B9A" w14:textId="77777777" w:rsidR="00662E01" w:rsidRDefault="00662E01">
      <w:pPr>
        <w:spacing w:line="276" w:lineRule="auto"/>
        <w:jc w:val="both"/>
        <w:sectPr w:rsidR="00662E01">
          <w:pgSz w:w="12240" w:h="15840"/>
          <w:pgMar w:top="1280" w:right="1320" w:bottom="280" w:left="1340" w:header="720" w:footer="720" w:gutter="0"/>
          <w:cols w:space="720"/>
        </w:sectPr>
      </w:pPr>
    </w:p>
    <w:p w14:paraId="13E2ABFF" w14:textId="77777777" w:rsidR="00662E01" w:rsidRDefault="002409F6">
      <w:pPr>
        <w:pStyle w:val="BodyText"/>
        <w:spacing w:before="63" w:line="276" w:lineRule="auto"/>
        <w:ind w:left="100" w:right="117"/>
        <w:jc w:val="both"/>
      </w:pPr>
      <w:r>
        <w:lastRenderedPageBreak/>
        <w:t>Our efforts extend beyond the theoretical domain, aiming to make a substantial impact across various</w:t>
      </w:r>
      <w:r>
        <w:rPr>
          <w:spacing w:val="-7"/>
        </w:rPr>
        <w:t xml:space="preserve"> </w:t>
      </w:r>
      <w:r>
        <w:t>practical</w:t>
      </w:r>
      <w:r>
        <w:rPr>
          <w:spacing w:val="-6"/>
        </w:rPr>
        <w:t xml:space="preserve"> </w:t>
      </w:r>
      <w:r>
        <w:t>applications.</w:t>
      </w:r>
      <w:r>
        <w:rPr>
          <w:spacing w:val="-11"/>
        </w:rPr>
        <w:t xml:space="preserve"> </w:t>
      </w:r>
      <w:r>
        <w:t>The</w:t>
      </w:r>
      <w:r>
        <w:rPr>
          <w:spacing w:val="-8"/>
        </w:rPr>
        <w:t xml:space="preserve"> </w:t>
      </w:r>
      <w:r>
        <w:t>potential</w:t>
      </w:r>
      <w:r>
        <w:rPr>
          <w:spacing w:val="-7"/>
        </w:rPr>
        <w:t xml:space="preserve"> </w:t>
      </w:r>
      <w:r>
        <w:t>applications</w:t>
      </w:r>
      <w:r>
        <w:rPr>
          <w:spacing w:val="-7"/>
        </w:rPr>
        <w:t xml:space="preserve"> </w:t>
      </w:r>
      <w:r>
        <w:t>of</w:t>
      </w:r>
      <w:r>
        <w:rPr>
          <w:spacing w:val="-8"/>
        </w:rPr>
        <w:t xml:space="preserve"> </w:t>
      </w:r>
      <w:r>
        <w:t>our</w:t>
      </w:r>
      <w:r>
        <w:rPr>
          <w:spacing w:val="-8"/>
        </w:rPr>
        <w:t xml:space="preserve"> </w:t>
      </w:r>
      <w:r>
        <w:t>refined</w:t>
      </w:r>
      <w:r>
        <w:rPr>
          <w:spacing w:val="-7"/>
        </w:rPr>
        <w:t xml:space="preserve"> </w:t>
      </w:r>
      <w:r>
        <w:t>facial</w:t>
      </w:r>
      <w:r>
        <w:rPr>
          <w:spacing w:val="-6"/>
        </w:rPr>
        <w:t xml:space="preserve"> </w:t>
      </w:r>
      <w:r>
        <w:t>emotion</w:t>
      </w:r>
      <w:r>
        <w:rPr>
          <w:spacing w:val="-6"/>
        </w:rPr>
        <w:t xml:space="preserve"> </w:t>
      </w:r>
      <w:r>
        <w:t>recognition system span from aiding in mental health diagnostics to enhancing user experiences in entertainment and refining human-computer interactions.</w:t>
      </w:r>
    </w:p>
    <w:p w14:paraId="79ED2296" w14:textId="77777777" w:rsidR="00662E01" w:rsidRDefault="00662E01">
      <w:pPr>
        <w:pStyle w:val="BodyText"/>
        <w:spacing w:before="84"/>
      </w:pPr>
    </w:p>
    <w:p w14:paraId="1954C33D" w14:textId="77777777" w:rsidR="00662E01" w:rsidRDefault="002409F6">
      <w:pPr>
        <w:pStyle w:val="BodyText"/>
        <w:spacing w:line="276" w:lineRule="auto"/>
        <w:ind w:left="100" w:right="118"/>
        <w:jc w:val="both"/>
      </w:pPr>
      <w:r>
        <w:t>In essence, our comprehensive approach, encompassing innovative methodologies, dataset optimizations, and practical applications, signifies a step forward in making facial emotion recognition more accurate, reliable, and adaptable. Moving forward, continuous refinement and exploration</w:t>
      </w:r>
      <w:r>
        <w:rPr>
          <w:spacing w:val="-3"/>
        </w:rPr>
        <w:t xml:space="preserve"> </w:t>
      </w:r>
      <w:r>
        <w:t>will</w:t>
      </w:r>
      <w:r>
        <w:rPr>
          <w:spacing w:val="-3"/>
        </w:rPr>
        <w:t xml:space="preserve"> </w:t>
      </w:r>
      <w:r>
        <w:t>remain</w:t>
      </w:r>
      <w:r>
        <w:rPr>
          <w:spacing w:val="-3"/>
        </w:rPr>
        <w:t xml:space="preserve"> </w:t>
      </w:r>
      <w:r>
        <w:t>pivotal</w:t>
      </w:r>
      <w:r>
        <w:rPr>
          <w:spacing w:val="-3"/>
        </w:rPr>
        <w:t xml:space="preserve"> </w:t>
      </w:r>
      <w:r>
        <w:t>in</w:t>
      </w:r>
      <w:r>
        <w:rPr>
          <w:spacing w:val="-3"/>
        </w:rPr>
        <w:t xml:space="preserve"> </w:t>
      </w:r>
      <w:r>
        <w:t>elevating</w:t>
      </w:r>
      <w:r>
        <w:rPr>
          <w:spacing w:val="-3"/>
        </w:rPr>
        <w:t xml:space="preserve"> </w:t>
      </w:r>
      <w:r>
        <w:t>the</w:t>
      </w:r>
      <w:r>
        <w:rPr>
          <w:spacing w:val="-3"/>
        </w:rPr>
        <w:t xml:space="preserve"> </w:t>
      </w:r>
      <w:r>
        <w:t>capabilities</w:t>
      </w:r>
      <w:r>
        <w:rPr>
          <w:spacing w:val="-4"/>
        </w:rPr>
        <w:t xml:space="preserve"> </w:t>
      </w:r>
      <w:r>
        <w:t>of</w:t>
      </w:r>
      <w:r>
        <w:rPr>
          <w:spacing w:val="-4"/>
        </w:rPr>
        <w:t xml:space="preserve"> </w:t>
      </w:r>
      <w:r>
        <w:t>our</w:t>
      </w:r>
      <w:r>
        <w:rPr>
          <w:spacing w:val="-3"/>
        </w:rPr>
        <w:t xml:space="preserve"> </w:t>
      </w:r>
      <w:r>
        <w:t>system</w:t>
      </w:r>
      <w:r>
        <w:rPr>
          <w:spacing w:val="-3"/>
        </w:rPr>
        <w:t xml:space="preserve"> </w:t>
      </w:r>
      <w:r>
        <w:t>and</w:t>
      </w:r>
      <w:r>
        <w:rPr>
          <w:spacing w:val="-3"/>
        </w:rPr>
        <w:t xml:space="preserve"> </w:t>
      </w:r>
      <w:r>
        <w:t>fostering</w:t>
      </w:r>
      <w:r>
        <w:rPr>
          <w:spacing w:val="-3"/>
        </w:rPr>
        <w:t xml:space="preserve"> </w:t>
      </w:r>
      <w:r>
        <w:t>its</w:t>
      </w:r>
      <w:r>
        <w:rPr>
          <w:spacing w:val="-4"/>
        </w:rPr>
        <w:t xml:space="preserve"> </w:t>
      </w:r>
      <w:r>
        <w:t>impact in diverse domains.</w:t>
      </w:r>
    </w:p>
    <w:p w14:paraId="63D2C09E" w14:textId="77777777" w:rsidR="00662E01" w:rsidRDefault="00662E01">
      <w:pPr>
        <w:pStyle w:val="BodyText"/>
      </w:pPr>
    </w:p>
    <w:p w14:paraId="273455DA" w14:textId="77777777" w:rsidR="00662E01" w:rsidRDefault="00662E01">
      <w:pPr>
        <w:pStyle w:val="BodyText"/>
      </w:pPr>
    </w:p>
    <w:p w14:paraId="1DCE479E" w14:textId="77777777" w:rsidR="00662E01" w:rsidRDefault="00662E01">
      <w:pPr>
        <w:pStyle w:val="BodyText"/>
        <w:spacing w:before="209"/>
      </w:pPr>
    </w:p>
    <w:p w14:paraId="0D9E2D73" w14:textId="77777777" w:rsidR="00662E01" w:rsidRDefault="002409F6">
      <w:pPr>
        <w:pStyle w:val="Heading1"/>
      </w:pPr>
      <w:r>
        <w:rPr>
          <w:color w:val="007AB8"/>
          <w:spacing w:val="-2"/>
        </w:rPr>
        <w:t>LIMITATIONS:</w:t>
      </w:r>
    </w:p>
    <w:p w14:paraId="08425F56" w14:textId="77777777" w:rsidR="00662E01" w:rsidRDefault="002409F6">
      <w:pPr>
        <w:pStyle w:val="ListParagraph"/>
        <w:numPr>
          <w:ilvl w:val="0"/>
          <w:numId w:val="1"/>
        </w:numPr>
        <w:tabs>
          <w:tab w:val="left" w:pos="820"/>
        </w:tabs>
        <w:spacing w:before="362" w:line="276" w:lineRule="auto"/>
        <w:ind w:right="114"/>
        <w:rPr>
          <w:sz w:val="24"/>
        </w:rPr>
      </w:pPr>
      <w:r>
        <w:rPr>
          <w:b/>
          <w:sz w:val="24"/>
        </w:rPr>
        <w:t>Subjectivity</w:t>
      </w:r>
      <w:r>
        <w:rPr>
          <w:b/>
          <w:spacing w:val="-11"/>
          <w:sz w:val="24"/>
        </w:rPr>
        <w:t xml:space="preserve"> </w:t>
      </w:r>
      <w:r>
        <w:rPr>
          <w:b/>
          <w:sz w:val="24"/>
        </w:rPr>
        <w:t>in</w:t>
      </w:r>
      <w:r>
        <w:rPr>
          <w:b/>
          <w:spacing w:val="-9"/>
          <w:sz w:val="24"/>
        </w:rPr>
        <w:t xml:space="preserve"> </w:t>
      </w:r>
      <w:r>
        <w:rPr>
          <w:b/>
          <w:sz w:val="24"/>
        </w:rPr>
        <w:t>Ground</w:t>
      </w:r>
      <w:r>
        <w:rPr>
          <w:b/>
          <w:spacing w:val="-14"/>
          <w:sz w:val="24"/>
        </w:rPr>
        <w:t xml:space="preserve"> </w:t>
      </w:r>
      <w:r>
        <w:rPr>
          <w:b/>
          <w:sz w:val="24"/>
        </w:rPr>
        <w:t>Truth</w:t>
      </w:r>
      <w:r>
        <w:rPr>
          <w:b/>
          <w:spacing w:val="-10"/>
          <w:sz w:val="24"/>
        </w:rPr>
        <w:t xml:space="preserve"> </w:t>
      </w:r>
      <w:r>
        <w:rPr>
          <w:b/>
          <w:sz w:val="24"/>
        </w:rPr>
        <w:t>Labels:</w:t>
      </w:r>
      <w:r>
        <w:rPr>
          <w:b/>
          <w:spacing w:val="-8"/>
          <w:sz w:val="24"/>
        </w:rPr>
        <w:t xml:space="preserve"> </w:t>
      </w:r>
      <w:r>
        <w:rPr>
          <w:sz w:val="24"/>
        </w:rPr>
        <w:t>Misclassifications</w:t>
      </w:r>
      <w:r>
        <w:rPr>
          <w:spacing w:val="-10"/>
          <w:sz w:val="24"/>
        </w:rPr>
        <w:t xml:space="preserve"> </w:t>
      </w:r>
      <w:r>
        <w:rPr>
          <w:sz w:val="24"/>
        </w:rPr>
        <w:t>may</w:t>
      </w:r>
      <w:r>
        <w:rPr>
          <w:spacing w:val="-11"/>
          <w:sz w:val="24"/>
        </w:rPr>
        <w:t xml:space="preserve"> </w:t>
      </w:r>
      <w:r>
        <w:rPr>
          <w:sz w:val="24"/>
        </w:rPr>
        <w:t>arise</w:t>
      </w:r>
      <w:r>
        <w:rPr>
          <w:spacing w:val="-9"/>
          <w:sz w:val="24"/>
        </w:rPr>
        <w:t xml:space="preserve"> </w:t>
      </w:r>
      <w:r>
        <w:rPr>
          <w:sz w:val="24"/>
        </w:rPr>
        <w:t>due</w:t>
      </w:r>
      <w:r>
        <w:rPr>
          <w:spacing w:val="-11"/>
          <w:sz w:val="24"/>
        </w:rPr>
        <w:t xml:space="preserve"> </w:t>
      </w:r>
      <w:r>
        <w:rPr>
          <w:sz w:val="24"/>
        </w:rPr>
        <w:t>to</w:t>
      </w:r>
      <w:r>
        <w:rPr>
          <w:spacing w:val="-8"/>
          <w:sz w:val="24"/>
        </w:rPr>
        <w:t xml:space="preserve"> </w:t>
      </w:r>
      <w:r>
        <w:rPr>
          <w:sz w:val="24"/>
        </w:rPr>
        <w:t>subjectivity</w:t>
      </w:r>
      <w:r>
        <w:rPr>
          <w:spacing w:val="-10"/>
          <w:sz w:val="24"/>
        </w:rPr>
        <w:t xml:space="preserve"> </w:t>
      </w:r>
      <w:r>
        <w:rPr>
          <w:sz w:val="24"/>
        </w:rPr>
        <w:t>in ground truth labels. Different annotators may interpret facial expressions differently, leading to discrepancies in the training data.</w:t>
      </w:r>
    </w:p>
    <w:p w14:paraId="75500F73" w14:textId="77777777" w:rsidR="00662E01" w:rsidRDefault="00662E01">
      <w:pPr>
        <w:pStyle w:val="BodyText"/>
        <w:spacing w:before="41"/>
      </w:pPr>
    </w:p>
    <w:p w14:paraId="1B6DAB3C" w14:textId="77777777" w:rsidR="00662E01" w:rsidRDefault="002409F6">
      <w:pPr>
        <w:pStyle w:val="ListParagraph"/>
        <w:numPr>
          <w:ilvl w:val="0"/>
          <w:numId w:val="1"/>
        </w:numPr>
        <w:tabs>
          <w:tab w:val="left" w:pos="820"/>
        </w:tabs>
        <w:spacing w:before="1" w:line="276" w:lineRule="auto"/>
        <w:ind w:right="120"/>
        <w:rPr>
          <w:sz w:val="24"/>
        </w:rPr>
      </w:pPr>
      <w:r>
        <w:rPr>
          <w:b/>
          <w:sz w:val="24"/>
        </w:rPr>
        <w:t>Complexity</w:t>
      </w:r>
      <w:r>
        <w:rPr>
          <w:b/>
          <w:spacing w:val="-2"/>
          <w:sz w:val="24"/>
        </w:rPr>
        <w:t xml:space="preserve"> </w:t>
      </w:r>
      <w:r>
        <w:rPr>
          <w:b/>
          <w:sz w:val="24"/>
        </w:rPr>
        <w:t>of</w:t>
      </w:r>
      <w:r>
        <w:rPr>
          <w:b/>
          <w:spacing w:val="-2"/>
          <w:sz w:val="24"/>
        </w:rPr>
        <w:t xml:space="preserve"> </w:t>
      </w:r>
      <w:r>
        <w:rPr>
          <w:b/>
          <w:sz w:val="24"/>
        </w:rPr>
        <w:t xml:space="preserve">Emotions: </w:t>
      </w:r>
      <w:r>
        <w:rPr>
          <w:sz w:val="24"/>
        </w:rPr>
        <w:t>Some</w:t>
      </w:r>
      <w:r>
        <w:rPr>
          <w:spacing w:val="-2"/>
          <w:sz w:val="24"/>
        </w:rPr>
        <w:t xml:space="preserve"> </w:t>
      </w:r>
      <w:r>
        <w:rPr>
          <w:sz w:val="24"/>
        </w:rPr>
        <w:t>facial</w:t>
      </w:r>
      <w:r>
        <w:rPr>
          <w:spacing w:val="-1"/>
          <w:sz w:val="24"/>
        </w:rPr>
        <w:t xml:space="preserve"> </w:t>
      </w:r>
      <w:r>
        <w:rPr>
          <w:sz w:val="24"/>
        </w:rPr>
        <w:t>expressions</w:t>
      </w:r>
      <w:r>
        <w:rPr>
          <w:spacing w:val="-1"/>
          <w:sz w:val="24"/>
        </w:rPr>
        <w:t xml:space="preserve"> </w:t>
      </w:r>
      <w:r>
        <w:rPr>
          <w:sz w:val="24"/>
        </w:rPr>
        <w:t>convey</w:t>
      </w:r>
      <w:r>
        <w:rPr>
          <w:spacing w:val="-1"/>
          <w:sz w:val="24"/>
        </w:rPr>
        <w:t xml:space="preserve"> </w:t>
      </w:r>
      <w:r>
        <w:rPr>
          <w:sz w:val="24"/>
        </w:rPr>
        <w:t>subtle or</w:t>
      </w:r>
      <w:r>
        <w:rPr>
          <w:spacing w:val="-2"/>
          <w:sz w:val="24"/>
        </w:rPr>
        <w:t xml:space="preserve"> </w:t>
      </w:r>
      <w:r>
        <w:rPr>
          <w:sz w:val="24"/>
        </w:rPr>
        <w:t>mixed</w:t>
      </w:r>
      <w:r>
        <w:rPr>
          <w:spacing w:val="-1"/>
          <w:sz w:val="24"/>
        </w:rPr>
        <w:t xml:space="preserve"> </w:t>
      </w:r>
      <w:r>
        <w:rPr>
          <w:sz w:val="24"/>
        </w:rPr>
        <w:t>emotions</w:t>
      </w:r>
      <w:r>
        <w:rPr>
          <w:spacing w:val="-1"/>
          <w:sz w:val="24"/>
        </w:rPr>
        <w:t xml:space="preserve"> </w:t>
      </w:r>
      <w:r>
        <w:rPr>
          <w:sz w:val="24"/>
        </w:rPr>
        <w:t>that are challenging even for human annotators to categorize accurately. The inherent complexity of certain emotions may contribute to misclassifications.</w:t>
      </w:r>
    </w:p>
    <w:p w14:paraId="594EEB65" w14:textId="77777777" w:rsidR="00662E01" w:rsidRDefault="002409F6">
      <w:pPr>
        <w:pStyle w:val="ListParagraph"/>
        <w:numPr>
          <w:ilvl w:val="0"/>
          <w:numId w:val="1"/>
        </w:numPr>
        <w:tabs>
          <w:tab w:val="left" w:pos="820"/>
        </w:tabs>
        <w:spacing w:before="274" w:line="276" w:lineRule="auto"/>
        <w:ind w:right="116"/>
        <w:rPr>
          <w:sz w:val="24"/>
        </w:rPr>
      </w:pPr>
      <w:r>
        <w:rPr>
          <w:b/>
          <w:sz w:val="24"/>
        </w:rPr>
        <w:t xml:space="preserve">Cultural and Individual Variations: </w:t>
      </w:r>
      <w:r>
        <w:rPr>
          <w:sz w:val="24"/>
        </w:rPr>
        <w:t xml:space="preserve">Cultural differences in facial expressions and </w:t>
      </w:r>
      <w:r>
        <w:rPr>
          <w:spacing w:val="-2"/>
          <w:sz w:val="24"/>
        </w:rPr>
        <w:t xml:space="preserve">individual variations in expressing emotions can contribute to misclassifications, especially </w:t>
      </w:r>
      <w:r>
        <w:rPr>
          <w:sz w:val="24"/>
        </w:rPr>
        <w:t>if the training data is not diverse enough to account for these factors.</w:t>
      </w:r>
    </w:p>
    <w:p w14:paraId="43A97049" w14:textId="77777777" w:rsidR="00662E01" w:rsidRDefault="00662E01">
      <w:pPr>
        <w:pStyle w:val="BodyText"/>
        <w:spacing w:before="1"/>
      </w:pPr>
    </w:p>
    <w:p w14:paraId="56457E41" w14:textId="77777777" w:rsidR="00662E01" w:rsidRDefault="002409F6">
      <w:pPr>
        <w:pStyle w:val="ListParagraph"/>
        <w:numPr>
          <w:ilvl w:val="0"/>
          <w:numId w:val="1"/>
        </w:numPr>
        <w:tabs>
          <w:tab w:val="left" w:pos="820"/>
        </w:tabs>
        <w:spacing w:line="276" w:lineRule="auto"/>
        <w:ind w:right="120"/>
        <w:rPr>
          <w:sz w:val="24"/>
        </w:rPr>
      </w:pPr>
      <w:r>
        <w:rPr>
          <w:b/>
          <w:sz w:val="24"/>
        </w:rPr>
        <w:t xml:space="preserve">Imbalanced Dataset: </w:t>
      </w:r>
      <w:r>
        <w:rPr>
          <w:sz w:val="24"/>
        </w:rPr>
        <w:t>Class imbalance, where certain emotion classes are underrepresented in the dataset, can lead to biased models and higher misclassification rates for the minority classes.</w:t>
      </w:r>
    </w:p>
    <w:p w14:paraId="4309665E" w14:textId="77777777" w:rsidR="00662E01" w:rsidRDefault="00662E01">
      <w:pPr>
        <w:pStyle w:val="BodyText"/>
      </w:pPr>
    </w:p>
    <w:p w14:paraId="5AA90D6C" w14:textId="77777777" w:rsidR="00662E01" w:rsidRDefault="002409F6">
      <w:pPr>
        <w:pStyle w:val="ListParagraph"/>
        <w:numPr>
          <w:ilvl w:val="0"/>
          <w:numId w:val="1"/>
        </w:numPr>
        <w:tabs>
          <w:tab w:val="left" w:pos="820"/>
        </w:tabs>
        <w:spacing w:before="1" w:line="276" w:lineRule="auto"/>
        <w:ind w:right="119"/>
        <w:rPr>
          <w:sz w:val="24"/>
        </w:rPr>
      </w:pPr>
      <w:r>
        <w:rPr>
          <w:b/>
          <w:sz w:val="24"/>
        </w:rPr>
        <w:t xml:space="preserve">Noise in Images: </w:t>
      </w:r>
      <w:r>
        <w:rPr>
          <w:sz w:val="24"/>
        </w:rPr>
        <w:t>Noisy or low-quality images, variations in lighting conditions, and occlusions may introduce uncertainty, making it challenging for the model to accurately recognize facial expressions.</w:t>
      </w:r>
    </w:p>
    <w:p w14:paraId="2274C9F1" w14:textId="77777777" w:rsidR="00662E01" w:rsidRDefault="00662E01">
      <w:pPr>
        <w:pStyle w:val="BodyText"/>
        <w:spacing w:before="1"/>
      </w:pPr>
    </w:p>
    <w:p w14:paraId="7573F6FE" w14:textId="77777777" w:rsidR="00662E01" w:rsidRDefault="002409F6">
      <w:pPr>
        <w:pStyle w:val="ListParagraph"/>
        <w:numPr>
          <w:ilvl w:val="0"/>
          <w:numId w:val="1"/>
        </w:numPr>
        <w:tabs>
          <w:tab w:val="left" w:pos="820"/>
        </w:tabs>
        <w:spacing w:line="276" w:lineRule="auto"/>
        <w:ind w:right="117"/>
        <w:rPr>
          <w:sz w:val="24"/>
        </w:rPr>
      </w:pPr>
      <w:r>
        <w:rPr>
          <w:b/>
          <w:sz w:val="24"/>
        </w:rPr>
        <w:t>Overfitting</w:t>
      </w:r>
      <w:r>
        <w:rPr>
          <w:b/>
          <w:spacing w:val="-2"/>
          <w:sz w:val="24"/>
        </w:rPr>
        <w:t xml:space="preserve"> </w:t>
      </w:r>
      <w:r>
        <w:rPr>
          <w:b/>
          <w:sz w:val="24"/>
        </w:rPr>
        <w:t>or</w:t>
      </w:r>
      <w:r>
        <w:rPr>
          <w:b/>
          <w:spacing w:val="-6"/>
          <w:sz w:val="24"/>
        </w:rPr>
        <w:t xml:space="preserve"> </w:t>
      </w:r>
      <w:r>
        <w:rPr>
          <w:b/>
          <w:sz w:val="24"/>
        </w:rPr>
        <w:t>Underfitting:</w:t>
      </w:r>
      <w:r>
        <w:rPr>
          <w:b/>
          <w:spacing w:val="-1"/>
          <w:sz w:val="24"/>
        </w:rPr>
        <w:t xml:space="preserve"> </w:t>
      </w:r>
      <w:r>
        <w:rPr>
          <w:sz w:val="24"/>
        </w:rPr>
        <w:t>Overfitting</w:t>
      </w:r>
      <w:r>
        <w:rPr>
          <w:spacing w:val="-2"/>
          <w:sz w:val="24"/>
        </w:rPr>
        <w:t xml:space="preserve"> </w:t>
      </w:r>
      <w:r>
        <w:rPr>
          <w:sz w:val="24"/>
        </w:rPr>
        <w:t>to</w:t>
      </w:r>
      <w:r>
        <w:rPr>
          <w:spacing w:val="-2"/>
          <w:sz w:val="24"/>
        </w:rPr>
        <w:t xml:space="preserve"> </w:t>
      </w:r>
      <w:r>
        <w:rPr>
          <w:sz w:val="24"/>
        </w:rPr>
        <w:t>the</w:t>
      </w:r>
      <w:r>
        <w:rPr>
          <w:spacing w:val="-3"/>
          <w:sz w:val="24"/>
        </w:rPr>
        <w:t xml:space="preserve"> </w:t>
      </w:r>
      <w:r>
        <w:rPr>
          <w:sz w:val="24"/>
        </w:rPr>
        <w:t>training</w:t>
      </w:r>
      <w:r>
        <w:rPr>
          <w:spacing w:val="-2"/>
          <w:sz w:val="24"/>
        </w:rPr>
        <w:t xml:space="preserve"> </w:t>
      </w:r>
      <w:r>
        <w:rPr>
          <w:sz w:val="24"/>
        </w:rPr>
        <w:t>data</w:t>
      </w:r>
      <w:r>
        <w:rPr>
          <w:spacing w:val="-3"/>
          <w:sz w:val="24"/>
        </w:rPr>
        <w:t xml:space="preserve"> </w:t>
      </w:r>
      <w:r>
        <w:rPr>
          <w:sz w:val="24"/>
        </w:rPr>
        <w:t>or</w:t>
      </w:r>
      <w:r>
        <w:rPr>
          <w:spacing w:val="-3"/>
          <w:sz w:val="24"/>
        </w:rPr>
        <w:t xml:space="preserve"> </w:t>
      </w:r>
      <w:r>
        <w:rPr>
          <w:sz w:val="24"/>
        </w:rPr>
        <w:t>underfitting</w:t>
      </w:r>
      <w:r>
        <w:rPr>
          <w:spacing w:val="-2"/>
          <w:sz w:val="24"/>
        </w:rPr>
        <w:t xml:space="preserve"> </w:t>
      </w:r>
      <w:r>
        <w:rPr>
          <w:sz w:val="24"/>
        </w:rPr>
        <w:t>due</w:t>
      </w:r>
      <w:r>
        <w:rPr>
          <w:spacing w:val="-3"/>
          <w:sz w:val="24"/>
        </w:rPr>
        <w:t xml:space="preserve"> </w:t>
      </w:r>
      <w:r>
        <w:rPr>
          <w:sz w:val="24"/>
        </w:rPr>
        <w:t>to</w:t>
      </w:r>
      <w:r>
        <w:rPr>
          <w:spacing w:val="-2"/>
          <w:sz w:val="24"/>
        </w:rPr>
        <w:t xml:space="preserve"> </w:t>
      </w:r>
      <w:r>
        <w:rPr>
          <w:sz w:val="24"/>
        </w:rPr>
        <w:t>overly simplistic</w:t>
      </w:r>
      <w:r>
        <w:rPr>
          <w:spacing w:val="-15"/>
          <w:sz w:val="24"/>
        </w:rPr>
        <w:t xml:space="preserve"> </w:t>
      </w:r>
      <w:r>
        <w:rPr>
          <w:sz w:val="24"/>
        </w:rPr>
        <w:t>models</w:t>
      </w:r>
      <w:r>
        <w:rPr>
          <w:spacing w:val="-15"/>
          <w:sz w:val="24"/>
        </w:rPr>
        <w:t xml:space="preserve"> </w:t>
      </w:r>
      <w:r>
        <w:rPr>
          <w:sz w:val="24"/>
        </w:rPr>
        <w:t>may</w:t>
      </w:r>
      <w:r>
        <w:rPr>
          <w:spacing w:val="-15"/>
          <w:sz w:val="24"/>
        </w:rPr>
        <w:t xml:space="preserve"> </w:t>
      </w:r>
      <w:r>
        <w:rPr>
          <w:sz w:val="24"/>
        </w:rPr>
        <w:t>result</w:t>
      </w:r>
      <w:r>
        <w:rPr>
          <w:spacing w:val="-15"/>
          <w:sz w:val="24"/>
        </w:rPr>
        <w:t xml:space="preserve"> </w:t>
      </w:r>
      <w:r>
        <w:rPr>
          <w:sz w:val="24"/>
        </w:rPr>
        <w:t>in</w:t>
      </w:r>
      <w:r>
        <w:rPr>
          <w:spacing w:val="-15"/>
          <w:sz w:val="24"/>
        </w:rPr>
        <w:t xml:space="preserve"> </w:t>
      </w:r>
      <w:r>
        <w:rPr>
          <w:sz w:val="24"/>
        </w:rPr>
        <w:t>poor</w:t>
      </w:r>
      <w:r>
        <w:rPr>
          <w:spacing w:val="-15"/>
          <w:sz w:val="24"/>
        </w:rPr>
        <w:t xml:space="preserve"> </w:t>
      </w:r>
      <w:r>
        <w:rPr>
          <w:sz w:val="24"/>
        </w:rPr>
        <w:t>generalization,</w:t>
      </w:r>
      <w:r>
        <w:rPr>
          <w:spacing w:val="-15"/>
          <w:sz w:val="24"/>
        </w:rPr>
        <w:t xml:space="preserve"> </w:t>
      </w:r>
      <w:r>
        <w:rPr>
          <w:sz w:val="24"/>
        </w:rPr>
        <w:t>leading</w:t>
      </w:r>
      <w:r>
        <w:rPr>
          <w:spacing w:val="-15"/>
          <w:sz w:val="24"/>
        </w:rPr>
        <w:t xml:space="preserve"> </w:t>
      </w:r>
      <w:r>
        <w:rPr>
          <w:sz w:val="24"/>
        </w:rPr>
        <w:t>to</w:t>
      </w:r>
      <w:r>
        <w:rPr>
          <w:spacing w:val="-15"/>
          <w:sz w:val="24"/>
        </w:rPr>
        <w:t xml:space="preserve"> </w:t>
      </w:r>
      <w:r>
        <w:rPr>
          <w:sz w:val="24"/>
        </w:rPr>
        <w:t>misclassifications</w:t>
      </w:r>
      <w:r>
        <w:rPr>
          <w:spacing w:val="-15"/>
          <w:sz w:val="24"/>
        </w:rPr>
        <w:t xml:space="preserve"> </w:t>
      </w:r>
      <w:r>
        <w:rPr>
          <w:sz w:val="24"/>
        </w:rPr>
        <w:t>on</w:t>
      </w:r>
      <w:r>
        <w:rPr>
          <w:spacing w:val="-15"/>
          <w:sz w:val="24"/>
        </w:rPr>
        <w:t xml:space="preserve"> </w:t>
      </w:r>
      <w:r>
        <w:rPr>
          <w:sz w:val="24"/>
        </w:rPr>
        <w:t xml:space="preserve">unseen </w:t>
      </w:r>
      <w:r>
        <w:rPr>
          <w:spacing w:val="-2"/>
          <w:sz w:val="24"/>
        </w:rPr>
        <w:t>data.</w:t>
      </w:r>
    </w:p>
    <w:p w14:paraId="7CD7634F" w14:textId="77777777" w:rsidR="00662E01" w:rsidRDefault="00662E01">
      <w:pPr>
        <w:spacing w:line="276" w:lineRule="auto"/>
        <w:jc w:val="both"/>
        <w:rPr>
          <w:sz w:val="24"/>
        </w:rPr>
        <w:sectPr w:rsidR="00662E01">
          <w:pgSz w:w="12240" w:h="15840"/>
          <w:pgMar w:top="1280" w:right="1320" w:bottom="280" w:left="1340" w:header="720" w:footer="720" w:gutter="0"/>
          <w:cols w:space="720"/>
        </w:sectPr>
      </w:pPr>
    </w:p>
    <w:p w14:paraId="6E09C369" w14:textId="77777777" w:rsidR="00662E01" w:rsidRDefault="002409F6">
      <w:pPr>
        <w:pStyle w:val="Heading1"/>
        <w:spacing w:before="63"/>
      </w:pPr>
      <w:r>
        <w:rPr>
          <w:color w:val="007AB8"/>
          <w:spacing w:val="-2"/>
        </w:rPr>
        <w:lastRenderedPageBreak/>
        <w:t>REFERENCES:</w:t>
      </w:r>
    </w:p>
    <w:p w14:paraId="079A7AC6" w14:textId="77777777" w:rsidR="00662E01" w:rsidRDefault="002409F6">
      <w:pPr>
        <w:pStyle w:val="ListParagraph"/>
        <w:numPr>
          <w:ilvl w:val="0"/>
          <w:numId w:val="1"/>
        </w:numPr>
        <w:tabs>
          <w:tab w:val="left" w:pos="820"/>
        </w:tabs>
        <w:spacing w:before="359" w:line="278" w:lineRule="auto"/>
        <w:ind w:right="124"/>
        <w:rPr>
          <w:sz w:val="24"/>
        </w:rPr>
      </w:pPr>
      <w:r>
        <w:rPr>
          <w:sz w:val="24"/>
        </w:rPr>
        <w:t>Goodfellow, I., Bengio, Y., Courville,</w:t>
      </w:r>
      <w:r>
        <w:rPr>
          <w:spacing w:val="-5"/>
          <w:sz w:val="24"/>
        </w:rPr>
        <w:t xml:space="preserve"> </w:t>
      </w:r>
      <w:r>
        <w:rPr>
          <w:sz w:val="24"/>
        </w:rPr>
        <w:t>A., &amp; Bengio,</w:t>
      </w:r>
      <w:r>
        <w:rPr>
          <w:spacing w:val="-1"/>
          <w:sz w:val="24"/>
        </w:rPr>
        <w:t xml:space="preserve"> </w:t>
      </w:r>
      <w:r>
        <w:rPr>
          <w:sz w:val="24"/>
        </w:rPr>
        <w:t>Y. (2016). Deep Learning (Vol. 1). MIT Press.</w:t>
      </w:r>
    </w:p>
    <w:p w14:paraId="4C64B97F" w14:textId="77777777" w:rsidR="00662E01" w:rsidRDefault="00662E01">
      <w:pPr>
        <w:pStyle w:val="BodyText"/>
        <w:spacing w:before="37"/>
      </w:pPr>
    </w:p>
    <w:p w14:paraId="4F2D267C" w14:textId="77777777" w:rsidR="00662E01" w:rsidRDefault="002409F6">
      <w:pPr>
        <w:pStyle w:val="ListParagraph"/>
        <w:numPr>
          <w:ilvl w:val="0"/>
          <w:numId w:val="1"/>
        </w:numPr>
        <w:tabs>
          <w:tab w:val="left" w:pos="820"/>
        </w:tabs>
        <w:spacing w:line="276" w:lineRule="auto"/>
        <w:ind w:right="120"/>
        <w:rPr>
          <w:sz w:val="24"/>
        </w:rPr>
      </w:pPr>
      <w:r>
        <w:rPr>
          <w:sz w:val="24"/>
        </w:rPr>
        <w:t>Zhang, Z., &amp; Ji, Q. (2005). Active Shape Model for Facial Expression Recognition. Proceedings of the 2005 IEEE Computer Society Conference on Computer Vision and Pattern Recognition (CVPR'05), San Diego, CA, USA, 1, 37-42.</w:t>
      </w:r>
    </w:p>
    <w:p w14:paraId="122A4BBA" w14:textId="77777777" w:rsidR="00662E01" w:rsidRDefault="00662E01">
      <w:pPr>
        <w:pStyle w:val="BodyText"/>
        <w:spacing w:before="41"/>
      </w:pPr>
    </w:p>
    <w:p w14:paraId="7BA7C887" w14:textId="77777777" w:rsidR="00662E01" w:rsidRDefault="002409F6">
      <w:pPr>
        <w:pStyle w:val="ListParagraph"/>
        <w:numPr>
          <w:ilvl w:val="0"/>
          <w:numId w:val="1"/>
        </w:numPr>
        <w:tabs>
          <w:tab w:val="left" w:pos="820"/>
        </w:tabs>
        <w:spacing w:before="1" w:line="276" w:lineRule="auto"/>
        <w:ind w:right="122"/>
        <w:rPr>
          <w:sz w:val="24"/>
        </w:rPr>
      </w:pPr>
      <w:r>
        <w:rPr>
          <w:sz w:val="24"/>
        </w:rPr>
        <w:t>Barsoum,</w:t>
      </w:r>
      <w:r>
        <w:rPr>
          <w:spacing w:val="-8"/>
          <w:sz w:val="24"/>
        </w:rPr>
        <w:t xml:space="preserve"> </w:t>
      </w:r>
      <w:r>
        <w:rPr>
          <w:sz w:val="24"/>
        </w:rPr>
        <w:t>E.,</w:t>
      </w:r>
      <w:r>
        <w:rPr>
          <w:spacing w:val="-9"/>
          <w:sz w:val="24"/>
        </w:rPr>
        <w:t xml:space="preserve"> </w:t>
      </w:r>
      <w:r>
        <w:rPr>
          <w:sz w:val="24"/>
        </w:rPr>
        <w:t>&amp;</w:t>
      </w:r>
      <w:r>
        <w:rPr>
          <w:spacing w:val="-8"/>
          <w:sz w:val="24"/>
        </w:rPr>
        <w:t xml:space="preserve"> </w:t>
      </w:r>
      <w:r>
        <w:rPr>
          <w:sz w:val="24"/>
        </w:rPr>
        <w:t>Zhang,</w:t>
      </w:r>
      <w:r>
        <w:rPr>
          <w:spacing w:val="-8"/>
          <w:sz w:val="24"/>
        </w:rPr>
        <w:t xml:space="preserve"> </w:t>
      </w:r>
      <w:r>
        <w:rPr>
          <w:sz w:val="24"/>
        </w:rPr>
        <w:t>C.</w:t>
      </w:r>
      <w:r>
        <w:rPr>
          <w:spacing w:val="-8"/>
          <w:sz w:val="24"/>
        </w:rPr>
        <w:t xml:space="preserve"> </w:t>
      </w:r>
      <w:r>
        <w:rPr>
          <w:sz w:val="24"/>
        </w:rPr>
        <w:t>(2016).</w:t>
      </w:r>
      <w:r>
        <w:rPr>
          <w:spacing w:val="-7"/>
          <w:sz w:val="24"/>
        </w:rPr>
        <w:t xml:space="preserve"> </w:t>
      </w:r>
      <w:r>
        <w:rPr>
          <w:sz w:val="24"/>
        </w:rPr>
        <w:t>Deep</w:t>
      </w:r>
      <w:r>
        <w:rPr>
          <w:spacing w:val="-8"/>
          <w:sz w:val="24"/>
        </w:rPr>
        <w:t xml:space="preserve"> </w:t>
      </w:r>
      <w:r>
        <w:rPr>
          <w:sz w:val="24"/>
        </w:rPr>
        <w:t>Supervised</w:t>
      </w:r>
      <w:r>
        <w:rPr>
          <w:spacing w:val="-8"/>
          <w:sz w:val="24"/>
        </w:rPr>
        <w:t xml:space="preserve"> </w:t>
      </w:r>
      <w:r>
        <w:rPr>
          <w:sz w:val="24"/>
        </w:rPr>
        <w:t>Learning</w:t>
      </w:r>
      <w:r>
        <w:rPr>
          <w:spacing w:val="-9"/>
          <w:sz w:val="24"/>
        </w:rPr>
        <w:t xml:space="preserve"> </w:t>
      </w:r>
      <w:r>
        <w:rPr>
          <w:sz w:val="24"/>
        </w:rPr>
        <w:t>using</w:t>
      </w:r>
      <w:r>
        <w:rPr>
          <w:spacing w:val="-8"/>
          <w:sz w:val="24"/>
        </w:rPr>
        <w:t xml:space="preserve"> </w:t>
      </w:r>
      <w:r>
        <w:rPr>
          <w:sz w:val="24"/>
        </w:rPr>
        <w:t>Local</w:t>
      </w:r>
      <w:r>
        <w:rPr>
          <w:spacing w:val="-8"/>
          <w:sz w:val="24"/>
        </w:rPr>
        <w:t xml:space="preserve"> </w:t>
      </w:r>
      <w:r>
        <w:rPr>
          <w:sz w:val="24"/>
        </w:rPr>
        <w:t>Binary</w:t>
      </w:r>
      <w:r>
        <w:rPr>
          <w:spacing w:val="-8"/>
          <w:sz w:val="24"/>
        </w:rPr>
        <w:t xml:space="preserve"> </w:t>
      </w:r>
      <w:r>
        <w:rPr>
          <w:sz w:val="24"/>
        </w:rPr>
        <w:t xml:space="preserve">Patterns. </w:t>
      </w:r>
      <w:proofErr w:type="spellStart"/>
      <w:r>
        <w:rPr>
          <w:sz w:val="24"/>
        </w:rPr>
        <w:t>arXiv</w:t>
      </w:r>
      <w:proofErr w:type="spellEnd"/>
      <w:r>
        <w:rPr>
          <w:sz w:val="24"/>
        </w:rPr>
        <w:t xml:space="preserve"> preprint arXiv:1611.09110.</w:t>
      </w:r>
    </w:p>
    <w:p w14:paraId="6EC4D874" w14:textId="77777777" w:rsidR="00662E01" w:rsidRDefault="00662E01">
      <w:pPr>
        <w:pStyle w:val="BodyText"/>
        <w:spacing w:before="42"/>
      </w:pPr>
    </w:p>
    <w:p w14:paraId="10B0CC42" w14:textId="77777777" w:rsidR="00662E01" w:rsidRDefault="002409F6">
      <w:pPr>
        <w:pStyle w:val="ListParagraph"/>
        <w:numPr>
          <w:ilvl w:val="0"/>
          <w:numId w:val="1"/>
        </w:numPr>
        <w:tabs>
          <w:tab w:val="left" w:pos="820"/>
        </w:tabs>
        <w:spacing w:line="276" w:lineRule="auto"/>
        <w:ind w:right="115"/>
        <w:rPr>
          <w:sz w:val="24"/>
        </w:rPr>
      </w:pPr>
      <w:proofErr w:type="spellStart"/>
      <w:r>
        <w:rPr>
          <w:sz w:val="24"/>
        </w:rPr>
        <w:t>Mollahosseini</w:t>
      </w:r>
      <w:proofErr w:type="spellEnd"/>
      <w:r>
        <w:rPr>
          <w:sz w:val="24"/>
        </w:rPr>
        <w:t>,</w:t>
      </w:r>
      <w:r>
        <w:rPr>
          <w:spacing w:val="-10"/>
          <w:sz w:val="24"/>
        </w:rPr>
        <w:t xml:space="preserve"> </w:t>
      </w:r>
      <w:r>
        <w:rPr>
          <w:sz w:val="24"/>
        </w:rPr>
        <w:t>A., Chan, D., &amp; Mahoor, M. H. (2017). Going deeper in facial expression recognition</w:t>
      </w:r>
      <w:r>
        <w:rPr>
          <w:spacing w:val="-14"/>
          <w:sz w:val="24"/>
        </w:rPr>
        <w:t xml:space="preserve"> </w:t>
      </w:r>
      <w:r>
        <w:rPr>
          <w:sz w:val="24"/>
        </w:rPr>
        <w:t>using</w:t>
      </w:r>
      <w:r>
        <w:rPr>
          <w:spacing w:val="-14"/>
          <w:sz w:val="24"/>
        </w:rPr>
        <w:t xml:space="preserve"> </w:t>
      </w:r>
      <w:r>
        <w:rPr>
          <w:sz w:val="24"/>
        </w:rPr>
        <w:t>deep</w:t>
      </w:r>
      <w:r>
        <w:rPr>
          <w:spacing w:val="-14"/>
          <w:sz w:val="24"/>
        </w:rPr>
        <w:t xml:space="preserve"> </w:t>
      </w:r>
      <w:r>
        <w:rPr>
          <w:sz w:val="24"/>
        </w:rPr>
        <w:t>neural</w:t>
      </w:r>
      <w:r>
        <w:rPr>
          <w:spacing w:val="-14"/>
          <w:sz w:val="24"/>
        </w:rPr>
        <w:t xml:space="preserve"> </w:t>
      </w:r>
      <w:r>
        <w:rPr>
          <w:sz w:val="24"/>
        </w:rPr>
        <w:t>networks.</w:t>
      </w:r>
      <w:r>
        <w:rPr>
          <w:spacing w:val="-14"/>
          <w:sz w:val="24"/>
        </w:rPr>
        <w:t xml:space="preserve"> </w:t>
      </w:r>
      <w:r>
        <w:rPr>
          <w:sz w:val="24"/>
        </w:rPr>
        <w:t>Proceedings</w:t>
      </w:r>
      <w:r>
        <w:rPr>
          <w:spacing w:val="-14"/>
          <w:sz w:val="24"/>
        </w:rPr>
        <w:t xml:space="preserve"> </w:t>
      </w:r>
      <w:r>
        <w:rPr>
          <w:sz w:val="24"/>
        </w:rPr>
        <w:t>of</w:t>
      </w:r>
      <w:r>
        <w:rPr>
          <w:spacing w:val="-15"/>
          <w:sz w:val="24"/>
        </w:rPr>
        <w:t xml:space="preserve"> </w:t>
      </w:r>
      <w:r>
        <w:rPr>
          <w:sz w:val="24"/>
        </w:rPr>
        <w:t>the</w:t>
      </w:r>
      <w:r>
        <w:rPr>
          <w:spacing w:val="-15"/>
          <w:sz w:val="24"/>
        </w:rPr>
        <w:t xml:space="preserve"> </w:t>
      </w:r>
      <w:r>
        <w:rPr>
          <w:sz w:val="24"/>
        </w:rPr>
        <w:t>IEEE</w:t>
      </w:r>
      <w:r>
        <w:rPr>
          <w:spacing w:val="-15"/>
          <w:sz w:val="24"/>
        </w:rPr>
        <w:t xml:space="preserve"> </w:t>
      </w:r>
      <w:r>
        <w:rPr>
          <w:sz w:val="24"/>
        </w:rPr>
        <w:t>Conference</w:t>
      </w:r>
      <w:r>
        <w:rPr>
          <w:spacing w:val="-15"/>
          <w:sz w:val="24"/>
        </w:rPr>
        <w:t xml:space="preserve"> </w:t>
      </w:r>
      <w:r>
        <w:rPr>
          <w:sz w:val="24"/>
        </w:rPr>
        <w:t>on</w:t>
      </w:r>
      <w:r>
        <w:rPr>
          <w:spacing w:val="-14"/>
          <w:sz w:val="24"/>
        </w:rPr>
        <w:t xml:space="preserve"> </w:t>
      </w:r>
      <w:r>
        <w:rPr>
          <w:sz w:val="24"/>
        </w:rPr>
        <w:t>Computer Vision and Pattern Recognition Workshops, 1-7.</w:t>
      </w:r>
    </w:p>
    <w:p w14:paraId="6998CC07" w14:textId="77777777" w:rsidR="00662E01" w:rsidRDefault="00662E01">
      <w:pPr>
        <w:pStyle w:val="BodyText"/>
        <w:spacing w:before="42"/>
      </w:pPr>
    </w:p>
    <w:p w14:paraId="25D81065" w14:textId="77777777" w:rsidR="00662E01" w:rsidRDefault="002409F6">
      <w:pPr>
        <w:pStyle w:val="ListParagraph"/>
        <w:numPr>
          <w:ilvl w:val="0"/>
          <w:numId w:val="1"/>
        </w:numPr>
        <w:tabs>
          <w:tab w:val="left" w:pos="820"/>
        </w:tabs>
        <w:spacing w:line="276" w:lineRule="auto"/>
        <w:ind w:right="122"/>
        <w:rPr>
          <w:sz w:val="24"/>
        </w:rPr>
      </w:pPr>
      <w:r>
        <w:rPr>
          <w:sz w:val="24"/>
        </w:rPr>
        <w:t>Kanade,</w:t>
      </w:r>
      <w:r>
        <w:rPr>
          <w:spacing w:val="-5"/>
          <w:sz w:val="24"/>
        </w:rPr>
        <w:t xml:space="preserve"> </w:t>
      </w:r>
      <w:r>
        <w:rPr>
          <w:sz w:val="24"/>
        </w:rPr>
        <w:t>T., Cohn, J. F.,</w:t>
      </w:r>
      <w:r>
        <w:rPr>
          <w:spacing w:val="-3"/>
          <w:sz w:val="24"/>
        </w:rPr>
        <w:t xml:space="preserve"> </w:t>
      </w:r>
      <w:r>
        <w:rPr>
          <w:sz w:val="24"/>
        </w:rPr>
        <w:t>&amp;</w:t>
      </w:r>
      <w:r>
        <w:rPr>
          <w:spacing w:val="-4"/>
          <w:sz w:val="24"/>
        </w:rPr>
        <w:t xml:space="preserve"> </w:t>
      </w:r>
      <w:r>
        <w:rPr>
          <w:sz w:val="24"/>
        </w:rPr>
        <w:t>Tian,</w:t>
      </w:r>
      <w:r>
        <w:rPr>
          <w:spacing w:val="-11"/>
          <w:sz w:val="24"/>
        </w:rPr>
        <w:t xml:space="preserve"> </w:t>
      </w:r>
      <w:r>
        <w:rPr>
          <w:sz w:val="24"/>
        </w:rPr>
        <w:t>Y. (2000).</w:t>
      </w:r>
      <w:r>
        <w:rPr>
          <w:spacing w:val="-1"/>
          <w:sz w:val="24"/>
        </w:rPr>
        <w:t xml:space="preserve"> </w:t>
      </w:r>
      <w:r>
        <w:rPr>
          <w:sz w:val="24"/>
        </w:rPr>
        <w:t>Comprehensive database</w:t>
      </w:r>
      <w:r>
        <w:rPr>
          <w:spacing w:val="-1"/>
          <w:sz w:val="24"/>
        </w:rPr>
        <w:t xml:space="preserve"> </w:t>
      </w:r>
      <w:r>
        <w:rPr>
          <w:sz w:val="24"/>
        </w:rPr>
        <w:t>for</w:t>
      </w:r>
      <w:r>
        <w:rPr>
          <w:spacing w:val="-1"/>
          <w:sz w:val="24"/>
        </w:rPr>
        <w:t xml:space="preserve"> </w:t>
      </w:r>
      <w:r>
        <w:rPr>
          <w:sz w:val="24"/>
        </w:rPr>
        <w:t>facial expression analysis.</w:t>
      </w:r>
      <w:r>
        <w:rPr>
          <w:spacing w:val="-14"/>
          <w:sz w:val="24"/>
        </w:rPr>
        <w:t xml:space="preserve"> </w:t>
      </w:r>
      <w:r>
        <w:rPr>
          <w:sz w:val="24"/>
        </w:rPr>
        <w:t>Proceedings</w:t>
      </w:r>
      <w:r>
        <w:rPr>
          <w:spacing w:val="-8"/>
          <w:sz w:val="24"/>
        </w:rPr>
        <w:t xml:space="preserve"> </w:t>
      </w:r>
      <w:r>
        <w:rPr>
          <w:sz w:val="24"/>
        </w:rPr>
        <w:t>of</w:t>
      </w:r>
      <w:r>
        <w:rPr>
          <w:spacing w:val="-9"/>
          <w:sz w:val="24"/>
        </w:rPr>
        <w:t xml:space="preserve"> </w:t>
      </w:r>
      <w:r>
        <w:rPr>
          <w:sz w:val="24"/>
        </w:rPr>
        <w:t>the</w:t>
      </w:r>
      <w:r>
        <w:rPr>
          <w:spacing w:val="-9"/>
          <w:sz w:val="24"/>
        </w:rPr>
        <w:t xml:space="preserve"> </w:t>
      </w:r>
      <w:r>
        <w:rPr>
          <w:sz w:val="24"/>
        </w:rPr>
        <w:t>Fourth</w:t>
      </w:r>
      <w:r>
        <w:rPr>
          <w:spacing w:val="-9"/>
          <w:sz w:val="24"/>
        </w:rPr>
        <w:t xml:space="preserve"> </w:t>
      </w:r>
      <w:r>
        <w:rPr>
          <w:sz w:val="24"/>
        </w:rPr>
        <w:t>IEEE</w:t>
      </w:r>
      <w:r>
        <w:rPr>
          <w:spacing w:val="-9"/>
          <w:sz w:val="24"/>
        </w:rPr>
        <w:t xml:space="preserve"> </w:t>
      </w:r>
      <w:r>
        <w:rPr>
          <w:sz w:val="24"/>
        </w:rPr>
        <w:t>International</w:t>
      </w:r>
      <w:r>
        <w:rPr>
          <w:spacing w:val="-8"/>
          <w:sz w:val="24"/>
        </w:rPr>
        <w:t xml:space="preserve"> </w:t>
      </w:r>
      <w:r>
        <w:rPr>
          <w:sz w:val="24"/>
        </w:rPr>
        <w:t>Conference</w:t>
      </w:r>
      <w:r>
        <w:rPr>
          <w:spacing w:val="-9"/>
          <w:sz w:val="24"/>
        </w:rPr>
        <w:t xml:space="preserve"> </w:t>
      </w:r>
      <w:r>
        <w:rPr>
          <w:sz w:val="24"/>
        </w:rPr>
        <w:t>on</w:t>
      </w:r>
      <w:r>
        <w:rPr>
          <w:spacing w:val="-15"/>
          <w:sz w:val="24"/>
        </w:rPr>
        <w:t xml:space="preserve"> </w:t>
      </w:r>
      <w:r>
        <w:rPr>
          <w:sz w:val="24"/>
        </w:rPr>
        <w:t>Automatic</w:t>
      </w:r>
      <w:r>
        <w:rPr>
          <w:spacing w:val="-9"/>
          <w:sz w:val="24"/>
        </w:rPr>
        <w:t xml:space="preserve"> </w:t>
      </w:r>
      <w:r>
        <w:rPr>
          <w:sz w:val="24"/>
        </w:rPr>
        <w:t>Face</w:t>
      </w:r>
      <w:r>
        <w:rPr>
          <w:spacing w:val="-9"/>
          <w:sz w:val="24"/>
        </w:rPr>
        <w:t xml:space="preserve"> </w:t>
      </w:r>
      <w:r>
        <w:rPr>
          <w:sz w:val="24"/>
        </w:rPr>
        <w:t>and Gesture Recognition (FG'00), Grenoble, France, 46-53.</w:t>
      </w:r>
    </w:p>
    <w:p w14:paraId="6CF9C316" w14:textId="77777777" w:rsidR="00662E01" w:rsidRDefault="00662E01">
      <w:pPr>
        <w:pStyle w:val="BodyText"/>
        <w:spacing w:before="41"/>
      </w:pPr>
    </w:p>
    <w:p w14:paraId="44BE1F60" w14:textId="77777777" w:rsidR="00662E01" w:rsidRDefault="002409F6">
      <w:pPr>
        <w:pStyle w:val="ListParagraph"/>
        <w:numPr>
          <w:ilvl w:val="0"/>
          <w:numId w:val="1"/>
        </w:numPr>
        <w:tabs>
          <w:tab w:val="left" w:pos="820"/>
        </w:tabs>
        <w:spacing w:line="276" w:lineRule="auto"/>
        <w:ind w:right="122"/>
        <w:rPr>
          <w:sz w:val="24"/>
        </w:rPr>
      </w:pPr>
      <w:r>
        <w:rPr>
          <w:sz w:val="24"/>
        </w:rPr>
        <w:t xml:space="preserve">Khorrami, P., Paine, T. L., Huang, T., &amp; </w:t>
      </w:r>
      <w:proofErr w:type="spellStart"/>
      <w:r>
        <w:rPr>
          <w:sz w:val="24"/>
        </w:rPr>
        <w:t>Kellnhofer</w:t>
      </w:r>
      <w:proofErr w:type="spellEnd"/>
      <w:r>
        <w:rPr>
          <w:sz w:val="24"/>
        </w:rPr>
        <w:t>, P. (2019). Facial recognition technology: A survey of policy and implementation issues. Journal of Technology in Behavioral Science, 1(1), 23-34.</w:t>
      </w:r>
    </w:p>
    <w:p w14:paraId="4CC66D6E" w14:textId="77777777" w:rsidR="00662E01" w:rsidRDefault="00662E01">
      <w:pPr>
        <w:pStyle w:val="BodyText"/>
        <w:spacing w:before="42"/>
      </w:pPr>
    </w:p>
    <w:p w14:paraId="736100B4" w14:textId="77777777" w:rsidR="00662E01" w:rsidRDefault="002409F6">
      <w:pPr>
        <w:pStyle w:val="ListParagraph"/>
        <w:numPr>
          <w:ilvl w:val="0"/>
          <w:numId w:val="1"/>
        </w:numPr>
        <w:tabs>
          <w:tab w:val="left" w:pos="820"/>
        </w:tabs>
        <w:spacing w:line="276" w:lineRule="auto"/>
        <w:ind w:right="117"/>
        <w:rPr>
          <w:sz w:val="24"/>
        </w:rPr>
      </w:pPr>
      <w:r>
        <w:rPr>
          <w:sz w:val="24"/>
        </w:rPr>
        <w:t>Lopes,</w:t>
      </w:r>
      <w:r>
        <w:rPr>
          <w:spacing w:val="-12"/>
          <w:sz w:val="24"/>
        </w:rPr>
        <w:t xml:space="preserve"> </w:t>
      </w:r>
      <w:r>
        <w:rPr>
          <w:sz w:val="24"/>
        </w:rPr>
        <w:t>A.</w:t>
      </w:r>
      <w:r>
        <w:rPr>
          <w:spacing w:val="-1"/>
          <w:sz w:val="24"/>
        </w:rPr>
        <w:t xml:space="preserve"> </w:t>
      </w:r>
      <w:r>
        <w:rPr>
          <w:sz w:val="24"/>
        </w:rPr>
        <w:t>T., de</w:t>
      </w:r>
      <w:r>
        <w:rPr>
          <w:spacing w:val="-11"/>
          <w:sz w:val="24"/>
        </w:rPr>
        <w:t xml:space="preserve"> </w:t>
      </w:r>
      <w:r>
        <w:rPr>
          <w:sz w:val="24"/>
        </w:rPr>
        <w:t>Aguiar, E., &amp; De Souza,</w:t>
      </w:r>
      <w:r>
        <w:rPr>
          <w:spacing w:val="-12"/>
          <w:sz w:val="24"/>
        </w:rPr>
        <w:t xml:space="preserve"> </w:t>
      </w:r>
      <w:r>
        <w:rPr>
          <w:sz w:val="24"/>
        </w:rPr>
        <w:t>A. F. (2017). 3D convolutional neural networks for facial expression recognition. IEEE Transactions on</w:t>
      </w:r>
      <w:r>
        <w:rPr>
          <w:spacing w:val="-7"/>
          <w:sz w:val="24"/>
        </w:rPr>
        <w:t xml:space="preserve"> </w:t>
      </w:r>
      <w:r>
        <w:rPr>
          <w:sz w:val="24"/>
        </w:rPr>
        <w:t xml:space="preserve">Affective Computing, 8(3), 294- </w:t>
      </w:r>
      <w:r>
        <w:rPr>
          <w:spacing w:val="-4"/>
          <w:sz w:val="24"/>
        </w:rPr>
        <w:t>305.</w:t>
      </w:r>
    </w:p>
    <w:p w14:paraId="6B65013C" w14:textId="77777777" w:rsidR="00662E01" w:rsidRDefault="00662E01">
      <w:pPr>
        <w:pStyle w:val="BodyText"/>
        <w:spacing w:before="41"/>
      </w:pPr>
    </w:p>
    <w:p w14:paraId="1CED40C7" w14:textId="77777777" w:rsidR="00662E01" w:rsidRDefault="002409F6">
      <w:pPr>
        <w:pStyle w:val="ListParagraph"/>
        <w:numPr>
          <w:ilvl w:val="0"/>
          <w:numId w:val="1"/>
        </w:numPr>
        <w:tabs>
          <w:tab w:val="left" w:pos="820"/>
        </w:tabs>
        <w:spacing w:before="1" w:line="276" w:lineRule="auto"/>
        <w:ind w:right="125"/>
        <w:rPr>
          <w:sz w:val="24"/>
        </w:rPr>
      </w:pPr>
      <w:r>
        <w:rPr>
          <w:sz w:val="24"/>
        </w:rPr>
        <w:t>Ekman, P., &amp; Friesen, W. V. (1978). Facial</w:t>
      </w:r>
      <w:r>
        <w:rPr>
          <w:spacing w:val="-6"/>
          <w:sz w:val="24"/>
        </w:rPr>
        <w:t xml:space="preserve"> </w:t>
      </w:r>
      <w:r>
        <w:rPr>
          <w:sz w:val="24"/>
        </w:rPr>
        <w:t>Action Coding System:</w:t>
      </w:r>
      <w:r>
        <w:rPr>
          <w:spacing w:val="-6"/>
          <w:sz w:val="24"/>
        </w:rPr>
        <w:t xml:space="preserve"> </w:t>
      </w:r>
      <w:r>
        <w:rPr>
          <w:sz w:val="24"/>
        </w:rPr>
        <w:t>A</w:t>
      </w:r>
      <w:r>
        <w:rPr>
          <w:spacing w:val="-4"/>
          <w:sz w:val="24"/>
        </w:rPr>
        <w:t xml:space="preserve"> </w:t>
      </w:r>
      <w:r>
        <w:rPr>
          <w:sz w:val="24"/>
        </w:rPr>
        <w:t>Technique for the Measurement of Facial Movement. Consulting Psychologists Press.</w:t>
      </w:r>
    </w:p>
    <w:p w14:paraId="54DACE03" w14:textId="77777777" w:rsidR="00662E01" w:rsidRDefault="00662E01">
      <w:pPr>
        <w:pStyle w:val="BodyText"/>
        <w:spacing w:before="39"/>
      </w:pPr>
    </w:p>
    <w:p w14:paraId="691E1A03" w14:textId="77777777" w:rsidR="00662E01" w:rsidRDefault="002409F6">
      <w:pPr>
        <w:pStyle w:val="ListParagraph"/>
        <w:numPr>
          <w:ilvl w:val="0"/>
          <w:numId w:val="1"/>
        </w:numPr>
        <w:tabs>
          <w:tab w:val="left" w:pos="820"/>
        </w:tabs>
        <w:spacing w:line="276" w:lineRule="auto"/>
        <w:ind w:right="115"/>
        <w:rPr>
          <w:sz w:val="24"/>
        </w:rPr>
      </w:pPr>
      <w:r>
        <w:rPr>
          <w:sz w:val="24"/>
        </w:rPr>
        <w:t>Deng, J., Dong,</w:t>
      </w:r>
      <w:r>
        <w:rPr>
          <w:spacing w:val="-4"/>
          <w:sz w:val="24"/>
        </w:rPr>
        <w:t xml:space="preserve"> </w:t>
      </w:r>
      <w:r>
        <w:rPr>
          <w:sz w:val="24"/>
        </w:rPr>
        <w:t>W., Socher, R., Li, L. J., Li, K., &amp; Fei-Fei, L. (2009).</w:t>
      </w:r>
      <w:r>
        <w:rPr>
          <w:spacing w:val="-1"/>
          <w:sz w:val="24"/>
        </w:rPr>
        <w:t xml:space="preserve"> </w:t>
      </w:r>
      <w:r>
        <w:rPr>
          <w:sz w:val="24"/>
        </w:rPr>
        <w:t>ImageNet:</w:t>
      </w:r>
      <w:r>
        <w:rPr>
          <w:spacing w:val="-12"/>
          <w:sz w:val="24"/>
        </w:rPr>
        <w:t xml:space="preserve"> </w:t>
      </w:r>
      <w:r>
        <w:rPr>
          <w:sz w:val="24"/>
        </w:rPr>
        <w:t>A</w:t>
      </w:r>
      <w:r>
        <w:rPr>
          <w:spacing w:val="-11"/>
          <w:sz w:val="24"/>
        </w:rPr>
        <w:t xml:space="preserve"> </w:t>
      </w:r>
      <w:r>
        <w:rPr>
          <w:sz w:val="24"/>
        </w:rPr>
        <w:t>large- scale</w:t>
      </w:r>
      <w:r>
        <w:rPr>
          <w:spacing w:val="-11"/>
          <w:sz w:val="24"/>
        </w:rPr>
        <w:t xml:space="preserve"> </w:t>
      </w:r>
      <w:r>
        <w:rPr>
          <w:sz w:val="24"/>
        </w:rPr>
        <w:t>hierarchical</w:t>
      </w:r>
      <w:r>
        <w:rPr>
          <w:spacing w:val="-10"/>
          <w:sz w:val="24"/>
        </w:rPr>
        <w:t xml:space="preserve"> </w:t>
      </w:r>
      <w:r>
        <w:rPr>
          <w:sz w:val="24"/>
        </w:rPr>
        <w:t>image</w:t>
      </w:r>
      <w:r>
        <w:rPr>
          <w:spacing w:val="-9"/>
          <w:sz w:val="24"/>
        </w:rPr>
        <w:t xml:space="preserve"> </w:t>
      </w:r>
      <w:r>
        <w:rPr>
          <w:sz w:val="24"/>
        </w:rPr>
        <w:t>database.</w:t>
      </w:r>
      <w:r>
        <w:rPr>
          <w:spacing w:val="-10"/>
          <w:sz w:val="24"/>
        </w:rPr>
        <w:t xml:space="preserve"> </w:t>
      </w:r>
      <w:r>
        <w:rPr>
          <w:sz w:val="24"/>
        </w:rPr>
        <w:t>2009</w:t>
      </w:r>
      <w:r>
        <w:rPr>
          <w:spacing w:val="-10"/>
          <w:sz w:val="24"/>
        </w:rPr>
        <w:t xml:space="preserve"> </w:t>
      </w:r>
      <w:r>
        <w:rPr>
          <w:sz w:val="24"/>
        </w:rPr>
        <w:t>IEEE</w:t>
      </w:r>
      <w:r>
        <w:rPr>
          <w:spacing w:val="-11"/>
          <w:sz w:val="24"/>
        </w:rPr>
        <w:t xml:space="preserve"> </w:t>
      </w:r>
      <w:r>
        <w:rPr>
          <w:sz w:val="24"/>
        </w:rPr>
        <w:t>Conference</w:t>
      </w:r>
      <w:r>
        <w:rPr>
          <w:spacing w:val="-11"/>
          <w:sz w:val="24"/>
        </w:rPr>
        <w:t xml:space="preserve"> </w:t>
      </w:r>
      <w:r>
        <w:rPr>
          <w:sz w:val="24"/>
        </w:rPr>
        <w:t>on</w:t>
      </w:r>
      <w:r>
        <w:rPr>
          <w:spacing w:val="-10"/>
          <w:sz w:val="24"/>
        </w:rPr>
        <w:t xml:space="preserve"> </w:t>
      </w:r>
      <w:r>
        <w:rPr>
          <w:sz w:val="24"/>
        </w:rPr>
        <w:t>Computer</w:t>
      </w:r>
      <w:r>
        <w:rPr>
          <w:spacing w:val="-15"/>
          <w:sz w:val="24"/>
        </w:rPr>
        <w:t xml:space="preserve"> </w:t>
      </w:r>
      <w:r>
        <w:rPr>
          <w:sz w:val="24"/>
        </w:rPr>
        <w:t>Vision</w:t>
      </w:r>
      <w:r>
        <w:rPr>
          <w:spacing w:val="-10"/>
          <w:sz w:val="24"/>
        </w:rPr>
        <w:t xml:space="preserve"> </w:t>
      </w:r>
      <w:r>
        <w:rPr>
          <w:sz w:val="24"/>
        </w:rPr>
        <w:t>and</w:t>
      </w:r>
      <w:r>
        <w:rPr>
          <w:spacing w:val="-10"/>
          <w:sz w:val="24"/>
        </w:rPr>
        <w:t xml:space="preserve"> </w:t>
      </w:r>
      <w:r>
        <w:rPr>
          <w:sz w:val="24"/>
        </w:rPr>
        <w:t>Pattern Recognition, 248-255.</w:t>
      </w:r>
    </w:p>
    <w:p w14:paraId="42D8C586" w14:textId="77777777" w:rsidR="00662E01" w:rsidRDefault="00662E01">
      <w:pPr>
        <w:pStyle w:val="BodyText"/>
        <w:spacing w:before="42"/>
      </w:pPr>
    </w:p>
    <w:p w14:paraId="111E76C1" w14:textId="77777777" w:rsidR="00662E01" w:rsidRDefault="002409F6">
      <w:pPr>
        <w:pStyle w:val="ListParagraph"/>
        <w:numPr>
          <w:ilvl w:val="0"/>
          <w:numId w:val="1"/>
        </w:numPr>
        <w:tabs>
          <w:tab w:val="left" w:pos="820"/>
        </w:tabs>
        <w:spacing w:line="276" w:lineRule="auto"/>
        <w:ind w:right="121"/>
        <w:rPr>
          <w:sz w:val="24"/>
        </w:rPr>
      </w:pPr>
      <w:proofErr w:type="spellStart"/>
      <w:r>
        <w:rPr>
          <w:sz w:val="24"/>
        </w:rPr>
        <w:t>Pantic</w:t>
      </w:r>
      <w:proofErr w:type="spellEnd"/>
      <w:r>
        <w:rPr>
          <w:sz w:val="24"/>
        </w:rPr>
        <w:t xml:space="preserve">, M., &amp; </w:t>
      </w:r>
      <w:proofErr w:type="spellStart"/>
      <w:r>
        <w:rPr>
          <w:sz w:val="24"/>
        </w:rPr>
        <w:t>Rothkrantz</w:t>
      </w:r>
      <w:proofErr w:type="spellEnd"/>
      <w:r>
        <w:rPr>
          <w:sz w:val="24"/>
        </w:rPr>
        <w:t>, L. J. (2004). Facial action recognition for facial expression analysis from static face images. IEEE Transactions on Systems, Man, and Cybernetics, Part B (Cybernetics), 34(3), 1449-1461.</w:t>
      </w:r>
    </w:p>
    <w:sectPr w:rsidR="00662E01">
      <w:pgSz w:w="12240" w:h="15840"/>
      <w:pgMar w:top="128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5550A1"/>
    <w:multiLevelType w:val="hybridMultilevel"/>
    <w:tmpl w:val="D9985D80"/>
    <w:lvl w:ilvl="0" w:tplc="576C355A">
      <w:start w:val="1"/>
      <w:numFmt w:val="decimal"/>
      <w:lvlText w:val="%1."/>
      <w:lvlJc w:val="left"/>
      <w:pPr>
        <w:ind w:left="460" w:hanging="360"/>
      </w:pPr>
      <w:rPr>
        <w:rFonts w:ascii="Times New Roman" w:eastAsia="Times New Roman" w:hAnsi="Times New Roman" w:cs="Times New Roman" w:hint="default"/>
        <w:b/>
        <w:bCs/>
        <w:i w:val="0"/>
        <w:iCs w:val="0"/>
        <w:spacing w:val="0"/>
        <w:w w:val="100"/>
        <w:sz w:val="24"/>
        <w:szCs w:val="24"/>
        <w:lang w:val="en-US" w:eastAsia="en-US" w:bidi="ar-SA"/>
      </w:rPr>
    </w:lvl>
    <w:lvl w:ilvl="1" w:tplc="26FC12FE">
      <w:numFmt w:val="bullet"/>
      <w:lvlText w:val=""/>
      <w:lvlJc w:val="left"/>
      <w:pPr>
        <w:ind w:left="820" w:hanging="360"/>
      </w:pPr>
      <w:rPr>
        <w:rFonts w:ascii="Wingdings" w:eastAsia="Wingdings" w:hAnsi="Wingdings" w:cs="Wingdings" w:hint="default"/>
        <w:b w:val="0"/>
        <w:bCs w:val="0"/>
        <w:i w:val="0"/>
        <w:iCs w:val="0"/>
        <w:spacing w:val="0"/>
        <w:w w:val="100"/>
        <w:sz w:val="24"/>
        <w:szCs w:val="24"/>
        <w:lang w:val="en-US" w:eastAsia="en-US" w:bidi="ar-SA"/>
      </w:rPr>
    </w:lvl>
    <w:lvl w:ilvl="2" w:tplc="F2A2C46A">
      <w:numFmt w:val="bullet"/>
      <w:lvlText w:val="•"/>
      <w:lvlJc w:val="left"/>
      <w:pPr>
        <w:ind w:left="1793" w:hanging="360"/>
      </w:pPr>
      <w:rPr>
        <w:rFonts w:hint="default"/>
        <w:lang w:val="en-US" w:eastAsia="en-US" w:bidi="ar-SA"/>
      </w:rPr>
    </w:lvl>
    <w:lvl w:ilvl="3" w:tplc="9AECF0D4">
      <w:numFmt w:val="bullet"/>
      <w:lvlText w:val="•"/>
      <w:lvlJc w:val="left"/>
      <w:pPr>
        <w:ind w:left="2766" w:hanging="360"/>
      </w:pPr>
      <w:rPr>
        <w:rFonts w:hint="default"/>
        <w:lang w:val="en-US" w:eastAsia="en-US" w:bidi="ar-SA"/>
      </w:rPr>
    </w:lvl>
    <w:lvl w:ilvl="4" w:tplc="911090EC">
      <w:numFmt w:val="bullet"/>
      <w:lvlText w:val="•"/>
      <w:lvlJc w:val="left"/>
      <w:pPr>
        <w:ind w:left="3740" w:hanging="360"/>
      </w:pPr>
      <w:rPr>
        <w:rFonts w:hint="default"/>
        <w:lang w:val="en-US" w:eastAsia="en-US" w:bidi="ar-SA"/>
      </w:rPr>
    </w:lvl>
    <w:lvl w:ilvl="5" w:tplc="1BDE780C">
      <w:numFmt w:val="bullet"/>
      <w:lvlText w:val="•"/>
      <w:lvlJc w:val="left"/>
      <w:pPr>
        <w:ind w:left="4713" w:hanging="360"/>
      </w:pPr>
      <w:rPr>
        <w:rFonts w:hint="default"/>
        <w:lang w:val="en-US" w:eastAsia="en-US" w:bidi="ar-SA"/>
      </w:rPr>
    </w:lvl>
    <w:lvl w:ilvl="6" w:tplc="EF74B452">
      <w:numFmt w:val="bullet"/>
      <w:lvlText w:val="•"/>
      <w:lvlJc w:val="left"/>
      <w:pPr>
        <w:ind w:left="5686" w:hanging="360"/>
      </w:pPr>
      <w:rPr>
        <w:rFonts w:hint="default"/>
        <w:lang w:val="en-US" w:eastAsia="en-US" w:bidi="ar-SA"/>
      </w:rPr>
    </w:lvl>
    <w:lvl w:ilvl="7" w:tplc="2FE81C2E">
      <w:numFmt w:val="bullet"/>
      <w:lvlText w:val="•"/>
      <w:lvlJc w:val="left"/>
      <w:pPr>
        <w:ind w:left="6660" w:hanging="360"/>
      </w:pPr>
      <w:rPr>
        <w:rFonts w:hint="default"/>
        <w:lang w:val="en-US" w:eastAsia="en-US" w:bidi="ar-SA"/>
      </w:rPr>
    </w:lvl>
    <w:lvl w:ilvl="8" w:tplc="9ADA24C8">
      <w:numFmt w:val="bullet"/>
      <w:lvlText w:val="•"/>
      <w:lvlJc w:val="left"/>
      <w:pPr>
        <w:ind w:left="7633" w:hanging="360"/>
      </w:pPr>
      <w:rPr>
        <w:rFonts w:hint="default"/>
        <w:lang w:val="en-US" w:eastAsia="en-US" w:bidi="ar-SA"/>
      </w:rPr>
    </w:lvl>
  </w:abstractNum>
  <w:abstractNum w:abstractNumId="1" w15:restartNumberingAfterBreak="0">
    <w:nsid w:val="487F73D2"/>
    <w:multiLevelType w:val="hybridMultilevel"/>
    <w:tmpl w:val="30C4536A"/>
    <w:lvl w:ilvl="0" w:tplc="65CA663C">
      <w:start w:val="1"/>
      <w:numFmt w:val="upperRoman"/>
      <w:lvlText w:val="%1)"/>
      <w:lvlJc w:val="left"/>
      <w:pPr>
        <w:ind w:left="410" w:hanging="310"/>
      </w:pPr>
      <w:rPr>
        <w:rFonts w:ascii="Times New Roman" w:eastAsia="Times New Roman" w:hAnsi="Times New Roman" w:cs="Times New Roman" w:hint="default"/>
        <w:b/>
        <w:bCs/>
        <w:i w:val="0"/>
        <w:iCs w:val="0"/>
        <w:spacing w:val="0"/>
        <w:w w:val="99"/>
        <w:sz w:val="32"/>
        <w:szCs w:val="32"/>
        <w:lang w:val="en-US" w:eastAsia="en-US" w:bidi="ar-SA"/>
      </w:rPr>
    </w:lvl>
    <w:lvl w:ilvl="1" w:tplc="683AD12C">
      <w:start w:val="1"/>
      <w:numFmt w:val="decimal"/>
      <w:lvlText w:val="%2."/>
      <w:lvlJc w:val="left"/>
      <w:pPr>
        <w:ind w:left="460" w:hanging="360"/>
      </w:pPr>
      <w:rPr>
        <w:rFonts w:hint="default"/>
        <w:spacing w:val="0"/>
        <w:w w:val="100"/>
        <w:lang w:val="en-US" w:eastAsia="en-US" w:bidi="ar-SA"/>
      </w:rPr>
    </w:lvl>
    <w:lvl w:ilvl="2" w:tplc="0708109C">
      <w:numFmt w:val="bullet"/>
      <w:lvlText w:val=""/>
      <w:lvlJc w:val="left"/>
      <w:pPr>
        <w:ind w:left="820" w:hanging="360"/>
      </w:pPr>
      <w:rPr>
        <w:rFonts w:ascii="Wingdings" w:eastAsia="Wingdings" w:hAnsi="Wingdings" w:cs="Wingdings" w:hint="default"/>
        <w:b w:val="0"/>
        <w:bCs w:val="0"/>
        <w:i w:val="0"/>
        <w:iCs w:val="0"/>
        <w:spacing w:val="0"/>
        <w:w w:val="100"/>
        <w:sz w:val="24"/>
        <w:szCs w:val="24"/>
        <w:lang w:val="en-US" w:eastAsia="en-US" w:bidi="ar-SA"/>
      </w:rPr>
    </w:lvl>
    <w:lvl w:ilvl="3" w:tplc="75A6F056">
      <w:numFmt w:val="bullet"/>
      <w:lvlText w:val="•"/>
      <w:lvlJc w:val="left"/>
      <w:pPr>
        <w:ind w:left="820" w:hanging="360"/>
      </w:pPr>
      <w:rPr>
        <w:rFonts w:hint="default"/>
        <w:lang w:val="en-US" w:eastAsia="en-US" w:bidi="ar-SA"/>
      </w:rPr>
    </w:lvl>
    <w:lvl w:ilvl="4" w:tplc="CB284EC4">
      <w:numFmt w:val="bullet"/>
      <w:lvlText w:val="•"/>
      <w:lvlJc w:val="left"/>
      <w:pPr>
        <w:ind w:left="2071" w:hanging="360"/>
      </w:pPr>
      <w:rPr>
        <w:rFonts w:hint="default"/>
        <w:lang w:val="en-US" w:eastAsia="en-US" w:bidi="ar-SA"/>
      </w:rPr>
    </w:lvl>
    <w:lvl w:ilvl="5" w:tplc="15829986">
      <w:numFmt w:val="bullet"/>
      <w:lvlText w:val="•"/>
      <w:lvlJc w:val="left"/>
      <w:pPr>
        <w:ind w:left="3322" w:hanging="360"/>
      </w:pPr>
      <w:rPr>
        <w:rFonts w:hint="default"/>
        <w:lang w:val="en-US" w:eastAsia="en-US" w:bidi="ar-SA"/>
      </w:rPr>
    </w:lvl>
    <w:lvl w:ilvl="6" w:tplc="1DE2E7A6">
      <w:numFmt w:val="bullet"/>
      <w:lvlText w:val="•"/>
      <w:lvlJc w:val="left"/>
      <w:pPr>
        <w:ind w:left="4574" w:hanging="360"/>
      </w:pPr>
      <w:rPr>
        <w:rFonts w:hint="default"/>
        <w:lang w:val="en-US" w:eastAsia="en-US" w:bidi="ar-SA"/>
      </w:rPr>
    </w:lvl>
    <w:lvl w:ilvl="7" w:tplc="6AFE003E">
      <w:numFmt w:val="bullet"/>
      <w:lvlText w:val="•"/>
      <w:lvlJc w:val="left"/>
      <w:pPr>
        <w:ind w:left="5825" w:hanging="360"/>
      </w:pPr>
      <w:rPr>
        <w:rFonts w:hint="default"/>
        <w:lang w:val="en-US" w:eastAsia="en-US" w:bidi="ar-SA"/>
      </w:rPr>
    </w:lvl>
    <w:lvl w:ilvl="8" w:tplc="B2DE6908">
      <w:numFmt w:val="bullet"/>
      <w:lvlText w:val="•"/>
      <w:lvlJc w:val="left"/>
      <w:pPr>
        <w:ind w:left="7077" w:hanging="360"/>
      </w:pPr>
      <w:rPr>
        <w:rFonts w:hint="default"/>
        <w:lang w:val="en-US" w:eastAsia="en-US" w:bidi="ar-SA"/>
      </w:rPr>
    </w:lvl>
  </w:abstractNum>
  <w:abstractNum w:abstractNumId="2" w15:restartNumberingAfterBreak="0">
    <w:nsid w:val="7A113837"/>
    <w:multiLevelType w:val="hybridMultilevel"/>
    <w:tmpl w:val="96DAB5A8"/>
    <w:lvl w:ilvl="0" w:tplc="A0648F0E">
      <w:numFmt w:val="bullet"/>
      <w:lvlText w:val=""/>
      <w:lvlJc w:val="left"/>
      <w:pPr>
        <w:ind w:left="820" w:hanging="360"/>
      </w:pPr>
      <w:rPr>
        <w:rFonts w:ascii="Wingdings" w:eastAsia="Wingdings" w:hAnsi="Wingdings" w:cs="Wingdings" w:hint="default"/>
        <w:b w:val="0"/>
        <w:bCs w:val="0"/>
        <w:i w:val="0"/>
        <w:iCs w:val="0"/>
        <w:spacing w:val="0"/>
        <w:w w:val="100"/>
        <w:sz w:val="24"/>
        <w:szCs w:val="24"/>
        <w:lang w:val="en-US" w:eastAsia="en-US" w:bidi="ar-SA"/>
      </w:rPr>
    </w:lvl>
    <w:lvl w:ilvl="1" w:tplc="B89829C0">
      <w:numFmt w:val="bullet"/>
      <w:lvlText w:val="•"/>
      <w:lvlJc w:val="left"/>
      <w:pPr>
        <w:ind w:left="1696" w:hanging="360"/>
      </w:pPr>
      <w:rPr>
        <w:rFonts w:hint="default"/>
        <w:lang w:val="en-US" w:eastAsia="en-US" w:bidi="ar-SA"/>
      </w:rPr>
    </w:lvl>
    <w:lvl w:ilvl="2" w:tplc="0966EA12">
      <w:numFmt w:val="bullet"/>
      <w:lvlText w:val="•"/>
      <w:lvlJc w:val="left"/>
      <w:pPr>
        <w:ind w:left="2572" w:hanging="360"/>
      </w:pPr>
      <w:rPr>
        <w:rFonts w:hint="default"/>
        <w:lang w:val="en-US" w:eastAsia="en-US" w:bidi="ar-SA"/>
      </w:rPr>
    </w:lvl>
    <w:lvl w:ilvl="3" w:tplc="64F0CC92">
      <w:numFmt w:val="bullet"/>
      <w:lvlText w:val="•"/>
      <w:lvlJc w:val="left"/>
      <w:pPr>
        <w:ind w:left="3448" w:hanging="360"/>
      </w:pPr>
      <w:rPr>
        <w:rFonts w:hint="default"/>
        <w:lang w:val="en-US" w:eastAsia="en-US" w:bidi="ar-SA"/>
      </w:rPr>
    </w:lvl>
    <w:lvl w:ilvl="4" w:tplc="B4B4E0C4">
      <w:numFmt w:val="bullet"/>
      <w:lvlText w:val="•"/>
      <w:lvlJc w:val="left"/>
      <w:pPr>
        <w:ind w:left="4324" w:hanging="360"/>
      </w:pPr>
      <w:rPr>
        <w:rFonts w:hint="default"/>
        <w:lang w:val="en-US" w:eastAsia="en-US" w:bidi="ar-SA"/>
      </w:rPr>
    </w:lvl>
    <w:lvl w:ilvl="5" w:tplc="6F86DAAC">
      <w:numFmt w:val="bullet"/>
      <w:lvlText w:val="•"/>
      <w:lvlJc w:val="left"/>
      <w:pPr>
        <w:ind w:left="5200" w:hanging="360"/>
      </w:pPr>
      <w:rPr>
        <w:rFonts w:hint="default"/>
        <w:lang w:val="en-US" w:eastAsia="en-US" w:bidi="ar-SA"/>
      </w:rPr>
    </w:lvl>
    <w:lvl w:ilvl="6" w:tplc="869A2FB2">
      <w:numFmt w:val="bullet"/>
      <w:lvlText w:val="•"/>
      <w:lvlJc w:val="left"/>
      <w:pPr>
        <w:ind w:left="6076" w:hanging="360"/>
      </w:pPr>
      <w:rPr>
        <w:rFonts w:hint="default"/>
        <w:lang w:val="en-US" w:eastAsia="en-US" w:bidi="ar-SA"/>
      </w:rPr>
    </w:lvl>
    <w:lvl w:ilvl="7" w:tplc="163EAE00">
      <w:numFmt w:val="bullet"/>
      <w:lvlText w:val="•"/>
      <w:lvlJc w:val="left"/>
      <w:pPr>
        <w:ind w:left="6952" w:hanging="360"/>
      </w:pPr>
      <w:rPr>
        <w:rFonts w:hint="default"/>
        <w:lang w:val="en-US" w:eastAsia="en-US" w:bidi="ar-SA"/>
      </w:rPr>
    </w:lvl>
    <w:lvl w:ilvl="8" w:tplc="C8E4495C">
      <w:numFmt w:val="bullet"/>
      <w:lvlText w:val="•"/>
      <w:lvlJc w:val="left"/>
      <w:pPr>
        <w:ind w:left="7828" w:hanging="360"/>
      </w:pPr>
      <w:rPr>
        <w:rFonts w:hint="default"/>
        <w:lang w:val="en-US" w:eastAsia="en-US" w:bidi="ar-SA"/>
      </w:rPr>
    </w:lvl>
  </w:abstractNum>
  <w:num w:numId="1" w16cid:durableId="812791782">
    <w:abstractNumId w:val="2"/>
  </w:num>
  <w:num w:numId="2" w16cid:durableId="1163155365">
    <w:abstractNumId w:val="1"/>
  </w:num>
  <w:num w:numId="3" w16cid:durableId="2401405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E01"/>
    <w:rsid w:val="002409F6"/>
    <w:rsid w:val="004B0ADB"/>
    <w:rsid w:val="00662E01"/>
    <w:rsid w:val="00813BD9"/>
    <w:rsid w:val="008E2379"/>
    <w:rsid w:val="008E5F45"/>
    <w:rsid w:val="00B000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9C85FE"/>
  <w15:docId w15:val="{8460571F-1A57-4241-BAF4-AFCF91E89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b/>
      <w:bCs/>
      <w:sz w:val="32"/>
      <w:szCs w:val="32"/>
    </w:rPr>
  </w:style>
  <w:style w:type="paragraph" w:styleId="Heading2">
    <w:name w:val="heading 2"/>
    <w:basedOn w:val="Normal"/>
    <w:uiPriority w:val="9"/>
    <w:unhideWhenUsed/>
    <w:qFormat/>
    <w:pPr>
      <w:ind w:left="380" w:hanging="280"/>
      <w:outlineLvl w:val="1"/>
    </w:pPr>
    <w:rPr>
      <w:b/>
      <w:bCs/>
      <w:sz w:val="28"/>
      <w:szCs w:val="28"/>
    </w:rPr>
  </w:style>
  <w:style w:type="paragraph" w:styleId="Heading3">
    <w:name w:val="heading 3"/>
    <w:basedOn w:val="Normal"/>
    <w:uiPriority w:val="9"/>
    <w:unhideWhenUsed/>
    <w:qFormat/>
    <w:pPr>
      <w:ind w:left="460" w:hanging="36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25" w:right="21"/>
      <w:jc w:val="center"/>
    </w:pPr>
    <w:rPr>
      <w:b/>
      <w:bCs/>
      <w:sz w:val="40"/>
      <w:szCs w:val="40"/>
    </w:rPr>
  </w:style>
  <w:style w:type="paragraph" w:styleId="ListParagraph">
    <w:name w:val="List Paragraph"/>
    <w:basedOn w:val="Normal"/>
    <w:uiPriority w:val="1"/>
    <w:qFormat/>
    <w:pPr>
      <w:ind w:left="820" w:hanging="360"/>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145103">
      <w:bodyDiv w:val="1"/>
      <w:marLeft w:val="0"/>
      <w:marRight w:val="0"/>
      <w:marTop w:val="0"/>
      <w:marBottom w:val="0"/>
      <w:divBdr>
        <w:top w:val="none" w:sz="0" w:space="0" w:color="auto"/>
        <w:left w:val="none" w:sz="0" w:space="0" w:color="auto"/>
        <w:bottom w:val="none" w:sz="0" w:space="0" w:color="auto"/>
        <w:right w:val="none" w:sz="0" w:space="0" w:color="auto"/>
      </w:divBdr>
    </w:div>
    <w:div w:id="143470341">
      <w:bodyDiv w:val="1"/>
      <w:marLeft w:val="0"/>
      <w:marRight w:val="0"/>
      <w:marTop w:val="0"/>
      <w:marBottom w:val="0"/>
      <w:divBdr>
        <w:top w:val="none" w:sz="0" w:space="0" w:color="auto"/>
        <w:left w:val="none" w:sz="0" w:space="0" w:color="auto"/>
        <w:bottom w:val="none" w:sz="0" w:space="0" w:color="auto"/>
        <w:right w:val="none" w:sz="0" w:space="0" w:color="auto"/>
      </w:divBdr>
    </w:div>
    <w:div w:id="261642740">
      <w:bodyDiv w:val="1"/>
      <w:marLeft w:val="0"/>
      <w:marRight w:val="0"/>
      <w:marTop w:val="0"/>
      <w:marBottom w:val="0"/>
      <w:divBdr>
        <w:top w:val="none" w:sz="0" w:space="0" w:color="auto"/>
        <w:left w:val="none" w:sz="0" w:space="0" w:color="auto"/>
        <w:bottom w:val="none" w:sz="0" w:space="0" w:color="auto"/>
        <w:right w:val="none" w:sz="0" w:space="0" w:color="auto"/>
      </w:divBdr>
      <w:divsChild>
        <w:div w:id="470056133">
          <w:marLeft w:val="0"/>
          <w:marRight w:val="0"/>
          <w:marTop w:val="0"/>
          <w:marBottom w:val="0"/>
          <w:divBdr>
            <w:top w:val="none" w:sz="0" w:space="0" w:color="auto"/>
            <w:left w:val="none" w:sz="0" w:space="0" w:color="auto"/>
            <w:bottom w:val="none" w:sz="0" w:space="0" w:color="auto"/>
            <w:right w:val="none" w:sz="0" w:space="0" w:color="auto"/>
          </w:divBdr>
          <w:divsChild>
            <w:div w:id="1477994664">
              <w:marLeft w:val="0"/>
              <w:marRight w:val="0"/>
              <w:marTop w:val="0"/>
              <w:marBottom w:val="0"/>
              <w:divBdr>
                <w:top w:val="none" w:sz="0" w:space="0" w:color="auto"/>
                <w:left w:val="none" w:sz="0" w:space="0" w:color="auto"/>
                <w:bottom w:val="none" w:sz="0" w:space="0" w:color="auto"/>
                <w:right w:val="none" w:sz="0" w:space="0" w:color="auto"/>
              </w:divBdr>
            </w:div>
          </w:divsChild>
        </w:div>
        <w:div w:id="1872498211">
          <w:marLeft w:val="0"/>
          <w:marRight w:val="0"/>
          <w:marTop w:val="0"/>
          <w:marBottom w:val="0"/>
          <w:divBdr>
            <w:top w:val="none" w:sz="0" w:space="0" w:color="auto"/>
            <w:left w:val="none" w:sz="0" w:space="0" w:color="auto"/>
            <w:bottom w:val="none" w:sz="0" w:space="0" w:color="auto"/>
            <w:right w:val="none" w:sz="0" w:space="0" w:color="auto"/>
          </w:divBdr>
          <w:divsChild>
            <w:div w:id="1263613008">
              <w:marLeft w:val="0"/>
              <w:marRight w:val="0"/>
              <w:marTop w:val="0"/>
              <w:marBottom w:val="0"/>
              <w:divBdr>
                <w:top w:val="none" w:sz="0" w:space="0" w:color="auto"/>
                <w:left w:val="none" w:sz="0" w:space="0" w:color="auto"/>
                <w:bottom w:val="none" w:sz="0" w:space="0" w:color="auto"/>
                <w:right w:val="none" w:sz="0" w:space="0" w:color="auto"/>
              </w:divBdr>
            </w:div>
          </w:divsChild>
        </w:div>
        <w:div w:id="769547737">
          <w:marLeft w:val="0"/>
          <w:marRight w:val="0"/>
          <w:marTop w:val="0"/>
          <w:marBottom w:val="0"/>
          <w:divBdr>
            <w:top w:val="none" w:sz="0" w:space="0" w:color="auto"/>
            <w:left w:val="none" w:sz="0" w:space="0" w:color="auto"/>
            <w:bottom w:val="none" w:sz="0" w:space="0" w:color="auto"/>
            <w:right w:val="none" w:sz="0" w:space="0" w:color="auto"/>
          </w:divBdr>
          <w:divsChild>
            <w:div w:id="1421945016">
              <w:marLeft w:val="0"/>
              <w:marRight w:val="0"/>
              <w:marTop w:val="0"/>
              <w:marBottom w:val="0"/>
              <w:divBdr>
                <w:top w:val="none" w:sz="0" w:space="0" w:color="auto"/>
                <w:left w:val="none" w:sz="0" w:space="0" w:color="auto"/>
                <w:bottom w:val="none" w:sz="0" w:space="0" w:color="auto"/>
                <w:right w:val="none" w:sz="0" w:space="0" w:color="auto"/>
              </w:divBdr>
            </w:div>
          </w:divsChild>
        </w:div>
        <w:div w:id="2071153516">
          <w:marLeft w:val="0"/>
          <w:marRight w:val="0"/>
          <w:marTop w:val="0"/>
          <w:marBottom w:val="0"/>
          <w:divBdr>
            <w:top w:val="none" w:sz="0" w:space="0" w:color="auto"/>
            <w:left w:val="none" w:sz="0" w:space="0" w:color="auto"/>
            <w:bottom w:val="none" w:sz="0" w:space="0" w:color="auto"/>
            <w:right w:val="none" w:sz="0" w:space="0" w:color="auto"/>
          </w:divBdr>
          <w:divsChild>
            <w:div w:id="167071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48696">
      <w:bodyDiv w:val="1"/>
      <w:marLeft w:val="0"/>
      <w:marRight w:val="0"/>
      <w:marTop w:val="0"/>
      <w:marBottom w:val="0"/>
      <w:divBdr>
        <w:top w:val="none" w:sz="0" w:space="0" w:color="auto"/>
        <w:left w:val="none" w:sz="0" w:space="0" w:color="auto"/>
        <w:bottom w:val="none" w:sz="0" w:space="0" w:color="auto"/>
        <w:right w:val="none" w:sz="0" w:space="0" w:color="auto"/>
      </w:divBdr>
    </w:div>
    <w:div w:id="570775349">
      <w:bodyDiv w:val="1"/>
      <w:marLeft w:val="0"/>
      <w:marRight w:val="0"/>
      <w:marTop w:val="0"/>
      <w:marBottom w:val="0"/>
      <w:divBdr>
        <w:top w:val="none" w:sz="0" w:space="0" w:color="auto"/>
        <w:left w:val="none" w:sz="0" w:space="0" w:color="auto"/>
        <w:bottom w:val="none" w:sz="0" w:space="0" w:color="auto"/>
        <w:right w:val="none" w:sz="0" w:space="0" w:color="auto"/>
      </w:divBdr>
    </w:div>
    <w:div w:id="601691616">
      <w:bodyDiv w:val="1"/>
      <w:marLeft w:val="0"/>
      <w:marRight w:val="0"/>
      <w:marTop w:val="0"/>
      <w:marBottom w:val="0"/>
      <w:divBdr>
        <w:top w:val="none" w:sz="0" w:space="0" w:color="auto"/>
        <w:left w:val="none" w:sz="0" w:space="0" w:color="auto"/>
        <w:bottom w:val="none" w:sz="0" w:space="0" w:color="auto"/>
        <w:right w:val="none" w:sz="0" w:space="0" w:color="auto"/>
      </w:divBdr>
      <w:divsChild>
        <w:div w:id="532692517">
          <w:marLeft w:val="0"/>
          <w:marRight w:val="0"/>
          <w:marTop w:val="0"/>
          <w:marBottom w:val="0"/>
          <w:divBdr>
            <w:top w:val="none" w:sz="0" w:space="0" w:color="auto"/>
            <w:left w:val="none" w:sz="0" w:space="0" w:color="auto"/>
            <w:bottom w:val="none" w:sz="0" w:space="0" w:color="auto"/>
            <w:right w:val="none" w:sz="0" w:space="0" w:color="auto"/>
          </w:divBdr>
          <w:divsChild>
            <w:div w:id="1048337118">
              <w:marLeft w:val="0"/>
              <w:marRight w:val="0"/>
              <w:marTop w:val="75"/>
              <w:marBottom w:val="0"/>
              <w:divBdr>
                <w:top w:val="none" w:sz="0" w:space="0" w:color="auto"/>
                <w:left w:val="none" w:sz="0" w:space="0" w:color="auto"/>
                <w:bottom w:val="none" w:sz="0" w:space="0" w:color="auto"/>
                <w:right w:val="none" w:sz="0" w:space="0" w:color="auto"/>
              </w:divBdr>
              <w:divsChild>
                <w:div w:id="1604653939">
                  <w:marLeft w:val="0"/>
                  <w:marRight w:val="0"/>
                  <w:marTop w:val="0"/>
                  <w:marBottom w:val="0"/>
                  <w:divBdr>
                    <w:top w:val="none" w:sz="0" w:space="0" w:color="auto"/>
                    <w:left w:val="none" w:sz="0" w:space="0" w:color="auto"/>
                    <w:bottom w:val="none" w:sz="0" w:space="0" w:color="auto"/>
                    <w:right w:val="none" w:sz="0" w:space="0" w:color="auto"/>
                  </w:divBdr>
                  <w:divsChild>
                    <w:div w:id="87392149">
                      <w:marLeft w:val="0"/>
                      <w:marRight w:val="0"/>
                      <w:marTop w:val="0"/>
                      <w:marBottom w:val="0"/>
                      <w:divBdr>
                        <w:top w:val="none" w:sz="0" w:space="0" w:color="auto"/>
                        <w:left w:val="none" w:sz="0" w:space="0" w:color="auto"/>
                        <w:bottom w:val="none" w:sz="0" w:space="0" w:color="auto"/>
                        <w:right w:val="none" w:sz="0" w:space="0" w:color="auto"/>
                      </w:divBdr>
                      <w:divsChild>
                        <w:div w:id="296187936">
                          <w:marLeft w:val="0"/>
                          <w:marRight w:val="0"/>
                          <w:marTop w:val="0"/>
                          <w:marBottom w:val="0"/>
                          <w:divBdr>
                            <w:top w:val="none" w:sz="0" w:space="0" w:color="auto"/>
                            <w:left w:val="none" w:sz="0" w:space="0" w:color="auto"/>
                            <w:bottom w:val="none" w:sz="0" w:space="0" w:color="auto"/>
                            <w:right w:val="none" w:sz="0" w:space="0" w:color="auto"/>
                          </w:divBdr>
                        </w:div>
                      </w:divsChild>
                    </w:div>
                    <w:div w:id="725108873">
                      <w:marLeft w:val="0"/>
                      <w:marRight w:val="0"/>
                      <w:marTop w:val="0"/>
                      <w:marBottom w:val="0"/>
                      <w:divBdr>
                        <w:top w:val="none" w:sz="0" w:space="0" w:color="auto"/>
                        <w:left w:val="none" w:sz="0" w:space="0" w:color="auto"/>
                        <w:bottom w:val="none" w:sz="0" w:space="0" w:color="auto"/>
                        <w:right w:val="none" w:sz="0" w:space="0" w:color="auto"/>
                      </w:divBdr>
                      <w:divsChild>
                        <w:div w:id="598952479">
                          <w:marLeft w:val="0"/>
                          <w:marRight w:val="0"/>
                          <w:marTop w:val="0"/>
                          <w:marBottom w:val="0"/>
                          <w:divBdr>
                            <w:top w:val="none" w:sz="0" w:space="0" w:color="auto"/>
                            <w:left w:val="none" w:sz="0" w:space="0" w:color="auto"/>
                            <w:bottom w:val="none" w:sz="0" w:space="0" w:color="auto"/>
                            <w:right w:val="none" w:sz="0" w:space="0" w:color="auto"/>
                          </w:divBdr>
                        </w:div>
                      </w:divsChild>
                    </w:div>
                    <w:div w:id="829977495">
                      <w:marLeft w:val="0"/>
                      <w:marRight w:val="0"/>
                      <w:marTop w:val="0"/>
                      <w:marBottom w:val="0"/>
                      <w:divBdr>
                        <w:top w:val="none" w:sz="0" w:space="0" w:color="auto"/>
                        <w:left w:val="none" w:sz="0" w:space="0" w:color="auto"/>
                        <w:bottom w:val="none" w:sz="0" w:space="0" w:color="auto"/>
                        <w:right w:val="none" w:sz="0" w:space="0" w:color="auto"/>
                      </w:divBdr>
                      <w:divsChild>
                        <w:div w:id="980228159">
                          <w:marLeft w:val="0"/>
                          <w:marRight w:val="0"/>
                          <w:marTop w:val="0"/>
                          <w:marBottom w:val="0"/>
                          <w:divBdr>
                            <w:top w:val="none" w:sz="0" w:space="0" w:color="auto"/>
                            <w:left w:val="none" w:sz="0" w:space="0" w:color="auto"/>
                            <w:bottom w:val="none" w:sz="0" w:space="0" w:color="auto"/>
                            <w:right w:val="none" w:sz="0" w:space="0" w:color="auto"/>
                          </w:divBdr>
                        </w:div>
                      </w:divsChild>
                    </w:div>
                    <w:div w:id="1090613843">
                      <w:marLeft w:val="0"/>
                      <w:marRight w:val="0"/>
                      <w:marTop w:val="0"/>
                      <w:marBottom w:val="0"/>
                      <w:divBdr>
                        <w:top w:val="none" w:sz="0" w:space="0" w:color="auto"/>
                        <w:left w:val="none" w:sz="0" w:space="0" w:color="auto"/>
                        <w:bottom w:val="none" w:sz="0" w:space="0" w:color="auto"/>
                        <w:right w:val="none" w:sz="0" w:space="0" w:color="auto"/>
                      </w:divBdr>
                      <w:divsChild>
                        <w:div w:id="65692140">
                          <w:marLeft w:val="0"/>
                          <w:marRight w:val="0"/>
                          <w:marTop w:val="0"/>
                          <w:marBottom w:val="0"/>
                          <w:divBdr>
                            <w:top w:val="none" w:sz="0" w:space="0" w:color="auto"/>
                            <w:left w:val="none" w:sz="0" w:space="0" w:color="auto"/>
                            <w:bottom w:val="none" w:sz="0" w:space="0" w:color="auto"/>
                            <w:right w:val="none" w:sz="0" w:space="0" w:color="auto"/>
                          </w:divBdr>
                        </w:div>
                      </w:divsChild>
                    </w:div>
                    <w:div w:id="3230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448490">
      <w:bodyDiv w:val="1"/>
      <w:marLeft w:val="0"/>
      <w:marRight w:val="0"/>
      <w:marTop w:val="0"/>
      <w:marBottom w:val="0"/>
      <w:divBdr>
        <w:top w:val="none" w:sz="0" w:space="0" w:color="auto"/>
        <w:left w:val="none" w:sz="0" w:space="0" w:color="auto"/>
        <w:bottom w:val="none" w:sz="0" w:space="0" w:color="auto"/>
        <w:right w:val="none" w:sz="0" w:space="0" w:color="auto"/>
      </w:divBdr>
    </w:div>
    <w:div w:id="1915359106">
      <w:bodyDiv w:val="1"/>
      <w:marLeft w:val="0"/>
      <w:marRight w:val="0"/>
      <w:marTop w:val="0"/>
      <w:marBottom w:val="0"/>
      <w:divBdr>
        <w:top w:val="none" w:sz="0" w:space="0" w:color="auto"/>
        <w:left w:val="none" w:sz="0" w:space="0" w:color="auto"/>
        <w:bottom w:val="none" w:sz="0" w:space="0" w:color="auto"/>
        <w:right w:val="none" w:sz="0" w:space="0" w:color="auto"/>
      </w:divBdr>
      <w:divsChild>
        <w:div w:id="1856652289">
          <w:marLeft w:val="0"/>
          <w:marRight w:val="0"/>
          <w:marTop w:val="0"/>
          <w:marBottom w:val="0"/>
          <w:divBdr>
            <w:top w:val="none" w:sz="0" w:space="0" w:color="auto"/>
            <w:left w:val="none" w:sz="0" w:space="0" w:color="auto"/>
            <w:bottom w:val="none" w:sz="0" w:space="0" w:color="auto"/>
            <w:right w:val="none" w:sz="0" w:space="0" w:color="auto"/>
          </w:divBdr>
          <w:divsChild>
            <w:div w:id="115953956">
              <w:marLeft w:val="0"/>
              <w:marRight w:val="0"/>
              <w:marTop w:val="75"/>
              <w:marBottom w:val="0"/>
              <w:divBdr>
                <w:top w:val="none" w:sz="0" w:space="0" w:color="auto"/>
                <w:left w:val="none" w:sz="0" w:space="0" w:color="auto"/>
                <w:bottom w:val="none" w:sz="0" w:space="0" w:color="auto"/>
                <w:right w:val="none" w:sz="0" w:space="0" w:color="auto"/>
              </w:divBdr>
              <w:divsChild>
                <w:div w:id="944270240">
                  <w:marLeft w:val="0"/>
                  <w:marRight w:val="0"/>
                  <w:marTop w:val="0"/>
                  <w:marBottom w:val="0"/>
                  <w:divBdr>
                    <w:top w:val="none" w:sz="0" w:space="0" w:color="auto"/>
                    <w:left w:val="none" w:sz="0" w:space="0" w:color="auto"/>
                    <w:bottom w:val="none" w:sz="0" w:space="0" w:color="auto"/>
                    <w:right w:val="none" w:sz="0" w:space="0" w:color="auto"/>
                  </w:divBdr>
                  <w:divsChild>
                    <w:div w:id="317461531">
                      <w:marLeft w:val="0"/>
                      <w:marRight w:val="0"/>
                      <w:marTop w:val="0"/>
                      <w:marBottom w:val="0"/>
                      <w:divBdr>
                        <w:top w:val="none" w:sz="0" w:space="0" w:color="auto"/>
                        <w:left w:val="none" w:sz="0" w:space="0" w:color="auto"/>
                        <w:bottom w:val="none" w:sz="0" w:space="0" w:color="auto"/>
                        <w:right w:val="none" w:sz="0" w:space="0" w:color="auto"/>
                      </w:divBdr>
                      <w:divsChild>
                        <w:div w:id="1237670655">
                          <w:marLeft w:val="0"/>
                          <w:marRight w:val="0"/>
                          <w:marTop w:val="0"/>
                          <w:marBottom w:val="0"/>
                          <w:divBdr>
                            <w:top w:val="none" w:sz="0" w:space="0" w:color="auto"/>
                            <w:left w:val="none" w:sz="0" w:space="0" w:color="auto"/>
                            <w:bottom w:val="none" w:sz="0" w:space="0" w:color="auto"/>
                            <w:right w:val="none" w:sz="0" w:space="0" w:color="auto"/>
                          </w:divBdr>
                        </w:div>
                      </w:divsChild>
                    </w:div>
                    <w:div w:id="419104212">
                      <w:marLeft w:val="0"/>
                      <w:marRight w:val="0"/>
                      <w:marTop w:val="0"/>
                      <w:marBottom w:val="0"/>
                      <w:divBdr>
                        <w:top w:val="none" w:sz="0" w:space="0" w:color="auto"/>
                        <w:left w:val="none" w:sz="0" w:space="0" w:color="auto"/>
                        <w:bottom w:val="none" w:sz="0" w:space="0" w:color="auto"/>
                        <w:right w:val="none" w:sz="0" w:space="0" w:color="auto"/>
                      </w:divBdr>
                      <w:divsChild>
                        <w:div w:id="1359618808">
                          <w:marLeft w:val="0"/>
                          <w:marRight w:val="0"/>
                          <w:marTop w:val="0"/>
                          <w:marBottom w:val="0"/>
                          <w:divBdr>
                            <w:top w:val="none" w:sz="0" w:space="0" w:color="auto"/>
                            <w:left w:val="none" w:sz="0" w:space="0" w:color="auto"/>
                            <w:bottom w:val="none" w:sz="0" w:space="0" w:color="auto"/>
                            <w:right w:val="none" w:sz="0" w:space="0" w:color="auto"/>
                          </w:divBdr>
                        </w:div>
                      </w:divsChild>
                    </w:div>
                    <w:div w:id="167327484">
                      <w:marLeft w:val="0"/>
                      <w:marRight w:val="0"/>
                      <w:marTop w:val="0"/>
                      <w:marBottom w:val="0"/>
                      <w:divBdr>
                        <w:top w:val="none" w:sz="0" w:space="0" w:color="auto"/>
                        <w:left w:val="none" w:sz="0" w:space="0" w:color="auto"/>
                        <w:bottom w:val="none" w:sz="0" w:space="0" w:color="auto"/>
                        <w:right w:val="none" w:sz="0" w:space="0" w:color="auto"/>
                      </w:divBdr>
                      <w:divsChild>
                        <w:div w:id="589580263">
                          <w:marLeft w:val="0"/>
                          <w:marRight w:val="0"/>
                          <w:marTop w:val="0"/>
                          <w:marBottom w:val="0"/>
                          <w:divBdr>
                            <w:top w:val="none" w:sz="0" w:space="0" w:color="auto"/>
                            <w:left w:val="none" w:sz="0" w:space="0" w:color="auto"/>
                            <w:bottom w:val="none" w:sz="0" w:space="0" w:color="auto"/>
                            <w:right w:val="none" w:sz="0" w:space="0" w:color="auto"/>
                          </w:divBdr>
                        </w:div>
                      </w:divsChild>
                    </w:div>
                    <w:div w:id="908148911">
                      <w:marLeft w:val="0"/>
                      <w:marRight w:val="0"/>
                      <w:marTop w:val="0"/>
                      <w:marBottom w:val="0"/>
                      <w:divBdr>
                        <w:top w:val="none" w:sz="0" w:space="0" w:color="auto"/>
                        <w:left w:val="none" w:sz="0" w:space="0" w:color="auto"/>
                        <w:bottom w:val="none" w:sz="0" w:space="0" w:color="auto"/>
                        <w:right w:val="none" w:sz="0" w:space="0" w:color="auto"/>
                      </w:divBdr>
                      <w:divsChild>
                        <w:div w:id="162817493">
                          <w:marLeft w:val="0"/>
                          <w:marRight w:val="0"/>
                          <w:marTop w:val="0"/>
                          <w:marBottom w:val="0"/>
                          <w:divBdr>
                            <w:top w:val="none" w:sz="0" w:space="0" w:color="auto"/>
                            <w:left w:val="none" w:sz="0" w:space="0" w:color="auto"/>
                            <w:bottom w:val="none" w:sz="0" w:space="0" w:color="auto"/>
                            <w:right w:val="none" w:sz="0" w:space="0" w:color="auto"/>
                          </w:divBdr>
                        </w:div>
                      </w:divsChild>
                    </w:div>
                    <w:div w:id="1983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408248">
      <w:bodyDiv w:val="1"/>
      <w:marLeft w:val="0"/>
      <w:marRight w:val="0"/>
      <w:marTop w:val="0"/>
      <w:marBottom w:val="0"/>
      <w:divBdr>
        <w:top w:val="none" w:sz="0" w:space="0" w:color="auto"/>
        <w:left w:val="none" w:sz="0" w:space="0" w:color="auto"/>
        <w:bottom w:val="none" w:sz="0" w:space="0" w:color="auto"/>
        <w:right w:val="none" w:sz="0" w:space="0" w:color="auto"/>
      </w:divBdr>
    </w:div>
    <w:div w:id="2139906030">
      <w:bodyDiv w:val="1"/>
      <w:marLeft w:val="0"/>
      <w:marRight w:val="0"/>
      <w:marTop w:val="0"/>
      <w:marBottom w:val="0"/>
      <w:divBdr>
        <w:top w:val="none" w:sz="0" w:space="0" w:color="auto"/>
        <w:left w:val="none" w:sz="0" w:space="0" w:color="auto"/>
        <w:bottom w:val="none" w:sz="0" w:space="0" w:color="auto"/>
        <w:right w:val="none" w:sz="0" w:space="0" w:color="auto"/>
      </w:divBdr>
      <w:divsChild>
        <w:div w:id="348727236">
          <w:marLeft w:val="0"/>
          <w:marRight w:val="0"/>
          <w:marTop w:val="0"/>
          <w:marBottom w:val="0"/>
          <w:divBdr>
            <w:top w:val="none" w:sz="0" w:space="0" w:color="auto"/>
            <w:left w:val="none" w:sz="0" w:space="0" w:color="auto"/>
            <w:bottom w:val="none" w:sz="0" w:space="0" w:color="auto"/>
            <w:right w:val="none" w:sz="0" w:space="0" w:color="auto"/>
          </w:divBdr>
          <w:divsChild>
            <w:div w:id="1686781153">
              <w:marLeft w:val="0"/>
              <w:marRight w:val="0"/>
              <w:marTop w:val="0"/>
              <w:marBottom w:val="0"/>
              <w:divBdr>
                <w:top w:val="none" w:sz="0" w:space="0" w:color="auto"/>
                <w:left w:val="none" w:sz="0" w:space="0" w:color="auto"/>
                <w:bottom w:val="none" w:sz="0" w:space="0" w:color="auto"/>
                <w:right w:val="none" w:sz="0" w:space="0" w:color="auto"/>
              </w:divBdr>
            </w:div>
          </w:divsChild>
        </w:div>
        <w:div w:id="412091778">
          <w:marLeft w:val="0"/>
          <w:marRight w:val="0"/>
          <w:marTop w:val="0"/>
          <w:marBottom w:val="0"/>
          <w:divBdr>
            <w:top w:val="none" w:sz="0" w:space="0" w:color="auto"/>
            <w:left w:val="none" w:sz="0" w:space="0" w:color="auto"/>
            <w:bottom w:val="none" w:sz="0" w:space="0" w:color="auto"/>
            <w:right w:val="none" w:sz="0" w:space="0" w:color="auto"/>
          </w:divBdr>
          <w:divsChild>
            <w:div w:id="229853580">
              <w:marLeft w:val="0"/>
              <w:marRight w:val="0"/>
              <w:marTop w:val="0"/>
              <w:marBottom w:val="0"/>
              <w:divBdr>
                <w:top w:val="none" w:sz="0" w:space="0" w:color="auto"/>
                <w:left w:val="none" w:sz="0" w:space="0" w:color="auto"/>
                <w:bottom w:val="none" w:sz="0" w:space="0" w:color="auto"/>
                <w:right w:val="none" w:sz="0" w:space="0" w:color="auto"/>
              </w:divBdr>
            </w:div>
          </w:divsChild>
        </w:div>
        <w:div w:id="1184785201">
          <w:marLeft w:val="0"/>
          <w:marRight w:val="0"/>
          <w:marTop w:val="0"/>
          <w:marBottom w:val="0"/>
          <w:divBdr>
            <w:top w:val="none" w:sz="0" w:space="0" w:color="auto"/>
            <w:left w:val="none" w:sz="0" w:space="0" w:color="auto"/>
            <w:bottom w:val="none" w:sz="0" w:space="0" w:color="auto"/>
            <w:right w:val="none" w:sz="0" w:space="0" w:color="auto"/>
          </w:divBdr>
          <w:divsChild>
            <w:div w:id="1381858568">
              <w:marLeft w:val="0"/>
              <w:marRight w:val="0"/>
              <w:marTop w:val="0"/>
              <w:marBottom w:val="0"/>
              <w:divBdr>
                <w:top w:val="none" w:sz="0" w:space="0" w:color="auto"/>
                <w:left w:val="none" w:sz="0" w:space="0" w:color="auto"/>
                <w:bottom w:val="none" w:sz="0" w:space="0" w:color="auto"/>
                <w:right w:val="none" w:sz="0" w:space="0" w:color="auto"/>
              </w:divBdr>
            </w:div>
          </w:divsChild>
        </w:div>
        <w:div w:id="1236087424">
          <w:marLeft w:val="0"/>
          <w:marRight w:val="0"/>
          <w:marTop w:val="0"/>
          <w:marBottom w:val="0"/>
          <w:divBdr>
            <w:top w:val="none" w:sz="0" w:space="0" w:color="auto"/>
            <w:left w:val="none" w:sz="0" w:space="0" w:color="auto"/>
            <w:bottom w:val="none" w:sz="0" w:space="0" w:color="auto"/>
            <w:right w:val="none" w:sz="0" w:space="0" w:color="auto"/>
          </w:divBdr>
          <w:divsChild>
            <w:div w:id="207161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18</Pages>
  <Words>3565</Words>
  <Characters>21858</Characters>
  <Application>Microsoft Office Word</Application>
  <DocSecurity>0</DocSecurity>
  <Lines>533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Suruguri Alwal Reddy</dc:creator>
  <cp:lastModifiedBy>Suruguri Alwal Reddy</cp:lastModifiedBy>
  <cp:revision>2</cp:revision>
  <dcterms:created xsi:type="dcterms:W3CDTF">2025-01-07T03:39:00Z</dcterms:created>
  <dcterms:modified xsi:type="dcterms:W3CDTF">2025-01-07T03:39:00Z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2024-01-14T00:00:00Z</vt:filetime>
  </property>
  <property fmtid="{D5CDD505-2E9C-101B-9397-08002B2CF9AE}" pid="3" name="Creator">
    <vt:lpwstr>Microsoft® Word for Microsoft 365</vt:lpwstr>
  </property>
  <property fmtid="{D5CDD505-2E9C-101B-9397-08002B2CF9AE}" pid="4" name="LastSaved">
    <vt:filetime>2025-01-07T00:00:00Z</vt:filetime>
  </property>
  <property fmtid="{D5CDD505-2E9C-101B-9397-08002B2CF9AE}" pid="5" name="Producer">
    <vt:lpwstr>3-Heights(TM) PDF Security Shell 4.8.25.2 (http://www.pdf-tools.com)</vt:lpwstr>
  </property>
  <property fmtid="{D5CDD505-2E9C-101B-9397-08002B2CF9AE}" pid="6" name="GrammarlyDocumentId">
    <vt:lpwstr>02f88cf000053f59eb4d6caf78f24dca7b7d23bbe83c8f8e9056c97ff4eed3b6</vt:lpwstr>
  </property>
</Properties>
</file>