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8B62" w14:textId="77777777" w:rsidR="00A85549" w:rsidRPr="00E8483C" w:rsidRDefault="00A85549" w:rsidP="00B53518">
      <w:pPr>
        <w:jc w:val="both"/>
        <w:rPr>
          <w:sz w:val="20"/>
          <w:szCs w:val="20"/>
        </w:rPr>
      </w:pPr>
    </w:p>
    <w:p w14:paraId="3748FE32" w14:textId="6965CEF0" w:rsidR="00117D42" w:rsidRPr="00E8483C" w:rsidRDefault="00117D42" w:rsidP="00B53518">
      <w:pPr>
        <w:pStyle w:val="Heading3"/>
        <w:rPr>
          <w:sz w:val="20"/>
          <w:szCs w:val="20"/>
        </w:rPr>
      </w:pPr>
    </w:p>
    <w:p w14:paraId="01C0B3C5" w14:textId="5BCC0DD4" w:rsidR="000D280C" w:rsidRPr="00E8483C" w:rsidRDefault="000D280C" w:rsidP="000D280C">
      <w:pPr>
        <w:pStyle w:val="Heading7"/>
        <w:rPr>
          <w:sz w:val="20"/>
          <w:szCs w:val="20"/>
        </w:rPr>
      </w:pPr>
      <w:r w:rsidRPr="00E8483C">
        <w:rPr>
          <w:sz w:val="20"/>
          <w:szCs w:val="20"/>
        </w:rPr>
        <w:t>INF</w:t>
      </w:r>
      <w:r w:rsidR="009C2166" w:rsidRPr="00E8483C">
        <w:rPr>
          <w:sz w:val="20"/>
          <w:szCs w:val="20"/>
        </w:rPr>
        <w:t>1340</w:t>
      </w:r>
      <w:r w:rsidRPr="00E8483C">
        <w:rPr>
          <w:sz w:val="20"/>
          <w:szCs w:val="20"/>
        </w:rPr>
        <w:t xml:space="preserve">H: </w:t>
      </w:r>
      <w:r w:rsidR="009C2166" w:rsidRPr="00E8483C">
        <w:rPr>
          <w:sz w:val="20"/>
          <w:szCs w:val="20"/>
        </w:rPr>
        <w:t>Programming for Data Science</w:t>
      </w:r>
    </w:p>
    <w:p w14:paraId="601A13C9" w14:textId="6375F9EF" w:rsidR="000D280C" w:rsidRPr="00E8483C" w:rsidRDefault="000D280C" w:rsidP="000D280C">
      <w:pPr>
        <w:rPr>
          <w:sz w:val="20"/>
          <w:szCs w:val="20"/>
          <w:lang w:val="en-CA"/>
        </w:rPr>
      </w:pPr>
    </w:p>
    <w:p w14:paraId="40021F97" w14:textId="2260C362" w:rsidR="000D280C" w:rsidRPr="00E8483C" w:rsidRDefault="000D280C" w:rsidP="000D280C">
      <w:pPr>
        <w:jc w:val="center"/>
        <w:rPr>
          <w:b/>
          <w:bCs/>
          <w:sz w:val="20"/>
          <w:szCs w:val="20"/>
          <w:lang w:val="en-CA"/>
        </w:rPr>
      </w:pPr>
      <w:r w:rsidRPr="00E8483C">
        <w:rPr>
          <w:b/>
          <w:bCs/>
          <w:sz w:val="20"/>
          <w:szCs w:val="20"/>
          <w:lang w:val="en-CA"/>
        </w:rPr>
        <w:t>Syllabus</w:t>
      </w:r>
    </w:p>
    <w:p w14:paraId="6D632DC8" w14:textId="77777777" w:rsidR="000D280C" w:rsidRPr="00E8483C" w:rsidRDefault="000D280C" w:rsidP="000D280C">
      <w:pPr>
        <w:rPr>
          <w:sz w:val="20"/>
          <w:szCs w:val="20"/>
          <w:lang w:val="en-CA"/>
        </w:rPr>
      </w:pPr>
    </w:p>
    <w:p w14:paraId="12B8836A" w14:textId="19B25A06" w:rsidR="002442F7" w:rsidRPr="00E8483C" w:rsidRDefault="002442F7" w:rsidP="00B53518">
      <w:pPr>
        <w:jc w:val="both"/>
        <w:rPr>
          <w:sz w:val="20"/>
          <w:szCs w:val="20"/>
        </w:rPr>
      </w:pPr>
      <w:r w:rsidRPr="00E8483C">
        <w:rPr>
          <w:b/>
          <w:bCs/>
          <w:sz w:val="20"/>
          <w:szCs w:val="20"/>
        </w:rPr>
        <w:t>Instructor:</w:t>
      </w:r>
      <w:r w:rsidRPr="00E8483C">
        <w:rPr>
          <w:sz w:val="20"/>
          <w:szCs w:val="20"/>
        </w:rPr>
        <w:t xml:space="preserve"> </w:t>
      </w:r>
      <w:proofErr w:type="spellStart"/>
      <w:r w:rsidRPr="00E8483C">
        <w:rPr>
          <w:sz w:val="20"/>
          <w:szCs w:val="20"/>
        </w:rPr>
        <w:t>Shion</w:t>
      </w:r>
      <w:proofErr w:type="spellEnd"/>
      <w:r w:rsidRPr="00E8483C">
        <w:rPr>
          <w:sz w:val="20"/>
          <w:szCs w:val="20"/>
        </w:rPr>
        <w:t xml:space="preserve"> Guha</w:t>
      </w:r>
      <w:r w:rsidR="003D241D">
        <w:rPr>
          <w:sz w:val="20"/>
          <w:szCs w:val="20"/>
        </w:rPr>
        <w:t xml:space="preserve"> (</w:t>
      </w:r>
      <w:hyperlink r:id="rId8">
        <w:r w:rsidR="003D241D" w:rsidRPr="78549FBD">
          <w:rPr>
            <w:rStyle w:val="Hyperlink"/>
            <w:sz w:val="20"/>
            <w:szCs w:val="20"/>
          </w:rPr>
          <w:t>shion.guha@utoronto.ca</w:t>
        </w:r>
      </w:hyperlink>
      <w:r w:rsidR="003D241D">
        <w:rPr>
          <w:sz w:val="20"/>
          <w:szCs w:val="20"/>
        </w:rPr>
        <w:t>)</w:t>
      </w:r>
    </w:p>
    <w:p w14:paraId="3F5AB166" w14:textId="77777777" w:rsidR="00193396" w:rsidRDefault="13358144" w:rsidP="00B53518">
      <w:pPr>
        <w:jc w:val="both"/>
        <w:rPr>
          <w:b/>
          <w:bCs/>
          <w:sz w:val="20"/>
          <w:szCs w:val="20"/>
        </w:rPr>
      </w:pPr>
      <w:r w:rsidRPr="13358144">
        <w:rPr>
          <w:b/>
          <w:bCs/>
          <w:sz w:val="20"/>
          <w:szCs w:val="20"/>
        </w:rPr>
        <w:t>Teaching Assistant</w:t>
      </w:r>
      <w:r w:rsidR="00A2675A">
        <w:rPr>
          <w:b/>
          <w:bCs/>
          <w:sz w:val="20"/>
          <w:szCs w:val="20"/>
        </w:rPr>
        <w:t>s</w:t>
      </w:r>
      <w:r w:rsidRPr="13358144">
        <w:rPr>
          <w:b/>
          <w:bCs/>
          <w:sz w:val="20"/>
          <w:szCs w:val="20"/>
        </w:rPr>
        <w:t xml:space="preserve">: </w:t>
      </w:r>
    </w:p>
    <w:p w14:paraId="4D9AD1B9" w14:textId="77777777" w:rsidR="00193396" w:rsidRDefault="00A2675A">
      <w:pPr>
        <w:pStyle w:val="ListParagraph"/>
        <w:numPr>
          <w:ilvl w:val="0"/>
          <w:numId w:val="6"/>
        </w:numPr>
        <w:jc w:val="both"/>
        <w:rPr>
          <w:sz w:val="20"/>
          <w:szCs w:val="20"/>
        </w:rPr>
      </w:pPr>
      <w:proofErr w:type="spellStart"/>
      <w:r w:rsidRPr="00193396">
        <w:rPr>
          <w:sz w:val="20"/>
          <w:szCs w:val="20"/>
        </w:rPr>
        <w:t>Erina</w:t>
      </w:r>
      <w:proofErr w:type="spellEnd"/>
      <w:r w:rsidRPr="00193396">
        <w:rPr>
          <w:sz w:val="20"/>
          <w:szCs w:val="20"/>
        </w:rPr>
        <w:t xml:space="preserve"> Moon</w:t>
      </w:r>
      <w:r w:rsidR="003D241D" w:rsidRPr="00193396">
        <w:rPr>
          <w:sz w:val="20"/>
          <w:szCs w:val="20"/>
        </w:rPr>
        <w:t xml:space="preserve"> (</w:t>
      </w:r>
      <w:hyperlink r:id="rId9" w:history="1">
        <w:r w:rsidR="003D241D" w:rsidRPr="00193396">
          <w:rPr>
            <w:rStyle w:val="Hyperlink"/>
            <w:sz w:val="20"/>
            <w:szCs w:val="20"/>
          </w:rPr>
          <w:t>erina.moon@mail.utoronto.ca</w:t>
        </w:r>
      </w:hyperlink>
      <w:r w:rsidR="003D241D" w:rsidRPr="00193396">
        <w:rPr>
          <w:sz w:val="20"/>
          <w:szCs w:val="20"/>
        </w:rPr>
        <w:t>)</w:t>
      </w:r>
    </w:p>
    <w:p w14:paraId="391B20A9" w14:textId="6A014401" w:rsidR="007850B1" w:rsidRPr="00193396" w:rsidRDefault="00A2675A">
      <w:pPr>
        <w:pStyle w:val="ListParagraph"/>
        <w:numPr>
          <w:ilvl w:val="0"/>
          <w:numId w:val="6"/>
        </w:numPr>
        <w:jc w:val="both"/>
        <w:rPr>
          <w:sz w:val="20"/>
          <w:szCs w:val="20"/>
        </w:rPr>
      </w:pPr>
      <w:r w:rsidRPr="00193396">
        <w:rPr>
          <w:sz w:val="20"/>
          <w:szCs w:val="20"/>
        </w:rPr>
        <w:t>Priyanka Verma</w:t>
      </w:r>
      <w:r w:rsidR="00193396" w:rsidRPr="00193396">
        <w:rPr>
          <w:sz w:val="20"/>
          <w:szCs w:val="20"/>
        </w:rPr>
        <w:t xml:space="preserve"> (</w:t>
      </w:r>
      <w:hyperlink r:id="rId10" w:history="1">
        <w:r w:rsidR="00193396" w:rsidRPr="00193396">
          <w:rPr>
            <w:rStyle w:val="Hyperlink"/>
            <w:sz w:val="20"/>
            <w:szCs w:val="20"/>
          </w:rPr>
          <w:t>priyanka.verma@mail.utoronto.ca</w:t>
        </w:r>
      </w:hyperlink>
      <w:r w:rsidR="00193396" w:rsidRPr="00193396">
        <w:rPr>
          <w:sz w:val="20"/>
          <w:szCs w:val="20"/>
        </w:rPr>
        <w:t>)</w:t>
      </w:r>
    </w:p>
    <w:p w14:paraId="538586C9" w14:textId="63FD95B3" w:rsidR="00B53518" w:rsidRPr="00E8483C" w:rsidRDefault="13358144" w:rsidP="00B53518">
      <w:pPr>
        <w:jc w:val="both"/>
        <w:rPr>
          <w:sz w:val="20"/>
          <w:szCs w:val="20"/>
        </w:rPr>
      </w:pPr>
      <w:r w:rsidRPr="13358144">
        <w:rPr>
          <w:b/>
          <w:bCs/>
          <w:sz w:val="20"/>
          <w:szCs w:val="20"/>
        </w:rPr>
        <w:t>Office</w:t>
      </w:r>
      <w:r w:rsidR="003D241D">
        <w:rPr>
          <w:b/>
          <w:bCs/>
          <w:sz w:val="20"/>
          <w:szCs w:val="20"/>
        </w:rPr>
        <w:t xml:space="preserve"> Hours Location</w:t>
      </w:r>
      <w:r w:rsidRPr="13358144">
        <w:rPr>
          <w:b/>
          <w:bCs/>
          <w:sz w:val="20"/>
          <w:szCs w:val="20"/>
        </w:rPr>
        <w:t>:</w:t>
      </w:r>
      <w:r w:rsidRPr="13358144">
        <w:rPr>
          <w:sz w:val="20"/>
          <w:szCs w:val="20"/>
        </w:rPr>
        <w:t xml:space="preserve"> BL</w:t>
      </w:r>
      <w:r w:rsidR="003D241D">
        <w:rPr>
          <w:sz w:val="20"/>
          <w:szCs w:val="20"/>
        </w:rPr>
        <w:t>514</w:t>
      </w:r>
    </w:p>
    <w:p w14:paraId="13AA604C" w14:textId="77777777" w:rsidR="002717E6" w:rsidRDefault="00B53518" w:rsidP="00B53518">
      <w:pPr>
        <w:jc w:val="both"/>
        <w:rPr>
          <w:sz w:val="20"/>
          <w:szCs w:val="20"/>
        </w:rPr>
      </w:pPr>
      <w:r w:rsidRPr="00E8483C">
        <w:rPr>
          <w:b/>
          <w:bCs/>
          <w:sz w:val="20"/>
          <w:szCs w:val="20"/>
        </w:rPr>
        <w:t>Office hours:</w:t>
      </w:r>
      <w:r w:rsidRPr="00E8483C">
        <w:rPr>
          <w:sz w:val="20"/>
          <w:szCs w:val="20"/>
        </w:rPr>
        <w:t xml:space="preserve"> </w:t>
      </w:r>
    </w:p>
    <w:p w14:paraId="64CC67E3" w14:textId="3C67856D" w:rsidR="002717E6" w:rsidRDefault="00D65617">
      <w:pPr>
        <w:pStyle w:val="ListParagraph"/>
        <w:numPr>
          <w:ilvl w:val="0"/>
          <w:numId w:val="5"/>
        </w:numPr>
        <w:jc w:val="both"/>
        <w:rPr>
          <w:sz w:val="20"/>
          <w:szCs w:val="20"/>
        </w:rPr>
      </w:pPr>
      <w:r w:rsidRPr="002717E6">
        <w:rPr>
          <w:sz w:val="20"/>
          <w:szCs w:val="20"/>
        </w:rPr>
        <w:t>Wednesday</w:t>
      </w:r>
      <w:r w:rsidR="00974FE6" w:rsidRPr="002717E6">
        <w:rPr>
          <w:sz w:val="20"/>
          <w:szCs w:val="20"/>
        </w:rPr>
        <w:t>s</w:t>
      </w:r>
      <w:r w:rsidR="002A26F0" w:rsidRPr="002717E6">
        <w:rPr>
          <w:sz w:val="20"/>
          <w:szCs w:val="20"/>
        </w:rPr>
        <w:t xml:space="preserve"> </w:t>
      </w:r>
      <w:r w:rsidR="002717E6" w:rsidRPr="002717E6">
        <w:rPr>
          <w:sz w:val="20"/>
          <w:szCs w:val="20"/>
        </w:rPr>
        <w:t>10</w:t>
      </w:r>
      <w:r w:rsidR="002A26F0" w:rsidRPr="002717E6">
        <w:rPr>
          <w:sz w:val="20"/>
          <w:szCs w:val="20"/>
        </w:rPr>
        <w:t>:</w:t>
      </w:r>
      <w:r w:rsidR="002717E6" w:rsidRPr="002717E6">
        <w:rPr>
          <w:sz w:val="20"/>
          <w:szCs w:val="20"/>
        </w:rPr>
        <w:t>00am</w:t>
      </w:r>
      <w:r w:rsidR="002A26F0" w:rsidRPr="002717E6">
        <w:rPr>
          <w:sz w:val="20"/>
          <w:szCs w:val="20"/>
        </w:rPr>
        <w:t xml:space="preserve"> – </w:t>
      </w:r>
      <w:r w:rsidR="002717E6" w:rsidRPr="002717E6">
        <w:rPr>
          <w:sz w:val="20"/>
          <w:szCs w:val="20"/>
        </w:rPr>
        <w:t>11</w:t>
      </w:r>
      <w:r w:rsidR="002A26F0" w:rsidRPr="002717E6">
        <w:rPr>
          <w:sz w:val="20"/>
          <w:szCs w:val="20"/>
        </w:rPr>
        <w:t>:00</w:t>
      </w:r>
      <w:r w:rsidR="002717E6" w:rsidRPr="002717E6">
        <w:rPr>
          <w:sz w:val="20"/>
          <w:szCs w:val="20"/>
        </w:rPr>
        <w:t>a</w:t>
      </w:r>
      <w:r w:rsidR="002A26F0" w:rsidRPr="002717E6">
        <w:rPr>
          <w:sz w:val="20"/>
          <w:szCs w:val="20"/>
        </w:rPr>
        <w:t>m</w:t>
      </w:r>
      <w:r w:rsidRPr="002717E6">
        <w:rPr>
          <w:sz w:val="20"/>
          <w:szCs w:val="20"/>
        </w:rPr>
        <w:t xml:space="preserve"> (</w:t>
      </w:r>
      <w:proofErr w:type="spellStart"/>
      <w:r w:rsidRPr="002717E6">
        <w:rPr>
          <w:sz w:val="20"/>
          <w:szCs w:val="20"/>
        </w:rPr>
        <w:t>Shion</w:t>
      </w:r>
      <w:proofErr w:type="spellEnd"/>
      <w:r w:rsidR="002717E6" w:rsidRPr="002717E6">
        <w:rPr>
          <w:sz w:val="20"/>
          <w:szCs w:val="20"/>
        </w:rPr>
        <w:t>)</w:t>
      </w:r>
    </w:p>
    <w:p w14:paraId="56B4BA55" w14:textId="60E4C671" w:rsidR="002717E6" w:rsidRDefault="002717E6">
      <w:pPr>
        <w:pStyle w:val="ListParagraph"/>
        <w:numPr>
          <w:ilvl w:val="0"/>
          <w:numId w:val="5"/>
        </w:numPr>
        <w:jc w:val="both"/>
        <w:rPr>
          <w:sz w:val="20"/>
          <w:szCs w:val="20"/>
        </w:rPr>
      </w:pPr>
      <w:r w:rsidRPr="002717E6">
        <w:rPr>
          <w:sz w:val="20"/>
          <w:szCs w:val="20"/>
        </w:rPr>
        <w:t>Fridays 11:00am-12:00pm (</w:t>
      </w:r>
      <w:proofErr w:type="spellStart"/>
      <w:r w:rsidRPr="002717E6">
        <w:rPr>
          <w:sz w:val="20"/>
          <w:szCs w:val="20"/>
        </w:rPr>
        <w:t>Erina</w:t>
      </w:r>
      <w:proofErr w:type="spellEnd"/>
      <w:r w:rsidRPr="002717E6">
        <w:rPr>
          <w:sz w:val="20"/>
          <w:szCs w:val="20"/>
        </w:rPr>
        <w:t>)</w:t>
      </w:r>
    </w:p>
    <w:p w14:paraId="7F047912" w14:textId="10BA50A6" w:rsidR="00B53518" w:rsidRPr="002717E6" w:rsidRDefault="002717E6">
      <w:pPr>
        <w:pStyle w:val="ListParagraph"/>
        <w:numPr>
          <w:ilvl w:val="0"/>
          <w:numId w:val="5"/>
        </w:numPr>
        <w:jc w:val="both"/>
        <w:rPr>
          <w:sz w:val="20"/>
          <w:szCs w:val="20"/>
        </w:rPr>
      </w:pPr>
      <w:r w:rsidRPr="002717E6">
        <w:rPr>
          <w:sz w:val="20"/>
          <w:szCs w:val="20"/>
        </w:rPr>
        <w:t>Mondays 2:00pm-3:00pm (Priyanka)</w:t>
      </w:r>
    </w:p>
    <w:p w14:paraId="002A672C" w14:textId="065F7091" w:rsidR="002717E6" w:rsidRPr="00E8483C" w:rsidRDefault="002717E6" w:rsidP="002717E6">
      <w:pPr>
        <w:spacing w:line="259" w:lineRule="auto"/>
        <w:jc w:val="both"/>
      </w:pPr>
      <w:proofErr w:type="spellStart"/>
      <w:r w:rsidRPr="78549FBD">
        <w:rPr>
          <w:b/>
          <w:bCs/>
          <w:sz w:val="20"/>
          <w:szCs w:val="20"/>
        </w:rPr>
        <w:t>Github</w:t>
      </w:r>
      <w:proofErr w:type="spellEnd"/>
      <w:r w:rsidRPr="78549FBD">
        <w:rPr>
          <w:b/>
          <w:bCs/>
          <w:sz w:val="20"/>
          <w:szCs w:val="20"/>
        </w:rPr>
        <w:t xml:space="preserve"> Repo:</w:t>
      </w:r>
      <w:r w:rsidRPr="78549FBD">
        <w:rPr>
          <w:sz w:val="20"/>
          <w:szCs w:val="20"/>
        </w:rPr>
        <w:t xml:space="preserve"> </w:t>
      </w:r>
      <w:hyperlink r:id="rId11" w:history="1">
        <w:r w:rsidR="005302B2" w:rsidRPr="002C2810">
          <w:rPr>
            <w:rStyle w:val="Hyperlink"/>
            <w:sz w:val="20"/>
            <w:szCs w:val="20"/>
          </w:rPr>
          <w:t>https://github.com/shionguha/inf1340-programmingfordatascience-fa22</w:t>
        </w:r>
      </w:hyperlink>
      <w:r w:rsidR="005302B2">
        <w:rPr>
          <w:sz w:val="20"/>
          <w:szCs w:val="20"/>
        </w:rPr>
        <w:t xml:space="preserve"> </w:t>
      </w:r>
    </w:p>
    <w:p w14:paraId="7C6443A4" w14:textId="1D7015C0" w:rsidR="00117D42" w:rsidRPr="00E8483C" w:rsidRDefault="002717E6" w:rsidP="00115F3E">
      <w:pPr>
        <w:jc w:val="both"/>
        <w:rPr>
          <w:sz w:val="20"/>
          <w:szCs w:val="20"/>
        </w:rPr>
      </w:pPr>
      <w:r>
        <w:rPr>
          <w:b/>
          <w:bCs/>
          <w:sz w:val="20"/>
          <w:szCs w:val="20"/>
        </w:rPr>
        <w:t xml:space="preserve">Class </w:t>
      </w:r>
      <w:r w:rsidR="78549FBD" w:rsidRPr="78549FBD">
        <w:rPr>
          <w:b/>
          <w:bCs/>
          <w:sz w:val="20"/>
          <w:szCs w:val="20"/>
        </w:rPr>
        <w:t>Location:</w:t>
      </w:r>
      <w:r w:rsidR="78549FBD" w:rsidRPr="78549FBD">
        <w:rPr>
          <w:sz w:val="20"/>
          <w:szCs w:val="20"/>
        </w:rPr>
        <w:t xml:space="preserve"> BL224</w:t>
      </w:r>
    </w:p>
    <w:p w14:paraId="61790500" w14:textId="5A5F83A4" w:rsidR="009811E3" w:rsidRPr="00E8483C" w:rsidRDefault="46EACC1E" w:rsidP="009A2A7A">
      <w:pPr>
        <w:jc w:val="both"/>
        <w:rPr>
          <w:sz w:val="20"/>
          <w:szCs w:val="20"/>
        </w:rPr>
      </w:pPr>
      <w:r w:rsidRPr="46EACC1E">
        <w:rPr>
          <w:b/>
          <w:bCs/>
          <w:sz w:val="20"/>
          <w:szCs w:val="20"/>
        </w:rPr>
        <w:t xml:space="preserve">Class Times: </w:t>
      </w:r>
      <w:r w:rsidR="002717E6">
        <w:rPr>
          <w:sz w:val="20"/>
          <w:szCs w:val="20"/>
        </w:rPr>
        <w:t>Tues</w:t>
      </w:r>
      <w:r w:rsidRPr="46EACC1E">
        <w:rPr>
          <w:sz w:val="20"/>
          <w:szCs w:val="20"/>
        </w:rPr>
        <w:t>days 10:00am – 1:00pm</w:t>
      </w:r>
      <w:r w:rsidRPr="46EACC1E">
        <w:rPr>
          <w:b/>
          <w:bCs/>
          <w:sz w:val="20"/>
          <w:szCs w:val="20"/>
        </w:rPr>
        <w:t xml:space="preserve">     </w:t>
      </w:r>
      <w:r w:rsidR="009811E3">
        <w:tab/>
      </w:r>
      <w:r w:rsidR="009811E3">
        <w:tab/>
      </w:r>
      <w:r w:rsidRPr="46EACC1E">
        <w:rPr>
          <w:sz w:val="20"/>
          <w:szCs w:val="20"/>
        </w:rPr>
        <w:t xml:space="preserve">           </w:t>
      </w:r>
    </w:p>
    <w:p w14:paraId="6A2DDFD1" w14:textId="176B3E28" w:rsidR="78549FBD" w:rsidRDefault="78549FBD" w:rsidP="78549FBD">
      <w:pPr>
        <w:jc w:val="both"/>
      </w:pPr>
    </w:p>
    <w:p w14:paraId="7E536FF9" w14:textId="66ECCF09" w:rsidR="009A2A7A" w:rsidRPr="00E8483C" w:rsidRDefault="005662FF" w:rsidP="009A2A7A">
      <w:pPr>
        <w:pStyle w:val="Heading3"/>
        <w:rPr>
          <w:bCs w:val="0"/>
          <w:sz w:val="20"/>
          <w:szCs w:val="20"/>
        </w:rPr>
      </w:pPr>
      <w:r w:rsidRPr="00E8483C">
        <w:rPr>
          <w:bCs w:val="0"/>
          <w:sz w:val="20"/>
          <w:szCs w:val="20"/>
        </w:rPr>
        <w:t xml:space="preserve">Official </w:t>
      </w:r>
      <w:r w:rsidR="00B57EB9" w:rsidRPr="00E8483C">
        <w:rPr>
          <w:bCs w:val="0"/>
          <w:sz w:val="20"/>
          <w:szCs w:val="20"/>
        </w:rPr>
        <w:t>Course Description:</w:t>
      </w:r>
    </w:p>
    <w:p w14:paraId="6B0158E7" w14:textId="77777777" w:rsidR="00BB2C0D" w:rsidRPr="00E8483C" w:rsidRDefault="00BB2C0D" w:rsidP="00030208">
      <w:pPr>
        <w:pStyle w:val="BodyText3"/>
        <w:rPr>
          <w:sz w:val="20"/>
          <w:szCs w:val="20"/>
        </w:rPr>
      </w:pPr>
    </w:p>
    <w:p w14:paraId="0FE39559" w14:textId="07FD35A0" w:rsidR="004D1B5D" w:rsidRPr="00E8483C" w:rsidRDefault="46EACC1E" w:rsidP="004D1B5D">
      <w:pPr>
        <w:rPr>
          <w:sz w:val="20"/>
          <w:szCs w:val="20"/>
          <w:lang w:val="en-CA"/>
        </w:rPr>
      </w:pPr>
      <w:r w:rsidRPr="46EACC1E">
        <w:rPr>
          <w:sz w:val="20"/>
          <w:szCs w:val="20"/>
          <w:lang w:val="en-CA"/>
        </w:rPr>
        <w:t xml:space="preserve">In this course, we use a programming language to look at the design and implementation of algorithms that are relevant to Data Science tasks. The students will </w:t>
      </w:r>
      <w:proofErr w:type="gramStart"/>
      <w:r w:rsidRPr="46EACC1E">
        <w:rPr>
          <w:sz w:val="20"/>
          <w:szCs w:val="20"/>
          <w:lang w:val="en-CA"/>
        </w:rPr>
        <w:t>look into</w:t>
      </w:r>
      <w:proofErr w:type="gramEnd"/>
      <w:r w:rsidRPr="46EACC1E">
        <w:rPr>
          <w:sz w:val="20"/>
          <w:szCs w:val="20"/>
          <w:lang w:val="en-CA"/>
        </w:rPr>
        <w:t xml:space="preserve"> the specifics of a programming language and extend them with libraries and exercises that will add to their background in Data Science. The exercises will deal with the analysis of data sets and alternative solutions will be discussed for their processing and evaluation of the results.</w:t>
      </w:r>
    </w:p>
    <w:p w14:paraId="765022E8" w14:textId="77777777" w:rsidR="009811E3" w:rsidRPr="00E8483C" w:rsidRDefault="009811E3" w:rsidP="009811E3">
      <w:pPr>
        <w:rPr>
          <w:sz w:val="20"/>
          <w:szCs w:val="20"/>
          <w:lang w:val="en-CA"/>
        </w:rPr>
      </w:pPr>
    </w:p>
    <w:p w14:paraId="579E29EA" w14:textId="16AFB77D" w:rsidR="008F632C" w:rsidRPr="00E8483C" w:rsidRDefault="46EACC1E" w:rsidP="005662FF">
      <w:pPr>
        <w:pStyle w:val="Heading3"/>
        <w:rPr>
          <w:b w:val="0"/>
          <w:bCs w:val="0"/>
          <w:sz w:val="20"/>
          <w:szCs w:val="20"/>
        </w:rPr>
      </w:pPr>
      <w:r w:rsidRPr="46EACC1E">
        <w:rPr>
          <w:sz w:val="20"/>
          <w:szCs w:val="20"/>
        </w:rPr>
        <w:t xml:space="preserve">Prerequisites: </w:t>
      </w:r>
      <w:r w:rsidRPr="46EACC1E">
        <w:rPr>
          <w:b w:val="0"/>
          <w:bCs w:val="0"/>
          <w:sz w:val="20"/>
          <w:szCs w:val="20"/>
        </w:rPr>
        <w:t>none but this is the entry point in the HCDS concentration.</w:t>
      </w:r>
    </w:p>
    <w:p w14:paraId="7A42F605" w14:textId="77777777" w:rsidR="005662FF" w:rsidRPr="00E8483C" w:rsidRDefault="005662FF" w:rsidP="005662FF">
      <w:pPr>
        <w:rPr>
          <w:sz w:val="20"/>
          <w:szCs w:val="20"/>
          <w:lang w:val="en-CA"/>
        </w:rPr>
      </w:pPr>
    </w:p>
    <w:p w14:paraId="5A44456E" w14:textId="6CE3EA77" w:rsidR="008C5294" w:rsidRPr="00E8483C" w:rsidRDefault="00C15383" w:rsidP="00D97112">
      <w:pPr>
        <w:pStyle w:val="Heading3"/>
        <w:rPr>
          <w:sz w:val="20"/>
          <w:szCs w:val="20"/>
        </w:rPr>
      </w:pPr>
      <w:r w:rsidRPr="00E8483C">
        <w:rPr>
          <w:sz w:val="20"/>
          <w:szCs w:val="20"/>
        </w:rPr>
        <w:t>Course Structure</w:t>
      </w:r>
    </w:p>
    <w:p w14:paraId="3FC45378" w14:textId="77777777" w:rsidR="008F632C" w:rsidRPr="00E8483C" w:rsidRDefault="008F632C" w:rsidP="00D97112">
      <w:pPr>
        <w:jc w:val="both"/>
        <w:rPr>
          <w:sz w:val="20"/>
          <w:szCs w:val="20"/>
          <w:lang w:val="en-CA"/>
        </w:rPr>
      </w:pPr>
    </w:p>
    <w:p w14:paraId="75742C02" w14:textId="5BBFA729" w:rsidR="0097719C" w:rsidRPr="00E8483C" w:rsidRDefault="008F632C" w:rsidP="00D97112">
      <w:pPr>
        <w:jc w:val="both"/>
        <w:rPr>
          <w:sz w:val="20"/>
          <w:szCs w:val="20"/>
          <w:lang w:val="en-CA"/>
        </w:rPr>
      </w:pPr>
      <w:r w:rsidRPr="00E8483C">
        <w:rPr>
          <w:sz w:val="20"/>
          <w:szCs w:val="20"/>
          <w:lang w:val="en-CA"/>
        </w:rPr>
        <w:t xml:space="preserve">Three (3) in-class hours per week will be divided into lectures and tutorials, in which we </w:t>
      </w:r>
      <w:proofErr w:type="gramStart"/>
      <w:r w:rsidRPr="00E8483C">
        <w:rPr>
          <w:sz w:val="20"/>
          <w:szCs w:val="20"/>
          <w:lang w:val="en-CA"/>
        </w:rPr>
        <w:t>discuss</w:t>
      </w:r>
      <w:proofErr w:type="gramEnd"/>
      <w:r w:rsidRPr="00E8483C">
        <w:rPr>
          <w:sz w:val="20"/>
          <w:szCs w:val="20"/>
          <w:lang w:val="en-CA"/>
        </w:rPr>
        <w:t xml:space="preserve"> and further probe topics covered in the lectures and readings. Note that for </w:t>
      </w:r>
      <w:proofErr w:type="gramStart"/>
      <w:r w:rsidRPr="00E8483C">
        <w:rPr>
          <w:sz w:val="20"/>
          <w:szCs w:val="20"/>
          <w:lang w:val="en-CA"/>
        </w:rPr>
        <w:t>every one</w:t>
      </w:r>
      <w:proofErr w:type="gramEnd"/>
      <w:r w:rsidRPr="00E8483C">
        <w:rPr>
          <w:sz w:val="20"/>
          <w:szCs w:val="20"/>
          <w:lang w:val="en-CA"/>
        </w:rPr>
        <w:t xml:space="preserve"> (1) hour of class time, students can expect to do 3 hours of reading and preparation work on their own, outside class</w:t>
      </w:r>
      <w:r w:rsidR="005302B2">
        <w:rPr>
          <w:sz w:val="20"/>
          <w:szCs w:val="20"/>
          <w:lang w:val="en-CA"/>
        </w:rPr>
        <w:t xml:space="preserve"> for about 9-10 hours of work outside the classroom</w:t>
      </w:r>
      <w:r w:rsidRPr="00E8483C">
        <w:rPr>
          <w:sz w:val="20"/>
          <w:szCs w:val="20"/>
          <w:lang w:val="en-CA"/>
        </w:rPr>
        <w:t xml:space="preserve">. </w:t>
      </w:r>
    </w:p>
    <w:p w14:paraId="351D10F5" w14:textId="77777777" w:rsidR="0097719C" w:rsidRPr="00E8483C" w:rsidRDefault="0097719C" w:rsidP="00D97112">
      <w:pPr>
        <w:jc w:val="both"/>
        <w:rPr>
          <w:sz w:val="20"/>
          <w:szCs w:val="20"/>
          <w:lang w:val="en-CA"/>
        </w:rPr>
      </w:pPr>
    </w:p>
    <w:p w14:paraId="7D64487F" w14:textId="08E78945" w:rsidR="0097719C" w:rsidRDefault="0097719C" w:rsidP="00D97112">
      <w:pPr>
        <w:jc w:val="both"/>
        <w:rPr>
          <w:b/>
          <w:sz w:val="20"/>
          <w:szCs w:val="20"/>
          <w:lang w:val="en-CA"/>
        </w:rPr>
      </w:pPr>
      <w:r w:rsidRPr="00E8483C">
        <w:rPr>
          <w:b/>
          <w:sz w:val="20"/>
          <w:szCs w:val="20"/>
          <w:lang w:val="en-CA"/>
        </w:rPr>
        <w:t xml:space="preserve">All coursework will be available on </w:t>
      </w:r>
      <w:r w:rsidR="00300085" w:rsidRPr="00E8483C">
        <w:rPr>
          <w:b/>
          <w:sz w:val="20"/>
          <w:szCs w:val="20"/>
          <w:lang w:val="en-CA"/>
        </w:rPr>
        <w:t>Q</w:t>
      </w:r>
      <w:r w:rsidR="00D97112" w:rsidRPr="00E8483C">
        <w:rPr>
          <w:b/>
          <w:sz w:val="20"/>
          <w:szCs w:val="20"/>
          <w:lang w:val="en-CA"/>
        </w:rPr>
        <w:t>uercus</w:t>
      </w:r>
      <w:r w:rsidRPr="00E8483C">
        <w:rPr>
          <w:b/>
          <w:sz w:val="20"/>
          <w:szCs w:val="20"/>
          <w:lang w:val="en-CA"/>
        </w:rPr>
        <w:t xml:space="preserve"> with detailed instructions and submission deadlines (date/time). There will also be an announcement section, which students should be responsible for checking regularly. </w:t>
      </w:r>
    </w:p>
    <w:p w14:paraId="3589C427" w14:textId="2A44427F" w:rsidR="00F7097C" w:rsidRDefault="00F7097C" w:rsidP="00D97112">
      <w:pPr>
        <w:jc w:val="both"/>
        <w:rPr>
          <w:b/>
          <w:sz w:val="20"/>
          <w:szCs w:val="20"/>
          <w:lang w:val="en-CA"/>
        </w:rPr>
      </w:pPr>
    </w:p>
    <w:p w14:paraId="17B7D798" w14:textId="5DC8E5DB" w:rsidR="00F7097C" w:rsidRDefault="00F7097C" w:rsidP="00D97112">
      <w:pPr>
        <w:jc w:val="both"/>
        <w:rPr>
          <w:bCs/>
          <w:sz w:val="20"/>
          <w:szCs w:val="20"/>
          <w:lang w:val="en-CA"/>
        </w:rPr>
      </w:pPr>
      <w:r>
        <w:rPr>
          <w:b/>
          <w:sz w:val="20"/>
          <w:szCs w:val="20"/>
          <w:lang w:val="en-CA"/>
        </w:rPr>
        <w:t>Books:</w:t>
      </w:r>
    </w:p>
    <w:p w14:paraId="7F26FC9D" w14:textId="01397D43" w:rsidR="00F7097C" w:rsidRDefault="00EB4160">
      <w:pPr>
        <w:pStyle w:val="ListParagraph"/>
        <w:numPr>
          <w:ilvl w:val="0"/>
          <w:numId w:val="7"/>
        </w:numPr>
        <w:jc w:val="both"/>
        <w:rPr>
          <w:bCs/>
          <w:sz w:val="20"/>
          <w:szCs w:val="20"/>
        </w:rPr>
      </w:pPr>
      <w:hyperlink r:id="rId12" w:history="1">
        <w:r w:rsidR="00F7097C" w:rsidRPr="00EB4160">
          <w:rPr>
            <w:rStyle w:val="Hyperlink"/>
            <w:bCs/>
            <w:sz w:val="20"/>
            <w:szCs w:val="20"/>
          </w:rPr>
          <w:t>Python Data Science Handbook</w:t>
        </w:r>
      </w:hyperlink>
      <w:r w:rsidR="00F7097C">
        <w:rPr>
          <w:bCs/>
          <w:sz w:val="20"/>
          <w:szCs w:val="20"/>
        </w:rPr>
        <w:t xml:space="preserve"> (</w:t>
      </w:r>
      <w:r>
        <w:rPr>
          <w:bCs/>
          <w:sz w:val="20"/>
          <w:szCs w:val="20"/>
        </w:rPr>
        <w:t xml:space="preserve">Mostly </w:t>
      </w:r>
      <w:r w:rsidR="00F7097C">
        <w:rPr>
          <w:bCs/>
          <w:sz w:val="20"/>
          <w:szCs w:val="20"/>
        </w:rPr>
        <w:t>Free)</w:t>
      </w:r>
    </w:p>
    <w:p w14:paraId="4D318648" w14:textId="4804FC04" w:rsidR="00F7097C" w:rsidRPr="00F7097C" w:rsidRDefault="00EB4160">
      <w:pPr>
        <w:pStyle w:val="ListParagraph"/>
        <w:numPr>
          <w:ilvl w:val="0"/>
          <w:numId w:val="7"/>
        </w:numPr>
        <w:jc w:val="both"/>
        <w:rPr>
          <w:bCs/>
          <w:sz w:val="20"/>
          <w:szCs w:val="20"/>
        </w:rPr>
      </w:pPr>
      <w:hyperlink r:id="rId13" w:history="1">
        <w:r w:rsidR="00F7097C" w:rsidRPr="00EB4160">
          <w:rPr>
            <w:rStyle w:val="Hyperlink"/>
            <w:bCs/>
            <w:sz w:val="20"/>
            <w:szCs w:val="20"/>
          </w:rPr>
          <w:t>Human-Centered Data Science: An Introduction</w:t>
        </w:r>
        <w:r w:rsidRPr="00EB4160">
          <w:rPr>
            <w:rStyle w:val="Hyperlink"/>
            <w:bCs/>
            <w:sz w:val="20"/>
            <w:szCs w:val="20"/>
          </w:rPr>
          <w:t xml:space="preserve"> (~46 on Amazon)</w:t>
        </w:r>
      </w:hyperlink>
      <w:r w:rsidR="00F7097C">
        <w:rPr>
          <w:bCs/>
          <w:sz w:val="20"/>
          <w:szCs w:val="20"/>
        </w:rPr>
        <w:t xml:space="preserve"> </w:t>
      </w:r>
    </w:p>
    <w:p w14:paraId="7EDB49B0" w14:textId="77777777" w:rsidR="009811E3" w:rsidRPr="00E8483C" w:rsidRDefault="009811E3" w:rsidP="00D97112">
      <w:pPr>
        <w:jc w:val="both"/>
        <w:rPr>
          <w:sz w:val="20"/>
          <w:szCs w:val="20"/>
        </w:rPr>
      </w:pPr>
    </w:p>
    <w:p w14:paraId="2EF73229" w14:textId="4F176AEF" w:rsidR="00A809B7" w:rsidRPr="00E8483C" w:rsidRDefault="00343DE9" w:rsidP="00D97112">
      <w:pPr>
        <w:pStyle w:val="Heading3"/>
        <w:rPr>
          <w:sz w:val="20"/>
          <w:szCs w:val="20"/>
        </w:rPr>
      </w:pPr>
      <w:r w:rsidRPr="00E8483C">
        <w:rPr>
          <w:sz w:val="20"/>
          <w:szCs w:val="20"/>
        </w:rPr>
        <w:t xml:space="preserve">Lecture and Tutorial </w:t>
      </w:r>
      <w:r w:rsidR="00943922" w:rsidRPr="00E8483C">
        <w:rPr>
          <w:sz w:val="20"/>
          <w:szCs w:val="20"/>
        </w:rPr>
        <w:t>Topics</w:t>
      </w:r>
      <w:r w:rsidR="00A809B7" w:rsidRPr="00E8483C">
        <w:rPr>
          <w:sz w:val="20"/>
          <w:szCs w:val="20"/>
        </w:rPr>
        <w:t>:</w:t>
      </w:r>
    </w:p>
    <w:p w14:paraId="3D4A7D26" w14:textId="4698FDF3" w:rsidR="00A809B7" w:rsidRPr="00E8483C" w:rsidRDefault="00A809B7" w:rsidP="00A809B7">
      <w:pPr>
        <w:rPr>
          <w:sz w:val="20"/>
          <w:szCs w:val="20"/>
          <w:lang w:val="en-CA"/>
        </w:rPr>
      </w:pPr>
    </w:p>
    <w:p w14:paraId="0C081BFB" w14:textId="777B3660" w:rsidR="00343DE9" w:rsidRPr="00E8483C" w:rsidRDefault="00343DE9">
      <w:pPr>
        <w:pStyle w:val="ListParagraph"/>
        <w:numPr>
          <w:ilvl w:val="0"/>
          <w:numId w:val="2"/>
        </w:numPr>
        <w:rPr>
          <w:b/>
          <w:bCs/>
          <w:sz w:val="20"/>
          <w:szCs w:val="20"/>
        </w:rPr>
      </w:pPr>
      <w:r w:rsidRPr="00E8483C">
        <w:rPr>
          <w:b/>
          <w:bCs/>
          <w:sz w:val="20"/>
          <w:szCs w:val="20"/>
        </w:rPr>
        <w:t>Week 1 (Sep 1</w:t>
      </w:r>
      <w:r w:rsidR="006F1694">
        <w:rPr>
          <w:b/>
          <w:bCs/>
          <w:sz w:val="20"/>
          <w:szCs w:val="20"/>
        </w:rPr>
        <w:t>3</w:t>
      </w:r>
      <w:r w:rsidRPr="00E8483C">
        <w:rPr>
          <w:b/>
          <w:bCs/>
          <w:sz w:val="20"/>
          <w:szCs w:val="20"/>
        </w:rPr>
        <w:t xml:space="preserve">): </w:t>
      </w:r>
    </w:p>
    <w:p w14:paraId="2A80F807" w14:textId="71924569" w:rsidR="00A809B7" w:rsidRPr="00E8483C" w:rsidRDefault="00343DE9">
      <w:pPr>
        <w:pStyle w:val="ListParagraph"/>
        <w:numPr>
          <w:ilvl w:val="1"/>
          <w:numId w:val="2"/>
        </w:numPr>
        <w:rPr>
          <w:sz w:val="20"/>
          <w:szCs w:val="20"/>
        </w:rPr>
      </w:pPr>
      <w:r w:rsidRPr="00E8483C">
        <w:rPr>
          <w:b/>
          <w:bCs/>
          <w:sz w:val="20"/>
          <w:szCs w:val="20"/>
        </w:rPr>
        <w:t>Lecture:</w:t>
      </w:r>
      <w:r w:rsidRPr="00E8483C">
        <w:rPr>
          <w:sz w:val="20"/>
          <w:szCs w:val="20"/>
        </w:rPr>
        <w:t xml:space="preserve"> Introduction to the course</w:t>
      </w:r>
    </w:p>
    <w:p w14:paraId="05D69FA3" w14:textId="13EE9DD9" w:rsidR="00B92AF9" w:rsidRPr="00E8483C" w:rsidRDefault="00343DE9">
      <w:pPr>
        <w:pStyle w:val="ListParagraph"/>
        <w:numPr>
          <w:ilvl w:val="0"/>
          <w:numId w:val="2"/>
        </w:numPr>
        <w:rPr>
          <w:sz w:val="20"/>
          <w:szCs w:val="20"/>
        </w:rPr>
      </w:pPr>
      <w:r w:rsidRPr="00E8483C">
        <w:rPr>
          <w:b/>
          <w:bCs/>
          <w:sz w:val="20"/>
          <w:szCs w:val="20"/>
        </w:rPr>
        <w:t>Week 2 (Sep 2</w:t>
      </w:r>
      <w:r w:rsidR="006F1694">
        <w:rPr>
          <w:b/>
          <w:bCs/>
          <w:sz w:val="20"/>
          <w:szCs w:val="20"/>
        </w:rPr>
        <w:t>0</w:t>
      </w:r>
      <w:r w:rsidRPr="00E8483C">
        <w:rPr>
          <w:b/>
          <w:bCs/>
          <w:sz w:val="20"/>
          <w:szCs w:val="20"/>
        </w:rPr>
        <w:t>):</w:t>
      </w:r>
      <w:r w:rsidR="003313D5" w:rsidRPr="00E8483C">
        <w:rPr>
          <w:sz w:val="20"/>
          <w:szCs w:val="20"/>
        </w:rPr>
        <w:t xml:space="preserve"> </w:t>
      </w:r>
    </w:p>
    <w:p w14:paraId="4C5A7E37" w14:textId="5412F2F1" w:rsidR="00A809B7" w:rsidRPr="00E8483C" w:rsidRDefault="00B92AF9">
      <w:pPr>
        <w:pStyle w:val="ListParagraph"/>
        <w:numPr>
          <w:ilvl w:val="1"/>
          <w:numId w:val="2"/>
        </w:numPr>
        <w:rPr>
          <w:sz w:val="20"/>
          <w:szCs w:val="20"/>
        </w:rPr>
      </w:pPr>
      <w:r w:rsidRPr="00E8483C">
        <w:rPr>
          <w:b/>
          <w:bCs/>
          <w:sz w:val="20"/>
          <w:szCs w:val="20"/>
        </w:rPr>
        <w:t xml:space="preserve">Lecture: </w:t>
      </w:r>
      <w:r w:rsidR="003313D5" w:rsidRPr="00E8483C">
        <w:rPr>
          <w:sz w:val="20"/>
          <w:szCs w:val="20"/>
        </w:rPr>
        <w:t>Data Wrangling using pandas</w:t>
      </w:r>
    </w:p>
    <w:p w14:paraId="75FEF4B8" w14:textId="21D7BFF7" w:rsidR="00B92AF9" w:rsidRPr="00E8483C" w:rsidRDefault="00B92AF9">
      <w:pPr>
        <w:pStyle w:val="ListParagraph"/>
        <w:numPr>
          <w:ilvl w:val="1"/>
          <w:numId w:val="2"/>
        </w:numPr>
        <w:rPr>
          <w:sz w:val="20"/>
          <w:szCs w:val="20"/>
        </w:rPr>
      </w:pPr>
      <w:r w:rsidRPr="00E8483C">
        <w:rPr>
          <w:b/>
          <w:bCs/>
          <w:sz w:val="20"/>
          <w:szCs w:val="20"/>
        </w:rPr>
        <w:t xml:space="preserve">Tutorial: </w:t>
      </w:r>
      <w:r w:rsidR="006F1694">
        <w:rPr>
          <w:sz w:val="20"/>
          <w:szCs w:val="20"/>
        </w:rPr>
        <w:t xml:space="preserve">variables and assignments </w:t>
      </w:r>
      <w:r w:rsidRPr="00E8483C">
        <w:rPr>
          <w:sz w:val="20"/>
          <w:szCs w:val="20"/>
        </w:rPr>
        <w:t xml:space="preserve"> </w:t>
      </w:r>
    </w:p>
    <w:p w14:paraId="53A2F3EC" w14:textId="2540580D" w:rsidR="00B92AF9" w:rsidRPr="00E8483C" w:rsidRDefault="00343DE9">
      <w:pPr>
        <w:pStyle w:val="ListParagraph"/>
        <w:numPr>
          <w:ilvl w:val="0"/>
          <w:numId w:val="2"/>
        </w:numPr>
        <w:rPr>
          <w:b/>
          <w:bCs/>
          <w:sz w:val="20"/>
          <w:szCs w:val="20"/>
        </w:rPr>
      </w:pPr>
      <w:r w:rsidRPr="00E8483C">
        <w:rPr>
          <w:b/>
          <w:bCs/>
          <w:sz w:val="20"/>
          <w:szCs w:val="20"/>
        </w:rPr>
        <w:t>Week 3 (Sep 2</w:t>
      </w:r>
      <w:r w:rsidR="006F1694">
        <w:rPr>
          <w:b/>
          <w:bCs/>
          <w:sz w:val="20"/>
          <w:szCs w:val="20"/>
        </w:rPr>
        <w:t>7</w:t>
      </w:r>
      <w:r w:rsidRPr="00E8483C">
        <w:rPr>
          <w:b/>
          <w:bCs/>
          <w:sz w:val="20"/>
          <w:szCs w:val="20"/>
        </w:rPr>
        <w:t>)</w:t>
      </w:r>
      <w:r w:rsidR="003313D5" w:rsidRPr="00E8483C">
        <w:rPr>
          <w:b/>
          <w:bCs/>
          <w:sz w:val="20"/>
          <w:szCs w:val="20"/>
        </w:rPr>
        <w:t xml:space="preserve">: </w:t>
      </w:r>
    </w:p>
    <w:p w14:paraId="3A62A642" w14:textId="44545379" w:rsidR="00343DE9" w:rsidRPr="00E8483C" w:rsidRDefault="00B92AF9">
      <w:pPr>
        <w:pStyle w:val="ListParagraph"/>
        <w:numPr>
          <w:ilvl w:val="1"/>
          <w:numId w:val="2"/>
        </w:numPr>
        <w:rPr>
          <w:sz w:val="20"/>
          <w:szCs w:val="20"/>
        </w:rPr>
      </w:pPr>
      <w:r w:rsidRPr="00E8483C">
        <w:rPr>
          <w:b/>
          <w:bCs/>
          <w:sz w:val="20"/>
          <w:szCs w:val="20"/>
        </w:rPr>
        <w:t xml:space="preserve">Lecture: </w:t>
      </w:r>
      <w:r w:rsidR="003313D5" w:rsidRPr="00E8483C">
        <w:rPr>
          <w:sz w:val="20"/>
          <w:szCs w:val="20"/>
        </w:rPr>
        <w:t>Data cleaning using tidy data framework (principle 1)</w:t>
      </w:r>
    </w:p>
    <w:p w14:paraId="72132D22" w14:textId="3D4B332B"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lists and arrays</w:t>
      </w:r>
    </w:p>
    <w:p w14:paraId="005F9C86" w14:textId="09D77F08" w:rsidR="00B92AF9" w:rsidRPr="00E8483C" w:rsidRDefault="00343DE9">
      <w:pPr>
        <w:pStyle w:val="ListParagraph"/>
        <w:numPr>
          <w:ilvl w:val="0"/>
          <w:numId w:val="2"/>
        </w:numPr>
        <w:rPr>
          <w:b/>
          <w:bCs/>
          <w:sz w:val="20"/>
          <w:szCs w:val="20"/>
        </w:rPr>
      </w:pPr>
      <w:r w:rsidRPr="00E8483C">
        <w:rPr>
          <w:b/>
          <w:bCs/>
          <w:sz w:val="20"/>
          <w:szCs w:val="20"/>
        </w:rPr>
        <w:t xml:space="preserve">Week 4 (Oct </w:t>
      </w:r>
      <w:r w:rsidR="006F1694">
        <w:rPr>
          <w:b/>
          <w:bCs/>
          <w:sz w:val="20"/>
          <w:szCs w:val="20"/>
        </w:rPr>
        <w:t>4</w:t>
      </w:r>
      <w:r w:rsidRPr="00E8483C">
        <w:rPr>
          <w:b/>
          <w:bCs/>
          <w:sz w:val="20"/>
          <w:szCs w:val="20"/>
        </w:rPr>
        <w:t>):</w:t>
      </w:r>
      <w:r w:rsidR="003313D5" w:rsidRPr="00E8483C">
        <w:rPr>
          <w:b/>
          <w:bCs/>
          <w:sz w:val="20"/>
          <w:szCs w:val="20"/>
        </w:rPr>
        <w:t xml:space="preserve"> </w:t>
      </w:r>
    </w:p>
    <w:p w14:paraId="63A4F143" w14:textId="7293A331" w:rsidR="00343DE9"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2)</w:t>
      </w:r>
    </w:p>
    <w:p w14:paraId="50056FD9" w14:textId="30AB152E" w:rsidR="00B92AF9" w:rsidRPr="00E8483C" w:rsidRDefault="00B92AF9">
      <w:pPr>
        <w:pStyle w:val="ListParagraph"/>
        <w:numPr>
          <w:ilvl w:val="1"/>
          <w:numId w:val="2"/>
        </w:numPr>
        <w:rPr>
          <w:sz w:val="20"/>
          <w:szCs w:val="20"/>
        </w:rPr>
      </w:pPr>
      <w:r w:rsidRPr="00E8483C">
        <w:rPr>
          <w:b/>
          <w:bCs/>
          <w:sz w:val="20"/>
          <w:szCs w:val="20"/>
        </w:rPr>
        <w:t xml:space="preserve">Tutorial: </w:t>
      </w:r>
      <w:r w:rsidRPr="00E8483C">
        <w:rPr>
          <w:sz w:val="20"/>
          <w:szCs w:val="20"/>
        </w:rPr>
        <w:t xml:space="preserve">conditionals (if/else) </w:t>
      </w:r>
    </w:p>
    <w:p w14:paraId="03086FC3" w14:textId="7D5D7CF6" w:rsidR="00B92AF9" w:rsidRPr="00E8483C" w:rsidRDefault="00343DE9">
      <w:pPr>
        <w:pStyle w:val="ListParagraph"/>
        <w:numPr>
          <w:ilvl w:val="0"/>
          <w:numId w:val="2"/>
        </w:numPr>
        <w:rPr>
          <w:b/>
          <w:bCs/>
          <w:sz w:val="20"/>
          <w:szCs w:val="20"/>
        </w:rPr>
      </w:pPr>
      <w:r w:rsidRPr="00E8483C">
        <w:rPr>
          <w:b/>
          <w:bCs/>
          <w:sz w:val="20"/>
          <w:szCs w:val="20"/>
        </w:rPr>
        <w:t xml:space="preserve">Week 5 (Oct </w:t>
      </w:r>
      <w:r w:rsidR="006F1694">
        <w:rPr>
          <w:b/>
          <w:bCs/>
          <w:sz w:val="20"/>
          <w:szCs w:val="20"/>
        </w:rPr>
        <w:t>11</w:t>
      </w:r>
      <w:r w:rsidRPr="00E8483C">
        <w:rPr>
          <w:b/>
          <w:bCs/>
          <w:sz w:val="20"/>
          <w:szCs w:val="20"/>
        </w:rPr>
        <w:t>)</w:t>
      </w:r>
      <w:r w:rsidR="003313D5" w:rsidRPr="00E8483C">
        <w:rPr>
          <w:b/>
          <w:bCs/>
          <w:sz w:val="20"/>
          <w:szCs w:val="20"/>
        </w:rPr>
        <w:t xml:space="preserve">: </w:t>
      </w:r>
    </w:p>
    <w:p w14:paraId="0DF4DDAA" w14:textId="23C5265F" w:rsidR="00343DE9" w:rsidRPr="00E8483C" w:rsidRDefault="00B92AF9">
      <w:pPr>
        <w:pStyle w:val="ListParagraph"/>
        <w:numPr>
          <w:ilvl w:val="1"/>
          <w:numId w:val="2"/>
        </w:numPr>
        <w:rPr>
          <w:sz w:val="20"/>
          <w:szCs w:val="20"/>
        </w:rPr>
      </w:pPr>
      <w:r w:rsidRPr="00E8483C">
        <w:rPr>
          <w:b/>
          <w:bCs/>
          <w:sz w:val="20"/>
          <w:szCs w:val="20"/>
        </w:rPr>
        <w:lastRenderedPageBreak/>
        <w:t>Lecture:</w:t>
      </w:r>
      <w:r w:rsidRPr="00E8483C">
        <w:rPr>
          <w:sz w:val="20"/>
          <w:szCs w:val="20"/>
        </w:rPr>
        <w:t xml:space="preserve"> </w:t>
      </w:r>
      <w:r w:rsidR="003313D5" w:rsidRPr="00E8483C">
        <w:rPr>
          <w:sz w:val="20"/>
          <w:szCs w:val="20"/>
        </w:rPr>
        <w:t>Data cleaning using tidy data framework (principle 3)</w:t>
      </w:r>
    </w:p>
    <w:p w14:paraId="5D5DD331" w14:textId="25124033"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loops (for/while/break/foreach)</w:t>
      </w:r>
    </w:p>
    <w:p w14:paraId="04A5AD7D" w14:textId="738CA09C" w:rsidR="00B92AF9" w:rsidRPr="00E8483C" w:rsidRDefault="003313D5">
      <w:pPr>
        <w:pStyle w:val="ListParagraph"/>
        <w:numPr>
          <w:ilvl w:val="0"/>
          <w:numId w:val="2"/>
        </w:numPr>
        <w:rPr>
          <w:b/>
          <w:bCs/>
          <w:sz w:val="20"/>
          <w:szCs w:val="20"/>
        </w:rPr>
      </w:pPr>
      <w:r w:rsidRPr="00E8483C">
        <w:rPr>
          <w:b/>
          <w:bCs/>
          <w:sz w:val="20"/>
          <w:szCs w:val="20"/>
        </w:rPr>
        <w:t xml:space="preserve">Week 6 (Oct </w:t>
      </w:r>
      <w:r w:rsidR="006F1694">
        <w:rPr>
          <w:b/>
          <w:bCs/>
          <w:sz w:val="20"/>
          <w:szCs w:val="20"/>
        </w:rPr>
        <w:t>18</w:t>
      </w:r>
      <w:r w:rsidRPr="00E8483C">
        <w:rPr>
          <w:b/>
          <w:bCs/>
          <w:sz w:val="20"/>
          <w:szCs w:val="20"/>
        </w:rPr>
        <w:t xml:space="preserve">): </w:t>
      </w:r>
    </w:p>
    <w:p w14:paraId="0872FB0E" w14:textId="3B352CA8"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4)</w:t>
      </w:r>
    </w:p>
    <w:p w14:paraId="01FEF3BD" w14:textId="505F50FE"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loops (for/while/break/foreach)</w:t>
      </w:r>
    </w:p>
    <w:p w14:paraId="367C61D3" w14:textId="487CAB24" w:rsidR="00B92AF9" w:rsidRPr="00E8483C" w:rsidRDefault="003313D5">
      <w:pPr>
        <w:pStyle w:val="ListParagraph"/>
        <w:numPr>
          <w:ilvl w:val="0"/>
          <w:numId w:val="2"/>
        </w:numPr>
        <w:rPr>
          <w:b/>
          <w:bCs/>
          <w:sz w:val="20"/>
          <w:szCs w:val="20"/>
        </w:rPr>
      </w:pPr>
      <w:r w:rsidRPr="00E8483C">
        <w:rPr>
          <w:b/>
          <w:bCs/>
          <w:sz w:val="20"/>
          <w:szCs w:val="20"/>
        </w:rPr>
        <w:t>Week 7 (Oct 2</w:t>
      </w:r>
      <w:r w:rsidR="006F1694">
        <w:rPr>
          <w:b/>
          <w:bCs/>
          <w:sz w:val="20"/>
          <w:szCs w:val="20"/>
        </w:rPr>
        <w:t>5</w:t>
      </w:r>
      <w:r w:rsidRPr="00E8483C">
        <w:rPr>
          <w:b/>
          <w:bCs/>
          <w:sz w:val="20"/>
          <w:szCs w:val="20"/>
        </w:rPr>
        <w:t xml:space="preserve">): </w:t>
      </w:r>
    </w:p>
    <w:p w14:paraId="4C2A0DFE" w14:textId="16598D96"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5)</w:t>
      </w:r>
    </w:p>
    <w:p w14:paraId="049980AC" w14:textId="1A250936"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functions (class and third party)</w:t>
      </w:r>
    </w:p>
    <w:p w14:paraId="6B09588E" w14:textId="2E2E9D2B" w:rsidR="00B92AF9" w:rsidRPr="00E8483C" w:rsidRDefault="003313D5">
      <w:pPr>
        <w:pStyle w:val="ListParagraph"/>
        <w:numPr>
          <w:ilvl w:val="0"/>
          <w:numId w:val="2"/>
        </w:numPr>
        <w:rPr>
          <w:b/>
          <w:bCs/>
          <w:sz w:val="20"/>
          <w:szCs w:val="20"/>
        </w:rPr>
      </w:pPr>
      <w:r w:rsidRPr="00E8483C">
        <w:rPr>
          <w:b/>
          <w:bCs/>
          <w:sz w:val="20"/>
          <w:szCs w:val="20"/>
        </w:rPr>
        <w:t xml:space="preserve">Week 8 (Nov </w:t>
      </w:r>
      <w:r w:rsidR="006F1694">
        <w:rPr>
          <w:b/>
          <w:bCs/>
          <w:sz w:val="20"/>
          <w:szCs w:val="20"/>
        </w:rPr>
        <w:t>1</w:t>
      </w:r>
      <w:r w:rsidRPr="00E8483C">
        <w:rPr>
          <w:b/>
          <w:bCs/>
          <w:sz w:val="20"/>
          <w:szCs w:val="20"/>
        </w:rPr>
        <w:t>):</w:t>
      </w:r>
      <w:r w:rsidR="00264010" w:rsidRPr="00E8483C">
        <w:rPr>
          <w:b/>
          <w:bCs/>
          <w:sz w:val="20"/>
          <w:szCs w:val="20"/>
        </w:rPr>
        <w:t xml:space="preserve"> </w:t>
      </w:r>
    </w:p>
    <w:p w14:paraId="48B117AC" w14:textId="0C87CEDB"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264010" w:rsidRPr="00E8483C">
        <w:rPr>
          <w:sz w:val="20"/>
          <w:szCs w:val="20"/>
        </w:rPr>
        <w:t>Exploratory data analysis</w:t>
      </w:r>
      <w:r w:rsidR="0041083A" w:rsidRPr="00E8483C">
        <w:rPr>
          <w:sz w:val="20"/>
          <w:szCs w:val="20"/>
        </w:rPr>
        <w:t xml:space="preserve"> with descriptive statistics</w:t>
      </w:r>
    </w:p>
    <w:p w14:paraId="51175809" w14:textId="2884601E"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functions (user defined)</w:t>
      </w:r>
    </w:p>
    <w:p w14:paraId="073578E0" w14:textId="789CE32F" w:rsidR="003313D5" w:rsidRPr="00E8483C" w:rsidRDefault="003313D5">
      <w:pPr>
        <w:pStyle w:val="ListParagraph"/>
        <w:numPr>
          <w:ilvl w:val="0"/>
          <w:numId w:val="2"/>
        </w:numPr>
        <w:rPr>
          <w:b/>
          <w:bCs/>
          <w:sz w:val="20"/>
          <w:szCs w:val="20"/>
        </w:rPr>
      </w:pPr>
      <w:r w:rsidRPr="00E8483C">
        <w:rPr>
          <w:b/>
          <w:bCs/>
          <w:sz w:val="20"/>
          <w:szCs w:val="20"/>
        </w:rPr>
        <w:t xml:space="preserve">Week 9 (Nov </w:t>
      </w:r>
      <w:r w:rsidR="006F1694">
        <w:rPr>
          <w:b/>
          <w:bCs/>
          <w:sz w:val="20"/>
          <w:szCs w:val="20"/>
        </w:rPr>
        <w:t>8</w:t>
      </w:r>
      <w:r w:rsidRPr="00E8483C">
        <w:rPr>
          <w:b/>
          <w:bCs/>
          <w:sz w:val="20"/>
          <w:szCs w:val="20"/>
        </w:rPr>
        <w:t>): No Class; Fall reading week</w:t>
      </w:r>
      <w:r w:rsidR="006F1694">
        <w:rPr>
          <w:b/>
          <w:bCs/>
          <w:sz w:val="20"/>
          <w:szCs w:val="20"/>
        </w:rPr>
        <w:t xml:space="preserve"> (Nov 7-11)</w:t>
      </w:r>
    </w:p>
    <w:p w14:paraId="28EEF18B" w14:textId="25F1019C" w:rsidR="00B92AF9" w:rsidRPr="00E8483C" w:rsidRDefault="003313D5">
      <w:pPr>
        <w:pStyle w:val="ListParagraph"/>
        <w:numPr>
          <w:ilvl w:val="0"/>
          <w:numId w:val="2"/>
        </w:numPr>
        <w:rPr>
          <w:b/>
          <w:bCs/>
          <w:sz w:val="20"/>
          <w:szCs w:val="20"/>
        </w:rPr>
      </w:pPr>
      <w:r w:rsidRPr="00E8483C">
        <w:rPr>
          <w:b/>
          <w:bCs/>
          <w:sz w:val="20"/>
          <w:szCs w:val="20"/>
        </w:rPr>
        <w:t>Week 10 (Nov 1</w:t>
      </w:r>
      <w:r w:rsidR="006F1694">
        <w:rPr>
          <w:b/>
          <w:bCs/>
          <w:sz w:val="20"/>
          <w:szCs w:val="20"/>
        </w:rPr>
        <w:t>5</w:t>
      </w:r>
      <w:r w:rsidRPr="00E8483C">
        <w:rPr>
          <w:b/>
          <w:bCs/>
          <w:sz w:val="20"/>
          <w:szCs w:val="20"/>
        </w:rPr>
        <w:t>):</w:t>
      </w:r>
      <w:r w:rsidR="00264010" w:rsidRPr="00E8483C">
        <w:rPr>
          <w:b/>
          <w:bCs/>
          <w:sz w:val="20"/>
          <w:szCs w:val="20"/>
        </w:rPr>
        <w:t xml:space="preserve"> </w:t>
      </w:r>
    </w:p>
    <w:p w14:paraId="1E6356C7" w14:textId="05106846"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264010" w:rsidRPr="00E8483C">
        <w:rPr>
          <w:sz w:val="20"/>
          <w:szCs w:val="20"/>
        </w:rPr>
        <w:t>Data visualization: lines and variations</w:t>
      </w:r>
    </w:p>
    <w:p w14:paraId="617CEFD6" w14:textId="2BD4F0CE"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dictionaries </w:t>
      </w:r>
    </w:p>
    <w:p w14:paraId="249F7EB5" w14:textId="0058078A" w:rsidR="00B92AF9" w:rsidRPr="00E8483C" w:rsidRDefault="003313D5">
      <w:pPr>
        <w:pStyle w:val="ListParagraph"/>
        <w:numPr>
          <w:ilvl w:val="0"/>
          <w:numId w:val="2"/>
        </w:numPr>
        <w:rPr>
          <w:b/>
          <w:bCs/>
          <w:sz w:val="20"/>
          <w:szCs w:val="20"/>
        </w:rPr>
      </w:pPr>
      <w:r w:rsidRPr="00E8483C">
        <w:rPr>
          <w:b/>
          <w:bCs/>
          <w:sz w:val="20"/>
          <w:szCs w:val="20"/>
        </w:rPr>
        <w:t>Week 11 (Nov 2</w:t>
      </w:r>
      <w:r w:rsidR="006F1694">
        <w:rPr>
          <w:b/>
          <w:bCs/>
          <w:sz w:val="20"/>
          <w:szCs w:val="20"/>
        </w:rPr>
        <w:t>9</w:t>
      </w:r>
      <w:r w:rsidRPr="00E8483C">
        <w:rPr>
          <w:b/>
          <w:bCs/>
          <w:sz w:val="20"/>
          <w:szCs w:val="20"/>
        </w:rPr>
        <w:t>):</w:t>
      </w:r>
      <w:r w:rsidR="00264010" w:rsidRPr="00E8483C">
        <w:rPr>
          <w:b/>
          <w:bCs/>
          <w:sz w:val="20"/>
          <w:szCs w:val="20"/>
        </w:rPr>
        <w:t xml:space="preserve"> </w:t>
      </w:r>
    </w:p>
    <w:p w14:paraId="1D9C8434" w14:textId="69455506"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264010" w:rsidRPr="00E8483C">
        <w:rPr>
          <w:sz w:val="20"/>
          <w:szCs w:val="20"/>
        </w:rPr>
        <w:t>Data visualization: histograms and variations</w:t>
      </w:r>
    </w:p>
    <w:p w14:paraId="23DBB447" w14:textId="31E33C04"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w:t>
      </w:r>
      <w:r w:rsidR="006F1694">
        <w:rPr>
          <w:sz w:val="20"/>
          <w:szCs w:val="20"/>
        </w:rPr>
        <w:t xml:space="preserve">more </w:t>
      </w:r>
      <w:r w:rsidRPr="00E8483C">
        <w:rPr>
          <w:sz w:val="20"/>
          <w:szCs w:val="20"/>
        </w:rPr>
        <w:t>dictionaries</w:t>
      </w:r>
    </w:p>
    <w:p w14:paraId="5054FC44" w14:textId="77777777" w:rsidR="00B92AF9" w:rsidRPr="00E8483C" w:rsidRDefault="003313D5">
      <w:pPr>
        <w:pStyle w:val="ListParagraph"/>
        <w:numPr>
          <w:ilvl w:val="0"/>
          <w:numId w:val="2"/>
        </w:numPr>
        <w:rPr>
          <w:b/>
          <w:bCs/>
          <w:sz w:val="20"/>
          <w:szCs w:val="20"/>
        </w:rPr>
      </w:pPr>
      <w:r w:rsidRPr="00E8483C">
        <w:rPr>
          <w:b/>
          <w:bCs/>
          <w:sz w:val="20"/>
          <w:szCs w:val="20"/>
        </w:rPr>
        <w:t>Week 12 (Dec 1):</w:t>
      </w:r>
      <w:r w:rsidR="00264010" w:rsidRPr="00E8483C">
        <w:rPr>
          <w:b/>
          <w:bCs/>
          <w:sz w:val="20"/>
          <w:szCs w:val="20"/>
        </w:rPr>
        <w:t xml:space="preserve"> </w:t>
      </w:r>
    </w:p>
    <w:p w14:paraId="14499F10" w14:textId="72F13798"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264010" w:rsidRPr="00E8483C">
        <w:rPr>
          <w:sz w:val="20"/>
          <w:szCs w:val="20"/>
        </w:rPr>
        <w:t xml:space="preserve">Data visualization: </w:t>
      </w:r>
      <w:r w:rsidR="00EE7601" w:rsidRPr="00E8483C">
        <w:rPr>
          <w:sz w:val="20"/>
          <w:szCs w:val="20"/>
        </w:rPr>
        <w:t>complex plots and graphs</w:t>
      </w:r>
    </w:p>
    <w:p w14:paraId="2AEEB396" w14:textId="26492627" w:rsidR="00B92AF9" w:rsidRPr="00E8483C" w:rsidRDefault="00B92AF9">
      <w:pPr>
        <w:pStyle w:val="ListParagraph"/>
        <w:numPr>
          <w:ilvl w:val="1"/>
          <w:numId w:val="2"/>
        </w:numPr>
        <w:rPr>
          <w:sz w:val="20"/>
          <w:szCs w:val="20"/>
        </w:rPr>
      </w:pPr>
      <w:r w:rsidRPr="00E8483C">
        <w:rPr>
          <w:b/>
          <w:bCs/>
          <w:sz w:val="20"/>
          <w:szCs w:val="20"/>
        </w:rPr>
        <w:t>Tutorial:</w:t>
      </w:r>
      <w:r w:rsidRPr="00E8483C">
        <w:rPr>
          <w:sz w:val="20"/>
          <w:szCs w:val="20"/>
        </w:rPr>
        <w:t xml:space="preserve"> classes and objects</w:t>
      </w:r>
    </w:p>
    <w:p w14:paraId="19B624E4" w14:textId="680F6D07" w:rsidR="00B92AF9" w:rsidRPr="00E8483C" w:rsidRDefault="003313D5">
      <w:pPr>
        <w:pStyle w:val="ListParagraph"/>
        <w:numPr>
          <w:ilvl w:val="0"/>
          <w:numId w:val="2"/>
        </w:numPr>
        <w:rPr>
          <w:b/>
          <w:bCs/>
          <w:sz w:val="20"/>
          <w:szCs w:val="20"/>
        </w:rPr>
      </w:pPr>
      <w:r w:rsidRPr="00E8483C">
        <w:rPr>
          <w:b/>
          <w:bCs/>
          <w:sz w:val="20"/>
          <w:szCs w:val="20"/>
        </w:rPr>
        <w:t xml:space="preserve">Week 13 (Dec </w:t>
      </w:r>
      <w:r w:rsidR="006F1694">
        <w:rPr>
          <w:b/>
          <w:bCs/>
          <w:sz w:val="20"/>
          <w:szCs w:val="20"/>
        </w:rPr>
        <w:t>6</w:t>
      </w:r>
      <w:r w:rsidRPr="00E8483C">
        <w:rPr>
          <w:b/>
          <w:bCs/>
          <w:sz w:val="20"/>
          <w:szCs w:val="20"/>
        </w:rPr>
        <w:t xml:space="preserve">): </w:t>
      </w:r>
    </w:p>
    <w:p w14:paraId="7E3D0CD3" w14:textId="4DEBB216" w:rsidR="003313D5" w:rsidRPr="00E8483C" w:rsidRDefault="00B92AF9">
      <w:pPr>
        <w:pStyle w:val="ListParagraph"/>
        <w:numPr>
          <w:ilvl w:val="1"/>
          <w:numId w:val="2"/>
        </w:numPr>
        <w:rPr>
          <w:sz w:val="20"/>
          <w:szCs w:val="20"/>
        </w:rPr>
      </w:pPr>
      <w:r w:rsidRPr="00E8483C">
        <w:rPr>
          <w:b/>
          <w:bCs/>
          <w:sz w:val="20"/>
          <w:szCs w:val="20"/>
        </w:rPr>
        <w:t>Lecture:</w:t>
      </w:r>
      <w:r w:rsidRPr="00E8483C">
        <w:rPr>
          <w:sz w:val="20"/>
          <w:szCs w:val="20"/>
        </w:rPr>
        <w:t xml:space="preserve"> </w:t>
      </w:r>
      <w:r w:rsidR="003313D5" w:rsidRPr="00E8483C">
        <w:rPr>
          <w:sz w:val="20"/>
          <w:szCs w:val="20"/>
        </w:rPr>
        <w:t>Conclusion to the course; next steps in HCDS; revision</w:t>
      </w:r>
    </w:p>
    <w:p w14:paraId="661BDB38" w14:textId="51A27035" w:rsidR="00B92AF9" w:rsidRPr="00E8483C" w:rsidRDefault="4AC3CFE1">
      <w:pPr>
        <w:pStyle w:val="ListParagraph"/>
        <w:numPr>
          <w:ilvl w:val="1"/>
          <w:numId w:val="2"/>
        </w:numPr>
        <w:rPr>
          <w:sz w:val="20"/>
          <w:szCs w:val="20"/>
        </w:rPr>
      </w:pPr>
      <w:r w:rsidRPr="4AC3CFE1">
        <w:rPr>
          <w:b/>
          <w:bCs/>
          <w:sz w:val="20"/>
          <w:szCs w:val="20"/>
        </w:rPr>
        <w:t>Tutorial:</w:t>
      </w:r>
      <w:r w:rsidRPr="4AC3CFE1">
        <w:rPr>
          <w:sz w:val="20"/>
          <w:szCs w:val="20"/>
        </w:rPr>
        <w:t xml:space="preserve"> revisions and help for final project submission</w:t>
      </w:r>
      <w:r w:rsidR="00B92AF9">
        <w:tab/>
      </w:r>
    </w:p>
    <w:p w14:paraId="1727022A" w14:textId="1E035FDE" w:rsidR="009811E3" w:rsidRPr="00E8483C" w:rsidRDefault="009811E3" w:rsidP="008C5294">
      <w:pPr>
        <w:jc w:val="both"/>
        <w:rPr>
          <w:sz w:val="20"/>
          <w:szCs w:val="20"/>
        </w:rPr>
      </w:pPr>
    </w:p>
    <w:p w14:paraId="26416800" w14:textId="5E70342C" w:rsidR="009A2A7A" w:rsidRPr="00E8483C" w:rsidRDefault="00943922" w:rsidP="009A2A7A">
      <w:pPr>
        <w:pStyle w:val="Heading3"/>
        <w:rPr>
          <w:sz w:val="20"/>
          <w:szCs w:val="20"/>
        </w:rPr>
      </w:pPr>
      <w:r w:rsidRPr="00E8483C">
        <w:rPr>
          <w:sz w:val="20"/>
          <w:szCs w:val="20"/>
        </w:rPr>
        <w:t>Learning Objectives:</w:t>
      </w:r>
    </w:p>
    <w:p w14:paraId="363F8704" w14:textId="77777777" w:rsidR="009A2A7A" w:rsidRPr="00E8483C" w:rsidRDefault="009A2A7A" w:rsidP="009A2A7A">
      <w:pPr>
        <w:jc w:val="both"/>
        <w:rPr>
          <w:sz w:val="20"/>
          <w:szCs w:val="20"/>
        </w:rPr>
      </w:pPr>
    </w:p>
    <w:p w14:paraId="51070209" w14:textId="133BAE8C" w:rsidR="008E2DB2" w:rsidRPr="00E8483C" w:rsidRDefault="008E2DB2" w:rsidP="008E2DB2">
      <w:pPr>
        <w:pStyle w:val="Heading3"/>
        <w:rPr>
          <w:sz w:val="20"/>
          <w:szCs w:val="20"/>
        </w:rPr>
      </w:pPr>
      <w:r w:rsidRPr="00E8483C">
        <w:rPr>
          <w:sz w:val="20"/>
          <w:szCs w:val="20"/>
        </w:rPr>
        <w:t>Upon successful completion of th</w:t>
      </w:r>
      <w:r w:rsidR="004A05C3" w:rsidRPr="00E8483C">
        <w:rPr>
          <w:sz w:val="20"/>
          <w:szCs w:val="20"/>
        </w:rPr>
        <w:t>is</w:t>
      </w:r>
      <w:r w:rsidRPr="00E8483C">
        <w:rPr>
          <w:sz w:val="20"/>
          <w:szCs w:val="20"/>
        </w:rPr>
        <w:t xml:space="preserve"> course, students will be able to: </w:t>
      </w:r>
    </w:p>
    <w:p w14:paraId="0D8BF1A2" w14:textId="77777777" w:rsidR="008E2DB2" w:rsidRPr="00E8483C" w:rsidRDefault="008E2DB2" w:rsidP="008E2DB2">
      <w:pPr>
        <w:rPr>
          <w:sz w:val="20"/>
          <w:szCs w:val="20"/>
          <w:lang w:val="en-CA"/>
        </w:rPr>
      </w:pPr>
    </w:p>
    <w:p w14:paraId="568DD3EC" w14:textId="77777777" w:rsidR="004A05C3" w:rsidRPr="00E8483C" w:rsidRDefault="004A05C3">
      <w:pPr>
        <w:pStyle w:val="Heading3"/>
        <w:numPr>
          <w:ilvl w:val="0"/>
          <w:numId w:val="4"/>
        </w:numPr>
        <w:rPr>
          <w:b w:val="0"/>
          <w:bCs w:val="0"/>
          <w:sz w:val="20"/>
          <w:szCs w:val="20"/>
        </w:rPr>
      </w:pPr>
      <w:r w:rsidRPr="00E8483C">
        <w:rPr>
          <w:b w:val="0"/>
          <w:bCs w:val="0"/>
          <w:sz w:val="20"/>
          <w:szCs w:val="20"/>
        </w:rPr>
        <w:t>Be introduced to an intuitive and highly used programming language, Python</w:t>
      </w:r>
    </w:p>
    <w:p w14:paraId="32A9E014" w14:textId="77777777" w:rsidR="004A05C3" w:rsidRPr="00E8483C" w:rsidRDefault="004A05C3">
      <w:pPr>
        <w:pStyle w:val="Heading3"/>
        <w:numPr>
          <w:ilvl w:val="0"/>
          <w:numId w:val="4"/>
        </w:numPr>
        <w:rPr>
          <w:b w:val="0"/>
          <w:bCs w:val="0"/>
          <w:sz w:val="20"/>
          <w:szCs w:val="20"/>
        </w:rPr>
      </w:pPr>
      <w:r w:rsidRPr="00E8483C">
        <w:rPr>
          <w:b w:val="0"/>
          <w:bCs w:val="0"/>
          <w:sz w:val="20"/>
          <w:szCs w:val="20"/>
        </w:rPr>
        <w:t xml:space="preserve">Learn practices for writing, debugging, and testing programming </w:t>
      </w:r>
      <w:proofErr w:type="gramStart"/>
      <w:r w:rsidRPr="00E8483C">
        <w:rPr>
          <w:b w:val="0"/>
          <w:bCs w:val="0"/>
          <w:sz w:val="20"/>
          <w:szCs w:val="20"/>
        </w:rPr>
        <w:t>code;</w:t>
      </w:r>
      <w:proofErr w:type="gramEnd"/>
    </w:p>
    <w:p w14:paraId="6A4214ED" w14:textId="65C0CAEB" w:rsidR="004A05C3" w:rsidRPr="00E8483C" w:rsidRDefault="004A05C3">
      <w:pPr>
        <w:pStyle w:val="Heading3"/>
        <w:numPr>
          <w:ilvl w:val="0"/>
          <w:numId w:val="4"/>
        </w:numPr>
        <w:rPr>
          <w:b w:val="0"/>
          <w:bCs w:val="0"/>
          <w:sz w:val="20"/>
          <w:szCs w:val="20"/>
        </w:rPr>
      </w:pPr>
      <w:r w:rsidRPr="00E8483C">
        <w:rPr>
          <w:b w:val="0"/>
          <w:bCs w:val="0"/>
          <w:sz w:val="20"/>
          <w:szCs w:val="20"/>
        </w:rPr>
        <w:t xml:space="preserve">Learn industry-standard principles for wrangling and cleaning </w:t>
      </w:r>
      <w:proofErr w:type="gramStart"/>
      <w:r w:rsidRPr="00E8483C">
        <w:rPr>
          <w:b w:val="0"/>
          <w:bCs w:val="0"/>
          <w:sz w:val="20"/>
          <w:szCs w:val="20"/>
        </w:rPr>
        <w:t>data;</w:t>
      </w:r>
      <w:proofErr w:type="gramEnd"/>
    </w:p>
    <w:p w14:paraId="303588CA" w14:textId="44914734" w:rsidR="004A05C3" w:rsidRPr="00E8483C" w:rsidRDefault="004A05C3">
      <w:pPr>
        <w:pStyle w:val="ListParagraph"/>
        <w:numPr>
          <w:ilvl w:val="0"/>
          <w:numId w:val="4"/>
        </w:numPr>
        <w:rPr>
          <w:sz w:val="20"/>
          <w:szCs w:val="20"/>
        </w:rPr>
      </w:pPr>
      <w:r w:rsidRPr="00E8483C">
        <w:rPr>
          <w:sz w:val="20"/>
          <w:szCs w:val="20"/>
        </w:rPr>
        <w:t xml:space="preserve">Learn ways of summarizing, describing and visualizing </w:t>
      </w:r>
      <w:proofErr w:type="gramStart"/>
      <w:r w:rsidRPr="00E8483C">
        <w:rPr>
          <w:sz w:val="20"/>
          <w:szCs w:val="20"/>
        </w:rPr>
        <w:t>data;</w:t>
      </w:r>
      <w:proofErr w:type="gramEnd"/>
    </w:p>
    <w:p w14:paraId="7B60605B" w14:textId="77777777" w:rsidR="00087DA2" w:rsidRPr="00E8483C" w:rsidRDefault="00087DA2" w:rsidP="00F26F9E">
      <w:pPr>
        <w:pStyle w:val="Heading3"/>
        <w:rPr>
          <w:sz w:val="20"/>
          <w:szCs w:val="20"/>
        </w:rPr>
      </w:pPr>
    </w:p>
    <w:p w14:paraId="26FBA22D" w14:textId="77777777" w:rsidR="00ED1650" w:rsidRPr="00E8483C" w:rsidRDefault="00ED1650" w:rsidP="00BC3090">
      <w:pPr>
        <w:rPr>
          <w:b/>
          <w:bCs/>
          <w:sz w:val="20"/>
          <w:szCs w:val="20"/>
        </w:rPr>
      </w:pPr>
      <w:r w:rsidRPr="00E8483C">
        <w:rPr>
          <w:b/>
          <w:bCs/>
          <w:sz w:val="20"/>
          <w:szCs w:val="20"/>
        </w:rPr>
        <w:t>Relationship to Master of Information (MI) Program-Level Student Learning Outcomes:</w:t>
      </w:r>
    </w:p>
    <w:p w14:paraId="1E896BF8" w14:textId="77777777" w:rsidR="00ED1650" w:rsidRPr="00E8483C" w:rsidRDefault="00ED1650" w:rsidP="00ED1650">
      <w:pPr>
        <w:rPr>
          <w:sz w:val="20"/>
          <w:szCs w:val="20"/>
        </w:rPr>
      </w:pPr>
    </w:p>
    <w:p w14:paraId="18FFD7D9" w14:textId="77777777" w:rsidR="00ED1650" w:rsidRPr="00E8483C" w:rsidRDefault="00ED1650" w:rsidP="00ED1650">
      <w:pPr>
        <w:jc w:val="both"/>
        <w:rPr>
          <w:sz w:val="20"/>
          <w:szCs w:val="20"/>
        </w:rPr>
      </w:pPr>
      <w:r w:rsidRPr="00E8483C">
        <w:rPr>
          <w:sz w:val="20"/>
          <w:szCs w:val="20"/>
        </w:rPr>
        <w:t xml:space="preserve">Master of Information Program-Level Student Learning Outcomes can be found </w:t>
      </w:r>
      <w:hyperlink r:id="rId14" w:history="1">
        <w:r w:rsidRPr="00E8483C">
          <w:rPr>
            <w:rStyle w:val="Hyperlink"/>
            <w:sz w:val="20"/>
            <w:szCs w:val="20"/>
          </w:rPr>
          <w:t>here</w:t>
        </w:r>
      </w:hyperlink>
      <w:r w:rsidRPr="00E8483C">
        <w:rPr>
          <w:sz w:val="20"/>
          <w:szCs w:val="20"/>
        </w:rPr>
        <w:t xml:space="preserve">. </w:t>
      </w:r>
    </w:p>
    <w:p w14:paraId="2A084FA3" w14:textId="77777777" w:rsidR="00ED1650" w:rsidRPr="00E8483C" w:rsidRDefault="00ED1650" w:rsidP="00ED1650">
      <w:pPr>
        <w:jc w:val="both"/>
        <w:rPr>
          <w:sz w:val="20"/>
          <w:szCs w:val="20"/>
        </w:rPr>
      </w:pPr>
    </w:p>
    <w:p w14:paraId="1FA73419" w14:textId="4E3A18F4" w:rsidR="009811E3" w:rsidRPr="00E8483C" w:rsidRDefault="002D0EBD" w:rsidP="002D0EBD">
      <w:pPr>
        <w:jc w:val="both"/>
        <w:rPr>
          <w:sz w:val="20"/>
          <w:szCs w:val="20"/>
          <w:lang w:val="en-CA"/>
        </w:rPr>
      </w:pPr>
      <w:r w:rsidRPr="00E8483C">
        <w:rPr>
          <w:sz w:val="20"/>
          <w:szCs w:val="20"/>
          <w:lang w:val="en-CA"/>
        </w:rPr>
        <w:t>Programming</w:t>
      </w:r>
      <w:r w:rsidR="005675A4" w:rsidRPr="00E8483C">
        <w:rPr>
          <w:sz w:val="20"/>
          <w:szCs w:val="20"/>
          <w:lang w:val="en-CA"/>
        </w:rPr>
        <w:t xml:space="preserve"> is an integral part of every Data Science project. The students in </w:t>
      </w:r>
      <w:r w:rsidRPr="00E8483C">
        <w:rPr>
          <w:sz w:val="20"/>
          <w:szCs w:val="20"/>
          <w:lang w:val="en-CA"/>
        </w:rPr>
        <w:t>this class</w:t>
      </w:r>
      <w:r w:rsidR="005675A4" w:rsidRPr="00E8483C">
        <w:rPr>
          <w:sz w:val="20"/>
          <w:szCs w:val="20"/>
          <w:lang w:val="en-CA"/>
        </w:rPr>
        <w:t xml:space="preserve"> will be exposed to the main steps and theoretical foundations of defining the appropriate steps for performing successful </w:t>
      </w:r>
      <w:r w:rsidRPr="00E8483C">
        <w:rPr>
          <w:sz w:val="20"/>
          <w:szCs w:val="20"/>
          <w:lang w:val="en-CA"/>
        </w:rPr>
        <w:t>programming tasks</w:t>
      </w:r>
      <w:r w:rsidR="005675A4" w:rsidRPr="00E8483C">
        <w:rPr>
          <w:sz w:val="20"/>
          <w:szCs w:val="20"/>
          <w:lang w:val="en-CA"/>
        </w:rPr>
        <w:t xml:space="preserve"> (</w:t>
      </w:r>
      <w:r w:rsidR="005675A4" w:rsidRPr="00E8483C">
        <w:rPr>
          <w:b/>
          <w:sz w:val="20"/>
          <w:szCs w:val="20"/>
          <w:lang w:val="en-CA"/>
        </w:rPr>
        <w:t>Outcome 1</w:t>
      </w:r>
      <w:r w:rsidR="005675A4" w:rsidRPr="00E8483C">
        <w:rPr>
          <w:sz w:val="20"/>
          <w:szCs w:val="20"/>
          <w:lang w:val="en-CA"/>
        </w:rPr>
        <w:t xml:space="preserve">). </w:t>
      </w:r>
      <w:r w:rsidRPr="00E8483C">
        <w:rPr>
          <w:sz w:val="20"/>
          <w:szCs w:val="20"/>
          <w:lang w:val="en-CA"/>
        </w:rPr>
        <w:t xml:space="preserve">The </w:t>
      </w:r>
      <w:r w:rsidR="005675A4" w:rsidRPr="00E8483C">
        <w:rPr>
          <w:sz w:val="20"/>
          <w:szCs w:val="20"/>
          <w:lang w:val="en-CA"/>
        </w:rPr>
        <w:t xml:space="preserve">practical examples of the course will combine theoretical foundations with practical approaches, such that the students can </w:t>
      </w:r>
      <w:r w:rsidRPr="00E8483C">
        <w:rPr>
          <w:sz w:val="20"/>
          <w:szCs w:val="20"/>
          <w:lang w:val="en-CA"/>
        </w:rPr>
        <w:t>perform tasks through industry-standard fram</w:t>
      </w:r>
      <w:r w:rsidR="00130A12">
        <w:rPr>
          <w:sz w:val="20"/>
          <w:szCs w:val="20"/>
          <w:lang w:val="en-CA"/>
        </w:rPr>
        <w:t>e</w:t>
      </w:r>
      <w:r w:rsidRPr="00E8483C">
        <w:rPr>
          <w:sz w:val="20"/>
          <w:szCs w:val="20"/>
          <w:lang w:val="en-CA"/>
        </w:rPr>
        <w:t>works</w:t>
      </w:r>
      <w:r w:rsidR="006D0DE8" w:rsidRPr="00E8483C">
        <w:rPr>
          <w:sz w:val="20"/>
          <w:szCs w:val="20"/>
          <w:lang w:val="en-CA"/>
        </w:rPr>
        <w:t xml:space="preserve"> (</w:t>
      </w:r>
      <w:r w:rsidR="006D0DE8" w:rsidRPr="00E8483C">
        <w:rPr>
          <w:b/>
          <w:sz w:val="20"/>
          <w:szCs w:val="20"/>
          <w:lang w:val="en-CA"/>
        </w:rPr>
        <w:t>Outcome 4</w:t>
      </w:r>
      <w:r w:rsidR="006D0DE8" w:rsidRPr="00E8483C">
        <w:rPr>
          <w:sz w:val="20"/>
          <w:szCs w:val="20"/>
          <w:lang w:val="en-CA"/>
        </w:rPr>
        <w:t xml:space="preserve">). By employing </w:t>
      </w:r>
      <w:r w:rsidRPr="00E8483C">
        <w:rPr>
          <w:sz w:val="20"/>
          <w:szCs w:val="20"/>
          <w:lang w:val="en-CA"/>
        </w:rPr>
        <w:t>data description and visualization techniques</w:t>
      </w:r>
      <w:r w:rsidR="006D0DE8" w:rsidRPr="00E8483C">
        <w:rPr>
          <w:sz w:val="20"/>
          <w:szCs w:val="20"/>
          <w:lang w:val="en-CA"/>
        </w:rPr>
        <w:t xml:space="preserve"> they will be able to provide robust qualitative and quantitative interpretations of </w:t>
      </w:r>
      <w:r w:rsidRPr="00E8483C">
        <w:rPr>
          <w:sz w:val="20"/>
          <w:szCs w:val="20"/>
          <w:lang w:val="en-CA"/>
        </w:rPr>
        <w:t>datasets</w:t>
      </w:r>
      <w:r w:rsidR="006D0DE8" w:rsidRPr="00E8483C">
        <w:rPr>
          <w:sz w:val="20"/>
          <w:szCs w:val="20"/>
          <w:lang w:val="en-CA"/>
        </w:rPr>
        <w:t xml:space="preserve">. At the same </w:t>
      </w:r>
      <w:proofErr w:type="gramStart"/>
      <w:r w:rsidR="006D0DE8" w:rsidRPr="00E8483C">
        <w:rPr>
          <w:sz w:val="20"/>
          <w:szCs w:val="20"/>
          <w:lang w:val="en-CA"/>
        </w:rPr>
        <w:t>time</w:t>
      </w:r>
      <w:proofErr w:type="gramEnd"/>
      <w:r w:rsidR="006D0DE8" w:rsidRPr="00E8483C">
        <w:rPr>
          <w:sz w:val="20"/>
          <w:szCs w:val="20"/>
          <w:lang w:val="en-CA"/>
        </w:rPr>
        <w:t xml:space="preserve"> they will learn and apply the principles of providing reproducible solutions (</w:t>
      </w:r>
      <w:r w:rsidR="006D0DE8" w:rsidRPr="00E8483C">
        <w:rPr>
          <w:b/>
          <w:sz w:val="20"/>
          <w:szCs w:val="20"/>
          <w:lang w:val="en-CA"/>
        </w:rPr>
        <w:t>Outcome 5</w:t>
      </w:r>
      <w:r w:rsidR="006D0DE8" w:rsidRPr="00E8483C">
        <w:rPr>
          <w:sz w:val="20"/>
          <w:szCs w:val="20"/>
          <w:lang w:val="en-CA"/>
        </w:rPr>
        <w:t>). Finally, the course will allow students to develop their own goals and continue in life-long intellectual growth beyond graduation (</w:t>
      </w:r>
      <w:r w:rsidR="006D0DE8" w:rsidRPr="00E8483C">
        <w:rPr>
          <w:b/>
          <w:sz w:val="20"/>
          <w:szCs w:val="20"/>
          <w:lang w:val="en-CA"/>
        </w:rPr>
        <w:t>Outcome 6</w:t>
      </w:r>
      <w:r w:rsidR="006D0DE8" w:rsidRPr="00E8483C">
        <w:rPr>
          <w:sz w:val="20"/>
          <w:szCs w:val="20"/>
          <w:lang w:val="en-CA"/>
        </w:rPr>
        <w:t xml:space="preserve">). </w:t>
      </w:r>
    </w:p>
    <w:p w14:paraId="4DEA928A" w14:textId="77777777" w:rsidR="00F03F98" w:rsidRPr="00E8483C" w:rsidRDefault="00F03F98" w:rsidP="00C575DF">
      <w:pPr>
        <w:rPr>
          <w:sz w:val="20"/>
          <w:szCs w:val="20"/>
        </w:rPr>
      </w:pPr>
    </w:p>
    <w:p w14:paraId="3B7ED90F" w14:textId="4B4049B3" w:rsidR="00F26F9E" w:rsidRPr="00E8483C" w:rsidRDefault="00BC3090" w:rsidP="00BC3090">
      <w:pPr>
        <w:rPr>
          <w:b/>
          <w:bCs/>
          <w:sz w:val="20"/>
          <w:szCs w:val="20"/>
        </w:rPr>
      </w:pPr>
      <w:r w:rsidRPr="00E8483C">
        <w:rPr>
          <w:b/>
          <w:bCs/>
          <w:sz w:val="20"/>
          <w:szCs w:val="20"/>
        </w:rPr>
        <w:t>Class Format</w:t>
      </w:r>
    </w:p>
    <w:p w14:paraId="0C59F1AA" w14:textId="77777777" w:rsidR="00F26F9E" w:rsidRPr="00E8483C" w:rsidRDefault="00F26F9E" w:rsidP="00F26F9E">
      <w:pPr>
        <w:rPr>
          <w:sz w:val="20"/>
          <w:szCs w:val="20"/>
        </w:rPr>
      </w:pPr>
    </w:p>
    <w:p w14:paraId="23CA75B6" w14:textId="3C4F0FFC" w:rsidR="00DA6142" w:rsidRPr="00E8483C" w:rsidRDefault="00372992" w:rsidP="00DA6142">
      <w:pPr>
        <w:jc w:val="both"/>
        <w:rPr>
          <w:sz w:val="20"/>
          <w:szCs w:val="20"/>
        </w:rPr>
      </w:pPr>
      <w:r w:rsidRPr="00E8483C">
        <w:rPr>
          <w:sz w:val="20"/>
          <w:szCs w:val="20"/>
        </w:rPr>
        <w:t>The course will consist of le</w:t>
      </w:r>
      <w:r w:rsidR="00E52596" w:rsidRPr="00E8483C">
        <w:rPr>
          <w:sz w:val="20"/>
          <w:szCs w:val="20"/>
        </w:rPr>
        <w:t xml:space="preserve">ctures, class discussions, and </w:t>
      </w:r>
      <w:r w:rsidR="00E253C2" w:rsidRPr="00E8483C">
        <w:rPr>
          <w:sz w:val="20"/>
          <w:szCs w:val="20"/>
        </w:rPr>
        <w:t>tutorials</w:t>
      </w:r>
      <w:r w:rsidR="00DA6142" w:rsidRPr="00E8483C">
        <w:rPr>
          <w:sz w:val="20"/>
          <w:szCs w:val="20"/>
        </w:rPr>
        <w:t xml:space="preserve">. </w:t>
      </w:r>
      <w:r w:rsidR="00DE74E6" w:rsidRPr="00E8483C">
        <w:rPr>
          <w:sz w:val="20"/>
          <w:szCs w:val="20"/>
        </w:rPr>
        <w:t>Students are expected to attend the classes and to actively participate in the discussions</w:t>
      </w:r>
      <w:r w:rsidR="00A25A53" w:rsidRPr="00E8483C">
        <w:rPr>
          <w:sz w:val="20"/>
          <w:szCs w:val="20"/>
        </w:rPr>
        <w:t xml:space="preserve"> a</w:t>
      </w:r>
      <w:r w:rsidR="007B7D8F" w:rsidRPr="00E8483C">
        <w:rPr>
          <w:sz w:val="20"/>
          <w:szCs w:val="20"/>
        </w:rPr>
        <w:t xml:space="preserve">nd </w:t>
      </w:r>
      <w:r w:rsidR="00E253C2" w:rsidRPr="00E8483C">
        <w:rPr>
          <w:sz w:val="20"/>
          <w:szCs w:val="20"/>
        </w:rPr>
        <w:t>tutorials</w:t>
      </w:r>
      <w:r w:rsidR="00DA6142" w:rsidRPr="00E8483C">
        <w:rPr>
          <w:sz w:val="20"/>
          <w:szCs w:val="20"/>
        </w:rPr>
        <w:t>. For each class, a series of topics are provided to guide students through the readings and activit</w:t>
      </w:r>
      <w:r w:rsidR="00AE5D2E" w:rsidRPr="00E8483C">
        <w:rPr>
          <w:sz w:val="20"/>
          <w:szCs w:val="20"/>
        </w:rPr>
        <w:t xml:space="preserve">ies, and to frame the lectures, </w:t>
      </w:r>
      <w:r w:rsidR="00A3377F" w:rsidRPr="00E8483C">
        <w:rPr>
          <w:sz w:val="20"/>
          <w:szCs w:val="20"/>
        </w:rPr>
        <w:t>discussions</w:t>
      </w:r>
      <w:r w:rsidR="00AE5D2E" w:rsidRPr="00E8483C">
        <w:rPr>
          <w:sz w:val="20"/>
          <w:szCs w:val="20"/>
        </w:rPr>
        <w:t>, and studios</w:t>
      </w:r>
      <w:r w:rsidR="00DA6142" w:rsidRPr="00E8483C">
        <w:rPr>
          <w:sz w:val="20"/>
          <w:szCs w:val="20"/>
        </w:rPr>
        <w:t>.</w:t>
      </w:r>
    </w:p>
    <w:p w14:paraId="05444209" w14:textId="77777777" w:rsidR="003B7D95" w:rsidRPr="00E8483C" w:rsidRDefault="003B7D95" w:rsidP="00DA6142">
      <w:pPr>
        <w:jc w:val="both"/>
        <w:rPr>
          <w:sz w:val="20"/>
          <w:szCs w:val="20"/>
        </w:rPr>
      </w:pPr>
    </w:p>
    <w:p w14:paraId="48FAFC97" w14:textId="7CF6FF36" w:rsidR="00DA6142" w:rsidRPr="00E8483C" w:rsidRDefault="005B0F5F" w:rsidP="00DA6142">
      <w:pPr>
        <w:jc w:val="both"/>
        <w:rPr>
          <w:sz w:val="20"/>
          <w:szCs w:val="20"/>
        </w:rPr>
      </w:pPr>
      <w:r w:rsidRPr="00E8483C">
        <w:rPr>
          <w:sz w:val="20"/>
          <w:szCs w:val="20"/>
        </w:rPr>
        <w:t xml:space="preserve">Teaching and learning </w:t>
      </w:r>
      <w:proofErr w:type="gramStart"/>
      <w:r w:rsidRPr="00E8483C">
        <w:rPr>
          <w:sz w:val="20"/>
          <w:szCs w:val="20"/>
        </w:rPr>
        <w:t>is</w:t>
      </w:r>
      <w:proofErr w:type="gramEnd"/>
      <w:r w:rsidRPr="00E8483C">
        <w:rPr>
          <w:sz w:val="20"/>
          <w:szCs w:val="20"/>
        </w:rPr>
        <w:t xml:space="preserve"> a shared responsibility, influenced by individual knowledge and experience, and achieved through expanding our awareness of the different issues and approaches involved in information architecture.</w:t>
      </w:r>
      <w:r w:rsidR="005B1855" w:rsidRPr="00E8483C">
        <w:rPr>
          <w:sz w:val="20"/>
          <w:szCs w:val="20"/>
        </w:rPr>
        <w:t xml:space="preserve"> </w:t>
      </w:r>
      <w:r w:rsidRPr="00E8483C">
        <w:rPr>
          <w:sz w:val="20"/>
          <w:szCs w:val="20"/>
        </w:rPr>
        <w:lastRenderedPageBreak/>
        <w:t>Commitment, preparation, and active participation are important ingredients to realize this goal. Your preparation and participation are important to your learning and the learning of your colleagues</w:t>
      </w:r>
      <w:r w:rsidR="00DA6142" w:rsidRPr="00E8483C">
        <w:rPr>
          <w:sz w:val="20"/>
          <w:szCs w:val="20"/>
        </w:rPr>
        <w:t>.</w:t>
      </w:r>
    </w:p>
    <w:p w14:paraId="6E6371A5" w14:textId="780BB1C9" w:rsidR="009B02DD" w:rsidRPr="00E8483C" w:rsidRDefault="009B02DD" w:rsidP="00606AD1">
      <w:pPr>
        <w:jc w:val="both"/>
        <w:rPr>
          <w:sz w:val="20"/>
          <w:szCs w:val="20"/>
        </w:rPr>
      </w:pPr>
    </w:p>
    <w:p w14:paraId="7C6DD2AE" w14:textId="0CEB2C0F" w:rsidR="009811E3" w:rsidRPr="00E8483C" w:rsidRDefault="009B02DD" w:rsidP="00606AD1">
      <w:pPr>
        <w:jc w:val="both"/>
        <w:rPr>
          <w:b/>
          <w:bCs/>
          <w:sz w:val="20"/>
          <w:szCs w:val="20"/>
        </w:rPr>
      </w:pPr>
      <w:r w:rsidRPr="00E8483C">
        <w:rPr>
          <w:b/>
          <w:bCs/>
          <w:sz w:val="20"/>
          <w:szCs w:val="20"/>
        </w:rPr>
        <w:t>Weekly Readings:</w:t>
      </w:r>
    </w:p>
    <w:p w14:paraId="3505F6CB" w14:textId="77777777" w:rsidR="009B02DD" w:rsidRPr="00E8483C" w:rsidRDefault="009B02DD" w:rsidP="00606AD1">
      <w:pPr>
        <w:jc w:val="both"/>
        <w:rPr>
          <w:b/>
          <w:bCs/>
          <w:sz w:val="20"/>
          <w:szCs w:val="20"/>
        </w:rPr>
      </w:pPr>
    </w:p>
    <w:tbl>
      <w:tblPr>
        <w:tblStyle w:val="TableGrid"/>
        <w:tblW w:w="10484" w:type="dxa"/>
        <w:tblLook w:val="04A0" w:firstRow="1" w:lastRow="0" w:firstColumn="1" w:lastColumn="0" w:noHBand="0" w:noVBand="1"/>
      </w:tblPr>
      <w:tblGrid>
        <w:gridCol w:w="705"/>
        <w:gridCol w:w="9779"/>
      </w:tblGrid>
      <w:tr w:rsidR="009B02DD" w:rsidRPr="00E8483C" w14:paraId="54273A3A" w14:textId="77777777" w:rsidTr="003646C6">
        <w:tc>
          <w:tcPr>
            <w:tcW w:w="705" w:type="dxa"/>
          </w:tcPr>
          <w:p w14:paraId="1A93907B" w14:textId="4A446D77" w:rsidR="009B02DD" w:rsidRPr="00E8483C" w:rsidRDefault="009B02DD" w:rsidP="009B02DD">
            <w:pPr>
              <w:rPr>
                <w:b/>
                <w:bCs/>
                <w:sz w:val="20"/>
                <w:szCs w:val="20"/>
              </w:rPr>
            </w:pPr>
            <w:r w:rsidRPr="00E8483C">
              <w:rPr>
                <w:b/>
                <w:bCs/>
                <w:sz w:val="20"/>
                <w:szCs w:val="20"/>
              </w:rPr>
              <w:t>Week</w:t>
            </w:r>
          </w:p>
        </w:tc>
        <w:tc>
          <w:tcPr>
            <w:tcW w:w="9779" w:type="dxa"/>
          </w:tcPr>
          <w:p w14:paraId="2A1A75D5" w14:textId="407D50E7" w:rsidR="009B02DD" w:rsidRPr="00E8483C" w:rsidRDefault="009B02DD" w:rsidP="009B02DD">
            <w:pPr>
              <w:rPr>
                <w:b/>
                <w:bCs/>
                <w:sz w:val="20"/>
                <w:szCs w:val="20"/>
              </w:rPr>
            </w:pPr>
            <w:r w:rsidRPr="00E8483C">
              <w:rPr>
                <w:b/>
                <w:bCs/>
                <w:sz w:val="20"/>
                <w:szCs w:val="20"/>
              </w:rPr>
              <w:t>Assigned Reading</w:t>
            </w:r>
          </w:p>
        </w:tc>
      </w:tr>
      <w:tr w:rsidR="009B02DD" w:rsidRPr="00E8483C" w14:paraId="1A433A54" w14:textId="77777777" w:rsidTr="003646C6">
        <w:tc>
          <w:tcPr>
            <w:tcW w:w="705" w:type="dxa"/>
          </w:tcPr>
          <w:p w14:paraId="7FF1B8B4" w14:textId="4CFE11B4" w:rsidR="009B02DD" w:rsidRPr="00E8483C" w:rsidRDefault="006029D0" w:rsidP="009B02DD">
            <w:pPr>
              <w:jc w:val="center"/>
              <w:rPr>
                <w:sz w:val="20"/>
                <w:szCs w:val="20"/>
              </w:rPr>
            </w:pPr>
            <w:r w:rsidRPr="00E8483C">
              <w:rPr>
                <w:sz w:val="20"/>
                <w:szCs w:val="20"/>
              </w:rPr>
              <w:t>2</w:t>
            </w:r>
          </w:p>
        </w:tc>
        <w:tc>
          <w:tcPr>
            <w:tcW w:w="9779" w:type="dxa"/>
          </w:tcPr>
          <w:p w14:paraId="7747D855" w14:textId="775331EF" w:rsidR="009B02DD" w:rsidRPr="00E8483C" w:rsidRDefault="00F24844" w:rsidP="00F24844">
            <w:pPr>
              <w:shd w:val="clear" w:color="auto" w:fill="FFFFFF"/>
              <w:spacing w:before="100" w:beforeAutospacing="1" w:after="100" w:afterAutospacing="1"/>
              <w:rPr>
                <w:sz w:val="20"/>
                <w:szCs w:val="20"/>
                <w:lang w:val="en-CA"/>
              </w:rPr>
            </w:pPr>
            <w:r>
              <w:rPr>
                <w:sz w:val="20"/>
                <w:szCs w:val="20"/>
                <w:lang w:val="en-CA"/>
              </w:rPr>
              <w:t>HCDS: Chapter 1 (1-8)</w:t>
            </w:r>
          </w:p>
        </w:tc>
      </w:tr>
      <w:tr w:rsidR="009B02DD" w:rsidRPr="00E8483C" w14:paraId="6C690518" w14:textId="77777777" w:rsidTr="003646C6">
        <w:tc>
          <w:tcPr>
            <w:tcW w:w="705" w:type="dxa"/>
          </w:tcPr>
          <w:p w14:paraId="20216F53" w14:textId="17AE002F" w:rsidR="009B02DD" w:rsidRPr="00E8483C" w:rsidRDefault="006029D0" w:rsidP="009B02DD">
            <w:pPr>
              <w:jc w:val="center"/>
              <w:rPr>
                <w:sz w:val="20"/>
                <w:szCs w:val="20"/>
              </w:rPr>
            </w:pPr>
            <w:r w:rsidRPr="00E8483C">
              <w:rPr>
                <w:sz w:val="20"/>
                <w:szCs w:val="20"/>
              </w:rPr>
              <w:t>3</w:t>
            </w:r>
          </w:p>
        </w:tc>
        <w:tc>
          <w:tcPr>
            <w:tcW w:w="9779" w:type="dxa"/>
          </w:tcPr>
          <w:p w14:paraId="3DB88F94" w14:textId="26EA8DEC" w:rsidR="009B02DD" w:rsidRPr="00E8483C" w:rsidRDefault="00F24844" w:rsidP="00157E09">
            <w:pPr>
              <w:pStyle w:val="NormalWeb"/>
              <w:rPr>
                <w:sz w:val="20"/>
                <w:szCs w:val="20"/>
              </w:rPr>
            </w:pPr>
            <w:r>
              <w:rPr>
                <w:sz w:val="20"/>
                <w:szCs w:val="20"/>
              </w:rPr>
              <w:t>HCDS: Chapter 2 (13-29)</w:t>
            </w:r>
          </w:p>
        </w:tc>
      </w:tr>
      <w:tr w:rsidR="009B02DD" w:rsidRPr="00E8483C" w14:paraId="1785D4C2" w14:textId="77777777" w:rsidTr="003646C6">
        <w:tc>
          <w:tcPr>
            <w:tcW w:w="705" w:type="dxa"/>
          </w:tcPr>
          <w:p w14:paraId="13F54BE1" w14:textId="706FF2BE" w:rsidR="009B02DD" w:rsidRPr="00E8483C" w:rsidRDefault="006029D0" w:rsidP="009B02DD">
            <w:pPr>
              <w:jc w:val="center"/>
              <w:rPr>
                <w:sz w:val="20"/>
                <w:szCs w:val="20"/>
              </w:rPr>
            </w:pPr>
            <w:r w:rsidRPr="00E8483C">
              <w:rPr>
                <w:sz w:val="20"/>
                <w:szCs w:val="20"/>
              </w:rPr>
              <w:t>4</w:t>
            </w:r>
          </w:p>
        </w:tc>
        <w:tc>
          <w:tcPr>
            <w:tcW w:w="9779" w:type="dxa"/>
          </w:tcPr>
          <w:p w14:paraId="446CA86A" w14:textId="61388C53" w:rsidR="009B02DD" w:rsidRPr="00E8483C" w:rsidRDefault="00F24844" w:rsidP="006029D0">
            <w:pPr>
              <w:shd w:val="clear" w:color="auto" w:fill="FFFFFF"/>
              <w:spacing w:beforeAutospacing="1"/>
              <w:rPr>
                <w:color w:val="2D3B45"/>
                <w:sz w:val="20"/>
                <w:szCs w:val="20"/>
              </w:rPr>
            </w:pPr>
            <w:r>
              <w:rPr>
                <w:color w:val="2D3B45"/>
                <w:sz w:val="20"/>
                <w:szCs w:val="20"/>
              </w:rPr>
              <w:t>HCDS: Chapter 3 (</w:t>
            </w:r>
            <w:r w:rsidR="00A4544E">
              <w:rPr>
                <w:color w:val="2D3B45"/>
                <w:sz w:val="20"/>
                <w:szCs w:val="20"/>
              </w:rPr>
              <w:t>31-44</w:t>
            </w:r>
            <w:r>
              <w:rPr>
                <w:color w:val="2D3B45"/>
                <w:sz w:val="20"/>
                <w:szCs w:val="20"/>
              </w:rPr>
              <w:t>)</w:t>
            </w:r>
          </w:p>
        </w:tc>
      </w:tr>
      <w:tr w:rsidR="009B02DD" w:rsidRPr="00E8483C" w14:paraId="20D335BF" w14:textId="77777777" w:rsidTr="003646C6">
        <w:tc>
          <w:tcPr>
            <w:tcW w:w="705" w:type="dxa"/>
          </w:tcPr>
          <w:p w14:paraId="043FDFAF" w14:textId="18A3882C" w:rsidR="009B02DD" w:rsidRPr="00E8483C" w:rsidRDefault="006029D0" w:rsidP="009B02DD">
            <w:pPr>
              <w:jc w:val="center"/>
              <w:rPr>
                <w:sz w:val="20"/>
                <w:szCs w:val="20"/>
              </w:rPr>
            </w:pPr>
            <w:r w:rsidRPr="00E8483C">
              <w:rPr>
                <w:sz w:val="20"/>
                <w:szCs w:val="20"/>
              </w:rPr>
              <w:t>5</w:t>
            </w:r>
          </w:p>
        </w:tc>
        <w:tc>
          <w:tcPr>
            <w:tcW w:w="9779" w:type="dxa"/>
          </w:tcPr>
          <w:p w14:paraId="217501CF" w14:textId="39ABB193" w:rsidR="009B02DD" w:rsidRPr="00E8483C" w:rsidRDefault="00A4544E" w:rsidP="00A4544E">
            <w:pPr>
              <w:pStyle w:val="NormalWeb"/>
              <w:rPr>
                <w:sz w:val="20"/>
                <w:szCs w:val="20"/>
              </w:rPr>
            </w:pPr>
            <w:r>
              <w:rPr>
                <w:sz w:val="20"/>
                <w:szCs w:val="20"/>
              </w:rPr>
              <w:t>HCDS: Chapter 5 (75-83)</w:t>
            </w:r>
          </w:p>
        </w:tc>
      </w:tr>
      <w:tr w:rsidR="009B02DD" w:rsidRPr="00E8483C" w14:paraId="6068E6C3" w14:textId="77777777" w:rsidTr="003646C6">
        <w:tc>
          <w:tcPr>
            <w:tcW w:w="705" w:type="dxa"/>
          </w:tcPr>
          <w:p w14:paraId="61C1A82B" w14:textId="5D3E02F0" w:rsidR="009B02DD" w:rsidRPr="00E8483C" w:rsidRDefault="006029D0" w:rsidP="009B02DD">
            <w:pPr>
              <w:jc w:val="center"/>
              <w:rPr>
                <w:sz w:val="20"/>
                <w:szCs w:val="20"/>
              </w:rPr>
            </w:pPr>
            <w:r w:rsidRPr="00E8483C">
              <w:rPr>
                <w:sz w:val="20"/>
                <w:szCs w:val="20"/>
              </w:rPr>
              <w:t>6</w:t>
            </w:r>
          </w:p>
        </w:tc>
        <w:tc>
          <w:tcPr>
            <w:tcW w:w="9779" w:type="dxa"/>
          </w:tcPr>
          <w:p w14:paraId="5D5D53E9" w14:textId="371A742F" w:rsidR="009B02DD" w:rsidRPr="00E8483C" w:rsidRDefault="00A4544E" w:rsidP="006029D0">
            <w:pPr>
              <w:pStyle w:val="NormalWeb"/>
              <w:rPr>
                <w:sz w:val="20"/>
                <w:szCs w:val="20"/>
              </w:rPr>
            </w:pPr>
            <w:r>
              <w:rPr>
                <w:sz w:val="20"/>
                <w:szCs w:val="20"/>
              </w:rPr>
              <w:t>HCDS: Chapter 5 (84-91)</w:t>
            </w:r>
            <w:r w:rsidRPr="00E8483C">
              <w:rPr>
                <w:sz w:val="20"/>
                <w:szCs w:val="20"/>
              </w:rPr>
              <w:t xml:space="preserve"> </w:t>
            </w:r>
          </w:p>
        </w:tc>
      </w:tr>
      <w:tr w:rsidR="009B02DD" w:rsidRPr="00E8483C" w14:paraId="479EF83F" w14:textId="77777777" w:rsidTr="003646C6">
        <w:tc>
          <w:tcPr>
            <w:tcW w:w="705" w:type="dxa"/>
          </w:tcPr>
          <w:p w14:paraId="3369ADDE" w14:textId="395A964A" w:rsidR="009B02DD" w:rsidRPr="00E8483C" w:rsidRDefault="006029D0" w:rsidP="009B02DD">
            <w:pPr>
              <w:jc w:val="center"/>
              <w:rPr>
                <w:sz w:val="20"/>
                <w:szCs w:val="20"/>
              </w:rPr>
            </w:pPr>
            <w:r w:rsidRPr="00E8483C">
              <w:rPr>
                <w:sz w:val="20"/>
                <w:szCs w:val="20"/>
              </w:rPr>
              <w:t>7</w:t>
            </w:r>
          </w:p>
        </w:tc>
        <w:tc>
          <w:tcPr>
            <w:tcW w:w="9779" w:type="dxa"/>
          </w:tcPr>
          <w:p w14:paraId="783FEE1E" w14:textId="120DB496" w:rsidR="009B02DD" w:rsidRPr="00E8483C" w:rsidRDefault="00A4544E" w:rsidP="00324144">
            <w:pPr>
              <w:pStyle w:val="NormalWeb"/>
              <w:rPr>
                <w:sz w:val="20"/>
                <w:szCs w:val="20"/>
              </w:rPr>
            </w:pPr>
            <w:r>
              <w:rPr>
                <w:sz w:val="20"/>
                <w:szCs w:val="20"/>
              </w:rPr>
              <w:t>HCDS: Chapter 6 (93-104)</w:t>
            </w:r>
          </w:p>
        </w:tc>
      </w:tr>
      <w:tr w:rsidR="009B02DD" w:rsidRPr="00E8483C" w14:paraId="20FDE784" w14:textId="77777777" w:rsidTr="003646C6">
        <w:tc>
          <w:tcPr>
            <w:tcW w:w="705" w:type="dxa"/>
          </w:tcPr>
          <w:p w14:paraId="38A672C3" w14:textId="515BB7C5" w:rsidR="009B02DD" w:rsidRPr="00E8483C" w:rsidRDefault="006029D0" w:rsidP="009B02DD">
            <w:pPr>
              <w:jc w:val="center"/>
              <w:rPr>
                <w:sz w:val="20"/>
                <w:szCs w:val="20"/>
              </w:rPr>
            </w:pPr>
            <w:r w:rsidRPr="00E8483C">
              <w:rPr>
                <w:sz w:val="20"/>
                <w:szCs w:val="20"/>
              </w:rPr>
              <w:t>8</w:t>
            </w:r>
          </w:p>
        </w:tc>
        <w:tc>
          <w:tcPr>
            <w:tcW w:w="9779" w:type="dxa"/>
          </w:tcPr>
          <w:p w14:paraId="648D6F91" w14:textId="5346D64D" w:rsidR="009B02DD" w:rsidRPr="00E8483C" w:rsidRDefault="00A4544E" w:rsidP="00196F57">
            <w:pPr>
              <w:pStyle w:val="NormalWeb"/>
              <w:rPr>
                <w:sz w:val="20"/>
                <w:szCs w:val="20"/>
              </w:rPr>
            </w:pPr>
            <w:r>
              <w:rPr>
                <w:sz w:val="20"/>
                <w:szCs w:val="20"/>
              </w:rPr>
              <w:t>HCDS: Chapter 6 (105-113)</w:t>
            </w:r>
          </w:p>
        </w:tc>
      </w:tr>
      <w:tr w:rsidR="009B02DD" w:rsidRPr="00E8483C" w14:paraId="1179C801" w14:textId="77777777" w:rsidTr="003646C6">
        <w:tc>
          <w:tcPr>
            <w:tcW w:w="705" w:type="dxa"/>
          </w:tcPr>
          <w:p w14:paraId="6FE8101A" w14:textId="11697532" w:rsidR="009B02DD" w:rsidRPr="00E8483C" w:rsidRDefault="003646C6" w:rsidP="009B02DD">
            <w:pPr>
              <w:jc w:val="center"/>
              <w:rPr>
                <w:sz w:val="20"/>
                <w:szCs w:val="20"/>
              </w:rPr>
            </w:pPr>
            <w:r>
              <w:rPr>
                <w:sz w:val="20"/>
                <w:szCs w:val="20"/>
              </w:rPr>
              <w:t>10</w:t>
            </w:r>
          </w:p>
        </w:tc>
        <w:tc>
          <w:tcPr>
            <w:tcW w:w="9779" w:type="dxa"/>
          </w:tcPr>
          <w:p w14:paraId="34BEA983" w14:textId="2759F6A0" w:rsidR="009B02DD" w:rsidRPr="00E8483C" w:rsidRDefault="00A4544E" w:rsidP="00196F57">
            <w:pPr>
              <w:pStyle w:val="NormalWeb"/>
              <w:rPr>
                <w:sz w:val="20"/>
                <w:szCs w:val="20"/>
              </w:rPr>
            </w:pPr>
            <w:r>
              <w:rPr>
                <w:sz w:val="20"/>
                <w:szCs w:val="20"/>
              </w:rPr>
              <w:t>HCDS: Chapter 8 (129-137)</w:t>
            </w:r>
          </w:p>
        </w:tc>
      </w:tr>
      <w:tr w:rsidR="006029D0" w:rsidRPr="00E8483C" w14:paraId="26969C8F" w14:textId="77777777" w:rsidTr="003646C6">
        <w:tc>
          <w:tcPr>
            <w:tcW w:w="705" w:type="dxa"/>
          </w:tcPr>
          <w:p w14:paraId="503C4CF9" w14:textId="46982517" w:rsidR="006029D0" w:rsidRPr="00E8483C" w:rsidRDefault="006029D0" w:rsidP="009B02DD">
            <w:pPr>
              <w:jc w:val="center"/>
              <w:rPr>
                <w:sz w:val="20"/>
                <w:szCs w:val="20"/>
              </w:rPr>
            </w:pPr>
            <w:r w:rsidRPr="00E8483C">
              <w:rPr>
                <w:sz w:val="20"/>
                <w:szCs w:val="20"/>
              </w:rPr>
              <w:t>1</w:t>
            </w:r>
            <w:r w:rsidR="003646C6">
              <w:rPr>
                <w:sz w:val="20"/>
                <w:szCs w:val="20"/>
              </w:rPr>
              <w:t>1</w:t>
            </w:r>
          </w:p>
        </w:tc>
        <w:tc>
          <w:tcPr>
            <w:tcW w:w="9779" w:type="dxa"/>
          </w:tcPr>
          <w:p w14:paraId="3461CA31" w14:textId="17F6EF2F" w:rsidR="006029D0" w:rsidRPr="00E8483C" w:rsidRDefault="00A4544E" w:rsidP="006029D0">
            <w:pPr>
              <w:pStyle w:val="NormalWeb"/>
              <w:rPr>
                <w:sz w:val="20"/>
                <w:szCs w:val="20"/>
              </w:rPr>
            </w:pPr>
            <w:r>
              <w:rPr>
                <w:sz w:val="20"/>
                <w:szCs w:val="20"/>
              </w:rPr>
              <w:t>HCDS: Chapter 8 (1</w:t>
            </w:r>
            <w:r>
              <w:rPr>
                <w:sz w:val="20"/>
                <w:szCs w:val="20"/>
              </w:rPr>
              <w:t>38</w:t>
            </w:r>
            <w:r>
              <w:rPr>
                <w:sz w:val="20"/>
                <w:szCs w:val="20"/>
              </w:rPr>
              <w:t>-1</w:t>
            </w:r>
            <w:r w:rsidR="00A27E93">
              <w:rPr>
                <w:sz w:val="20"/>
                <w:szCs w:val="20"/>
              </w:rPr>
              <w:t>45</w:t>
            </w:r>
            <w:r>
              <w:rPr>
                <w:sz w:val="20"/>
                <w:szCs w:val="20"/>
              </w:rPr>
              <w:t>)</w:t>
            </w:r>
          </w:p>
        </w:tc>
      </w:tr>
      <w:tr w:rsidR="006029D0" w:rsidRPr="00E8483C" w14:paraId="50330D92" w14:textId="77777777" w:rsidTr="003646C6">
        <w:tc>
          <w:tcPr>
            <w:tcW w:w="705" w:type="dxa"/>
          </w:tcPr>
          <w:p w14:paraId="231B85EF" w14:textId="36DFFAE8" w:rsidR="006029D0" w:rsidRPr="00E8483C" w:rsidRDefault="006029D0" w:rsidP="009B02DD">
            <w:pPr>
              <w:jc w:val="center"/>
              <w:rPr>
                <w:sz w:val="20"/>
                <w:szCs w:val="20"/>
              </w:rPr>
            </w:pPr>
            <w:r w:rsidRPr="00E8483C">
              <w:rPr>
                <w:sz w:val="20"/>
                <w:szCs w:val="20"/>
              </w:rPr>
              <w:t>1</w:t>
            </w:r>
            <w:r w:rsidR="003646C6">
              <w:rPr>
                <w:sz w:val="20"/>
                <w:szCs w:val="20"/>
              </w:rPr>
              <w:t>2</w:t>
            </w:r>
          </w:p>
        </w:tc>
        <w:tc>
          <w:tcPr>
            <w:tcW w:w="9779" w:type="dxa"/>
          </w:tcPr>
          <w:p w14:paraId="71EDF092" w14:textId="0A081A7B" w:rsidR="006029D0" w:rsidRPr="00E8483C" w:rsidRDefault="00A27E93" w:rsidP="006029D0">
            <w:pPr>
              <w:pStyle w:val="NormalWeb"/>
              <w:rPr>
                <w:sz w:val="20"/>
                <w:szCs w:val="20"/>
              </w:rPr>
            </w:pPr>
            <w:r>
              <w:rPr>
                <w:sz w:val="20"/>
                <w:szCs w:val="20"/>
              </w:rPr>
              <w:t xml:space="preserve">HCDS: Chapter </w:t>
            </w:r>
            <w:r>
              <w:rPr>
                <w:sz w:val="20"/>
                <w:szCs w:val="20"/>
              </w:rPr>
              <w:t>9</w:t>
            </w:r>
            <w:r>
              <w:rPr>
                <w:sz w:val="20"/>
                <w:szCs w:val="20"/>
              </w:rPr>
              <w:t xml:space="preserve"> (1</w:t>
            </w:r>
            <w:r>
              <w:rPr>
                <w:sz w:val="20"/>
                <w:szCs w:val="20"/>
              </w:rPr>
              <w:t>47</w:t>
            </w:r>
            <w:r>
              <w:rPr>
                <w:sz w:val="20"/>
                <w:szCs w:val="20"/>
              </w:rPr>
              <w:t>-1</w:t>
            </w:r>
            <w:r>
              <w:rPr>
                <w:sz w:val="20"/>
                <w:szCs w:val="20"/>
              </w:rPr>
              <w:t>51</w:t>
            </w:r>
            <w:r>
              <w:rPr>
                <w:sz w:val="20"/>
                <w:szCs w:val="20"/>
              </w:rPr>
              <w:t>)</w:t>
            </w:r>
          </w:p>
        </w:tc>
      </w:tr>
    </w:tbl>
    <w:p w14:paraId="1AA3A8AE" w14:textId="77777777" w:rsidR="009B02DD" w:rsidRPr="00E8483C" w:rsidRDefault="009B02DD" w:rsidP="00606AD1">
      <w:pPr>
        <w:jc w:val="both"/>
        <w:rPr>
          <w:sz w:val="20"/>
          <w:szCs w:val="20"/>
        </w:rPr>
      </w:pPr>
    </w:p>
    <w:p w14:paraId="4F57863C" w14:textId="1A812A58" w:rsidR="00E8487D" w:rsidRPr="00E8483C" w:rsidRDefault="00BC3090" w:rsidP="00BC3090">
      <w:pPr>
        <w:rPr>
          <w:b/>
          <w:bCs/>
          <w:sz w:val="20"/>
          <w:szCs w:val="20"/>
        </w:rPr>
      </w:pPr>
      <w:r w:rsidRPr="00E8483C">
        <w:rPr>
          <w:b/>
          <w:bCs/>
          <w:sz w:val="20"/>
          <w:szCs w:val="20"/>
        </w:rPr>
        <w:t>Deliverables and Evaluation:</w:t>
      </w:r>
    </w:p>
    <w:p w14:paraId="41A8C669" w14:textId="77777777" w:rsidR="00402EF7" w:rsidRPr="00E8483C" w:rsidRDefault="00402EF7" w:rsidP="00402EF7">
      <w:pPr>
        <w:jc w:val="both"/>
        <w:rPr>
          <w:sz w:val="20"/>
          <w:szCs w:val="20"/>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0"/>
        <w:gridCol w:w="2124"/>
        <w:gridCol w:w="2306"/>
      </w:tblGrid>
      <w:tr w:rsidR="00F346F4" w:rsidRPr="00E8483C" w14:paraId="44A01107" w14:textId="77777777" w:rsidTr="4AC3CFE1">
        <w:trPr>
          <w:jc w:val="center"/>
        </w:trPr>
        <w:tc>
          <w:tcPr>
            <w:tcW w:w="4920" w:type="dxa"/>
          </w:tcPr>
          <w:p w14:paraId="02D07D9E" w14:textId="77777777" w:rsidR="00F346F4" w:rsidRPr="00E8483C" w:rsidRDefault="00F346F4" w:rsidP="005E4F3B">
            <w:pPr>
              <w:jc w:val="center"/>
              <w:rPr>
                <w:b/>
                <w:bCs/>
                <w:sz w:val="20"/>
                <w:szCs w:val="20"/>
              </w:rPr>
            </w:pPr>
            <w:r w:rsidRPr="00E8483C">
              <w:rPr>
                <w:b/>
                <w:bCs/>
                <w:sz w:val="20"/>
                <w:szCs w:val="20"/>
              </w:rPr>
              <w:t>Evaluations</w:t>
            </w:r>
          </w:p>
        </w:tc>
        <w:tc>
          <w:tcPr>
            <w:tcW w:w="2124" w:type="dxa"/>
          </w:tcPr>
          <w:p w14:paraId="1557A5D1" w14:textId="1A3B7646" w:rsidR="00F346F4" w:rsidRPr="00E8483C" w:rsidRDefault="00F346F4" w:rsidP="005E4F3B">
            <w:pPr>
              <w:jc w:val="center"/>
              <w:rPr>
                <w:b/>
                <w:bCs/>
                <w:sz w:val="20"/>
                <w:szCs w:val="20"/>
              </w:rPr>
            </w:pPr>
            <w:r w:rsidRPr="00E8483C">
              <w:rPr>
                <w:b/>
                <w:bCs/>
                <w:sz w:val="20"/>
                <w:szCs w:val="20"/>
              </w:rPr>
              <w:t>Due Date</w:t>
            </w:r>
          </w:p>
        </w:tc>
        <w:tc>
          <w:tcPr>
            <w:tcW w:w="2306" w:type="dxa"/>
          </w:tcPr>
          <w:p w14:paraId="136FD737" w14:textId="54608192" w:rsidR="00F346F4" w:rsidRPr="00E8483C" w:rsidRDefault="00F346F4" w:rsidP="005E4F3B">
            <w:pPr>
              <w:jc w:val="center"/>
              <w:rPr>
                <w:b/>
                <w:bCs/>
                <w:sz w:val="20"/>
                <w:szCs w:val="20"/>
              </w:rPr>
            </w:pPr>
            <w:r w:rsidRPr="00E8483C">
              <w:rPr>
                <w:b/>
                <w:bCs/>
                <w:sz w:val="20"/>
                <w:szCs w:val="20"/>
              </w:rPr>
              <w:t>Weight</w:t>
            </w:r>
          </w:p>
        </w:tc>
      </w:tr>
      <w:tr w:rsidR="00F346F4" w:rsidRPr="00E8483C" w14:paraId="7F17FAAF" w14:textId="77777777" w:rsidTr="4AC3CFE1">
        <w:trPr>
          <w:jc w:val="center"/>
        </w:trPr>
        <w:tc>
          <w:tcPr>
            <w:tcW w:w="4920" w:type="dxa"/>
          </w:tcPr>
          <w:p w14:paraId="4BBA254A" w14:textId="68C78C33" w:rsidR="00F346F4" w:rsidRPr="00E8483C" w:rsidRDefault="4AC3CFE1" w:rsidP="4AC3CFE1">
            <w:pPr>
              <w:jc w:val="both"/>
              <w:rPr>
                <w:sz w:val="20"/>
                <w:szCs w:val="20"/>
                <w:lang w:val="en-CA"/>
              </w:rPr>
            </w:pPr>
            <w:r w:rsidRPr="4AC3CFE1">
              <w:rPr>
                <w:sz w:val="20"/>
                <w:szCs w:val="20"/>
                <w:lang w:val="en-CA"/>
              </w:rPr>
              <w:t>Class Performance and Discussions</w:t>
            </w:r>
          </w:p>
        </w:tc>
        <w:tc>
          <w:tcPr>
            <w:tcW w:w="2124" w:type="dxa"/>
          </w:tcPr>
          <w:p w14:paraId="17C3D933" w14:textId="7E709DBA" w:rsidR="00B82241" w:rsidRPr="00E8483C" w:rsidRDefault="00A27E93" w:rsidP="00B82241">
            <w:pPr>
              <w:jc w:val="center"/>
              <w:rPr>
                <w:sz w:val="20"/>
                <w:szCs w:val="20"/>
              </w:rPr>
            </w:pPr>
            <w:r>
              <w:rPr>
                <w:sz w:val="20"/>
                <w:szCs w:val="20"/>
              </w:rPr>
              <w:t>N/A</w:t>
            </w:r>
          </w:p>
        </w:tc>
        <w:tc>
          <w:tcPr>
            <w:tcW w:w="2306" w:type="dxa"/>
          </w:tcPr>
          <w:p w14:paraId="3F35695D" w14:textId="23AB89AA" w:rsidR="00F346F4" w:rsidRPr="00E8483C" w:rsidRDefault="00C975A4" w:rsidP="005E1F34">
            <w:pPr>
              <w:jc w:val="center"/>
              <w:rPr>
                <w:sz w:val="20"/>
                <w:szCs w:val="20"/>
              </w:rPr>
            </w:pPr>
            <w:r w:rsidRPr="00E8483C">
              <w:rPr>
                <w:sz w:val="20"/>
                <w:szCs w:val="20"/>
              </w:rPr>
              <w:t>10</w:t>
            </w:r>
            <w:r w:rsidR="00F346F4" w:rsidRPr="00E8483C">
              <w:rPr>
                <w:sz w:val="20"/>
                <w:szCs w:val="20"/>
              </w:rPr>
              <w:t>%</w:t>
            </w:r>
          </w:p>
        </w:tc>
      </w:tr>
      <w:tr w:rsidR="00F346F4" w:rsidRPr="00E8483C" w14:paraId="5D9B455A" w14:textId="77777777" w:rsidTr="4AC3CFE1">
        <w:trPr>
          <w:jc w:val="center"/>
        </w:trPr>
        <w:tc>
          <w:tcPr>
            <w:tcW w:w="4920" w:type="dxa"/>
            <w:vAlign w:val="center"/>
          </w:tcPr>
          <w:p w14:paraId="7B43CC6E" w14:textId="001B7B5F" w:rsidR="00F346F4" w:rsidRPr="00E8483C" w:rsidRDefault="4AC3CFE1" w:rsidP="006C16CA">
            <w:pPr>
              <w:rPr>
                <w:sz w:val="20"/>
                <w:szCs w:val="20"/>
                <w:lang w:val="en-CA"/>
              </w:rPr>
            </w:pPr>
            <w:r w:rsidRPr="4AC3CFE1">
              <w:rPr>
                <w:sz w:val="20"/>
                <w:szCs w:val="20"/>
                <w:lang w:val="en-CA"/>
              </w:rPr>
              <w:t>Reading Responses</w:t>
            </w:r>
          </w:p>
        </w:tc>
        <w:tc>
          <w:tcPr>
            <w:tcW w:w="2124" w:type="dxa"/>
          </w:tcPr>
          <w:p w14:paraId="206F4F06" w14:textId="059E6E2E" w:rsidR="00F346F4" w:rsidRPr="00E8483C" w:rsidRDefault="00A27E93" w:rsidP="005E1F34">
            <w:pPr>
              <w:jc w:val="center"/>
              <w:rPr>
                <w:sz w:val="20"/>
                <w:szCs w:val="20"/>
              </w:rPr>
            </w:pPr>
            <w:r>
              <w:rPr>
                <w:sz w:val="20"/>
                <w:szCs w:val="20"/>
              </w:rPr>
              <w:t>Tuesdays</w:t>
            </w:r>
            <w:r w:rsidR="00E24C4E" w:rsidRPr="00E8483C">
              <w:rPr>
                <w:sz w:val="20"/>
                <w:szCs w:val="20"/>
              </w:rPr>
              <w:t xml:space="preserve"> </w:t>
            </w:r>
            <w:r>
              <w:rPr>
                <w:sz w:val="20"/>
                <w:szCs w:val="20"/>
              </w:rPr>
              <w:t>9</w:t>
            </w:r>
            <w:r w:rsidR="00E24C4E" w:rsidRPr="00E8483C">
              <w:rPr>
                <w:sz w:val="20"/>
                <w:szCs w:val="20"/>
              </w:rPr>
              <w:t xml:space="preserve"> am EST</w:t>
            </w:r>
          </w:p>
        </w:tc>
        <w:tc>
          <w:tcPr>
            <w:tcW w:w="2306" w:type="dxa"/>
          </w:tcPr>
          <w:p w14:paraId="73068EA5" w14:textId="02C2D373" w:rsidR="00F346F4" w:rsidRPr="00E8483C" w:rsidRDefault="00F72FE3" w:rsidP="005E1F34">
            <w:pPr>
              <w:jc w:val="center"/>
              <w:rPr>
                <w:sz w:val="20"/>
                <w:szCs w:val="20"/>
              </w:rPr>
            </w:pPr>
            <w:r w:rsidRPr="00E8483C">
              <w:rPr>
                <w:sz w:val="20"/>
                <w:szCs w:val="20"/>
              </w:rPr>
              <w:t>2</w:t>
            </w:r>
            <w:r w:rsidR="00C975A4" w:rsidRPr="00E8483C">
              <w:rPr>
                <w:sz w:val="20"/>
                <w:szCs w:val="20"/>
              </w:rPr>
              <w:t>5</w:t>
            </w:r>
            <w:r w:rsidRPr="00E8483C">
              <w:rPr>
                <w:sz w:val="20"/>
                <w:szCs w:val="20"/>
              </w:rPr>
              <w:t>%</w:t>
            </w:r>
          </w:p>
        </w:tc>
      </w:tr>
      <w:tr w:rsidR="00C975A4" w:rsidRPr="00E8483C" w14:paraId="6DD2FBE6" w14:textId="77777777" w:rsidTr="4AC3CFE1">
        <w:trPr>
          <w:jc w:val="center"/>
        </w:trPr>
        <w:tc>
          <w:tcPr>
            <w:tcW w:w="4920" w:type="dxa"/>
            <w:vAlign w:val="center"/>
          </w:tcPr>
          <w:p w14:paraId="47B1CEAE" w14:textId="5DB4395F" w:rsidR="00C975A4" w:rsidRPr="00E8483C" w:rsidRDefault="00C975A4" w:rsidP="006C16CA">
            <w:pPr>
              <w:rPr>
                <w:sz w:val="20"/>
                <w:szCs w:val="20"/>
                <w:lang w:val="en-CA"/>
              </w:rPr>
            </w:pPr>
            <w:r w:rsidRPr="00E8483C">
              <w:rPr>
                <w:sz w:val="20"/>
                <w:szCs w:val="20"/>
                <w:lang w:val="en-CA"/>
              </w:rPr>
              <w:t>Tutorial quizzes</w:t>
            </w:r>
          </w:p>
        </w:tc>
        <w:tc>
          <w:tcPr>
            <w:tcW w:w="2124" w:type="dxa"/>
          </w:tcPr>
          <w:p w14:paraId="0B52D2F0" w14:textId="763B1323" w:rsidR="00C975A4" w:rsidRPr="00E8483C" w:rsidRDefault="00A27E93" w:rsidP="005E1F34">
            <w:pPr>
              <w:jc w:val="center"/>
              <w:rPr>
                <w:sz w:val="20"/>
                <w:szCs w:val="20"/>
              </w:rPr>
            </w:pPr>
            <w:r>
              <w:rPr>
                <w:sz w:val="20"/>
                <w:szCs w:val="20"/>
              </w:rPr>
              <w:t>Class times</w:t>
            </w:r>
          </w:p>
        </w:tc>
        <w:tc>
          <w:tcPr>
            <w:tcW w:w="2306" w:type="dxa"/>
          </w:tcPr>
          <w:p w14:paraId="0372FFFB" w14:textId="6EE6F758" w:rsidR="00C975A4" w:rsidRPr="00E8483C" w:rsidRDefault="00C975A4" w:rsidP="005E1F34">
            <w:pPr>
              <w:jc w:val="center"/>
              <w:rPr>
                <w:sz w:val="20"/>
                <w:szCs w:val="20"/>
              </w:rPr>
            </w:pPr>
            <w:r w:rsidRPr="00E8483C">
              <w:rPr>
                <w:sz w:val="20"/>
                <w:szCs w:val="20"/>
              </w:rPr>
              <w:t>25%</w:t>
            </w:r>
          </w:p>
        </w:tc>
      </w:tr>
      <w:tr w:rsidR="00F346F4" w:rsidRPr="00E8483C" w14:paraId="5EAB0103" w14:textId="77777777" w:rsidTr="4AC3CFE1">
        <w:trPr>
          <w:jc w:val="center"/>
        </w:trPr>
        <w:tc>
          <w:tcPr>
            <w:tcW w:w="4920" w:type="dxa"/>
            <w:vAlign w:val="center"/>
          </w:tcPr>
          <w:p w14:paraId="28C07FD0" w14:textId="4898826C" w:rsidR="00F346F4" w:rsidRPr="00E8483C" w:rsidRDefault="4AC3CFE1" w:rsidP="005E4F3B">
            <w:pPr>
              <w:rPr>
                <w:sz w:val="20"/>
                <w:szCs w:val="20"/>
                <w:lang w:val="en-CA"/>
              </w:rPr>
            </w:pPr>
            <w:r w:rsidRPr="4AC3CFE1">
              <w:rPr>
                <w:sz w:val="20"/>
                <w:szCs w:val="20"/>
                <w:lang w:val="en-CA"/>
              </w:rPr>
              <w:t>Mid Term Project Submission (Data Wrangling + Cleaning)</w:t>
            </w:r>
          </w:p>
        </w:tc>
        <w:tc>
          <w:tcPr>
            <w:tcW w:w="2124" w:type="dxa"/>
          </w:tcPr>
          <w:p w14:paraId="0DC049F3" w14:textId="63C81225" w:rsidR="00B82241" w:rsidRPr="00E8483C" w:rsidRDefault="00266CB2" w:rsidP="00B82241">
            <w:pPr>
              <w:jc w:val="center"/>
              <w:rPr>
                <w:sz w:val="20"/>
                <w:szCs w:val="20"/>
              </w:rPr>
            </w:pPr>
            <w:r w:rsidRPr="00E8483C">
              <w:rPr>
                <w:sz w:val="20"/>
                <w:szCs w:val="20"/>
              </w:rPr>
              <w:t>November 5</w:t>
            </w:r>
          </w:p>
        </w:tc>
        <w:tc>
          <w:tcPr>
            <w:tcW w:w="2306" w:type="dxa"/>
          </w:tcPr>
          <w:p w14:paraId="7BF41A89" w14:textId="06130B5C" w:rsidR="00F346F4" w:rsidRPr="00E8483C" w:rsidRDefault="00A27E93" w:rsidP="00666833">
            <w:pPr>
              <w:jc w:val="center"/>
              <w:rPr>
                <w:sz w:val="20"/>
                <w:szCs w:val="20"/>
              </w:rPr>
            </w:pPr>
            <w:r>
              <w:rPr>
                <w:sz w:val="20"/>
                <w:szCs w:val="20"/>
              </w:rPr>
              <w:t>20</w:t>
            </w:r>
            <w:r w:rsidR="00F346F4" w:rsidRPr="00E8483C">
              <w:rPr>
                <w:sz w:val="20"/>
                <w:szCs w:val="20"/>
              </w:rPr>
              <w:t>%</w:t>
            </w:r>
          </w:p>
        </w:tc>
      </w:tr>
      <w:tr w:rsidR="00F72FE3" w:rsidRPr="00E8483C" w14:paraId="7948BD42" w14:textId="77777777" w:rsidTr="4AC3CFE1">
        <w:trPr>
          <w:jc w:val="center"/>
        </w:trPr>
        <w:tc>
          <w:tcPr>
            <w:tcW w:w="4920" w:type="dxa"/>
            <w:vAlign w:val="center"/>
          </w:tcPr>
          <w:p w14:paraId="105A5D72" w14:textId="15F44B87" w:rsidR="00F72FE3" w:rsidRPr="00E8483C" w:rsidRDefault="00F72FE3" w:rsidP="005E4F3B">
            <w:pPr>
              <w:rPr>
                <w:sz w:val="20"/>
                <w:szCs w:val="20"/>
                <w:lang w:val="en-CA"/>
              </w:rPr>
            </w:pPr>
            <w:r w:rsidRPr="00E8483C">
              <w:rPr>
                <w:sz w:val="20"/>
                <w:szCs w:val="20"/>
                <w:lang w:val="en-CA"/>
              </w:rPr>
              <w:t>Final Project Submission</w:t>
            </w:r>
            <w:r w:rsidR="00F1634A" w:rsidRPr="00E8483C">
              <w:rPr>
                <w:sz w:val="20"/>
                <w:szCs w:val="20"/>
                <w:lang w:val="en-CA"/>
              </w:rPr>
              <w:t xml:space="preserve"> (Above + Descriptive Statistics + Data Visualization)</w:t>
            </w:r>
          </w:p>
        </w:tc>
        <w:tc>
          <w:tcPr>
            <w:tcW w:w="2124" w:type="dxa"/>
          </w:tcPr>
          <w:p w14:paraId="75BF9050" w14:textId="1C897377" w:rsidR="00F72FE3" w:rsidRPr="00E8483C" w:rsidRDefault="00266CB2" w:rsidP="00B82241">
            <w:pPr>
              <w:jc w:val="center"/>
              <w:rPr>
                <w:sz w:val="20"/>
                <w:szCs w:val="20"/>
              </w:rPr>
            </w:pPr>
            <w:r w:rsidRPr="00E8483C">
              <w:rPr>
                <w:sz w:val="20"/>
                <w:szCs w:val="20"/>
              </w:rPr>
              <w:t>December</w:t>
            </w:r>
            <w:r w:rsidR="004139C7" w:rsidRPr="00E8483C">
              <w:rPr>
                <w:sz w:val="20"/>
                <w:szCs w:val="20"/>
              </w:rPr>
              <w:t xml:space="preserve"> 1</w:t>
            </w:r>
            <w:r w:rsidRPr="00E8483C">
              <w:rPr>
                <w:sz w:val="20"/>
                <w:szCs w:val="20"/>
              </w:rPr>
              <w:t>5</w:t>
            </w:r>
          </w:p>
        </w:tc>
        <w:tc>
          <w:tcPr>
            <w:tcW w:w="2306" w:type="dxa"/>
          </w:tcPr>
          <w:p w14:paraId="51104C37" w14:textId="67BEF89C" w:rsidR="00F72FE3" w:rsidRPr="00E8483C" w:rsidRDefault="00A27E93" w:rsidP="00666833">
            <w:pPr>
              <w:jc w:val="center"/>
              <w:rPr>
                <w:sz w:val="20"/>
                <w:szCs w:val="20"/>
              </w:rPr>
            </w:pPr>
            <w:r>
              <w:rPr>
                <w:sz w:val="20"/>
                <w:szCs w:val="20"/>
              </w:rPr>
              <w:t>20</w:t>
            </w:r>
            <w:r w:rsidR="00F72FE3" w:rsidRPr="00E8483C">
              <w:rPr>
                <w:sz w:val="20"/>
                <w:szCs w:val="20"/>
              </w:rPr>
              <w:t>%</w:t>
            </w:r>
          </w:p>
        </w:tc>
      </w:tr>
    </w:tbl>
    <w:p w14:paraId="41313858" w14:textId="77777777" w:rsidR="00402EF7" w:rsidRPr="00E8483C" w:rsidRDefault="00402EF7" w:rsidP="00F346F4">
      <w:pPr>
        <w:jc w:val="both"/>
        <w:rPr>
          <w:sz w:val="20"/>
          <w:szCs w:val="20"/>
        </w:rPr>
      </w:pPr>
    </w:p>
    <w:p w14:paraId="3C6DB360" w14:textId="160AAAB8" w:rsidR="006F0137" w:rsidRPr="00E8483C" w:rsidRDefault="4AC3CFE1" w:rsidP="004B1F8A">
      <w:pPr>
        <w:tabs>
          <w:tab w:val="left" w:pos="8505"/>
        </w:tabs>
        <w:ind w:left="851" w:right="855"/>
        <w:jc w:val="both"/>
        <w:rPr>
          <w:sz w:val="20"/>
          <w:szCs w:val="20"/>
        </w:rPr>
      </w:pPr>
      <w:r w:rsidRPr="4AC3CFE1">
        <w:rPr>
          <w:sz w:val="20"/>
          <w:szCs w:val="20"/>
        </w:rPr>
        <w:t xml:space="preserve">The course requirements and weights are final and will not be modified throughout the term. Late submissions will not be considered. </w:t>
      </w:r>
    </w:p>
    <w:p w14:paraId="27F90CE4" w14:textId="384EF99C" w:rsidR="4AC3CFE1" w:rsidRDefault="4AC3CFE1" w:rsidP="4AC3CFE1">
      <w:pPr>
        <w:tabs>
          <w:tab w:val="left" w:pos="8505"/>
        </w:tabs>
        <w:ind w:left="851" w:right="855"/>
        <w:jc w:val="both"/>
      </w:pPr>
    </w:p>
    <w:p w14:paraId="389BA1E3" w14:textId="08743612" w:rsidR="003938BF" w:rsidRPr="00E8483C" w:rsidRDefault="002D37F3" w:rsidP="003938BF">
      <w:pPr>
        <w:jc w:val="both"/>
        <w:rPr>
          <w:b/>
          <w:sz w:val="20"/>
          <w:szCs w:val="20"/>
        </w:rPr>
      </w:pPr>
      <w:r w:rsidRPr="00E8483C">
        <w:rPr>
          <w:b/>
          <w:sz w:val="20"/>
          <w:szCs w:val="20"/>
        </w:rPr>
        <w:t>Communication Policy:</w:t>
      </w:r>
    </w:p>
    <w:p w14:paraId="6D4B01FD" w14:textId="77777777" w:rsidR="002D37F3" w:rsidRPr="00E8483C" w:rsidRDefault="002D37F3" w:rsidP="003938BF">
      <w:pPr>
        <w:jc w:val="both"/>
        <w:rPr>
          <w:bCs/>
          <w:sz w:val="20"/>
          <w:szCs w:val="20"/>
        </w:rPr>
      </w:pPr>
    </w:p>
    <w:p w14:paraId="028F1D82" w14:textId="06724005" w:rsidR="00D65400" w:rsidRPr="00E8483C" w:rsidRDefault="00026438" w:rsidP="00D65400">
      <w:pPr>
        <w:autoSpaceDE w:val="0"/>
        <w:autoSpaceDN w:val="0"/>
        <w:adjustRightInd w:val="0"/>
        <w:jc w:val="both"/>
        <w:rPr>
          <w:sz w:val="20"/>
          <w:szCs w:val="20"/>
        </w:rPr>
      </w:pPr>
      <w:r w:rsidRPr="00E8483C">
        <w:rPr>
          <w:sz w:val="20"/>
          <w:szCs w:val="20"/>
        </w:rPr>
        <w:t>If you have a question, there is a high chance that other students in the course have the same question or, at least, will benefit from the answer. Please post all the questions to the INF</w:t>
      </w:r>
      <w:r w:rsidR="006A1C03" w:rsidRPr="00E8483C">
        <w:rPr>
          <w:sz w:val="20"/>
          <w:szCs w:val="20"/>
        </w:rPr>
        <w:t>1340</w:t>
      </w:r>
      <w:r w:rsidRPr="00E8483C">
        <w:rPr>
          <w:sz w:val="20"/>
          <w:szCs w:val="20"/>
        </w:rPr>
        <w:t xml:space="preserve"> Quercus Discussion Board so everyone in the course can benefit from your questions and our answers. Students are encouraged to post answers to the questions of other students where appropriate</w:t>
      </w:r>
      <w:r w:rsidR="00D65400" w:rsidRPr="00E8483C">
        <w:rPr>
          <w:sz w:val="20"/>
          <w:szCs w:val="20"/>
        </w:rPr>
        <w:t>.</w:t>
      </w:r>
    </w:p>
    <w:p w14:paraId="4B230630" w14:textId="77777777" w:rsidR="001A1251" w:rsidRPr="00E8483C" w:rsidRDefault="001A1251" w:rsidP="00D65400">
      <w:pPr>
        <w:autoSpaceDE w:val="0"/>
        <w:autoSpaceDN w:val="0"/>
        <w:adjustRightInd w:val="0"/>
        <w:jc w:val="both"/>
        <w:rPr>
          <w:sz w:val="20"/>
          <w:szCs w:val="20"/>
        </w:rPr>
      </w:pPr>
    </w:p>
    <w:p w14:paraId="71E1120C" w14:textId="7D547149" w:rsidR="00333EA8" w:rsidRPr="00E8483C" w:rsidRDefault="00D65400" w:rsidP="00333EA8">
      <w:pPr>
        <w:autoSpaceDE w:val="0"/>
        <w:autoSpaceDN w:val="0"/>
        <w:adjustRightInd w:val="0"/>
        <w:jc w:val="both"/>
        <w:rPr>
          <w:sz w:val="20"/>
          <w:szCs w:val="20"/>
        </w:rPr>
      </w:pPr>
      <w:r w:rsidRPr="00E8483C">
        <w:rPr>
          <w:sz w:val="20"/>
          <w:szCs w:val="20"/>
        </w:rPr>
        <w:t>Emails to the instructor and TA</w:t>
      </w:r>
      <w:r w:rsidR="005370EB" w:rsidRPr="00E8483C">
        <w:rPr>
          <w:sz w:val="20"/>
          <w:szCs w:val="20"/>
        </w:rPr>
        <w:t>s</w:t>
      </w:r>
      <w:r w:rsidRPr="00E8483C">
        <w:rPr>
          <w:sz w:val="20"/>
          <w:szCs w:val="20"/>
        </w:rPr>
        <w:t xml:space="preserve"> must have a subject that starts with "</w:t>
      </w:r>
      <w:r w:rsidR="007F3531" w:rsidRPr="00E8483C">
        <w:rPr>
          <w:sz w:val="20"/>
          <w:szCs w:val="20"/>
        </w:rPr>
        <w:t>INF</w:t>
      </w:r>
      <w:r w:rsidR="00F241EA" w:rsidRPr="00E8483C">
        <w:rPr>
          <w:sz w:val="20"/>
          <w:szCs w:val="20"/>
        </w:rPr>
        <w:t>1340</w:t>
      </w:r>
      <w:r w:rsidRPr="00E8483C">
        <w:rPr>
          <w:sz w:val="20"/>
          <w:szCs w:val="20"/>
        </w:rPr>
        <w:t>" and include</w:t>
      </w:r>
      <w:r w:rsidR="000F460B" w:rsidRPr="00E8483C">
        <w:rPr>
          <w:sz w:val="20"/>
          <w:szCs w:val="20"/>
        </w:rPr>
        <w:t xml:space="preserve"> </w:t>
      </w:r>
      <w:r w:rsidRPr="00E8483C">
        <w:rPr>
          <w:sz w:val="20"/>
          <w:szCs w:val="20"/>
        </w:rPr>
        <w:t>some more details, e.g., "</w:t>
      </w:r>
      <w:r w:rsidR="007F3531" w:rsidRPr="00E8483C">
        <w:rPr>
          <w:sz w:val="20"/>
          <w:szCs w:val="20"/>
        </w:rPr>
        <w:t>INF</w:t>
      </w:r>
      <w:r w:rsidR="00793F89" w:rsidRPr="00E8483C">
        <w:rPr>
          <w:sz w:val="20"/>
          <w:szCs w:val="20"/>
        </w:rPr>
        <w:t>1340</w:t>
      </w:r>
      <w:r w:rsidRPr="00E8483C">
        <w:rPr>
          <w:sz w:val="20"/>
          <w:szCs w:val="20"/>
        </w:rPr>
        <w:t xml:space="preserve">: book appointment </w:t>
      </w:r>
      <w:r w:rsidR="00333EA8" w:rsidRPr="00E8483C">
        <w:rPr>
          <w:sz w:val="20"/>
          <w:szCs w:val="20"/>
        </w:rPr>
        <w:t>March</w:t>
      </w:r>
      <w:r w:rsidRPr="00E8483C">
        <w:rPr>
          <w:sz w:val="20"/>
          <w:szCs w:val="20"/>
        </w:rPr>
        <w:t xml:space="preserve"> </w:t>
      </w:r>
      <w:r w:rsidR="00B25D27" w:rsidRPr="00E8483C">
        <w:rPr>
          <w:sz w:val="20"/>
          <w:szCs w:val="20"/>
        </w:rPr>
        <w:t>4th</w:t>
      </w:r>
      <w:r w:rsidR="00CA12A1" w:rsidRPr="00E8483C">
        <w:rPr>
          <w:sz w:val="20"/>
          <w:szCs w:val="20"/>
        </w:rPr>
        <w:t xml:space="preserve">", </w:t>
      </w:r>
      <w:r w:rsidR="00CA12A1" w:rsidRPr="00E8483C">
        <w:rPr>
          <w:b/>
          <w:sz w:val="20"/>
          <w:szCs w:val="20"/>
        </w:rPr>
        <w:t xml:space="preserve">and must be submitted from your </w:t>
      </w:r>
      <w:r w:rsidR="00CA12A1" w:rsidRPr="00E8483C">
        <w:rPr>
          <w:b/>
          <w:i/>
          <w:sz w:val="20"/>
          <w:szCs w:val="20"/>
        </w:rPr>
        <w:t>mail.utoronto.ca</w:t>
      </w:r>
      <w:r w:rsidR="00CA12A1" w:rsidRPr="00E8483C">
        <w:rPr>
          <w:b/>
          <w:sz w:val="20"/>
          <w:szCs w:val="20"/>
        </w:rPr>
        <w:t xml:space="preserve"> student account</w:t>
      </w:r>
      <w:r w:rsidR="00CA12A1" w:rsidRPr="00E8483C">
        <w:rPr>
          <w:sz w:val="20"/>
          <w:szCs w:val="20"/>
        </w:rPr>
        <w:t>.</w:t>
      </w:r>
    </w:p>
    <w:p w14:paraId="54B1446B" w14:textId="283ED4A0" w:rsidR="004B1F8A" w:rsidRPr="00E8483C" w:rsidRDefault="004B1F8A" w:rsidP="00333EA8">
      <w:pPr>
        <w:pStyle w:val="NormalWeb"/>
        <w:rPr>
          <w:b/>
          <w:bCs/>
          <w:sz w:val="20"/>
          <w:szCs w:val="20"/>
        </w:rPr>
      </w:pPr>
      <w:r w:rsidRPr="00E8483C">
        <w:rPr>
          <w:b/>
          <w:bCs/>
          <w:sz w:val="20"/>
          <w:szCs w:val="20"/>
        </w:rPr>
        <w:t>Readings:</w:t>
      </w:r>
    </w:p>
    <w:p w14:paraId="1A2B76C1" w14:textId="5B099A49" w:rsidR="00766D1E" w:rsidRPr="00E8483C" w:rsidRDefault="00333EA8" w:rsidP="004B1F8A">
      <w:pPr>
        <w:pStyle w:val="NormalWeb"/>
        <w:rPr>
          <w:sz w:val="20"/>
          <w:szCs w:val="20"/>
        </w:rPr>
      </w:pPr>
      <w:r w:rsidRPr="00E8483C">
        <w:rPr>
          <w:sz w:val="20"/>
          <w:szCs w:val="20"/>
        </w:rPr>
        <w:t xml:space="preserve">It is important to complete the required readings before the lecture </w:t>
      </w:r>
      <w:proofErr w:type="gramStart"/>
      <w:r w:rsidRPr="00E8483C">
        <w:rPr>
          <w:sz w:val="20"/>
          <w:szCs w:val="20"/>
        </w:rPr>
        <w:t>in order to</w:t>
      </w:r>
      <w:proofErr w:type="gramEnd"/>
      <w:r w:rsidRPr="00E8483C">
        <w:rPr>
          <w:sz w:val="20"/>
          <w:szCs w:val="20"/>
        </w:rPr>
        <w:t xml:space="preserve"> fully benefit from the class activities. </w:t>
      </w:r>
      <w:r w:rsidR="00F158EF" w:rsidRPr="00E8483C">
        <w:rPr>
          <w:sz w:val="20"/>
          <w:szCs w:val="20"/>
        </w:rPr>
        <w:t>We will be discussing them in class.</w:t>
      </w:r>
    </w:p>
    <w:p w14:paraId="37688609" w14:textId="76EFF4CF" w:rsidR="004B1F8A" w:rsidRPr="00E8483C" w:rsidRDefault="004B1F8A" w:rsidP="00531832">
      <w:pPr>
        <w:autoSpaceDE w:val="0"/>
        <w:autoSpaceDN w:val="0"/>
        <w:adjustRightInd w:val="0"/>
        <w:rPr>
          <w:b/>
          <w:bCs/>
          <w:sz w:val="20"/>
          <w:szCs w:val="20"/>
        </w:rPr>
      </w:pPr>
      <w:r w:rsidRPr="00E8483C">
        <w:rPr>
          <w:b/>
          <w:bCs/>
          <w:sz w:val="20"/>
          <w:szCs w:val="20"/>
        </w:rPr>
        <w:t>Grading:</w:t>
      </w:r>
    </w:p>
    <w:p w14:paraId="08ED33B5" w14:textId="77777777" w:rsidR="004F3208" w:rsidRPr="00E8483C" w:rsidRDefault="004F3208" w:rsidP="004F3208">
      <w:pPr>
        <w:rPr>
          <w:color w:val="000000"/>
          <w:sz w:val="20"/>
          <w:szCs w:val="20"/>
          <w:lang w:val="en-CA" w:eastAsia="en-CA"/>
        </w:rPr>
      </w:pPr>
      <w:r w:rsidRPr="00E8483C">
        <w:rPr>
          <w:color w:val="000000"/>
          <w:sz w:val="20"/>
          <w:szCs w:val="20"/>
          <w:lang w:val="en-CA" w:eastAsia="en-CA"/>
        </w:rPr>
        <w:t>Please consult the Faculty of Information’s:</w:t>
      </w:r>
    </w:p>
    <w:p w14:paraId="0EE56639" w14:textId="77777777" w:rsidR="004F3208" w:rsidRPr="00E8483C" w:rsidRDefault="004F3208" w:rsidP="004F3208">
      <w:pPr>
        <w:rPr>
          <w:color w:val="000000"/>
          <w:sz w:val="20"/>
          <w:szCs w:val="20"/>
          <w:lang w:val="en-CA" w:eastAsia="en-CA"/>
        </w:rPr>
      </w:pPr>
    </w:p>
    <w:p w14:paraId="118F466B" w14:textId="77777777" w:rsidR="004F3208" w:rsidRPr="00E8483C" w:rsidRDefault="004F3208">
      <w:pPr>
        <w:pStyle w:val="ListParagraph"/>
        <w:numPr>
          <w:ilvl w:val="0"/>
          <w:numId w:val="3"/>
        </w:numPr>
        <w:rPr>
          <w:color w:val="000000"/>
          <w:sz w:val="20"/>
          <w:szCs w:val="20"/>
        </w:rPr>
      </w:pPr>
      <w:r w:rsidRPr="00E8483C">
        <w:rPr>
          <w:color w:val="000000"/>
          <w:sz w:val="20"/>
          <w:szCs w:val="20"/>
        </w:rPr>
        <w:t xml:space="preserve">Grade Interpretation Guidelines: </w:t>
      </w:r>
      <w:hyperlink r:id="rId15" w:history="1">
        <w:r w:rsidRPr="00E8483C">
          <w:rPr>
            <w:rStyle w:val="Hyperlink"/>
            <w:sz w:val="20"/>
            <w:szCs w:val="20"/>
          </w:rPr>
          <w:t>http://ischool.utoronto.ca/wp-content/uploads/2020/08/grade_interpretation_revised_August2020.pdf</w:t>
        </w:r>
      </w:hyperlink>
      <w:r w:rsidRPr="00E8483C">
        <w:rPr>
          <w:sz w:val="20"/>
          <w:szCs w:val="20"/>
        </w:rPr>
        <w:t xml:space="preserve"> </w:t>
      </w:r>
    </w:p>
    <w:p w14:paraId="408D22B4" w14:textId="77777777" w:rsidR="004F3208" w:rsidRPr="00E8483C" w:rsidRDefault="004F3208" w:rsidP="004F3208">
      <w:pPr>
        <w:pStyle w:val="ListParagraph"/>
        <w:rPr>
          <w:color w:val="000000"/>
          <w:sz w:val="20"/>
          <w:szCs w:val="20"/>
        </w:rPr>
      </w:pPr>
    </w:p>
    <w:p w14:paraId="01793733" w14:textId="77777777" w:rsidR="004F3208" w:rsidRPr="00E8483C" w:rsidRDefault="004F3208">
      <w:pPr>
        <w:pStyle w:val="ListParagraph"/>
        <w:numPr>
          <w:ilvl w:val="0"/>
          <w:numId w:val="3"/>
        </w:numPr>
        <w:rPr>
          <w:color w:val="000000"/>
          <w:sz w:val="20"/>
          <w:szCs w:val="20"/>
        </w:rPr>
      </w:pPr>
      <w:r w:rsidRPr="00E8483C">
        <w:rPr>
          <w:color w:val="000000"/>
          <w:sz w:val="20"/>
          <w:szCs w:val="20"/>
        </w:rPr>
        <w:t xml:space="preserve">The University Assessment and Grading Practices Policy: </w:t>
      </w:r>
      <w:hyperlink r:id="rId16" w:history="1">
        <w:r w:rsidRPr="00E8483C">
          <w:rPr>
            <w:rStyle w:val="Hyperlink"/>
            <w:sz w:val="20"/>
            <w:szCs w:val="20"/>
          </w:rPr>
          <w:t>http://www.governingcouncil.utoronto.ca/Assets/Governing+Council+Digital+Assets/Policies/PDF/grading</w:t>
        </w:r>
        <w:r w:rsidRPr="00E8483C">
          <w:rPr>
            <w:rStyle w:val="Hyperlink"/>
            <w:sz w:val="20"/>
            <w:szCs w:val="20"/>
          </w:rPr>
          <w:lastRenderedPageBreak/>
          <w:t>.pdf</w:t>
        </w:r>
      </w:hyperlink>
      <w:r w:rsidRPr="00E8483C">
        <w:rPr>
          <w:color w:val="000000"/>
          <w:sz w:val="20"/>
          <w:szCs w:val="20"/>
        </w:rPr>
        <w:t xml:space="preserve">  (note </w:t>
      </w:r>
      <w:r w:rsidRPr="00E8483C">
        <w:rPr>
          <w:sz w:val="20"/>
          <w:szCs w:val="20"/>
        </w:rPr>
        <w:t>if nothing will be handed back before the final date to drop without penalty, that should be stated in the syllabus.)</w:t>
      </w:r>
    </w:p>
    <w:p w14:paraId="224750E8" w14:textId="77777777" w:rsidR="004F3208" w:rsidRPr="00E8483C" w:rsidRDefault="004F3208" w:rsidP="004F3208">
      <w:pPr>
        <w:rPr>
          <w:color w:val="000000"/>
          <w:sz w:val="20"/>
          <w:szCs w:val="20"/>
        </w:rPr>
      </w:pPr>
    </w:p>
    <w:p w14:paraId="24F7A2A9" w14:textId="77777777" w:rsidR="004F3208" w:rsidRPr="00E8483C" w:rsidRDefault="004F3208">
      <w:pPr>
        <w:pStyle w:val="ListParagraph"/>
        <w:numPr>
          <w:ilvl w:val="0"/>
          <w:numId w:val="3"/>
        </w:numPr>
        <w:rPr>
          <w:color w:val="000000"/>
          <w:sz w:val="20"/>
          <w:szCs w:val="20"/>
        </w:rPr>
      </w:pPr>
      <w:r w:rsidRPr="00E8483C">
        <w:rPr>
          <w:color w:val="000000"/>
          <w:sz w:val="20"/>
          <w:szCs w:val="20"/>
        </w:rPr>
        <w:t xml:space="preserve">The </w:t>
      </w:r>
      <w:r w:rsidRPr="00E8483C">
        <w:rPr>
          <w:sz w:val="20"/>
          <w:szCs w:val="20"/>
          <w:lang w:val="en"/>
        </w:rPr>
        <w:t>Guidelines on the Use of INC, SDF, &amp; WDR:</w:t>
      </w:r>
      <w:r w:rsidRPr="00E8483C">
        <w:rPr>
          <w:color w:val="000000"/>
          <w:sz w:val="20"/>
          <w:szCs w:val="20"/>
        </w:rPr>
        <w:t xml:space="preserve"> </w:t>
      </w:r>
      <w:hyperlink r:id="rId17" w:history="1">
        <w:r w:rsidRPr="00E8483C">
          <w:rPr>
            <w:rStyle w:val="Hyperlink"/>
            <w:sz w:val="20"/>
            <w:szCs w:val="20"/>
          </w:rPr>
          <w:t>https://www.sgs.utoronto.ca/policies-guidelines/inc-sdf-wdr/</w:t>
        </w:r>
      </w:hyperlink>
      <w:r w:rsidRPr="00E8483C">
        <w:rPr>
          <w:sz w:val="20"/>
          <w:szCs w:val="20"/>
        </w:rPr>
        <w:t xml:space="preserve"> </w:t>
      </w:r>
    </w:p>
    <w:p w14:paraId="4B27EC39" w14:textId="77777777" w:rsidR="004F3208" w:rsidRPr="00E8483C" w:rsidRDefault="004F3208" w:rsidP="004F3208">
      <w:pPr>
        <w:rPr>
          <w:color w:val="000000"/>
          <w:sz w:val="20"/>
          <w:szCs w:val="20"/>
          <w:lang w:val="en-CA" w:eastAsia="en-CA"/>
        </w:rPr>
      </w:pPr>
    </w:p>
    <w:p w14:paraId="559E1917" w14:textId="77777777" w:rsidR="004F3208" w:rsidRPr="00E8483C" w:rsidRDefault="004F3208" w:rsidP="004F3208">
      <w:pPr>
        <w:rPr>
          <w:color w:val="000000"/>
          <w:sz w:val="20"/>
          <w:szCs w:val="20"/>
          <w:lang w:val="en-CA" w:eastAsia="en-CA"/>
        </w:rPr>
      </w:pPr>
      <w:r w:rsidRPr="00E8483C">
        <w:rPr>
          <w:color w:val="000000"/>
          <w:sz w:val="20"/>
          <w:szCs w:val="20"/>
          <w:lang w:val="en-CA" w:eastAsia="en-CA"/>
        </w:rPr>
        <w:t>These documents will form the basis for grading in the course.</w:t>
      </w:r>
    </w:p>
    <w:p w14:paraId="0C811655" w14:textId="4F4273AD" w:rsidR="00333EA8" w:rsidRPr="00E8483C" w:rsidRDefault="00333EA8" w:rsidP="00531832">
      <w:pPr>
        <w:autoSpaceDE w:val="0"/>
        <w:autoSpaceDN w:val="0"/>
        <w:adjustRightInd w:val="0"/>
        <w:jc w:val="both"/>
        <w:rPr>
          <w:sz w:val="20"/>
          <w:szCs w:val="20"/>
        </w:rPr>
      </w:pPr>
    </w:p>
    <w:p w14:paraId="5F07C9D7" w14:textId="0C0B69C8" w:rsidR="00333EA8" w:rsidRPr="00E8483C" w:rsidRDefault="004B1F8A" w:rsidP="00333EA8">
      <w:pPr>
        <w:autoSpaceDE w:val="0"/>
        <w:autoSpaceDN w:val="0"/>
        <w:adjustRightInd w:val="0"/>
        <w:jc w:val="both"/>
        <w:rPr>
          <w:b/>
          <w:bCs/>
          <w:sz w:val="20"/>
          <w:szCs w:val="20"/>
        </w:rPr>
      </w:pPr>
      <w:r w:rsidRPr="00E8483C">
        <w:rPr>
          <w:b/>
          <w:bCs/>
          <w:sz w:val="20"/>
          <w:szCs w:val="20"/>
        </w:rPr>
        <w:t>Late Policy:</w:t>
      </w:r>
    </w:p>
    <w:p w14:paraId="596A0B2C" w14:textId="7D7E5FBF" w:rsidR="00CE50CA" w:rsidRPr="00E8483C" w:rsidRDefault="002A7F1A" w:rsidP="00CE50CA">
      <w:pPr>
        <w:autoSpaceDE w:val="0"/>
        <w:autoSpaceDN w:val="0"/>
        <w:adjustRightInd w:val="0"/>
        <w:jc w:val="both"/>
        <w:rPr>
          <w:sz w:val="20"/>
          <w:szCs w:val="20"/>
        </w:rPr>
      </w:pPr>
      <w:r w:rsidRPr="00E8483C">
        <w:rPr>
          <w:sz w:val="20"/>
          <w:szCs w:val="20"/>
        </w:rPr>
        <w:t xml:space="preserve">There is no late policy. Late submissions are not accepted and will not be considered. </w:t>
      </w:r>
      <w:r w:rsidR="003646C6">
        <w:rPr>
          <w:sz w:val="20"/>
          <w:szCs w:val="20"/>
        </w:rPr>
        <w:t xml:space="preserve">I drop your worst 2 reading responses from the grade calculations. Projects must be submitted on time.  </w:t>
      </w:r>
    </w:p>
    <w:p w14:paraId="62A6B829" w14:textId="77777777" w:rsidR="00766D1E" w:rsidRPr="00E8483C" w:rsidRDefault="00766D1E" w:rsidP="00766D1E">
      <w:pPr>
        <w:autoSpaceDE w:val="0"/>
        <w:autoSpaceDN w:val="0"/>
        <w:adjustRightInd w:val="0"/>
        <w:jc w:val="both"/>
        <w:rPr>
          <w:sz w:val="20"/>
          <w:szCs w:val="20"/>
        </w:rPr>
      </w:pPr>
    </w:p>
    <w:p w14:paraId="272FC129" w14:textId="5E638D58" w:rsidR="00926919" w:rsidRPr="00E8483C" w:rsidRDefault="00926919" w:rsidP="00766D1E">
      <w:pPr>
        <w:autoSpaceDE w:val="0"/>
        <w:autoSpaceDN w:val="0"/>
        <w:adjustRightInd w:val="0"/>
        <w:jc w:val="both"/>
        <w:rPr>
          <w:b/>
          <w:bCs/>
          <w:sz w:val="20"/>
          <w:szCs w:val="20"/>
        </w:rPr>
      </w:pPr>
      <w:r w:rsidRPr="00E8483C">
        <w:rPr>
          <w:b/>
          <w:bCs/>
          <w:sz w:val="20"/>
          <w:szCs w:val="20"/>
        </w:rPr>
        <w:t>Writing Support:</w:t>
      </w:r>
    </w:p>
    <w:p w14:paraId="30F3F9CD" w14:textId="42274D60" w:rsidR="00766D1E" w:rsidRPr="00E8483C" w:rsidRDefault="00D97F19" w:rsidP="00766D1E">
      <w:pPr>
        <w:autoSpaceDE w:val="0"/>
        <w:autoSpaceDN w:val="0"/>
        <w:adjustRightInd w:val="0"/>
        <w:jc w:val="both"/>
        <w:rPr>
          <w:sz w:val="20"/>
          <w:szCs w:val="20"/>
        </w:rPr>
      </w:pPr>
      <w:r w:rsidRPr="00E8483C">
        <w:rPr>
          <w:sz w:val="20"/>
          <w:szCs w:val="20"/>
        </w:rPr>
        <w:t xml:space="preserve">As stated in the </w:t>
      </w:r>
      <w:proofErr w:type="spellStart"/>
      <w:r w:rsidRPr="00E8483C">
        <w:rPr>
          <w:sz w:val="20"/>
          <w:szCs w:val="20"/>
        </w:rPr>
        <w:t>iSchool’s</w:t>
      </w:r>
      <w:proofErr w:type="spellEnd"/>
      <w:r w:rsidRPr="00E8483C">
        <w:rPr>
          <w:sz w:val="20"/>
          <w:szCs w:val="20"/>
        </w:rPr>
        <w:t xml:space="preserve"> Grade Interpretation Guidelines, "work that is not well written and grammatically correct will not generally be considered eligible for a grade in the A range, regardless of its quality in other respects". With this in mind, please make use of the writing support provided to graduate students by the SGS Graduate Centre for Academic Communication (</w:t>
      </w:r>
      <w:hyperlink r:id="rId18" w:history="1">
        <w:r w:rsidRPr="00E8483C">
          <w:rPr>
            <w:rStyle w:val="Hyperlink"/>
            <w:sz w:val="20"/>
            <w:szCs w:val="20"/>
          </w:rPr>
          <w:t>http://www.sgs.utoronto.ca/currentstudents/Pages/English-Language-and-Writing-Support.aspx</w:t>
        </w:r>
      </w:hyperlink>
      <w:r w:rsidRPr="00E8483C">
        <w:rPr>
          <w:sz w:val="20"/>
          <w:szCs w:val="20"/>
        </w:rPr>
        <w:t>). The services are designed to target the needs of both native and non-native speakers and all programs are free. Please consult the current workshop schedule (</w:t>
      </w:r>
      <w:hyperlink r:id="rId19" w:history="1">
        <w:r w:rsidRPr="00E8483C">
          <w:rPr>
            <w:rStyle w:val="Hyperlink"/>
            <w:sz w:val="20"/>
            <w:szCs w:val="20"/>
          </w:rPr>
          <w:t>http://www.sgs.utoronto.ca/currentstudents/Pages/Current-Terms-Courses.aspx</w:t>
        </w:r>
      </w:hyperlink>
      <w:r w:rsidRPr="00E8483C">
        <w:rPr>
          <w:sz w:val="20"/>
          <w:szCs w:val="20"/>
        </w:rPr>
        <w:t>) for more information</w:t>
      </w:r>
      <w:r w:rsidR="00766D1E" w:rsidRPr="00E8483C">
        <w:rPr>
          <w:sz w:val="20"/>
          <w:szCs w:val="20"/>
        </w:rPr>
        <w:t>.</w:t>
      </w:r>
    </w:p>
    <w:p w14:paraId="2655FAE0" w14:textId="77777777" w:rsidR="00766D1E" w:rsidRPr="00E8483C" w:rsidRDefault="00766D1E" w:rsidP="00766D1E">
      <w:pPr>
        <w:autoSpaceDE w:val="0"/>
        <w:autoSpaceDN w:val="0"/>
        <w:adjustRightInd w:val="0"/>
        <w:jc w:val="both"/>
        <w:rPr>
          <w:sz w:val="20"/>
          <w:szCs w:val="20"/>
        </w:rPr>
      </w:pPr>
    </w:p>
    <w:p w14:paraId="24361774" w14:textId="062EE201" w:rsidR="00926919" w:rsidRPr="00E8483C" w:rsidRDefault="00926919" w:rsidP="00CA38BF">
      <w:pPr>
        <w:autoSpaceDE w:val="0"/>
        <w:autoSpaceDN w:val="0"/>
        <w:adjustRightInd w:val="0"/>
        <w:jc w:val="both"/>
        <w:rPr>
          <w:b/>
          <w:bCs/>
          <w:sz w:val="20"/>
          <w:szCs w:val="20"/>
        </w:rPr>
      </w:pPr>
      <w:r w:rsidRPr="00E8483C">
        <w:rPr>
          <w:b/>
          <w:bCs/>
          <w:sz w:val="20"/>
          <w:szCs w:val="20"/>
        </w:rPr>
        <w:t>Academic Integrity:</w:t>
      </w:r>
    </w:p>
    <w:p w14:paraId="0A527CA4" w14:textId="2C326414" w:rsidR="00CA38BF" w:rsidRPr="00E8483C" w:rsidRDefault="00CA38BF" w:rsidP="00CA38BF">
      <w:pPr>
        <w:autoSpaceDE w:val="0"/>
        <w:autoSpaceDN w:val="0"/>
        <w:adjustRightInd w:val="0"/>
        <w:jc w:val="both"/>
        <w:rPr>
          <w:sz w:val="20"/>
          <w:szCs w:val="20"/>
        </w:rPr>
      </w:pPr>
      <w:r w:rsidRPr="00E8483C">
        <w:rPr>
          <w:sz w:val="20"/>
          <w:szCs w:val="20"/>
        </w:rPr>
        <w:t>Please consult the University’s site on Academic Integrity (</w:t>
      </w:r>
      <w:hyperlink r:id="rId20" w:history="1">
        <w:r w:rsidRPr="00E8483C">
          <w:rPr>
            <w:rStyle w:val="Hyperlink"/>
            <w:sz w:val="20"/>
            <w:szCs w:val="20"/>
          </w:rPr>
          <w:t>http://academicintegrity.utoronto.ca</w:t>
        </w:r>
      </w:hyperlink>
      <w:r w:rsidRPr="00E8483C">
        <w:rPr>
          <w:sz w:val="20"/>
          <w:szCs w:val="20"/>
        </w:rPr>
        <w:t xml:space="preserve">). The </w:t>
      </w:r>
      <w:proofErr w:type="spellStart"/>
      <w:r w:rsidRPr="00E8483C">
        <w:rPr>
          <w:sz w:val="20"/>
          <w:szCs w:val="20"/>
        </w:rPr>
        <w:t>iSchool</w:t>
      </w:r>
      <w:proofErr w:type="spellEnd"/>
      <w:r w:rsidRPr="00E8483C">
        <w:rPr>
          <w:sz w:val="20"/>
          <w:szCs w:val="20"/>
        </w:rPr>
        <w:t xml:space="preserve"> has a zero-tolerance policy on plagiarism as defined in section B.I.</w:t>
      </w:r>
      <w:proofErr w:type="gramStart"/>
      <w:r w:rsidRPr="00E8483C">
        <w:rPr>
          <w:sz w:val="20"/>
          <w:szCs w:val="20"/>
        </w:rPr>
        <w:t>1.(</w:t>
      </w:r>
      <w:proofErr w:type="gramEnd"/>
      <w:r w:rsidRPr="00E8483C">
        <w:rPr>
          <w:sz w:val="20"/>
          <w:szCs w:val="20"/>
        </w:rPr>
        <w:t xml:space="preserve">d) of the University’s Code of </w:t>
      </w:r>
      <w:proofErr w:type="spellStart"/>
      <w:r w:rsidRPr="00E8483C">
        <w:rPr>
          <w:sz w:val="20"/>
          <w:szCs w:val="20"/>
        </w:rPr>
        <w:t>Behaviour</w:t>
      </w:r>
      <w:proofErr w:type="spellEnd"/>
      <w:r w:rsidRPr="00E8483C">
        <w:rPr>
          <w:sz w:val="20"/>
          <w:szCs w:val="20"/>
        </w:rPr>
        <w:t xml:space="preserve"> on Academic Matters</w:t>
      </w:r>
    </w:p>
    <w:p w14:paraId="1984462B" w14:textId="77777777" w:rsidR="00CA38BF" w:rsidRPr="00E8483C" w:rsidRDefault="00CA38BF" w:rsidP="00CA38BF">
      <w:pPr>
        <w:autoSpaceDE w:val="0"/>
        <w:autoSpaceDN w:val="0"/>
        <w:adjustRightInd w:val="0"/>
        <w:jc w:val="both"/>
        <w:rPr>
          <w:sz w:val="20"/>
          <w:szCs w:val="20"/>
        </w:rPr>
      </w:pPr>
      <w:r w:rsidRPr="00E8483C">
        <w:rPr>
          <w:sz w:val="20"/>
          <w:szCs w:val="20"/>
        </w:rPr>
        <w:t>(</w:t>
      </w:r>
      <w:hyperlink r:id="rId21" w:history="1">
        <w:r w:rsidRPr="00E8483C">
          <w:rPr>
            <w:rStyle w:val="Hyperlink"/>
            <w:sz w:val="20"/>
            <w:szCs w:val="20"/>
          </w:rPr>
          <w:t>http://www.governingcouncil.utoronto.ca/Assets/Governing+Council+Digital+Assets/Policies/PDF/ppjun011995.pdf</w:t>
        </w:r>
      </w:hyperlink>
      <w:r w:rsidRPr="00E8483C">
        <w:rPr>
          <w:sz w:val="20"/>
          <w:szCs w:val="20"/>
        </w:rPr>
        <w:t>). You should acquaint yourself with the Code. Please review the material in Cite it Right and if you require further clarification, consult the site How Not to Plagiarize (</w:t>
      </w:r>
      <w:hyperlink r:id="rId22" w:history="1">
        <w:r w:rsidRPr="00E8483C">
          <w:rPr>
            <w:rStyle w:val="Hyperlink"/>
            <w:sz w:val="20"/>
            <w:szCs w:val="20"/>
          </w:rPr>
          <w:t>http://advice.writing.utoronto.ca/using-sources/how-not-to-plagiarize/</w:t>
        </w:r>
      </w:hyperlink>
      <w:r w:rsidRPr="00E8483C">
        <w:rPr>
          <w:sz w:val="20"/>
          <w:szCs w:val="20"/>
        </w:rPr>
        <w:t xml:space="preserve">). </w:t>
      </w:r>
    </w:p>
    <w:p w14:paraId="4FDCEED7" w14:textId="13CB5CF8" w:rsidR="00766D1E" w:rsidRPr="00E8483C" w:rsidRDefault="00CA38BF" w:rsidP="00CA38BF">
      <w:pPr>
        <w:autoSpaceDE w:val="0"/>
        <w:autoSpaceDN w:val="0"/>
        <w:adjustRightInd w:val="0"/>
        <w:jc w:val="both"/>
        <w:rPr>
          <w:sz w:val="20"/>
          <w:szCs w:val="20"/>
        </w:rPr>
      </w:pPr>
      <w:r w:rsidRPr="00E8483C">
        <w:rPr>
          <w:sz w:val="20"/>
          <w:szCs w:val="20"/>
        </w:rPr>
        <w:t xml:space="preserve">Cite it Right covers relevant parts of the </w:t>
      </w:r>
      <w:proofErr w:type="spellStart"/>
      <w:r w:rsidRPr="00E8483C">
        <w:rPr>
          <w:sz w:val="20"/>
          <w:szCs w:val="20"/>
        </w:rPr>
        <w:t>UofT</w:t>
      </w:r>
      <w:proofErr w:type="spellEnd"/>
      <w:r w:rsidRPr="00E8483C">
        <w:rPr>
          <w:sz w:val="20"/>
          <w:szCs w:val="20"/>
        </w:rPr>
        <w:t xml:space="preserve"> </w:t>
      </w:r>
      <w:hyperlink r:id="rId23" w:history="1">
        <w:r w:rsidRPr="00E8483C">
          <w:rPr>
            <w:rStyle w:val="Hyperlink"/>
            <w:sz w:val="20"/>
            <w:szCs w:val="20"/>
          </w:rPr>
          <w:t>Code of Behaviour on Academic Matters (1995)</w:t>
        </w:r>
      </w:hyperlink>
      <w:r w:rsidRPr="00E8483C">
        <w:rPr>
          <w:sz w:val="20"/>
          <w:szCs w:val="20"/>
        </w:rPr>
        <w:t xml:space="preserve">. It is expected that all </w:t>
      </w:r>
      <w:proofErr w:type="spellStart"/>
      <w:r w:rsidRPr="00E8483C">
        <w:rPr>
          <w:sz w:val="20"/>
          <w:szCs w:val="20"/>
        </w:rPr>
        <w:t>iSchool</w:t>
      </w:r>
      <w:proofErr w:type="spellEnd"/>
      <w:r w:rsidRPr="00E8483C">
        <w:rPr>
          <w:sz w:val="20"/>
          <w:szCs w:val="20"/>
        </w:rPr>
        <w:t xml:space="preserve"> students take the Cite it Right workshop and the online quiz. Completion of the online Cite it Right quiz should be made prior to the second week of classes. To review and complete the workshop, visit the orientation portion of the </w:t>
      </w:r>
      <w:proofErr w:type="spellStart"/>
      <w:r w:rsidRPr="00E8483C">
        <w:rPr>
          <w:sz w:val="20"/>
          <w:szCs w:val="20"/>
        </w:rPr>
        <w:t>iSkills</w:t>
      </w:r>
      <w:proofErr w:type="spellEnd"/>
      <w:r w:rsidRPr="00E8483C">
        <w:rPr>
          <w:sz w:val="20"/>
          <w:szCs w:val="20"/>
        </w:rPr>
        <w:t xml:space="preserve"> site: </w:t>
      </w:r>
      <w:hyperlink r:id="rId24" w:history="1">
        <w:r w:rsidRPr="00E8483C">
          <w:rPr>
            <w:rStyle w:val="Hyperlink"/>
            <w:sz w:val="20"/>
            <w:szCs w:val="20"/>
          </w:rPr>
          <w:t>https://inforum.library.utoronto.ca/workshops/orientation</w:t>
        </w:r>
      </w:hyperlink>
      <w:r w:rsidR="00766D1E" w:rsidRPr="00E8483C">
        <w:rPr>
          <w:sz w:val="20"/>
          <w:szCs w:val="20"/>
        </w:rPr>
        <w:t xml:space="preserve"> </w:t>
      </w:r>
    </w:p>
    <w:p w14:paraId="7BBA5BD9" w14:textId="37629828" w:rsidR="00987E50" w:rsidRPr="00E8483C" w:rsidRDefault="00987E50" w:rsidP="00CA38BF">
      <w:pPr>
        <w:autoSpaceDE w:val="0"/>
        <w:autoSpaceDN w:val="0"/>
        <w:adjustRightInd w:val="0"/>
        <w:jc w:val="both"/>
        <w:rPr>
          <w:sz w:val="20"/>
          <w:szCs w:val="20"/>
        </w:rPr>
      </w:pPr>
    </w:p>
    <w:p w14:paraId="591BF5F9" w14:textId="14FED33B" w:rsidR="00987E50" w:rsidRPr="00E8483C" w:rsidRDefault="00987E50" w:rsidP="00987E50">
      <w:pPr>
        <w:autoSpaceDE w:val="0"/>
        <w:autoSpaceDN w:val="0"/>
        <w:adjustRightInd w:val="0"/>
        <w:jc w:val="both"/>
        <w:rPr>
          <w:sz w:val="20"/>
          <w:szCs w:val="20"/>
          <w:lang w:val="en-CA"/>
        </w:rPr>
      </w:pPr>
      <w:r w:rsidRPr="00E8483C">
        <w:rPr>
          <w:sz w:val="20"/>
          <w:szCs w:val="20"/>
          <w:lang w:val="en-CA"/>
        </w:rPr>
        <w:t xml:space="preserve">The essence of academic life revolves around respect not only for the ideas of others, but also their rights to those ideas and their promulgation. It is therefore essential that all of us engaged in the life of the mind take the utmost care that the ideas and expressions of ideas of other people always be appropriately handled, and, where necessary, cited. For writing assignments, when ideas or materials of others are used, they must be cited. APA format is suggested, however you may use any formal citation format you are familiar with, as long as it is used consistently in your paper, the source material can be </w:t>
      </w:r>
      <w:proofErr w:type="gramStart"/>
      <w:r w:rsidRPr="00E8483C">
        <w:rPr>
          <w:sz w:val="20"/>
          <w:szCs w:val="20"/>
          <w:lang w:val="en-CA"/>
        </w:rPr>
        <w:t>located</w:t>
      </w:r>
      <w:proofErr w:type="gramEnd"/>
      <w:r w:rsidRPr="00E8483C">
        <w:rPr>
          <w:sz w:val="20"/>
          <w:szCs w:val="20"/>
          <w:lang w:val="en-CA"/>
        </w:rPr>
        <w:t xml:space="preserve"> and the citation verified. What is most important is that the material be cited. In any situation, if you have a question, please post it to QUERCUS. Such attention to ideas and acknowledgment of their sources is central not only to academic life, but life in general. </w:t>
      </w:r>
    </w:p>
    <w:p w14:paraId="6A02B900" w14:textId="77777777" w:rsidR="00766D1E" w:rsidRPr="00E8483C" w:rsidRDefault="00766D1E" w:rsidP="00766D1E">
      <w:pPr>
        <w:autoSpaceDE w:val="0"/>
        <w:autoSpaceDN w:val="0"/>
        <w:adjustRightInd w:val="0"/>
        <w:jc w:val="both"/>
        <w:rPr>
          <w:sz w:val="20"/>
          <w:szCs w:val="20"/>
        </w:rPr>
      </w:pPr>
    </w:p>
    <w:p w14:paraId="094B0DEB" w14:textId="60F3E40A" w:rsidR="00A366BF" w:rsidRPr="00E8483C" w:rsidRDefault="00A366BF" w:rsidP="00766D1E">
      <w:pPr>
        <w:autoSpaceDE w:val="0"/>
        <w:autoSpaceDN w:val="0"/>
        <w:adjustRightInd w:val="0"/>
        <w:jc w:val="both"/>
        <w:rPr>
          <w:b/>
          <w:bCs/>
          <w:sz w:val="20"/>
          <w:szCs w:val="20"/>
        </w:rPr>
      </w:pPr>
      <w:r w:rsidRPr="00E8483C">
        <w:rPr>
          <w:b/>
          <w:bCs/>
          <w:sz w:val="20"/>
          <w:szCs w:val="20"/>
        </w:rPr>
        <w:t>Accommodations:</w:t>
      </w:r>
    </w:p>
    <w:p w14:paraId="0580379B" w14:textId="7274E390" w:rsidR="00766D1E" w:rsidRPr="00E8483C" w:rsidRDefault="00031351" w:rsidP="00766D1E">
      <w:pPr>
        <w:autoSpaceDE w:val="0"/>
        <w:autoSpaceDN w:val="0"/>
        <w:adjustRightInd w:val="0"/>
        <w:jc w:val="both"/>
        <w:rPr>
          <w:sz w:val="20"/>
          <w:szCs w:val="20"/>
        </w:rPr>
      </w:pPr>
      <w:r w:rsidRPr="00E8483C">
        <w:rPr>
          <w:sz w:val="20"/>
          <w:szCs w:val="20"/>
        </w:rPr>
        <w:t>Students with diverse learning styles and needs are</w:t>
      </w:r>
      <w:r w:rsidR="00DE1390" w:rsidRPr="00E8483C">
        <w:rPr>
          <w:sz w:val="20"/>
          <w:szCs w:val="20"/>
        </w:rPr>
        <w:t xml:space="preserve">, of </w:t>
      </w:r>
      <w:proofErr w:type="gramStart"/>
      <w:r w:rsidR="00DE1390" w:rsidRPr="00E8483C">
        <w:rPr>
          <w:sz w:val="20"/>
          <w:szCs w:val="20"/>
        </w:rPr>
        <w:t xml:space="preserve">course, </w:t>
      </w:r>
      <w:r w:rsidRPr="00E8483C">
        <w:rPr>
          <w:sz w:val="20"/>
          <w:szCs w:val="20"/>
        </w:rPr>
        <w:t xml:space="preserve"> welcome</w:t>
      </w:r>
      <w:proofErr w:type="gramEnd"/>
      <w:r w:rsidRPr="00E8483C">
        <w:rPr>
          <w:sz w:val="20"/>
          <w:szCs w:val="20"/>
        </w:rPr>
        <w:t xml:space="preserve"> in this course. If you have a disability or a health consideration that may require accommodations, please feel free to approach Student Services and/or the Accessibility Services Office (</w:t>
      </w:r>
      <w:hyperlink r:id="rId25" w:history="1">
        <w:r w:rsidRPr="00E8483C">
          <w:rPr>
            <w:rStyle w:val="Hyperlink"/>
            <w:sz w:val="20"/>
            <w:szCs w:val="20"/>
          </w:rPr>
          <w:t>http://www.studentlife.utoronto.ca/as</w:t>
        </w:r>
      </w:hyperlink>
      <w:r w:rsidRPr="00E8483C">
        <w:rPr>
          <w:sz w:val="20"/>
          <w:szCs w:val="20"/>
        </w:rPr>
        <w:t>) as soon as possible. The Accessibility Services staff are available by appointment to assess needs, provide referrals and arrange appropriate accommodations. The sooner you let them know your needs, the quicker they can assist you in achieving your learning goals in this course</w:t>
      </w:r>
      <w:r w:rsidR="00766D1E" w:rsidRPr="00E8483C">
        <w:rPr>
          <w:sz w:val="20"/>
          <w:szCs w:val="20"/>
        </w:rPr>
        <w:t>.</w:t>
      </w:r>
    </w:p>
    <w:p w14:paraId="20AEDFC0" w14:textId="77777777" w:rsidR="00CD027D" w:rsidRPr="00E8483C" w:rsidRDefault="00CD027D" w:rsidP="00CD027D">
      <w:pPr>
        <w:autoSpaceDE w:val="0"/>
        <w:autoSpaceDN w:val="0"/>
        <w:adjustRightInd w:val="0"/>
        <w:jc w:val="both"/>
        <w:rPr>
          <w:sz w:val="20"/>
          <w:szCs w:val="20"/>
        </w:rPr>
      </w:pPr>
    </w:p>
    <w:p w14:paraId="2939C2CB" w14:textId="6F16EF8D" w:rsidR="007208F7" w:rsidRPr="00E8483C" w:rsidRDefault="007208F7" w:rsidP="00766D1E">
      <w:pPr>
        <w:autoSpaceDE w:val="0"/>
        <w:autoSpaceDN w:val="0"/>
        <w:adjustRightInd w:val="0"/>
        <w:jc w:val="both"/>
        <w:rPr>
          <w:b/>
          <w:bCs/>
          <w:sz w:val="20"/>
          <w:szCs w:val="20"/>
        </w:rPr>
      </w:pPr>
      <w:r w:rsidRPr="00E8483C">
        <w:rPr>
          <w:b/>
          <w:bCs/>
          <w:sz w:val="20"/>
          <w:szCs w:val="20"/>
        </w:rPr>
        <w:t>Participation and Attendance:</w:t>
      </w:r>
    </w:p>
    <w:p w14:paraId="4EA4EC1B" w14:textId="241087E3" w:rsidR="00766D1E" w:rsidRPr="00E8483C" w:rsidRDefault="00CD027D" w:rsidP="00766D1E">
      <w:pPr>
        <w:autoSpaceDE w:val="0"/>
        <w:autoSpaceDN w:val="0"/>
        <w:adjustRightInd w:val="0"/>
        <w:jc w:val="both"/>
        <w:rPr>
          <w:sz w:val="20"/>
          <w:szCs w:val="20"/>
          <w:lang w:val="en-CA"/>
        </w:rPr>
      </w:pPr>
      <w:r w:rsidRPr="00E8483C">
        <w:rPr>
          <w:sz w:val="20"/>
          <w:szCs w:val="20"/>
        </w:rPr>
        <w:t>Students</w:t>
      </w:r>
      <w:r w:rsidRPr="00E8483C">
        <w:rPr>
          <w:sz w:val="20"/>
          <w:szCs w:val="20"/>
          <w:lang w:val="en-CA"/>
        </w:rPr>
        <w:t xml:space="preserve"> Discussion and interaction in the classes are</w:t>
      </w:r>
      <w:r w:rsidR="00DE1390" w:rsidRPr="00E8483C">
        <w:rPr>
          <w:sz w:val="20"/>
          <w:szCs w:val="20"/>
          <w:lang w:val="en-CA"/>
        </w:rPr>
        <w:t xml:space="preserve"> an</w:t>
      </w:r>
      <w:r w:rsidRPr="00E8483C">
        <w:rPr>
          <w:sz w:val="20"/>
          <w:szCs w:val="20"/>
          <w:lang w:val="en-CA"/>
        </w:rPr>
        <w:t xml:space="preserve"> </w:t>
      </w:r>
      <w:proofErr w:type="gramStart"/>
      <w:r w:rsidRPr="00E8483C">
        <w:rPr>
          <w:sz w:val="20"/>
          <w:szCs w:val="20"/>
          <w:lang w:val="en-CA"/>
        </w:rPr>
        <w:t>important ways</w:t>
      </w:r>
      <w:proofErr w:type="gramEnd"/>
      <w:r w:rsidRPr="00E8483C">
        <w:rPr>
          <w:sz w:val="20"/>
          <w:szCs w:val="20"/>
          <w:lang w:val="en-CA"/>
        </w:rPr>
        <w:t xml:space="preserve"> to learn. Sharing your experiences and ideas with your classmates is central to your learning experience in this course. As such, you should attend and participate in every class. There will also be exercises and discussions that you will participate in within your groups in your class. Some of the activities will be very helpful in completing your assignments. </w:t>
      </w:r>
      <w:r w:rsidR="00766D1E" w:rsidRPr="00E8483C">
        <w:rPr>
          <w:b/>
          <w:caps/>
          <w:sz w:val="20"/>
          <w:szCs w:val="20"/>
        </w:rPr>
        <w:t xml:space="preserve"> </w:t>
      </w:r>
    </w:p>
    <w:p w14:paraId="280295F6" w14:textId="77777777" w:rsidR="00766D1E" w:rsidRPr="00E8483C" w:rsidRDefault="00766D1E" w:rsidP="00766D1E">
      <w:pPr>
        <w:autoSpaceDE w:val="0"/>
        <w:autoSpaceDN w:val="0"/>
        <w:adjustRightInd w:val="0"/>
        <w:jc w:val="both"/>
        <w:rPr>
          <w:sz w:val="20"/>
          <w:szCs w:val="20"/>
        </w:rPr>
      </w:pPr>
    </w:p>
    <w:p w14:paraId="4BF8BD93" w14:textId="57F1E9C8" w:rsidR="00A366BF" w:rsidRPr="00E8483C" w:rsidRDefault="00A366BF" w:rsidP="00697B39">
      <w:pPr>
        <w:autoSpaceDE w:val="0"/>
        <w:autoSpaceDN w:val="0"/>
        <w:adjustRightInd w:val="0"/>
        <w:jc w:val="both"/>
        <w:rPr>
          <w:b/>
          <w:bCs/>
          <w:sz w:val="20"/>
          <w:szCs w:val="20"/>
        </w:rPr>
      </w:pPr>
      <w:r w:rsidRPr="00E8483C">
        <w:rPr>
          <w:b/>
          <w:bCs/>
          <w:sz w:val="20"/>
          <w:szCs w:val="20"/>
        </w:rPr>
        <w:lastRenderedPageBreak/>
        <w:t>Regrading Policy:</w:t>
      </w:r>
    </w:p>
    <w:p w14:paraId="063FC328" w14:textId="30807AEE" w:rsidR="00697B39" w:rsidRPr="00E8483C" w:rsidRDefault="00697B39" w:rsidP="00697B39">
      <w:pPr>
        <w:autoSpaceDE w:val="0"/>
        <w:autoSpaceDN w:val="0"/>
        <w:adjustRightInd w:val="0"/>
        <w:jc w:val="both"/>
        <w:rPr>
          <w:sz w:val="20"/>
          <w:szCs w:val="20"/>
        </w:rPr>
      </w:pPr>
      <w:r w:rsidRPr="00E8483C">
        <w:rPr>
          <w:sz w:val="20"/>
          <w:szCs w:val="20"/>
        </w:rPr>
        <w:t xml:space="preserve">This is primarily a project-based course and as such, usual re-grading policies regarding assignment submission do not apply. Students and/or groups may reach out to the instructor and TA on an ad hoc basis to inquiry about why their course </w:t>
      </w:r>
    </w:p>
    <w:p w14:paraId="0504CBD0" w14:textId="77777777" w:rsidR="00FB6A09" w:rsidRPr="00E8483C" w:rsidRDefault="00766D1E" w:rsidP="00FB6A09">
      <w:pPr>
        <w:rPr>
          <w:b/>
          <w:color w:val="000000"/>
          <w:sz w:val="20"/>
          <w:szCs w:val="20"/>
          <w:lang w:val="en-CA" w:eastAsia="en-CA"/>
        </w:rPr>
      </w:pPr>
      <w:r w:rsidRPr="00E8483C">
        <w:rPr>
          <w:sz w:val="20"/>
          <w:szCs w:val="20"/>
        </w:rPr>
        <w:t>Instructors and TAs should ensure all communications with the student is in writing (</w:t>
      </w:r>
      <w:proofErr w:type="gramStart"/>
      <w:r w:rsidRPr="00E8483C">
        <w:rPr>
          <w:sz w:val="20"/>
          <w:szCs w:val="20"/>
        </w:rPr>
        <w:t>e.g.</w:t>
      </w:r>
      <w:proofErr w:type="gramEnd"/>
      <w:r w:rsidRPr="00E8483C">
        <w:rPr>
          <w:sz w:val="20"/>
          <w:szCs w:val="20"/>
        </w:rPr>
        <w:t xml:space="preserve"> follow-up e-mail) and keep a copy for later reference.</w:t>
      </w:r>
      <w:r w:rsidR="00FB6A09" w:rsidRPr="00E8483C">
        <w:rPr>
          <w:b/>
          <w:color w:val="000000"/>
          <w:sz w:val="20"/>
          <w:szCs w:val="20"/>
          <w:lang w:val="en-CA" w:eastAsia="en-CA"/>
        </w:rPr>
        <w:t xml:space="preserve"> </w:t>
      </w:r>
    </w:p>
    <w:p w14:paraId="6EA9210F" w14:textId="77777777" w:rsidR="00FB6A09" w:rsidRPr="00E8483C" w:rsidRDefault="00FB6A09" w:rsidP="00FB6A09">
      <w:pPr>
        <w:rPr>
          <w:b/>
          <w:color w:val="000000"/>
          <w:sz w:val="20"/>
          <w:szCs w:val="20"/>
          <w:lang w:val="en-CA" w:eastAsia="en-CA"/>
        </w:rPr>
      </w:pPr>
    </w:p>
    <w:p w14:paraId="0691B4F8" w14:textId="696629EB" w:rsidR="00C953C2" w:rsidRPr="00E8483C" w:rsidRDefault="00FB6A09" w:rsidP="00FB6A09">
      <w:pPr>
        <w:rPr>
          <w:color w:val="000000"/>
          <w:sz w:val="20"/>
          <w:szCs w:val="20"/>
        </w:rPr>
      </w:pPr>
      <w:r w:rsidRPr="00E8483C">
        <w:rPr>
          <w:b/>
          <w:color w:val="000000"/>
          <w:sz w:val="20"/>
          <w:szCs w:val="20"/>
          <w:lang w:val="en-CA" w:eastAsia="en-CA"/>
        </w:rPr>
        <w:t>Academic Dates</w:t>
      </w:r>
      <w:r w:rsidRPr="00E8483C">
        <w:rPr>
          <w:color w:val="000000"/>
          <w:sz w:val="20"/>
          <w:szCs w:val="20"/>
          <w:lang w:val="en-CA" w:eastAsia="en-CA"/>
        </w:rPr>
        <w:t xml:space="preserve">: </w:t>
      </w:r>
      <w:hyperlink r:id="rId26" w:history="1">
        <w:r w:rsidRPr="00E8483C">
          <w:rPr>
            <w:rStyle w:val="Hyperlink"/>
            <w:sz w:val="20"/>
            <w:szCs w:val="20"/>
          </w:rPr>
          <w:t>https://ischool.utoronto.ca/current-students/academic-resources/academic-calendar/</w:t>
        </w:r>
      </w:hyperlink>
    </w:p>
    <w:p w14:paraId="7A69ED63" w14:textId="08D80141" w:rsidR="007A4EAA" w:rsidRPr="00E8483C" w:rsidRDefault="007A4EAA" w:rsidP="00255A8A">
      <w:pPr>
        <w:jc w:val="both"/>
        <w:rPr>
          <w:sz w:val="20"/>
          <w:szCs w:val="20"/>
        </w:rPr>
      </w:pPr>
    </w:p>
    <w:p w14:paraId="6E4DB14E" w14:textId="77777777" w:rsidR="009B577C" w:rsidRPr="00E8483C" w:rsidRDefault="009B577C" w:rsidP="009B577C">
      <w:pPr>
        <w:rPr>
          <w:b/>
          <w:color w:val="000000"/>
          <w:sz w:val="20"/>
          <w:szCs w:val="20"/>
        </w:rPr>
      </w:pPr>
      <w:r w:rsidRPr="00E8483C">
        <w:rPr>
          <w:b/>
          <w:color w:val="000000"/>
          <w:sz w:val="20"/>
          <w:szCs w:val="20"/>
        </w:rPr>
        <w:t>Statement of Acknowledgement of Traditional Land:</w:t>
      </w:r>
    </w:p>
    <w:p w14:paraId="3597E39D" w14:textId="77777777" w:rsidR="009B577C" w:rsidRPr="00E8483C" w:rsidRDefault="009B577C" w:rsidP="009B577C">
      <w:pPr>
        <w:rPr>
          <w:color w:val="000000"/>
          <w:sz w:val="20"/>
          <w:szCs w:val="20"/>
        </w:rPr>
      </w:pPr>
    </w:p>
    <w:p w14:paraId="1F03D5A1" w14:textId="77777777" w:rsidR="009B577C" w:rsidRPr="00E8483C" w:rsidRDefault="009B577C" w:rsidP="009B577C">
      <w:pPr>
        <w:rPr>
          <w:color w:val="000000"/>
          <w:sz w:val="20"/>
          <w:szCs w:val="20"/>
        </w:rPr>
      </w:pPr>
      <w:r w:rsidRPr="00E8483C">
        <w:rPr>
          <w:color w:val="000000"/>
          <w:sz w:val="20"/>
          <w:szCs w:val="20"/>
        </w:rPr>
        <w:t xml:space="preserve">The following is the University approved land acknowledgment statement for official ceremonies (Ceremonial Committee, Governing Council):   </w:t>
      </w:r>
    </w:p>
    <w:p w14:paraId="712741ED" w14:textId="77777777" w:rsidR="009B577C" w:rsidRPr="00E8483C" w:rsidRDefault="009B577C" w:rsidP="009B577C">
      <w:pPr>
        <w:rPr>
          <w:b/>
          <w:color w:val="000000"/>
          <w:sz w:val="20"/>
          <w:szCs w:val="20"/>
        </w:rPr>
      </w:pPr>
      <w:r w:rsidRPr="00E8483C">
        <w:rPr>
          <w:color w:val="000000"/>
          <w:sz w:val="20"/>
          <w:szCs w:val="20"/>
        </w:rPr>
        <w:t xml:space="preserve">See: </w:t>
      </w:r>
      <w:hyperlink r:id="rId27" w:history="1">
        <w:r w:rsidRPr="00E8483C">
          <w:rPr>
            <w:rStyle w:val="Hyperlink"/>
            <w:sz w:val="20"/>
            <w:szCs w:val="20"/>
          </w:rPr>
          <w:t>https://www.provost.utoronto.ca/wp-content/uploads/sites/155/2018/05/Final-Report-TRC.pdf</w:t>
        </w:r>
      </w:hyperlink>
    </w:p>
    <w:p w14:paraId="0A190308" w14:textId="77777777" w:rsidR="009B577C" w:rsidRPr="00E8483C" w:rsidRDefault="009B577C" w:rsidP="009B577C">
      <w:pPr>
        <w:rPr>
          <w:color w:val="000000"/>
          <w:sz w:val="20"/>
          <w:szCs w:val="20"/>
        </w:rPr>
      </w:pPr>
    </w:p>
    <w:p w14:paraId="7C960CF7" w14:textId="77777777" w:rsidR="009B577C" w:rsidRPr="00E8483C" w:rsidRDefault="009B577C" w:rsidP="009B577C">
      <w:pPr>
        <w:rPr>
          <w:color w:val="000000"/>
          <w:sz w:val="20"/>
          <w:szCs w:val="20"/>
        </w:rPr>
      </w:pPr>
      <w:r w:rsidRPr="00E8483C">
        <w:rPr>
          <w:color w:val="000000"/>
          <w:sz w:val="20"/>
          <w:szCs w:val="20"/>
        </w:rPr>
        <w:t xml:space="preserve">“I (we) would like to acknowledge this land on which the University of Toronto operates. For thousands of </w:t>
      </w:r>
      <w:proofErr w:type="gramStart"/>
      <w:r w:rsidRPr="00E8483C">
        <w:rPr>
          <w:color w:val="000000"/>
          <w:sz w:val="20"/>
          <w:szCs w:val="20"/>
        </w:rPr>
        <w:t>years</w:t>
      </w:r>
      <w:proofErr w:type="gramEnd"/>
      <w:r w:rsidRPr="00E8483C">
        <w:rPr>
          <w:color w:val="000000"/>
          <w:sz w:val="20"/>
          <w:szCs w:val="20"/>
        </w:rPr>
        <w:t xml:space="preserve"> it has been the traditional land of the Huron-Wendat, the Seneca, and most recently, the </w:t>
      </w:r>
      <w:proofErr w:type="spellStart"/>
      <w:r w:rsidRPr="00E8483C">
        <w:rPr>
          <w:color w:val="000000"/>
          <w:sz w:val="20"/>
          <w:szCs w:val="20"/>
        </w:rPr>
        <w:t>Mississaugas</w:t>
      </w:r>
      <w:proofErr w:type="spellEnd"/>
      <w:r w:rsidRPr="00E8483C">
        <w:rPr>
          <w:color w:val="000000"/>
          <w:sz w:val="20"/>
          <w:szCs w:val="20"/>
        </w:rPr>
        <w:t xml:space="preserve"> of the Credit River. Today this meeting place is still the home to many Indigenous people from across Turtle Island and we are grateful to have the opportunity to work on this land.”</w:t>
      </w:r>
    </w:p>
    <w:p w14:paraId="76AE87D5" w14:textId="77777777" w:rsidR="009B577C" w:rsidRPr="00E8483C" w:rsidRDefault="009B577C" w:rsidP="009B577C">
      <w:pPr>
        <w:rPr>
          <w:color w:val="000000"/>
          <w:sz w:val="20"/>
          <w:szCs w:val="20"/>
        </w:rPr>
      </w:pPr>
    </w:p>
    <w:p w14:paraId="7C366A62" w14:textId="52969A69" w:rsidR="009B577C" w:rsidRPr="00E8483C" w:rsidRDefault="009B577C" w:rsidP="009B577C">
      <w:pPr>
        <w:rPr>
          <w:b/>
          <w:color w:val="000000"/>
          <w:sz w:val="20"/>
          <w:szCs w:val="20"/>
        </w:rPr>
      </w:pPr>
      <w:r w:rsidRPr="00E8483C">
        <w:rPr>
          <w:color w:val="000000"/>
          <w:sz w:val="20"/>
          <w:szCs w:val="20"/>
        </w:rPr>
        <w:t xml:space="preserve">See also, the Faculty of Information’s Commitment to the Findings and Call for Action of the Truth and Reconciliation Commission (approved at the Feb. 4, 2016 Faculty Council): </w:t>
      </w:r>
      <w:hyperlink r:id="rId28" w:history="1">
        <w:r w:rsidRPr="00E8483C">
          <w:rPr>
            <w:rStyle w:val="Hyperlink"/>
            <w:sz w:val="20"/>
            <w:szCs w:val="20"/>
          </w:rPr>
          <w:t>https://ischool.utoronto.ca/wp-content/uploads/2017/11/iSchools-TRC-Commitment.pdf</w:t>
        </w:r>
      </w:hyperlink>
      <w:r w:rsidRPr="00E8483C">
        <w:rPr>
          <w:sz w:val="20"/>
          <w:szCs w:val="20"/>
        </w:rPr>
        <w:t xml:space="preserve"> </w:t>
      </w:r>
    </w:p>
    <w:p w14:paraId="61B4C09A" w14:textId="7FB4C0AA" w:rsidR="009B577C" w:rsidRPr="00E8483C" w:rsidRDefault="009B577C" w:rsidP="00255A8A">
      <w:pPr>
        <w:jc w:val="both"/>
        <w:rPr>
          <w:sz w:val="20"/>
          <w:szCs w:val="20"/>
        </w:rPr>
      </w:pPr>
    </w:p>
    <w:p w14:paraId="54620A61" w14:textId="77777777" w:rsidR="007E1886" w:rsidRPr="00E8483C" w:rsidRDefault="007E1886" w:rsidP="007E1886">
      <w:pPr>
        <w:rPr>
          <w:b/>
          <w:sz w:val="20"/>
          <w:szCs w:val="20"/>
        </w:rPr>
      </w:pPr>
      <w:r w:rsidRPr="00E8483C">
        <w:rPr>
          <w:b/>
          <w:sz w:val="20"/>
          <w:szCs w:val="20"/>
        </w:rPr>
        <w:t xml:space="preserve">Equity, </w:t>
      </w:r>
      <w:proofErr w:type="gramStart"/>
      <w:r w:rsidRPr="00E8483C">
        <w:rPr>
          <w:b/>
          <w:sz w:val="20"/>
          <w:szCs w:val="20"/>
        </w:rPr>
        <w:t>Diversity</w:t>
      </w:r>
      <w:proofErr w:type="gramEnd"/>
      <w:r w:rsidRPr="00E8483C">
        <w:rPr>
          <w:b/>
          <w:sz w:val="20"/>
          <w:szCs w:val="20"/>
        </w:rPr>
        <w:t xml:space="preserve"> and Inclusion:</w:t>
      </w:r>
    </w:p>
    <w:p w14:paraId="50352106" w14:textId="77777777" w:rsidR="007E1886" w:rsidRPr="00E8483C" w:rsidRDefault="007E1886" w:rsidP="007E1886">
      <w:pPr>
        <w:rPr>
          <w:bCs/>
          <w:sz w:val="20"/>
          <w:szCs w:val="20"/>
        </w:rPr>
      </w:pPr>
      <w:r w:rsidRPr="00E8483C">
        <w:rPr>
          <w:bCs/>
          <w:sz w:val="20"/>
          <w:szCs w:val="20"/>
        </w:rPr>
        <w:t xml:space="preserve">The University of Toronto is committed to equity, human </w:t>
      </w:r>
      <w:proofErr w:type="gramStart"/>
      <w:r w:rsidRPr="00E8483C">
        <w:rPr>
          <w:bCs/>
          <w:sz w:val="20"/>
          <w:szCs w:val="20"/>
        </w:rPr>
        <w:t>rights</w:t>
      </w:r>
      <w:proofErr w:type="gramEnd"/>
      <w:r w:rsidRPr="00E8483C">
        <w:rPr>
          <w:bCs/>
          <w:sz w:val="20"/>
          <w:szCs w:val="20"/>
        </w:rPr>
        <w:t xml:space="preserve">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2140D1B3" w14:textId="77777777" w:rsidR="007E1886" w:rsidRPr="00E8483C" w:rsidRDefault="007E1886" w:rsidP="007E1886">
      <w:pPr>
        <w:rPr>
          <w:b/>
          <w:sz w:val="20"/>
          <w:szCs w:val="20"/>
        </w:rPr>
      </w:pPr>
    </w:p>
    <w:p w14:paraId="4EB996CB" w14:textId="77777777" w:rsidR="007E1886" w:rsidRPr="00E8483C" w:rsidRDefault="007E1886" w:rsidP="007E1886">
      <w:pPr>
        <w:rPr>
          <w:b/>
          <w:sz w:val="20"/>
          <w:szCs w:val="20"/>
        </w:rPr>
      </w:pPr>
      <w:r w:rsidRPr="00E8483C">
        <w:rPr>
          <w:b/>
          <w:sz w:val="20"/>
          <w:szCs w:val="20"/>
        </w:rPr>
        <w:t xml:space="preserve">Information about Faculty of Information </w:t>
      </w:r>
      <w:proofErr w:type="spellStart"/>
      <w:r w:rsidRPr="00E8483C">
        <w:rPr>
          <w:b/>
          <w:sz w:val="20"/>
          <w:szCs w:val="20"/>
        </w:rPr>
        <w:t>iSkills</w:t>
      </w:r>
      <w:proofErr w:type="spellEnd"/>
      <w:r w:rsidRPr="00E8483C">
        <w:rPr>
          <w:b/>
          <w:sz w:val="20"/>
          <w:szCs w:val="20"/>
        </w:rPr>
        <w:t xml:space="preserve"> and co-curricular Workshops:</w:t>
      </w:r>
    </w:p>
    <w:p w14:paraId="12C3D4A0" w14:textId="77777777" w:rsidR="007E1886" w:rsidRPr="00E8483C" w:rsidRDefault="007E1886" w:rsidP="007E1886">
      <w:pPr>
        <w:rPr>
          <w:sz w:val="20"/>
          <w:szCs w:val="20"/>
        </w:rPr>
      </w:pPr>
      <w:r w:rsidRPr="00E8483C">
        <w:rPr>
          <w:sz w:val="20"/>
          <w:szCs w:val="20"/>
        </w:rPr>
        <w:t xml:space="preserve">The following workshop series are exclusively available to the Faculty of Information community. Faculty of Information professors, </w:t>
      </w:r>
      <w:proofErr w:type="spellStart"/>
      <w:r w:rsidRPr="00E8483C">
        <w:rPr>
          <w:sz w:val="20"/>
          <w:szCs w:val="20"/>
        </w:rPr>
        <w:t>Inforum</w:t>
      </w:r>
      <w:proofErr w:type="spellEnd"/>
      <w:r w:rsidRPr="00E8483C">
        <w:rPr>
          <w:sz w:val="20"/>
          <w:szCs w:val="20"/>
        </w:rPr>
        <w:t xml:space="preserve"> librarians, current students, alumni, and a collective of professionals and academics from each program and concentration, work together to create these unique rosters.  </w:t>
      </w:r>
    </w:p>
    <w:p w14:paraId="7DC0C0CF" w14:textId="77777777" w:rsidR="007E1886" w:rsidRPr="00E8483C" w:rsidRDefault="007E1886" w:rsidP="007E1886">
      <w:pPr>
        <w:rPr>
          <w:sz w:val="20"/>
          <w:szCs w:val="20"/>
        </w:rPr>
      </w:pPr>
    </w:p>
    <w:p w14:paraId="66B1B85D" w14:textId="77777777" w:rsidR="007E1886" w:rsidRPr="00E8483C" w:rsidRDefault="007E1886" w:rsidP="007E1886">
      <w:pPr>
        <w:rPr>
          <w:sz w:val="20"/>
          <w:szCs w:val="20"/>
        </w:rPr>
      </w:pPr>
      <w:r w:rsidRPr="00E8483C">
        <w:rPr>
          <w:sz w:val="20"/>
          <w:szCs w:val="20"/>
        </w:rPr>
        <w:t xml:space="preserve">Together with the </w:t>
      </w:r>
      <w:proofErr w:type="spellStart"/>
      <w:r w:rsidRPr="00E8483C">
        <w:rPr>
          <w:sz w:val="20"/>
          <w:szCs w:val="20"/>
        </w:rPr>
        <w:t>MMSt</w:t>
      </w:r>
      <w:proofErr w:type="spellEnd"/>
      <w:r w:rsidRPr="00E8483C">
        <w:rPr>
          <w:sz w:val="20"/>
          <w:szCs w:val="20"/>
        </w:rPr>
        <w:t xml:space="preserve"> and MI curricula, these academic, professional, and technical </w:t>
      </w:r>
      <w:proofErr w:type="spellStart"/>
      <w:r w:rsidRPr="00E8483C">
        <w:rPr>
          <w:sz w:val="20"/>
          <w:szCs w:val="20"/>
        </w:rPr>
        <w:t>iSkills</w:t>
      </w:r>
      <w:proofErr w:type="spellEnd"/>
      <w:r w:rsidRPr="00E8483C">
        <w:rPr>
          <w:sz w:val="20"/>
          <w:szCs w:val="20"/>
        </w:rPr>
        <w:t xml:space="preserve"> workshops provide a robust information and heritage graduate educational experience.</w:t>
      </w:r>
    </w:p>
    <w:p w14:paraId="4AFAA8AB" w14:textId="77777777" w:rsidR="007E1886" w:rsidRPr="00E8483C" w:rsidRDefault="007E1886" w:rsidP="007E1886">
      <w:pPr>
        <w:rPr>
          <w:sz w:val="20"/>
          <w:szCs w:val="20"/>
        </w:rPr>
      </w:pPr>
      <w:proofErr w:type="spellStart"/>
      <w:r w:rsidRPr="00E8483C">
        <w:rPr>
          <w:b/>
          <w:sz w:val="20"/>
          <w:szCs w:val="20"/>
        </w:rPr>
        <w:t>iSkills</w:t>
      </w:r>
      <w:proofErr w:type="spellEnd"/>
      <w:r w:rsidRPr="00E8483C">
        <w:rPr>
          <w:b/>
          <w:sz w:val="20"/>
          <w:szCs w:val="20"/>
        </w:rPr>
        <w:t xml:space="preserve"> Workshops</w:t>
      </w:r>
      <w:r w:rsidRPr="00E8483C">
        <w:rPr>
          <w:sz w:val="20"/>
          <w:szCs w:val="20"/>
        </w:rPr>
        <w:t xml:space="preserve">: </w:t>
      </w:r>
      <w:hyperlink r:id="rId29" w:history="1">
        <w:r w:rsidRPr="00E8483C">
          <w:rPr>
            <w:rStyle w:val="Hyperlink"/>
            <w:sz w:val="20"/>
            <w:szCs w:val="20"/>
          </w:rPr>
          <w:t>https://inforum.library.utoronto.ca/workshops/iSkills</w:t>
        </w:r>
      </w:hyperlink>
      <w:r w:rsidRPr="00E8483C">
        <w:rPr>
          <w:sz w:val="20"/>
          <w:szCs w:val="20"/>
        </w:rPr>
        <w:t xml:space="preserve"> </w:t>
      </w:r>
    </w:p>
    <w:p w14:paraId="0D257CA5" w14:textId="77777777" w:rsidR="007E1886" w:rsidRPr="00E8483C" w:rsidRDefault="007E1886" w:rsidP="007E1886">
      <w:pPr>
        <w:rPr>
          <w:sz w:val="20"/>
          <w:szCs w:val="20"/>
        </w:rPr>
      </w:pPr>
    </w:p>
    <w:p w14:paraId="722B7538" w14:textId="77777777" w:rsidR="007E1886" w:rsidRPr="00E8483C" w:rsidRDefault="007E1886" w:rsidP="007E1886">
      <w:pPr>
        <w:rPr>
          <w:sz w:val="20"/>
          <w:szCs w:val="20"/>
        </w:rPr>
      </w:pPr>
      <w:proofErr w:type="gramStart"/>
      <w:r w:rsidRPr="00E8483C">
        <w:rPr>
          <w:sz w:val="20"/>
          <w:szCs w:val="20"/>
        </w:rPr>
        <w:t>In an effort to</w:t>
      </w:r>
      <w:proofErr w:type="gramEnd"/>
      <w:r w:rsidRPr="00E8483C">
        <w:rPr>
          <w:sz w:val="20"/>
          <w:szCs w:val="20"/>
        </w:rPr>
        <w:t xml:space="preserve"> ensure your success at the Faculty of Information, key information and skills that all Faculty of Information students must possess, regardless of program or concentration, are covered in these online orientation workshops. </w:t>
      </w:r>
    </w:p>
    <w:p w14:paraId="2108B729" w14:textId="30447630" w:rsidR="007E1886" w:rsidRPr="00E8483C" w:rsidRDefault="007E1886" w:rsidP="00DB6AD7">
      <w:pPr>
        <w:rPr>
          <w:sz w:val="20"/>
          <w:szCs w:val="20"/>
        </w:rPr>
      </w:pPr>
      <w:r w:rsidRPr="00E8483C">
        <w:rPr>
          <w:b/>
          <w:sz w:val="20"/>
          <w:szCs w:val="20"/>
        </w:rPr>
        <w:t>Orientation Workshops</w:t>
      </w:r>
      <w:r w:rsidRPr="00E8483C">
        <w:rPr>
          <w:sz w:val="20"/>
          <w:szCs w:val="20"/>
        </w:rPr>
        <w:t xml:space="preserve">: </w:t>
      </w:r>
      <w:hyperlink r:id="rId30" w:history="1">
        <w:r w:rsidRPr="00E8483C">
          <w:rPr>
            <w:rStyle w:val="Hyperlink"/>
            <w:sz w:val="20"/>
            <w:szCs w:val="20"/>
          </w:rPr>
          <w:t>https://inforum.library.utoronto.ca/workshops/orientation</w:t>
        </w:r>
      </w:hyperlink>
      <w:bookmarkStart w:id="0" w:name="_Toc48127846"/>
      <w:bookmarkStart w:id="1" w:name="_Ref48554314"/>
      <w:bookmarkEnd w:id="0"/>
      <w:bookmarkEnd w:id="1"/>
    </w:p>
    <w:sectPr w:rsidR="007E1886" w:rsidRPr="00E8483C" w:rsidSect="00D6512D">
      <w:headerReference w:type="default" r:id="rId31"/>
      <w:footerReference w:type="default" r:id="rId32"/>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87E70" w14:textId="77777777" w:rsidR="001D45A7" w:rsidRDefault="001D45A7">
      <w:r>
        <w:separator/>
      </w:r>
    </w:p>
  </w:endnote>
  <w:endnote w:type="continuationSeparator" w:id="0">
    <w:p w14:paraId="7E3DE120" w14:textId="77777777" w:rsidR="001D45A7" w:rsidRDefault="001D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E533" w14:textId="32C4E6C9" w:rsidR="005E4F3B" w:rsidRDefault="005E4F3B">
    <w:pPr>
      <w:pStyle w:val="Footer"/>
      <w:jc w:val="center"/>
    </w:pPr>
    <w:r>
      <w:rPr>
        <w:rStyle w:val="PageNumber"/>
      </w:rPr>
      <w:fldChar w:fldCharType="begin"/>
    </w:r>
    <w:r>
      <w:rPr>
        <w:rStyle w:val="PageNumber"/>
      </w:rPr>
      <w:instrText xml:space="preserve"> PAGE </w:instrText>
    </w:r>
    <w:r>
      <w:rPr>
        <w:rStyle w:val="PageNumber"/>
      </w:rPr>
      <w:fldChar w:fldCharType="separate"/>
    </w:r>
    <w:r w:rsidR="005A53B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A53B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7653" w14:textId="77777777" w:rsidR="001D45A7" w:rsidRDefault="001D45A7">
      <w:r>
        <w:separator/>
      </w:r>
    </w:p>
  </w:footnote>
  <w:footnote w:type="continuationSeparator" w:id="0">
    <w:p w14:paraId="347F8750" w14:textId="77777777" w:rsidR="001D45A7" w:rsidRDefault="001D4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CE72" w14:textId="28F17FD2" w:rsidR="005E4F3B" w:rsidRPr="00E372CD" w:rsidRDefault="00F82E0C">
    <w:pPr>
      <w:pStyle w:val="Header"/>
      <w:tabs>
        <w:tab w:val="clear" w:pos="8640"/>
        <w:tab w:val="right" w:pos="9356"/>
      </w:tabs>
      <w:rPr>
        <w:rFonts w:asciiTheme="majorHAnsi" w:hAnsiTheme="majorHAnsi"/>
        <w:i/>
        <w:iCs/>
        <w:sz w:val="20"/>
        <w:szCs w:val="20"/>
        <w:lang w:val="en-US"/>
      </w:rPr>
    </w:pPr>
    <w:r>
      <w:rPr>
        <w:rFonts w:asciiTheme="majorHAnsi" w:hAnsiTheme="majorHAnsi"/>
        <w:i/>
        <w:iCs/>
        <w:sz w:val="20"/>
        <w:szCs w:val="20"/>
        <w:lang w:val="en-US"/>
      </w:rPr>
      <w:t>INF</w:t>
    </w:r>
    <w:r w:rsidR="009C2166">
      <w:rPr>
        <w:rFonts w:asciiTheme="majorHAnsi" w:hAnsiTheme="majorHAnsi"/>
        <w:i/>
        <w:iCs/>
        <w:sz w:val="20"/>
        <w:szCs w:val="20"/>
        <w:lang w:val="en-US"/>
      </w:rPr>
      <w:t>1340</w:t>
    </w:r>
    <w:r w:rsidR="005E4F3B" w:rsidRPr="00E372CD">
      <w:rPr>
        <w:rFonts w:asciiTheme="majorHAnsi" w:hAnsiTheme="majorHAnsi"/>
        <w:i/>
        <w:iCs/>
        <w:sz w:val="20"/>
        <w:szCs w:val="20"/>
        <w:lang w:val="en-US"/>
      </w:rPr>
      <w:t xml:space="preserve">H: </w:t>
    </w:r>
    <w:r w:rsidR="009C2166">
      <w:rPr>
        <w:rFonts w:asciiTheme="majorHAnsi" w:hAnsiTheme="majorHAnsi"/>
        <w:i/>
        <w:iCs/>
        <w:sz w:val="20"/>
        <w:szCs w:val="20"/>
        <w:lang w:val="en-US"/>
      </w:rPr>
      <w:t>Programming for Data Science</w:t>
    </w:r>
    <w:r>
      <w:rPr>
        <w:rFonts w:asciiTheme="majorHAnsi" w:hAnsiTheme="majorHAnsi"/>
        <w:i/>
        <w:iCs/>
        <w:sz w:val="20"/>
        <w:szCs w:val="20"/>
        <w:lang w:val="en-US"/>
      </w:rPr>
      <w:tab/>
    </w:r>
    <w:r w:rsidR="00CC0A59">
      <w:rPr>
        <w:rFonts w:asciiTheme="majorHAnsi" w:hAnsiTheme="majorHAnsi"/>
        <w:i/>
        <w:iCs/>
        <w:sz w:val="20"/>
        <w:szCs w:val="20"/>
        <w:lang w:val="en-US"/>
      </w:rPr>
      <w:tab/>
    </w:r>
    <w:r w:rsidR="009C2166">
      <w:rPr>
        <w:rFonts w:asciiTheme="majorHAnsi" w:hAnsiTheme="majorHAnsi"/>
        <w:i/>
        <w:iCs/>
        <w:sz w:val="20"/>
        <w:szCs w:val="20"/>
        <w:lang w:val="en-US"/>
      </w:rPr>
      <w:t>Fall</w:t>
    </w:r>
    <w:r w:rsidR="00CC0A59">
      <w:rPr>
        <w:rFonts w:asciiTheme="majorHAnsi" w:hAnsiTheme="majorHAnsi"/>
        <w:i/>
        <w:iCs/>
        <w:sz w:val="20"/>
        <w:szCs w:val="20"/>
        <w:lang w:val="en-US"/>
      </w:rPr>
      <w:t xml:space="preserve"> 20</w:t>
    </w:r>
    <w:r w:rsidR="002442F7">
      <w:rPr>
        <w:rFonts w:asciiTheme="majorHAnsi" w:hAnsiTheme="majorHAnsi"/>
        <w:i/>
        <w:iCs/>
        <w:sz w:val="20"/>
        <w:szCs w:val="20"/>
        <w:lang w:val="en-US"/>
      </w:rPr>
      <w:t>2</w:t>
    </w:r>
    <w:r w:rsidR="00A2675A">
      <w:rPr>
        <w:rFonts w:asciiTheme="majorHAnsi" w:hAnsiTheme="majorHAnsi"/>
        <w:i/>
        <w:iCs/>
        <w:sz w:val="20"/>
        <w:szCs w:val="2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A96"/>
    <w:multiLevelType w:val="hybridMultilevel"/>
    <w:tmpl w:val="03D44142"/>
    <w:lvl w:ilvl="0" w:tplc="3ED6F5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50487"/>
    <w:multiLevelType w:val="hybridMultilevel"/>
    <w:tmpl w:val="B63A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F36E5C"/>
    <w:multiLevelType w:val="hybridMultilevel"/>
    <w:tmpl w:val="E94EE974"/>
    <w:lvl w:ilvl="0" w:tplc="A3821CE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854ED"/>
    <w:multiLevelType w:val="hybridMultilevel"/>
    <w:tmpl w:val="8482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60B99"/>
    <w:multiLevelType w:val="hybridMultilevel"/>
    <w:tmpl w:val="219A70B6"/>
    <w:lvl w:ilvl="0" w:tplc="D228DFD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029EF"/>
    <w:multiLevelType w:val="hybridMultilevel"/>
    <w:tmpl w:val="532AF1CC"/>
    <w:lvl w:ilvl="0" w:tplc="04090001">
      <w:start w:val="1"/>
      <w:numFmt w:val="bullet"/>
      <w:lvlText w:val=""/>
      <w:lvlJc w:val="left"/>
      <w:pPr>
        <w:tabs>
          <w:tab w:val="num" w:pos="720"/>
        </w:tabs>
        <w:ind w:left="720" w:hanging="360"/>
      </w:pPr>
      <w:rPr>
        <w:rFonts w:ascii="Symbol" w:hAnsi="Symbol" w:hint="default"/>
      </w:rPr>
    </w:lvl>
    <w:lvl w:ilvl="1" w:tplc="324035B0">
      <w:start w:val="1"/>
      <w:numFmt w:val="bullet"/>
      <w:pStyle w:val="FootnoteTextComplexTraditionalArabic"/>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DE2B67"/>
    <w:multiLevelType w:val="hybridMultilevel"/>
    <w:tmpl w:val="32DC8416"/>
    <w:lvl w:ilvl="0" w:tplc="5E9846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175839">
    <w:abstractNumId w:val="5"/>
  </w:num>
  <w:num w:numId="2" w16cid:durableId="1712800261">
    <w:abstractNumId w:val="3"/>
  </w:num>
  <w:num w:numId="3" w16cid:durableId="496308126">
    <w:abstractNumId w:val="1"/>
  </w:num>
  <w:num w:numId="4" w16cid:durableId="1847357224">
    <w:abstractNumId w:val="4"/>
  </w:num>
  <w:num w:numId="5" w16cid:durableId="941959699">
    <w:abstractNumId w:val="2"/>
  </w:num>
  <w:num w:numId="6" w16cid:durableId="1868910394">
    <w:abstractNumId w:val="0"/>
  </w:num>
  <w:num w:numId="7" w16cid:durableId="170559089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86"/>
    <w:rsid w:val="00000F4F"/>
    <w:rsid w:val="00000FA0"/>
    <w:rsid w:val="00002EA4"/>
    <w:rsid w:val="00002FDA"/>
    <w:rsid w:val="00004509"/>
    <w:rsid w:val="00004852"/>
    <w:rsid w:val="00005106"/>
    <w:rsid w:val="000054E2"/>
    <w:rsid w:val="00005626"/>
    <w:rsid w:val="0000592C"/>
    <w:rsid w:val="00005E9E"/>
    <w:rsid w:val="00006203"/>
    <w:rsid w:val="00006484"/>
    <w:rsid w:val="000069D1"/>
    <w:rsid w:val="00007FF6"/>
    <w:rsid w:val="0001047E"/>
    <w:rsid w:val="00010A39"/>
    <w:rsid w:val="00011D4C"/>
    <w:rsid w:val="00011E5C"/>
    <w:rsid w:val="00013EC3"/>
    <w:rsid w:val="000158A3"/>
    <w:rsid w:val="00015EB8"/>
    <w:rsid w:val="0001605E"/>
    <w:rsid w:val="00016300"/>
    <w:rsid w:val="00016556"/>
    <w:rsid w:val="00017ED9"/>
    <w:rsid w:val="000202F1"/>
    <w:rsid w:val="00021528"/>
    <w:rsid w:val="00022859"/>
    <w:rsid w:val="00022920"/>
    <w:rsid w:val="00022A0C"/>
    <w:rsid w:val="00022FB9"/>
    <w:rsid w:val="0002309F"/>
    <w:rsid w:val="000248FF"/>
    <w:rsid w:val="00024C21"/>
    <w:rsid w:val="00024C23"/>
    <w:rsid w:val="00024C78"/>
    <w:rsid w:val="00026051"/>
    <w:rsid w:val="00026438"/>
    <w:rsid w:val="000274DE"/>
    <w:rsid w:val="00027621"/>
    <w:rsid w:val="000301F8"/>
    <w:rsid w:val="00030208"/>
    <w:rsid w:val="000307C9"/>
    <w:rsid w:val="00030CEC"/>
    <w:rsid w:val="00031351"/>
    <w:rsid w:val="00032841"/>
    <w:rsid w:val="0003375C"/>
    <w:rsid w:val="000341A1"/>
    <w:rsid w:val="00034A86"/>
    <w:rsid w:val="00034B9D"/>
    <w:rsid w:val="00034D74"/>
    <w:rsid w:val="00040B61"/>
    <w:rsid w:val="00041D08"/>
    <w:rsid w:val="00042415"/>
    <w:rsid w:val="00043499"/>
    <w:rsid w:val="0004350B"/>
    <w:rsid w:val="00044495"/>
    <w:rsid w:val="00045664"/>
    <w:rsid w:val="00045971"/>
    <w:rsid w:val="000474E7"/>
    <w:rsid w:val="00050FDE"/>
    <w:rsid w:val="00051040"/>
    <w:rsid w:val="0005106E"/>
    <w:rsid w:val="00052131"/>
    <w:rsid w:val="00052C76"/>
    <w:rsid w:val="00052F5B"/>
    <w:rsid w:val="00055E54"/>
    <w:rsid w:val="00055F3C"/>
    <w:rsid w:val="000560BF"/>
    <w:rsid w:val="000560FC"/>
    <w:rsid w:val="000566DB"/>
    <w:rsid w:val="000568B1"/>
    <w:rsid w:val="000573CD"/>
    <w:rsid w:val="00057F17"/>
    <w:rsid w:val="000607DD"/>
    <w:rsid w:val="0006086D"/>
    <w:rsid w:val="00060F6B"/>
    <w:rsid w:val="00061E36"/>
    <w:rsid w:val="00062E67"/>
    <w:rsid w:val="00063901"/>
    <w:rsid w:val="00063C8C"/>
    <w:rsid w:val="00064FC4"/>
    <w:rsid w:val="00065587"/>
    <w:rsid w:val="000671F8"/>
    <w:rsid w:val="00070345"/>
    <w:rsid w:val="00070AA7"/>
    <w:rsid w:val="00070DC0"/>
    <w:rsid w:val="000718BF"/>
    <w:rsid w:val="00072422"/>
    <w:rsid w:val="00072C7C"/>
    <w:rsid w:val="00074312"/>
    <w:rsid w:val="00075778"/>
    <w:rsid w:val="00076EE5"/>
    <w:rsid w:val="0007740A"/>
    <w:rsid w:val="00077566"/>
    <w:rsid w:val="0008137B"/>
    <w:rsid w:val="000815D7"/>
    <w:rsid w:val="000839F1"/>
    <w:rsid w:val="00085664"/>
    <w:rsid w:val="0008575F"/>
    <w:rsid w:val="00085DCC"/>
    <w:rsid w:val="000865F9"/>
    <w:rsid w:val="00087DA2"/>
    <w:rsid w:val="00090364"/>
    <w:rsid w:val="000903AF"/>
    <w:rsid w:val="000909FE"/>
    <w:rsid w:val="00092084"/>
    <w:rsid w:val="0009381B"/>
    <w:rsid w:val="000950B9"/>
    <w:rsid w:val="00095E71"/>
    <w:rsid w:val="000961D2"/>
    <w:rsid w:val="000962EC"/>
    <w:rsid w:val="0009673C"/>
    <w:rsid w:val="00097420"/>
    <w:rsid w:val="00097C92"/>
    <w:rsid w:val="00097C9D"/>
    <w:rsid w:val="000A0C8B"/>
    <w:rsid w:val="000A0E64"/>
    <w:rsid w:val="000A14B0"/>
    <w:rsid w:val="000A2280"/>
    <w:rsid w:val="000A2628"/>
    <w:rsid w:val="000A30F1"/>
    <w:rsid w:val="000A429D"/>
    <w:rsid w:val="000A5DE7"/>
    <w:rsid w:val="000A674B"/>
    <w:rsid w:val="000A77B2"/>
    <w:rsid w:val="000B0568"/>
    <w:rsid w:val="000B1FE7"/>
    <w:rsid w:val="000B31A7"/>
    <w:rsid w:val="000B3F61"/>
    <w:rsid w:val="000B49D3"/>
    <w:rsid w:val="000B4F9B"/>
    <w:rsid w:val="000B6E63"/>
    <w:rsid w:val="000B7544"/>
    <w:rsid w:val="000C38E1"/>
    <w:rsid w:val="000C3A31"/>
    <w:rsid w:val="000C493B"/>
    <w:rsid w:val="000C7A38"/>
    <w:rsid w:val="000C7A96"/>
    <w:rsid w:val="000D0C8C"/>
    <w:rsid w:val="000D0E0F"/>
    <w:rsid w:val="000D0F22"/>
    <w:rsid w:val="000D1C2A"/>
    <w:rsid w:val="000D280C"/>
    <w:rsid w:val="000D3DDF"/>
    <w:rsid w:val="000D5A68"/>
    <w:rsid w:val="000D6424"/>
    <w:rsid w:val="000D6605"/>
    <w:rsid w:val="000D7B4E"/>
    <w:rsid w:val="000D7B67"/>
    <w:rsid w:val="000E09CC"/>
    <w:rsid w:val="000E10B2"/>
    <w:rsid w:val="000E1DEB"/>
    <w:rsid w:val="000E2632"/>
    <w:rsid w:val="000E3962"/>
    <w:rsid w:val="000E5CE8"/>
    <w:rsid w:val="000E630D"/>
    <w:rsid w:val="000E64DD"/>
    <w:rsid w:val="000F0339"/>
    <w:rsid w:val="000F0447"/>
    <w:rsid w:val="000F0789"/>
    <w:rsid w:val="000F1E89"/>
    <w:rsid w:val="000F21D1"/>
    <w:rsid w:val="000F25A6"/>
    <w:rsid w:val="000F43D9"/>
    <w:rsid w:val="000F459E"/>
    <w:rsid w:val="000F460B"/>
    <w:rsid w:val="000F648A"/>
    <w:rsid w:val="00100093"/>
    <w:rsid w:val="00100CCA"/>
    <w:rsid w:val="0010232E"/>
    <w:rsid w:val="001031DB"/>
    <w:rsid w:val="00104049"/>
    <w:rsid w:val="0010528E"/>
    <w:rsid w:val="00105669"/>
    <w:rsid w:val="00106899"/>
    <w:rsid w:val="00106DB8"/>
    <w:rsid w:val="00107209"/>
    <w:rsid w:val="0010799C"/>
    <w:rsid w:val="00107DCC"/>
    <w:rsid w:val="0011009A"/>
    <w:rsid w:val="001102A3"/>
    <w:rsid w:val="00110CE2"/>
    <w:rsid w:val="00111957"/>
    <w:rsid w:val="001120AB"/>
    <w:rsid w:val="00113722"/>
    <w:rsid w:val="00114887"/>
    <w:rsid w:val="00114958"/>
    <w:rsid w:val="00114A01"/>
    <w:rsid w:val="00114F22"/>
    <w:rsid w:val="00115F3C"/>
    <w:rsid w:val="00115F3E"/>
    <w:rsid w:val="00115FD3"/>
    <w:rsid w:val="001167E9"/>
    <w:rsid w:val="00117355"/>
    <w:rsid w:val="00117D42"/>
    <w:rsid w:val="00121579"/>
    <w:rsid w:val="00121A59"/>
    <w:rsid w:val="001222D2"/>
    <w:rsid w:val="001229B8"/>
    <w:rsid w:val="001229D9"/>
    <w:rsid w:val="00122F72"/>
    <w:rsid w:val="0012366E"/>
    <w:rsid w:val="00124C05"/>
    <w:rsid w:val="00124D27"/>
    <w:rsid w:val="00124E90"/>
    <w:rsid w:val="001255E7"/>
    <w:rsid w:val="00125940"/>
    <w:rsid w:val="001260FC"/>
    <w:rsid w:val="00127CC4"/>
    <w:rsid w:val="0013072D"/>
    <w:rsid w:val="00130792"/>
    <w:rsid w:val="00130A12"/>
    <w:rsid w:val="00130D94"/>
    <w:rsid w:val="00130F08"/>
    <w:rsid w:val="001332CF"/>
    <w:rsid w:val="00134081"/>
    <w:rsid w:val="001375CE"/>
    <w:rsid w:val="0014042D"/>
    <w:rsid w:val="00140EB6"/>
    <w:rsid w:val="001412F9"/>
    <w:rsid w:val="0014149C"/>
    <w:rsid w:val="001427DC"/>
    <w:rsid w:val="00142B32"/>
    <w:rsid w:val="00143101"/>
    <w:rsid w:val="00143739"/>
    <w:rsid w:val="00143887"/>
    <w:rsid w:val="00144586"/>
    <w:rsid w:val="00144DD0"/>
    <w:rsid w:val="00145006"/>
    <w:rsid w:val="00145F6B"/>
    <w:rsid w:val="001466E9"/>
    <w:rsid w:val="00147C89"/>
    <w:rsid w:val="001500D8"/>
    <w:rsid w:val="00150A13"/>
    <w:rsid w:val="00150EAD"/>
    <w:rsid w:val="00151497"/>
    <w:rsid w:val="00151AE5"/>
    <w:rsid w:val="00151BD6"/>
    <w:rsid w:val="00152926"/>
    <w:rsid w:val="00152E21"/>
    <w:rsid w:val="00153088"/>
    <w:rsid w:val="001539E8"/>
    <w:rsid w:val="00153F60"/>
    <w:rsid w:val="00156267"/>
    <w:rsid w:val="001563C7"/>
    <w:rsid w:val="001570DA"/>
    <w:rsid w:val="001579DF"/>
    <w:rsid w:val="00157E09"/>
    <w:rsid w:val="0016249E"/>
    <w:rsid w:val="00163756"/>
    <w:rsid w:val="0016768F"/>
    <w:rsid w:val="00171349"/>
    <w:rsid w:val="001718C6"/>
    <w:rsid w:val="00171B9E"/>
    <w:rsid w:val="0017295C"/>
    <w:rsid w:val="0017489E"/>
    <w:rsid w:val="00174D09"/>
    <w:rsid w:val="0017594F"/>
    <w:rsid w:val="001767AE"/>
    <w:rsid w:val="001767B0"/>
    <w:rsid w:val="00176CE1"/>
    <w:rsid w:val="0018058F"/>
    <w:rsid w:val="00180EE7"/>
    <w:rsid w:val="00181358"/>
    <w:rsid w:val="001825A4"/>
    <w:rsid w:val="00182680"/>
    <w:rsid w:val="00182B48"/>
    <w:rsid w:val="0018435A"/>
    <w:rsid w:val="00184766"/>
    <w:rsid w:val="001848E4"/>
    <w:rsid w:val="00184CC7"/>
    <w:rsid w:val="00184F64"/>
    <w:rsid w:val="0018557A"/>
    <w:rsid w:val="001875FF"/>
    <w:rsid w:val="00187652"/>
    <w:rsid w:val="00187AA2"/>
    <w:rsid w:val="00190881"/>
    <w:rsid w:val="0019138B"/>
    <w:rsid w:val="00191F4F"/>
    <w:rsid w:val="00193396"/>
    <w:rsid w:val="001946DB"/>
    <w:rsid w:val="001952FB"/>
    <w:rsid w:val="00195865"/>
    <w:rsid w:val="00195F17"/>
    <w:rsid w:val="00196A3B"/>
    <w:rsid w:val="00196F57"/>
    <w:rsid w:val="0019732A"/>
    <w:rsid w:val="001975B2"/>
    <w:rsid w:val="00197878"/>
    <w:rsid w:val="00197AF8"/>
    <w:rsid w:val="001A052D"/>
    <w:rsid w:val="001A0575"/>
    <w:rsid w:val="001A0C73"/>
    <w:rsid w:val="001A1251"/>
    <w:rsid w:val="001A22D7"/>
    <w:rsid w:val="001A2872"/>
    <w:rsid w:val="001A3294"/>
    <w:rsid w:val="001A4589"/>
    <w:rsid w:val="001A50AF"/>
    <w:rsid w:val="001A5275"/>
    <w:rsid w:val="001A60A3"/>
    <w:rsid w:val="001A64B5"/>
    <w:rsid w:val="001A6CD3"/>
    <w:rsid w:val="001B03F6"/>
    <w:rsid w:val="001B077A"/>
    <w:rsid w:val="001B2263"/>
    <w:rsid w:val="001B23A2"/>
    <w:rsid w:val="001B2A26"/>
    <w:rsid w:val="001B2F06"/>
    <w:rsid w:val="001B3931"/>
    <w:rsid w:val="001B53B2"/>
    <w:rsid w:val="001B5F8F"/>
    <w:rsid w:val="001B760E"/>
    <w:rsid w:val="001B77ED"/>
    <w:rsid w:val="001B7CA5"/>
    <w:rsid w:val="001C231A"/>
    <w:rsid w:val="001C2FD9"/>
    <w:rsid w:val="001C4D1A"/>
    <w:rsid w:val="001C6720"/>
    <w:rsid w:val="001C70D4"/>
    <w:rsid w:val="001C7C87"/>
    <w:rsid w:val="001C7E91"/>
    <w:rsid w:val="001D08EE"/>
    <w:rsid w:val="001D1B73"/>
    <w:rsid w:val="001D1F05"/>
    <w:rsid w:val="001D2D2F"/>
    <w:rsid w:val="001D3B2E"/>
    <w:rsid w:val="001D3EB9"/>
    <w:rsid w:val="001D45A7"/>
    <w:rsid w:val="001D54BA"/>
    <w:rsid w:val="001D6D9E"/>
    <w:rsid w:val="001D732D"/>
    <w:rsid w:val="001D78EE"/>
    <w:rsid w:val="001E1046"/>
    <w:rsid w:val="001E2791"/>
    <w:rsid w:val="001E3503"/>
    <w:rsid w:val="001E3628"/>
    <w:rsid w:val="001E367C"/>
    <w:rsid w:val="001E3AC5"/>
    <w:rsid w:val="001E4078"/>
    <w:rsid w:val="001E509D"/>
    <w:rsid w:val="001E5995"/>
    <w:rsid w:val="001E7590"/>
    <w:rsid w:val="001F06C9"/>
    <w:rsid w:val="001F142A"/>
    <w:rsid w:val="001F20A9"/>
    <w:rsid w:val="001F322B"/>
    <w:rsid w:val="001F4B2C"/>
    <w:rsid w:val="001F4C16"/>
    <w:rsid w:val="001F59F8"/>
    <w:rsid w:val="001F5DD3"/>
    <w:rsid w:val="001F6A6D"/>
    <w:rsid w:val="002006E4"/>
    <w:rsid w:val="00200871"/>
    <w:rsid w:val="00200CA3"/>
    <w:rsid w:val="00200E23"/>
    <w:rsid w:val="002011A6"/>
    <w:rsid w:val="00201442"/>
    <w:rsid w:val="002038FC"/>
    <w:rsid w:val="002043B0"/>
    <w:rsid w:val="002050AD"/>
    <w:rsid w:val="00207DB3"/>
    <w:rsid w:val="002109B5"/>
    <w:rsid w:val="00211629"/>
    <w:rsid w:val="002120AE"/>
    <w:rsid w:val="00212F45"/>
    <w:rsid w:val="00213763"/>
    <w:rsid w:val="00213DFE"/>
    <w:rsid w:val="0021526F"/>
    <w:rsid w:val="00215646"/>
    <w:rsid w:val="00215B33"/>
    <w:rsid w:val="00215CC1"/>
    <w:rsid w:val="002166DA"/>
    <w:rsid w:val="00216B36"/>
    <w:rsid w:val="00217DC3"/>
    <w:rsid w:val="00217F3E"/>
    <w:rsid w:val="00220392"/>
    <w:rsid w:val="00220617"/>
    <w:rsid w:val="00220951"/>
    <w:rsid w:val="00222C9D"/>
    <w:rsid w:val="00222CD1"/>
    <w:rsid w:val="002230CF"/>
    <w:rsid w:val="0022581D"/>
    <w:rsid w:val="0022739B"/>
    <w:rsid w:val="00227400"/>
    <w:rsid w:val="00227C73"/>
    <w:rsid w:val="002321B5"/>
    <w:rsid w:val="00232B71"/>
    <w:rsid w:val="002331F7"/>
    <w:rsid w:val="002338CE"/>
    <w:rsid w:val="00234057"/>
    <w:rsid w:val="00234790"/>
    <w:rsid w:val="00234DD7"/>
    <w:rsid w:val="0023693E"/>
    <w:rsid w:val="002415C5"/>
    <w:rsid w:val="00242496"/>
    <w:rsid w:val="002428D7"/>
    <w:rsid w:val="00243A4F"/>
    <w:rsid w:val="00243C27"/>
    <w:rsid w:val="002442F7"/>
    <w:rsid w:val="00244AE7"/>
    <w:rsid w:val="002455F9"/>
    <w:rsid w:val="00246065"/>
    <w:rsid w:val="00246BEB"/>
    <w:rsid w:val="002502B8"/>
    <w:rsid w:val="002529AD"/>
    <w:rsid w:val="002539A7"/>
    <w:rsid w:val="00253C63"/>
    <w:rsid w:val="002546F2"/>
    <w:rsid w:val="00254A37"/>
    <w:rsid w:val="002559A8"/>
    <w:rsid w:val="00255A8A"/>
    <w:rsid w:val="00256D6C"/>
    <w:rsid w:val="002573AA"/>
    <w:rsid w:val="00257741"/>
    <w:rsid w:val="0026192C"/>
    <w:rsid w:val="00262825"/>
    <w:rsid w:val="0026366E"/>
    <w:rsid w:val="00264010"/>
    <w:rsid w:val="002642B1"/>
    <w:rsid w:val="00265958"/>
    <w:rsid w:val="00266CB2"/>
    <w:rsid w:val="00266E78"/>
    <w:rsid w:val="00267ED3"/>
    <w:rsid w:val="002717E6"/>
    <w:rsid w:val="00271FC9"/>
    <w:rsid w:val="0027444C"/>
    <w:rsid w:val="0027452F"/>
    <w:rsid w:val="00274A12"/>
    <w:rsid w:val="0027603B"/>
    <w:rsid w:val="0027635F"/>
    <w:rsid w:val="002769EE"/>
    <w:rsid w:val="0028254B"/>
    <w:rsid w:val="002833D6"/>
    <w:rsid w:val="002836EE"/>
    <w:rsid w:val="002839DA"/>
    <w:rsid w:val="00284643"/>
    <w:rsid w:val="00285A1E"/>
    <w:rsid w:val="00286C6D"/>
    <w:rsid w:val="00286E5A"/>
    <w:rsid w:val="00290447"/>
    <w:rsid w:val="00291A2D"/>
    <w:rsid w:val="002924AB"/>
    <w:rsid w:val="002948FF"/>
    <w:rsid w:val="00294965"/>
    <w:rsid w:val="00295021"/>
    <w:rsid w:val="002953B4"/>
    <w:rsid w:val="00296CC3"/>
    <w:rsid w:val="00296FC8"/>
    <w:rsid w:val="0029740E"/>
    <w:rsid w:val="002A000C"/>
    <w:rsid w:val="002A02B1"/>
    <w:rsid w:val="002A0ADB"/>
    <w:rsid w:val="002A11B7"/>
    <w:rsid w:val="002A1294"/>
    <w:rsid w:val="002A260C"/>
    <w:rsid w:val="002A26F0"/>
    <w:rsid w:val="002A3567"/>
    <w:rsid w:val="002A41F4"/>
    <w:rsid w:val="002A4543"/>
    <w:rsid w:val="002A5152"/>
    <w:rsid w:val="002A5309"/>
    <w:rsid w:val="002A71DD"/>
    <w:rsid w:val="002A7F1A"/>
    <w:rsid w:val="002B07B1"/>
    <w:rsid w:val="002B10FC"/>
    <w:rsid w:val="002B46F1"/>
    <w:rsid w:val="002B5EC2"/>
    <w:rsid w:val="002B6528"/>
    <w:rsid w:val="002B7799"/>
    <w:rsid w:val="002B7B90"/>
    <w:rsid w:val="002C03BF"/>
    <w:rsid w:val="002C05AC"/>
    <w:rsid w:val="002C0FEF"/>
    <w:rsid w:val="002C1EC3"/>
    <w:rsid w:val="002C21EA"/>
    <w:rsid w:val="002C36DB"/>
    <w:rsid w:val="002C3ECD"/>
    <w:rsid w:val="002C4745"/>
    <w:rsid w:val="002C5805"/>
    <w:rsid w:val="002C615D"/>
    <w:rsid w:val="002C63F5"/>
    <w:rsid w:val="002C6F64"/>
    <w:rsid w:val="002C6F79"/>
    <w:rsid w:val="002C6FD1"/>
    <w:rsid w:val="002D0EBD"/>
    <w:rsid w:val="002D1753"/>
    <w:rsid w:val="002D37F3"/>
    <w:rsid w:val="002D3E9E"/>
    <w:rsid w:val="002D537C"/>
    <w:rsid w:val="002D58F8"/>
    <w:rsid w:val="002D665B"/>
    <w:rsid w:val="002D716F"/>
    <w:rsid w:val="002E02A3"/>
    <w:rsid w:val="002E1259"/>
    <w:rsid w:val="002E1614"/>
    <w:rsid w:val="002E29C2"/>
    <w:rsid w:val="002E2D1D"/>
    <w:rsid w:val="002E2EEB"/>
    <w:rsid w:val="002E37FC"/>
    <w:rsid w:val="002F05E4"/>
    <w:rsid w:val="002F0DD4"/>
    <w:rsid w:val="002F20EF"/>
    <w:rsid w:val="002F2759"/>
    <w:rsid w:val="002F2CD5"/>
    <w:rsid w:val="002F31ED"/>
    <w:rsid w:val="002F40F2"/>
    <w:rsid w:val="002F473D"/>
    <w:rsid w:val="002F47EB"/>
    <w:rsid w:val="002F481F"/>
    <w:rsid w:val="002F4B77"/>
    <w:rsid w:val="002F5B5A"/>
    <w:rsid w:val="002F6711"/>
    <w:rsid w:val="002F76BB"/>
    <w:rsid w:val="002F786E"/>
    <w:rsid w:val="00300085"/>
    <w:rsid w:val="00300854"/>
    <w:rsid w:val="003009AF"/>
    <w:rsid w:val="003020A6"/>
    <w:rsid w:val="00302BCE"/>
    <w:rsid w:val="003042AF"/>
    <w:rsid w:val="003047DF"/>
    <w:rsid w:val="003048B6"/>
    <w:rsid w:val="00306480"/>
    <w:rsid w:val="00307E3E"/>
    <w:rsid w:val="0031034E"/>
    <w:rsid w:val="00311523"/>
    <w:rsid w:val="00311589"/>
    <w:rsid w:val="00312129"/>
    <w:rsid w:val="00312374"/>
    <w:rsid w:val="003153F9"/>
    <w:rsid w:val="003157D4"/>
    <w:rsid w:val="00315C1B"/>
    <w:rsid w:val="00316350"/>
    <w:rsid w:val="0031770C"/>
    <w:rsid w:val="00317735"/>
    <w:rsid w:val="003202DF"/>
    <w:rsid w:val="00320A63"/>
    <w:rsid w:val="003212C6"/>
    <w:rsid w:val="00321D4D"/>
    <w:rsid w:val="00321D99"/>
    <w:rsid w:val="00321E9C"/>
    <w:rsid w:val="0032200D"/>
    <w:rsid w:val="0032381B"/>
    <w:rsid w:val="00323CA1"/>
    <w:rsid w:val="00324144"/>
    <w:rsid w:val="0032452C"/>
    <w:rsid w:val="00324B08"/>
    <w:rsid w:val="00324F46"/>
    <w:rsid w:val="003255C1"/>
    <w:rsid w:val="00326C68"/>
    <w:rsid w:val="00327749"/>
    <w:rsid w:val="00327DBD"/>
    <w:rsid w:val="00327DC8"/>
    <w:rsid w:val="00327DE8"/>
    <w:rsid w:val="00330118"/>
    <w:rsid w:val="00331271"/>
    <w:rsid w:val="00331331"/>
    <w:rsid w:val="003313D5"/>
    <w:rsid w:val="0033197C"/>
    <w:rsid w:val="00332CD2"/>
    <w:rsid w:val="00333EA8"/>
    <w:rsid w:val="003359D3"/>
    <w:rsid w:val="003365E6"/>
    <w:rsid w:val="003365E8"/>
    <w:rsid w:val="00337F27"/>
    <w:rsid w:val="00341ADC"/>
    <w:rsid w:val="00341F52"/>
    <w:rsid w:val="00341F76"/>
    <w:rsid w:val="00342615"/>
    <w:rsid w:val="00342C9C"/>
    <w:rsid w:val="00342E50"/>
    <w:rsid w:val="00342E5F"/>
    <w:rsid w:val="00343630"/>
    <w:rsid w:val="00343659"/>
    <w:rsid w:val="00343705"/>
    <w:rsid w:val="00343856"/>
    <w:rsid w:val="00343A69"/>
    <w:rsid w:val="00343C5C"/>
    <w:rsid w:val="00343DE9"/>
    <w:rsid w:val="00344A7F"/>
    <w:rsid w:val="00344D5E"/>
    <w:rsid w:val="00344D9C"/>
    <w:rsid w:val="00350B3D"/>
    <w:rsid w:val="00351C51"/>
    <w:rsid w:val="00351E44"/>
    <w:rsid w:val="003532F5"/>
    <w:rsid w:val="0035409B"/>
    <w:rsid w:val="00354ECE"/>
    <w:rsid w:val="003560CA"/>
    <w:rsid w:val="003568EE"/>
    <w:rsid w:val="00356E19"/>
    <w:rsid w:val="00356E3D"/>
    <w:rsid w:val="00357526"/>
    <w:rsid w:val="003579E8"/>
    <w:rsid w:val="00357C40"/>
    <w:rsid w:val="0036065F"/>
    <w:rsid w:val="00361AB0"/>
    <w:rsid w:val="00361E36"/>
    <w:rsid w:val="00362035"/>
    <w:rsid w:val="00363071"/>
    <w:rsid w:val="00363166"/>
    <w:rsid w:val="003646C6"/>
    <w:rsid w:val="00366321"/>
    <w:rsid w:val="003675D3"/>
    <w:rsid w:val="00370685"/>
    <w:rsid w:val="00371B04"/>
    <w:rsid w:val="00372992"/>
    <w:rsid w:val="00373574"/>
    <w:rsid w:val="003739CE"/>
    <w:rsid w:val="003749DD"/>
    <w:rsid w:val="00375B50"/>
    <w:rsid w:val="003760B0"/>
    <w:rsid w:val="00376B7A"/>
    <w:rsid w:val="003770E9"/>
    <w:rsid w:val="00377671"/>
    <w:rsid w:val="00381DE6"/>
    <w:rsid w:val="00382E97"/>
    <w:rsid w:val="00384490"/>
    <w:rsid w:val="00384D99"/>
    <w:rsid w:val="003852A9"/>
    <w:rsid w:val="00386998"/>
    <w:rsid w:val="00390516"/>
    <w:rsid w:val="00390ECD"/>
    <w:rsid w:val="00391265"/>
    <w:rsid w:val="00391B19"/>
    <w:rsid w:val="00391B48"/>
    <w:rsid w:val="003937C3"/>
    <w:rsid w:val="003938BF"/>
    <w:rsid w:val="00394207"/>
    <w:rsid w:val="0039426A"/>
    <w:rsid w:val="00394309"/>
    <w:rsid w:val="003961AC"/>
    <w:rsid w:val="003962E2"/>
    <w:rsid w:val="0039737B"/>
    <w:rsid w:val="00397A3E"/>
    <w:rsid w:val="00397BC2"/>
    <w:rsid w:val="003A0BE4"/>
    <w:rsid w:val="003A1996"/>
    <w:rsid w:val="003A2881"/>
    <w:rsid w:val="003A2CB5"/>
    <w:rsid w:val="003A5101"/>
    <w:rsid w:val="003A5E4C"/>
    <w:rsid w:val="003A6D7B"/>
    <w:rsid w:val="003A7250"/>
    <w:rsid w:val="003B027B"/>
    <w:rsid w:val="003B033C"/>
    <w:rsid w:val="003B19D5"/>
    <w:rsid w:val="003B1E11"/>
    <w:rsid w:val="003B2188"/>
    <w:rsid w:val="003B4624"/>
    <w:rsid w:val="003B4837"/>
    <w:rsid w:val="003B4846"/>
    <w:rsid w:val="003B57D9"/>
    <w:rsid w:val="003B5A00"/>
    <w:rsid w:val="003B65B2"/>
    <w:rsid w:val="003B72BB"/>
    <w:rsid w:val="003B757C"/>
    <w:rsid w:val="003B7846"/>
    <w:rsid w:val="003B7D95"/>
    <w:rsid w:val="003B7F22"/>
    <w:rsid w:val="003C0BEA"/>
    <w:rsid w:val="003C0BF9"/>
    <w:rsid w:val="003C12E5"/>
    <w:rsid w:val="003C15B8"/>
    <w:rsid w:val="003C3ED4"/>
    <w:rsid w:val="003C57FE"/>
    <w:rsid w:val="003C60E8"/>
    <w:rsid w:val="003C6EB3"/>
    <w:rsid w:val="003C799E"/>
    <w:rsid w:val="003D07CC"/>
    <w:rsid w:val="003D20BB"/>
    <w:rsid w:val="003D23C8"/>
    <w:rsid w:val="003D241D"/>
    <w:rsid w:val="003D26AA"/>
    <w:rsid w:val="003D4E95"/>
    <w:rsid w:val="003D5282"/>
    <w:rsid w:val="003D5656"/>
    <w:rsid w:val="003D5C95"/>
    <w:rsid w:val="003D7304"/>
    <w:rsid w:val="003D752D"/>
    <w:rsid w:val="003D78E9"/>
    <w:rsid w:val="003D7C88"/>
    <w:rsid w:val="003D7F21"/>
    <w:rsid w:val="003E2115"/>
    <w:rsid w:val="003E3D0F"/>
    <w:rsid w:val="003E4454"/>
    <w:rsid w:val="003E4B8D"/>
    <w:rsid w:val="003E4DE2"/>
    <w:rsid w:val="003E5469"/>
    <w:rsid w:val="003E6100"/>
    <w:rsid w:val="003E6EF7"/>
    <w:rsid w:val="003E713A"/>
    <w:rsid w:val="003E76EF"/>
    <w:rsid w:val="003E7C28"/>
    <w:rsid w:val="003F0918"/>
    <w:rsid w:val="003F0AF5"/>
    <w:rsid w:val="003F0D33"/>
    <w:rsid w:val="003F0E4F"/>
    <w:rsid w:val="003F0FAB"/>
    <w:rsid w:val="003F2D50"/>
    <w:rsid w:val="003F39C1"/>
    <w:rsid w:val="003F3F90"/>
    <w:rsid w:val="003F44E7"/>
    <w:rsid w:val="003F454C"/>
    <w:rsid w:val="003F4953"/>
    <w:rsid w:val="003F571B"/>
    <w:rsid w:val="003F64A0"/>
    <w:rsid w:val="003F7F86"/>
    <w:rsid w:val="00400830"/>
    <w:rsid w:val="00401820"/>
    <w:rsid w:val="00401FD4"/>
    <w:rsid w:val="00402EF7"/>
    <w:rsid w:val="00405559"/>
    <w:rsid w:val="00405629"/>
    <w:rsid w:val="0040600E"/>
    <w:rsid w:val="00406269"/>
    <w:rsid w:val="004072D3"/>
    <w:rsid w:val="004073D0"/>
    <w:rsid w:val="00407832"/>
    <w:rsid w:val="00407F00"/>
    <w:rsid w:val="004100E9"/>
    <w:rsid w:val="004101C1"/>
    <w:rsid w:val="0041083A"/>
    <w:rsid w:val="00410BAD"/>
    <w:rsid w:val="00410C61"/>
    <w:rsid w:val="004139C7"/>
    <w:rsid w:val="00413A0A"/>
    <w:rsid w:val="00413C61"/>
    <w:rsid w:val="00414CA8"/>
    <w:rsid w:val="00416D52"/>
    <w:rsid w:val="0041735D"/>
    <w:rsid w:val="004217B8"/>
    <w:rsid w:val="00421DB2"/>
    <w:rsid w:val="004220F5"/>
    <w:rsid w:val="00422176"/>
    <w:rsid w:val="00422EFF"/>
    <w:rsid w:val="00424000"/>
    <w:rsid w:val="00424BCD"/>
    <w:rsid w:val="00424D6D"/>
    <w:rsid w:val="00424E92"/>
    <w:rsid w:val="00425D7E"/>
    <w:rsid w:val="0042741D"/>
    <w:rsid w:val="00430A98"/>
    <w:rsid w:val="00431D04"/>
    <w:rsid w:val="00431D84"/>
    <w:rsid w:val="004346E3"/>
    <w:rsid w:val="00435235"/>
    <w:rsid w:val="00435379"/>
    <w:rsid w:val="00436469"/>
    <w:rsid w:val="00436B06"/>
    <w:rsid w:val="004376FA"/>
    <w:rsid w:val="004412D5"/>
    <w:rsid w:val="004424D4"/>
    <w:rsid w:val="004426B6"/>
    <w:rsid w:val="00444078"/>
    <w:rsid w:val="00445D30"/>
    <w:rsid w:val="00446939"/>
    <w:rsid w:val="00446C3B"/>
    <w:rsid w:val="004471C0"/>
    <w:rsid w:val="0045013A"/>
    <w:rsid w:val="004505B7"/>
    <w:rsid w:val="00450B11"/>
    <w:rsid w:val="00452A89"/>
    <w:rsid w:val="00452C9F"/>
    <w:rsid w:val="004562CC"/>
    <w:rsid w:val="00460D1B"/>
    <w:rsid w:val="0046107A"/>
    <w:rsid w:val="00461637"/>
    <w:rsid w:val="00461BC6"/>
    <w:rsid w:val="00462C4C"/>
    <w:rsid w:val="00463635"/>
    <w:rsid w:val="00463949"/>
    <w:rsid w:val="00463A78"/>
    <w:rsid w:val="00463D03"/>
    <w:rsid w:val="004647DE"/>
    <w:rsid w:val="00464967"/>
    <w:rsid w:val="00464DE9"/>
    <w:rsid w:val="0046549A"/>
    <w:rsid w:val="00466224"/>
    <w:rsid w:val="00467305"/>
    <w:rsid w:val="00467756"/>
    <w:rsid w:val="00467BFB"/>
    <w:rsid w:val="00467EA0"/>
    <w:rsid w:val="00470685"/>
    <w:rsid w:val="00470BEF"/>
    <w:rsid w:val="00471315"/>
    <w:rsid w:val="00471B0A"/>
    <w:rsid w:val="004723AD"/>
    <w:rsid w:val="00473910"/>
    <w:rsid w:val="00473B7B"/>
    <w:rsid w:val="00473E39"/>
    <w:rsid w:val="00475FE5"/>
    <w:rsid w:val="00476CD7"/>
    <w:rsid w:val="00477174"/>
    <w:rsid w:val="004806AF"/>
    <w:rsid w:val="004808F4"/>
    <w:rsid w:val="00481C7A"/>
    <w:rsid w:val="00482AF5"/>
    <w:rsid w:val="004832B4"/>
    <w:rsid w:val="00483556"/>
    <w:rsid w:val="00484A78"/>
    <w:rsid w:val="004851BD"/>
    <w:rsid w:val="00485A75"/>
    <w:rsid w:val="004870CA"/>
    <w:rsid w:val="0048787F"/>
    <w:rsid w:val="00487E19"/>
    <w:rsid w:val="004911E1"/>
    <w:rsid w:val="00491B9C"/>
    <w:rsid w:val="0049236C"/>
    <w:rsid w:val="0049324A"/>
    <w:rsid w:val="004945AB"/>
    <w:rsid w:val="00494905"/>
    <w:rsid w:val="00494C93"/>
    <w:rsid w:val="00495176"/>
    <w:rsid w:val="004960B2"/>
    <w:rsid w:val="004A05C3"/>
    <w:rsid w:val="004A0E94"/>
    <w:rsid w:val="004A0FA7"/>
    <w:rsid w:val="004A0FBC"/>
    <w:rsid w:val="004A146D"/>
    <w:rsid w:val="004A1FB4"/>
    <w:rsid w:val="004A254F"/>
    <w:rsid w:val="004A3221"/>
    <w:rsid w:val="004A3FF0"/>
    <w:rsid w:val="004A4D03"/>
    <w:rsid w:val="004A50FF"/>
    <w:rsid w:val="004A5944"/>
    <w:rsid w:val="004A6560"/>
    <w:rsid w:val="004A6B37"/>
    <w:rsid w:val="004A708B"/>
    <w:rsid w:val="004A7BB9"/>
    <w:rsid w:val="004B00D1"/>
    <w:rsid w:val="004B131C"/>
    <w:rsid w:val="004B138D"/>
    <w:rsid w:val="004B1F8A"/>
    <w:rsid w:val="004B3897"/>
    <w:rsid w:val="004B3A8B"/>
    <w:rsid w:val="004B3CC5"/>
    <w:rsid w:val="004B3EB1"/>
    <w:rsid w:val="004B51FC"/>
    <w:rsid w:val="004B6902"/>
    <w:rsid w:val="004B6A85"/>
    <w:rsid w:val="004B7486"/>
    <w:rsid w:val="004B7911"/>
    <w:rsid w:val="004B7BFA"/>
    <w:rsid w:val="004C0947"/>
    <w:rsid w:val="004C1DE5"/>
    <w:rsid w:val="004C2131"/>
    <w:rsid w:val="004C285B"/>
    <w:rsid w:val="004C319C"/>
    <w:rsid w:val="004C469B"/>
    <w:rsid w:val="004C4BDA"/>
    <w:rsid w:val="004C4CF6"/>
    <w:rsid w:val="004C5CF7"/>
    <w:rsid w:val="004C5E89"/>
    <w:rsid w:val="004C63A8"/>
    <w:rsid w:val="004C73D0"/>
    <w:rsid w:val="004C798E"/>
    <w:rsid w:val="004D0329"/>
    <w:rsid w:val="004D149B"/>
    <w:rsid w:val="004D1B5D"/>
    <w:rsid w:val="004D25EE"/>
    <w:rsid w:val="004D30CA"/>
    <w:rsid w:val="004D3552"/>
    <w:rsid w:val="004D3642"/>
    <w:rsid w:val="004D5B04"/>
    <w:rsid w:val="004D5D73"/>
    <w:rsid w:val="004D610C"/>
    <w:rsid w:val="004D6AD7"/>
    <w:rsid w:val="004D70F7"/>
    <w:rsid w:val="004D77BF"/>
    <w:rsid w:val="004D7AF0"/>
    <w:rsid w:val="004E0CAA"/>
    <w:rsid w:val="004E1C2F"/>
    <w:rsid w:val="004E35ED"/>
    <w:rsid w:val="004E384D"/>
    <w:rsid w:val="004E391B"/>
    <w:rsid w:val="004E41FD"/>
    <w:rsid w:val="004E470A"/>
    <w:rsid w:val="004E4B66"/>
    <w:rsid w:val="004E5A69"/>
    <w:rsid w:val="004E5A6D"/>
    <w:rsid w:val="004E5B28"/>
    <w:rsid w:val="004E6817"/>
    <w:rsid w:val="004E6DBB"/>
    <w:rsid w:val="004E6EDF"/>
    <w:rsid w:val="004E6FC6"/>
    <w:rsid w:val="004E7165"/>
    <w:rsid w:val="004E76FE"/>
    <w:rsid w:val="004F089C"/>
    <w:rsid w:val="004F1629"/>
    <w:rsid w:val="004F1B40"/>
    <w:rsid w:val="004F1FED"/>
    <w:rsid w:val="004F245A"/>
    <w:rsid w:val="004F2B67"/>
    <w:rsid w:val="004F3208"/>
    <w:rsid w:val="004F3887"/>
    <w:rsid w:val="004F4222"/>
    <w:rsid w:val="004F53FA"/>
    <w:rsid w:val="004F6540"/>
    <w:rsid w:val="004F66A9"/>
    <w:rsid w:val="004F6798"/>
    <w:rsid w:val="004F697E"/>
    <w:rsid w:val="00500BD7"/>
    <w:rsid w:val="00501008"/>
    <w:rsid w:val="00501A1D"/>
    <w:rsid w:val="00502415"/>
    <w:rsid w:val="0050284B"/>
    <w:rsid w:val="00504940"/>
    <w:rsid w:val="005055B6"/>
    <w:rsid w:val="0050563E"/>
    <w:rsid w:val="005058A1"/>
    <w:rsid w:val="00505D8C"/>
    <w:rsid w:val="00506EAE"/>
    <w:rsid w:val="005077CA"/>
    <w:rsid w:val="00507892"/>
    <w:rsid w:val="00507BB0"/>
    <w:rsid w:val="005105DB"/>
    <w:rsid w:val="00510CD6"/>
    <w:rsid w:val="00511D06"/>
    <w:rsid w:val="00512235"/>
    <w:rsid w:val="00512397"/>
    <w:rsid w:val="00512A59"/>
    <w:rsid w:val="00512ABD"/>
    <w:rsid w:val="005133DE"/>
    <w:rsid w:val="005139AE"/>
    <w:rsid w:val="00513E30"/>
    <w:rsid w:val="00513E9C"/>
    <w:rsid w:val="0051405D"/>
    <w:rsid w:val="005147D3"/>
    <w:rsid w:val="00514CDB"/>
    <w:rsid w:val="005150F8"/>
    <w:rsid w:val="005153A7"/>
    <w:rsid w:val="00516110"/>
    <w:rsid w:val="00516A97"/>
    <w:rsid w:val="00517371"/>
    <w:rsid w:val="0051766F"/>
    <w:rsid w:val="005212B9"/>
    <w:rsid w:val="00521F88"/>
    <w:rsid w:val="0052450D"/>
    <w:rsid w:val="00524A60"/>
    <w:rsid w:val="00524C95"/>
    <w:rsid w:val="0052524F"/>
    <w:rsid w:val="005258E0"/>
    <w:rsid w:val="00525D48"/>
    <w:rsid w:val="00525F14"/>
    <w:rsid w:val="00526009"/>
    <w:rsid w:val="00527DAE"/>
    <w:rsid w:val="0053005C"/>
    <w:rsid w:val="005302B2"/>
    <w:rsid w:val="0053034C"/>
    <w:rsid w:val="00530E93"/>
    <w:rsid w:val="00530F58"/>
    <w:rsid w:val="005310CF"/>
    <w:rsid w:val="00531832"/>
    <w:rsid w:val="00531DAB"/>
    <w:rsid w:val="00531E0E"/>
    <w:rsid w:val="005321C2"/>
    <w:rsid w:val="00532763"/>
    <w:rsid w:val="005330FA"/>
    <w:rsid w:val="005340E1"/>
    <w:rsid w:val="005370EB"/>
    <w:rsid w:val="005378AB"/>
    <w:rsid w:val="00540360"/>
    <w:rsid w:val="00540AA9"/>
    <w:rsid w:val="0054112E"/>
    <w:rsid w:val="00541B28"/>
    <w:rsid w:val="00541EFC"/>
    <w:rsid w:val="005424CD"/>
    <w:rsid w:val="005426A4"/>
    <w:rsid w:val="00542BE5"/>
    <w:rsid w:val="00546BDA"/>
    <w:rsid w:val="00547556"/>
    <w:rsid w:val="00547DE6"/>
    <w:rsid w:val="00550058"/>
    <w:rsid w:val="00550EC6"/>
    <w:rsid w:val="00551235"/>
    <w:rsid w:val="005515B1"/>
    <w:rsid w:val="00551AEC"/>
    <w:rsid w:val="00553F68"/>
    <w:rsid w:val="00555492"/>
    <w:rsid w:val="0055551E"/>
    <w:rsid w:val="0055573B"/>
    <w:rsid w:val="00555828"/>
    <w:rsid w:val="005574BC"/>
    <w:rsid w:val="0055758A"/>
    <w:rsid w:val="00561999"/>
    <w:rsid w:val="00562952"/>
    <w:rsid w:val="005649DF"/>
    <w:rsid w:val="00565816"/>
    <w:rsid w:val="00566193"/>
    <w:rsid w:val="005662FF"/>
    <w:rsid w:val="005664E3"/>
    <w:rsid w:val="005668FA"/>
    <w:rsid w:val="005670DE"/>
    <w:rsid w:val="005675A4"/>
    <w:rsid w:val="0056765B"/>
    <w:rsid w:val="005676CE"/>
    <w:rsid w:val="00570169"/>
    <w:rsid w:val="00570794"/>
    <w:rsid w:val="005708F4"/>
    <w:rsid w:val="00570A29"/>
    <w:rsid w:val="00572BD4"/>
    <w:rsid w:val="00573821"/>
    <w:rsid w:val="00573A50"/>
    <w:rsid w:val="00573E63"/>
    <w:rsid w:val="0057456C"/>
    <w:rsid w:val="0057768A"/>
    <w:rsid w:val="00577BC8"/>
    <w:rsid w:val="005802AE"/>
    <w:rsid w:val="00581F93"/>
    <w:rsid w:val="00582295"/>
    <w:rsid w:val="00582511"/>
    <w:rsid w:val="005828BC"/>
    <w:rsid w:val="005874BA"/>
    <w:rsid w:val="0058769B"/>
    <w:rsid w:val="00587CBB"/>
    <w:rsid w:val="00587EB8"/>
    <w:rsid w:val="0059012F"/>
    <w:rsid w:val="00592657"/>
    <w:rsid w:val="00592D6B"/>
    <w:rsid w:val="00593B1B"/>
    <w:rsid w:val="00593BC3"/>
    <w:rsid w:val="0059499F"/>
    <w:rsid w:val="005958A1"/>
    <w:rsid w:val="00595F35"/>
    <w:rsid w:val="005970BA"/>
    <w:rsid w:val="005970CD"/>
    <w:rsid w:val="005A06F7"/>
    <w:rsid w:val="005A3222"/>
    <w:rsid w:val="005A41F7"/>
    <w:rsid w:val="005A5226"/>
    <w:rsid w:val="005A53B0"/>
    <w:rsid w:val="005B084C"/>
    <w:rsid w:val="005B090B"/>
    <w:rsid w:val="005B0F5F"/>
    <w:rsid w:val="005B1528"/>
    <w:rsid w:val="005B16C5"/>
    <w:rsid w:val="005B1855"/>
    <w:rsid w:val="005B2B81"/>
    <w:rsid w:val="005B427C"/>
    <w:rsid w:val="005B45B3"/>
    <w:rsid w:val="005B73F5"/>
    <w:rsid w:val="005C1559"/>
    <w:rsid w:val="005C16F6"/>
    <w:rsid w:val="005C1A2C"/>
    <w:rsid w:val="005C46AD"/>
    <w:rsid w:val="005C4E05"/>
    <w:rsid w:val="005C4ED3"/>
    <w:rsid w:val="005C555D"/>
    <w:rsid w:val="005C6452"/>
    <w:rsid w:val="005C69BF"/>
    <w:rsid w:val="005D070D"/>
    <w:rsid w:val="005D10AD"/>
    <w:rsid w:val="005D11F1"/>
    <w:rsid w:val="005D1469"/>
    <w:rsid w:val="005D2149"/>
    <w:rsid w:val="005D2856"/>
    <w:rsid w:val="005D5251"/>
    <w:rsid w:val="005D5A71"/>
    <w:rsid w:val="005D6B53"/>
    <w:rsid w:val="005D7C2C"/>
    <w:rsid w:val="005E0871"/>
    <w:rsid w:val="005E1F34"/>
    <w:rsid w:val="005E2570"/>
    <w:rsid w:val="005E35F6"/>
    <w:rsid w:val="005E44F9"/>
    <w:rsid w:val="005E4737"/>
    <w:rsid w:val="005E4E38"/>
    <w:rsid w:val="005E4F3B"/>
    <w:rsid w:val="005E5527"/>
    <w:rsid w:val="005E5537"/>
    <w:rsid w:val="005E5DFD"/>
    <w:rsid w:val="005E5FD4"/>
    <w:rsid w:val="005E6D9F"/>
    <w:rsid w:val="005E7303"/>
    <w:rsid w:val="005F06B0"/>
    <w:rsid w:val="005F5637"/>
    <w:rsid w:val="005F5648"/>
    <w:rsid w:val="005F62B8"/>
    <w:rsid w:val="005F63A3"/>
    <w:rsid w:val="005F6D46"/>
    <w:rsid w:val="005F74F1"/>
    <w:rsid w:val="00600A34"/>
    <w:rsid w:val="00600BAC"/>
    <w:rsid w:val="00600EDE"/>
    <w:rsid w:val="006029D0"/>
    <w:rsid w:val="006037E0"/>
    <w:rsid w:val="006039E9"/>
    <w:rsid w:val="00605929"/>
    <w:rsid w:val="00606AD1"/>
    <w:rsid w:val="00606BDC"/>
    <w:rsid w:val="00610CB2"/>
    <w:rsid w:val="00611051"/>
    <w:rsid w:val="00613773"/>
    <w:rsid w:val="00615139"/>
    <w:rsid w:val="00616B46"/>
    <w:rsid w:val="00617357"/>
    <w:rsid w:val="006177B9"/>
    <w:rsid w:val="006202E8"/>
    <w:rsid w:val="00620FFC"/>
    <w:rsid w:val="00622CB8"/>
    <w:rsid w:val="00623618"/>
    <w:rsid w:val="00623D20"/>
    <w:rsid w:val="006240C3"/>
    <w:rsid w:val="00625CFC"/>
    <w:rsid w:val="0062661E"/>
    <w:rsid w:val="006317E9"/>
    <w:rsid w:val="00632873"/>
    <w:rsid w:val="00632A96"/>
    <w:rsid w:val="00632B2A"/>
    <w:rsid w:val="00632C14"/>
    <w:rsid w:val="00634F1C"/>
    <w:rsid w:val="006357D5"/>
    <w:rsid w:val="00635DB8"/>
    <w:rsid w:val="006366F1"/>
    <w:rsid w:val="00636C92"/>
    <w:rsid w:val="006372ED"/>
    <w:rsid w:val="006417D7"/>
    <w:rsid w:val="006418AE"/>
    <w:rsid w:val="00641D7E"/>
    <w:rsid w:val="00641E78"/>
    <w:rsid w:val="00641FDB"/>
    <w:rsid w:val="006420CF"/>
    <w:rsid w:val="00642488"/>
    <w:rsid w:val="00642ABE"/>
    <w:rsid w:val="00643F95"/>
    <w:rsid w:val="006455CD"/>
    <w:rsid w:val="00645B0E"/>
    <w:rsid w:val="006468D8"/>
    <w:rsid w:val="00647714"/>
    <w:rsid w:val="006477D9"/>
    <w:rsid w:val="00650472"/>
    <w:rsid w:val="00650F27"/>
    <w:rsid w:val="00651672"/>
    <w:rsid w:val="0065265B"/>
    <w:rsid w:val="00652B78"/>
    <w:rsid w:val="00654016"/>
    <w:rsid w:val="006562E6"/>
    <w:rsid w:val="00657345"/>
    <w:rsid w:val="0065779D"/>
    <w:rsid w:val="00661643"/>
    <w:rsid w:val="006617AE"/>
    <w:rsid w:val="00661FE5"/>
    <w:rsid w:val="00662845"/>
    <w:rsid w:val="00663413"/>
    <w:rsid w:val="00666833"/>
    <w:rsid w:val="00666A9E"/>
    <w:rsid w:val="00670E77"/>
    <w:rsid w:val="00673DA4"/>
    <w:rsid w:val="00673F55"/>
    <w:rsid w:val="0067531A"/>
    <w:rsid w:val="006755F7"/>
    <w:rsid w:val="0067588A"/>
    <w:rsid w:val="006758CD"/>
    <w:rsid w:val="00676326"/>
    <w:rsid w:val="00676C08"/>
    <w:rsid w:val="00676EA9"/>
    <w:rsid w:val="00676FBA"/>
    <w:rsid w:val="006800EC"/>
    <w:rsid w:val="00680728"/>
    <w:rsid w:val="006827F1"/>
    <w:rsid w:val="0068286B"/>
    <w:rsid w:val="006842BE"/>
    <w:rsid w:val="00687111"/>
    <w:rsid w:val="0068745A"/>
    <w:rsid w:val="00687710"/>
    <w:rsid w:val="00687DD1"/>
    <w:rsid w:val="006906D9"/>
    <w:rsid w:val="00691755"/>
    <w:rsid w:val="00693890"/>
    <w:rsid w:val="00693CC9"/>
    <w:rsid w:val="006942B9"/>
    <w:rsid w:val="00695EE7"/>
    <w:rsid w:val="0069613C"/>
    <w:rsid w:val="00696619"/>
    <w:rsid w:val="00696F47"/>
    <w:rsid w:val="00697B39"/>
    <w:rsid w:val="00697F12"/>
    <w:rsid w:val="006A02FD"/>
    <w:rsid w:val="006A1C03"/>
    <w:rsid w:val="006A1D4F"/>
    <w:rsid w:val="006A2409"/>
    <w:rsid w:val="006A3578"/>
    <w:rsid w:val="006A3FBE"/>
    <w:rsid w:val="006A4A9E"/>
    <w:rsid w:val="006A4D6A"/>
    <w:rsid w:val="006A537E"/>
    <w:rsid w:val="006A6037"/>
    <w:rsid w:val="006A6B80"/>
    <w:rsid w:val="006B0515"/>
    <w:rsid w:val="006B2CBF"/>
    <w:rsid w:val="006B413D"/>
    <w:rsid w:val="006B45FD"/>
    <w:rsid w:val="006B56E6"/>
    <w:rsid w:val="006B5CBC"/>
    <w:rsid w:val="006B5D7D"/>
    <w:rsid w:val="006B6615"/>
    <w:rsid w:val="006B6670"/>
    <w:rsid w:val="006C16CA"/>
    <w:rsid w:val="006C1F4C"/>
    <w:rsid w:val="006C3022"/>
    <w:rsid w:val="006C3E14"/>
    <w:rsid w:val="006C5268"/>
    <w:rsid w:val="006C5674"/>
    <w:rsid w:val="006D054F"/>
    <w:rsid w:val="006D0DE8"/>
    <w:rsid w:val="006D238F"/>
    <w:rsid w:val="006D2489"/>
    <w:rsid w:val="006D2DEA"/>
    <w:rsid w:val="006D6942"/>
    <w:rsid w:val="006D6C53"/>
    <w:rsid w:val="006D6FD1"/>
    <w:rsid w:val="006D7483"/>
    <w:rsid w:val="006E010C"/>
    <w:rsid w:val="006E0502"/>
    <w:rsid w:val="006E07FB"/>
    <w:rsid w:val="006E09C3"/>
    <w:rsid w:val="006E1428"/>
    <w:rsid w:val="006E2AAB"/>
    <w:rsid w:val="006E2C88"/>
    <w:rsid w:val="006E34EC"/>
    <w:rsid w:val="006E3E3D"/>
    <w:rsid w:val="006E6493"/>
    <w:rsid w:val="006E6639"/>
    <w:rsid w:val="006E70A1"/>
    <w:rsid w:val="006E72D0"/>
    <w:rsid w:val="006E77D8"/>
    <w:rsid w:val="006E7EC6"/>
    <w:rsid w:val="006E7FC0"/>
    <w:rsid w:val="006F0137"/>
    <w:rsid w:val="006F057F"/>
    <w:rsid w:val="006F118F"/>
    <w:rsid w:val="006F1694"/>
    <w:rsid w:val="006F3F71"/>
    <w:rsid w:val="006F50F5"/>
    <w:rsid w:val="006F6C45"/>
    <w:rsid w:val="006F70B4"/>
    <w:rsid w:val="006F7BAE"/>
    <w:rsid w:val="00700254"/>
    <w:rsid w:val="007018F2"/>
    <w:rsid w:val="00701D4F"/>
    <w:rsid w:val="00702596"/>
    <w:rsid w:val="00702CFB"/>
    <w:rsid w:val="00703141"/>
    <w:rsid w:val="00703BCF"/>
    <w:rsid w:val="0070407E"/>
    <w:rsid w:val="00704C7F"/>
    <w:rsid w:val="00704FB9"/>
    <w:rsid w:val="0070553D"/>
    <w:rsid w:val="0070657C"/>
    <w:rsid w:val="00707081"/>
    <w:rsid w:val="0070716B"/>
    <w:rsid w:val="00710DFF"/>
    <w:rsid w:val="00713511"/>
    <w:rsid w:val="007151D1"/>
    <w:rsid w:val="00715F35"/>
    <w:rsid w:val="0071630D"/>
    <w:rsid w:val="00716BA3"/>
    <w:rsid w:val="0071723A"/>
    <w:rsid w:val="007177B3"/>
    <w:rsid w:val="00717CE9"/>
    <w:rsid w:val="0072020B"/>
    <w:rsid w:val="007208F7"/>
    <w:rsid w:val="0072101F"/>
    <w:rsid w:val="0072174A"/>
    <w:rsid w:val="00721761"/>
    <w:rsid w:val="00722B65"/>
    <w:rsid w:val="00725812"/>
    <w:rsid w:val="00725859"/>
    <w:rsid w:val="00725FF4"/>
    <w:rsid w:val="007260C2"/>
    <w:rsid w:val="00726A9C"/>
    <w:rsid w:val="007279F4"/>
    <w:rsid w:val="00730829"/>
    <w:rsid w:val="00730DAA"/>
    <w:rsid w:val="007311B3"/>
    <w:rsid w:val="00731287"/>
    <w:rsid w:val="00731B4A"/>
    <w:rsid w:val="00732146"/>
    <w:rsid w:val="007323E6"/>
    <w:rsid w:val="007324EA"/>
    <w:rsid w:val="007327C8"/>
    <w:rsid w:val="00732877"/>
    <w:rsid w:val="007329AB"/>
    <w:rsid w:val="007329EF"/>
    <w:rsid w:val="00733FFC"/>
    <w:rsid w:val="00735B6A"/>
    <w:rsid w:val="00735FE9"/>
    <w:rsid w:val="0073647C"/>
    <w:rsid w:val="00737637"/>
    <w:rsid w:val="00737C2D"/>
    <w:rsid w:val="00743BE9"/>
    <w:rsid w:val="00743F61"/>
    <w:rsid w:val="00744D9C"/>
    <w:rsid w:val="007468EF"/>
    <w:rsid w:val="00746B02"/>
    <w:rsid w:val="00747077"/>
    <w:rsid w:val="007470AD"/>
    <w:rsid w:val="00747A17"/>
    <w:rsid w:val="00751BB8"/>
    <w:rsid w:val="00751EB9"/>
    <w:rsid w:val="007528A5"/>
    <w:rsid w:val="00755957"/>
    <w:rsid w:val="00756DC6"/>
    <w:rsid w:val="00757B9A"/>
    <w:rsid w:val="007604C9"/>
    <w:rsid w:val="0076059E"/>
    <w:rsid w:val="00761BE2"/>
    <w:rsid w:val="00761D00"/>
    <w:rsid w:val="00762946"/>
    <w:rsid w:val="00764361"/>
    <w:rsid w:val="0076539A"/>
    <w:rsid w:val="00766CBB"/>
    <w:rsid w:val="00766D1E"/>
    <w:rsid w:val="00770087"/>
    <w:rsid w:val="00771DA3"/>
    <w:rsid w:val="0077290B"/>
    <w:rsid w:val="00772D16"/>
    <w:rsid w:val="007732DE"/>
    <w:rsid w:val="0077393A"/>
    <w:rsid w:val="00774A49"/>
    <w:rsid w:val="00775439"/>
    <w:rsid w:val="007761F2"/>
    <w:rsid w:val="007800DB"/>
    <w:rsid w:val="007805CB"/>
    <w:rsid w:val="00780A7F"/>
    <w:rsid w:val="00780DFA"/>
    <w:rsid w:val="00781CAB"/>
    <w:rsid w:val="00781D0E"/>
    <w:rsid w:val="00781E57"/>
    <w:rsid w:val="00781E58"/>
    <w:rsid w:val="007820D5"/>
    <w:rsid w:val="007821F4"/>
    <w:rsid w:val="007829F2"/>
    <w:rsid w:val="00784087"/>
    <w:rsid w:val="00784286"/>
    <w:rsid w:val="007850B1"/>
    <w:rsid w:val="00785877"/>
    <w:rsid w:val="00786FA6"/>
    <w:rsid w:val="0078704A"/>
    <w:rsid w:val="0079132A"/>
    <w:rsid w:val="00791CA5"/>
    <w:rsid w:val="00792013"/>
    <w:rsid w:val="0079296F"/>
    <w:rsid w:val="0079392A"/>
    <w:rsid w:val="00793C87"/>
    <w:rsid w:val="00793F89"/>
    <w:rsid w:val="00796BB4"/>
    <w:rsid w:val="00796D10"/>
    <w:rsid w:val="007A0384"/>
    <w:rsid w:val="007A084B"/>
    <w:rsid w:val="007A0A2D"/>
    <w:rsid w:val="007A1737"/>
    <w:rsid w:val="007A195D"/>
    <w:rsid w:val="007A2449"/>
    <w:rsid w:val="007A2D0C"/>
    <w:rsid w:val="007A2EBD"/>
    <w:rsid w:val="007A3687"/>
    <w:rsid w:val="007A37B4"/>
    <w:rsid w:val="007A4EAA"/>
    <w:rsid w:val="007A5FAA"/>
    <w:rsid w:val="007A62F2"/>
    <w:rsid w:val="007A6336"/>
    <w:rsid w:val="007A6835"/>
    <w:rsid w:val="007A71A5"/>
    <w:rsid w:val="007A7D90"/>
    <w:rsid w:val="007B08AD"/>
    <w:rsid w:val="007B1001"/>
    <w:rsid w:val="007B261A"/>
    <w:rsid w:val="007B285D"/>
    <w:rsid w:val="007B2E01"/>
    <w:rsid w:val="007B2E18"/>
    <w:rsid w:val="007B3E5D"/>
    <w:rsid w:val="007B4010"/>
    <w:rsid w:val="007B4725"/>
    <w:rsid w:val="007B6110"/>
    <w:rsid w:val="007B7A3D"/>
    <w:rsid w:val="007B7D8F"/>
    <w:rsid w:val="007B7E05"/>
    <w:rsid w:val="007C054D"/>
    <w:rsid w:val="007C186A"/>
    <w:rsid w:val="007C25C6"/>
    <w:rsid w:val="007C39CD"/>
    <w:rsid w:val="007C421A"/>
    <w:rsid w:val="007C6016"/>
    <w:rsid w:val="007C7CFD"/>
    <w:rsid w:val="007D0896"/>
    <w:rsid w:val="007D09FC"/>
    <w:rsid w:val="007D0E13"/>
    <w:rsid w:val="007D20D4"/>
    <w:rsid w:val="007D2691"/>
    <w:rsid w:val="007D35DD"/>
    <w:rsid w:val="007D3C3F"/>
    <w:rsid w:val="007D452C"/>
    <w:rsid w:val="007D502E"/>
    <w:rsid w:val="007D50BC"/>
    <w:rsid w:val="007D57B0"/>
    <w:rsid w:val="007D5CD6"/>
    <w:rsid w:val="007D6241"/>
    <w:rsid w:val="007D654A"/>
    <w:rsid w:val="007D6691"/>
    <w:rsid w:val="007E0295"/>
    <w:rsid w:val="007E1886"/>
    <w:rsid w:val="007E1BE8"/>
    <w:rsid w:val="007E280B"/>
    <w:rsid w:val="007E299A"/>
    <w:rsid w:val="007E3518"/>
    <w:rsid w:val="007E4ED9"/>
    <w:rsid w:val="007E5563"/>
    <w:rsid w:val="007E7644"/>
    <w:rsid w:val="007F2302"/>
    <w:rsid w:val="007F29C9"/>
    <w:rsid w:val="007F2EE1"/>
    <w:rsid w:val="007F3531"/>
    <w:rsid w:val="007F3AED"/>
    <w:rsid w:val="007F4EBB"/>
    <w:rsid w:val="007F5CDD"/>
    <w:rsid w:val="007F6F77"/>
    <w:rsid w:val="00803005"/>
    <w:rsid w:val="0080350A"/>
    <w:rsid w:val="00803E2D"/>
    <w:rsid w:val="00805518"/>
    <w:rsid w:val="008060CE"/>
    <w:rsid w:val="0080624E"/>
    <w:rsid w:val="008062C8"/>
    <w:rsid w:val="008075A7"/>
    <w:rsid w:val="008106FF"/>
    <w:rsid w:val="0081227A"/>
    <w:rsid w:val="00812A37"/>
    <w:rsid w:val="0081366C"/>
    <w:rsid w:val="0081375D"/>
    <w:rsid w:val="00813C5F"/>
    <w:rsid w:val="00814B9F"/>
    <w:rsid w:val="00815741"/>
    <w:rsid w:val="008161AE"/>
    <w:rsid w:val="00817797"/>
    <w:rsid w:val="0082020A"/>
    <w:rsid w:val="00821104"/>
    <w:rsid w:val="0082164D"/>
    <w:rsid w:val="0082168D"/>
    <w:rsid w:val="008236FE"/>
    <w:rsid w:val="00824EA4"/>
    <w:rsid w:val="00825DCC"/>
    <w:rsid w:val="00827288"/>
    <w:rsid w:val="008276C4"/>
    <w:rsid w:val="00827C3B"/>
    <w:rsid w:val="00827F74"/>
    <w:rsid w:val="00830019"/>
    <w:rsid w:val="00834D56"/>
    <w:rsid w:val="00834E38"/>
    <w:rsid w:val="00835041"/>
    <w:rsid w:val="00835941"/>
    <w:rsid w:val="008366AA"/>
    <w:rsid w:val="00836863"/>
    <w:rsid w:val="00837565"/>
    <w:rsid w:val="00837FA0"/>
    <w:rsid w:val="0084255A"/>
    <w:rsid w:val="008449F8"/>
    <w:rsid w:val="00844CEB"/>
    <w:rsid w:val="00844DDF"/>
    <w:rsid w:val="00844F44"/>
    <w:rsid w:val="0084552C"/>
    <w:rsid w:val="00845D3E"/>
    <w:rsid w:val="00846507"/>
    <w:rsid w:val="00850193"/>
    <w:rsid w:val="008515D1"/>
    <w:rsid w:val="00851ED0"/>
    <w:rsid w:val="008524AB"/>
    <w:rsid w:val="008540F3"/>
    <w:rsid w:val="00855795"/>
    <w:rsid w:val="008568E6"/>
    <w:rsid w:val="008570F5"/>
    <w:rsid w:val="00857E38"/>
    <w:rsid w:val="00860FF0"/>
    <w:rsid w:val="00860FFE"/>
    <w:rsid w:val="008614FA"/>
    <w:rsid w:val="00862006"/>
    <w:rsid w:val="00863473"/>
    <w:rsid w:val="00863656"/>
    <w:rsid w:val="0086376B"/>
    <w:rsid w:val="00864D50"/>
    <w:rsid w:val="00865231"/>
    <w:rsid w:val="00865555"/>
    <w:rsid w:val="00866F9C"/>
    <w:rsid w:val="008675F7"/>
    <w:rsid w:val="00867ECF"/>
    <w:rsid w:val="008704F4"/>
    <w:rsid w:val="00870EDF"/>
    <w:rsid w:val="00870FC4"/>
    <w:rsid w:val="00871066"/>
    <w:rsid w:val="008714B5"/>
    <w:rsid w:val="00871581"/>
    <w:rsid w:val="008719E7"/>
    <w:rsid w:val="00872AB0"/>
    <w:rsid w:val="00873995"/>
    <w:rsid w:val="008739EC"/>
    <w:rsid w:val="00874251"/>
    <w:rsid w:val="00874F59"/>
    <w:rsid w:val="008760DD"/>
    <w:rsid w:val="00876FB7"/>
    <w:rsid w:val="008804F1"/>
    <w:rsid w:val="00880D12"/>
    <w:rsid w:val="00880E43"/>
    <w:rsid w:val="00880F8B"/>
    <w:rsid w:val="0088178A"/>
    <w:rsid w:val="0088184B"/>
    <w:rsid w:val="00882072"/>
    <w:rsid w:val="00882D6F"/>
    <w:rsid w:val="008831F1"/>
    <w:rsid w:val="0088354E"/>
    <w:rsid w:val="00883A46"/>
    <w:rsid w:val="00884F51"/>
    <w:rsid w:val="008851D4"/>
    <w:rsid w:val="008856F3"/>
    <w:rsid w:val="00886095"/>
    <w:rsid w:val="00886BB3"/>
    <w:rsid w:val="00890152"/>
    <w:rsid w:val="008904D4"/>
    <w:rsid w:val="00890734"/>
    <w:rsid w:val="00891DC6"/>
    <w:rsid w:val="00892D2B"/>
    <w:rsid w:val="00892F2F"/>
    <w:rsid w:val="00892F4C"/>
    <w:rsid w:val="00893ADD"/>
    <w:rsid w:val="008947A3"/>
    <w:rsid w:val="008947EE"/>
    <w:rsid w:val="008962FA"/>
    <w:rsid w:val="0089752C"/>
    <w:rsid w:val="0089758C"/>
    <w:rsid w:val="008A1703"/>
    <w:rsid w:val="008A2192"/>
    <w:rsid w:val="008A2D3E"/>
    <w:rsid w:val="008A2E50"/>
    <w:rsid w:val="008A4450"/>
    <w:rsid w:val="008A4BE0"/>
    <w:rsid w:val="008A5425"/>
    <w:rsid w:val="008A5531"/>
    <w:rsid w:val="008A568D"/>
    <w:rsid w:val="008A57A3"/>
    <w:rsid w:val="008A59C0"/>
    <w:rsid w:val="008A639C"/>
    <w:rsid w:val="008A64CA"/>
    <w:rsid w:val="008A73AD"/>
    <w:rsid w:val="008B0013"/>
    <w:rsid w:val="008B0056"/>
    <w:rsid w:val="008B00E0"/>
    <w:rsid w:val="008B0EFE"/>
    <w:rsid w:val="008B0FFB"/>
    <w:rsid w:val="008B30BB"/>
    <w:rsid w:val="008B3A9A"/>
    <w:rsid w:val="008B3B28"/>
    <w:rsid w:val="008B3CEE"/>
    <w:rsid w:val="008B5B5D"/>
    <w:rsid w:val="008B7B28"/>
    <w:rsid w:val="008B7F7D"/>
    <w:rsid w:val="008C03B4"/>
    <w:rsid w:val="008C1FA6"/>
    <w:rsid w:val="008C3407"/>
    <w:rsid w:val="008C3800"/>
    <w:rsid w:val="008C4C68"/>
    <w:rsid w:val="008C5294"/>
    <w:rsid w:val="008C5B98"/>
    <w:rsid w:val="008C5C60"/>
    <w:rsid w:val="008C7902"/>
    <w:rsid w:val="008C7E16"/>
    <w:rsid w:val="008D107B"/>
    <w:rsid w:val="008D2598"/>
    <w:rsid w:val="008D38CC"/>
    <w:rsid w:val="008D3A79"/>
    <w:rsid w:val="008D4549"/>
    <w:rsid w:val="008D4989"/>
    <w:rsid w:val="008D5AAA"/>
    <w:rsid w:val="008D6599"/>
    <w:rsid w:val="008D6638"/>
    <w:rsid w:val="008D72F5"/>
    <w:rsid w:val="008E0A77"/>
    <w:rsid w:val="008E117A"/>
    <w:rsid w:val="008E181E"/>
    <w:rsid w:val="008E1A59"/>
    <w:rsid w:val="008E1DCB"/>
    <w:rsid w:val="008E23A7"/>
    <w:rsid w:val="008E2A34"/>
    <w:rsid w:val="008E2AB4"/>
    <w:rsid w:val="008E2DB2"/>
    <w:rsid w:val="008E2FE8"/>
    <w:rsid w:val="008E36E9"/>
    <w:rsid w:val="008E3E02"/>
    <w:rsid w:val="008E41B2"/>
    <w:rsid w:val="008E4EEA"/>
    <w:rsid w:val="008E51E5"/>
    <w:rsid w:val="008E580C"/>
    <w:rsid w:val="008E6140"/>
    <w:rsid w:val="008E6538"/>
    <w:rsid w:val="008E6AE4"/>
    <w:rsid w:val="008E7673"/>
    <w:rsid w:val="008F033F"/>
    <w:rsid w:val="008F1301"/>
    <w:rsid w:val="008F22FA"/>
    <w:rsid w:val="008F2C92"/>
    <w:rsid w:val="008F3459"/>
    <w:rsid w:val="008F40D6"/>
    <w:rsid w:val="008F4338"/>
    <w:rsid w:val="008F4526"/>
    <w:rsid w:val="008F632C"/>
    <w:rsid w:val="00900427"/>
    <w:rsid w:val="00900AA5"/>
    <w:rsid w:val="00900C23"/>
    <w:rsid w:val="0090307A"/>
    <w:rsid w:val="00906408"/>
    <w:rsid w:val="009102CE"/>
    <w:rsid w:val="009104B1"/>
    <w:rsid w:val="0091162C"/>
    <w:rsid w:val="00911646"/>
    <w:rsid w:val="00913E84"/>
    <w:rsid w:val="00914E34"/>
    <w:rsid w:val="009160B2"/>
    <w:rsid w:val="00917384"/>
    <w:rsid w:val="00917B6F"/>
    <w:rsid w:val="009204E0"/>
    <w:rsid w:val="00920BD2"/>
    <w:rsid w:val="009229BD"/>
    <w:rsid w:val="00922FCE"/>
    <w:rsid w:val="009237B8"/>
    <w:rsid w:val="00924035"/>
    <w:rsid w:val="00925120"/>
    <w:rsid w:val="009259EC"/>
    <w:rsid w:val="00925AA5"/>
    <w:rsid w:val="00925E2C"/>
    <w:rsid w:val="0092621E"/>
    <w:rsid w:val="00926919"/>
    <w:rsid w:val="00926EFE"/>
    <w:rsid w:val="00927063"/>
    <w:rsid w:val="00927365"/>
    <w:rsid w:val="009302C7"/>
    <w:rsid w:val="00930DB4"/>
    <w:rsid w:val="00931620"/>
    <w:rsid w:val="00932177"/>
    <w:rsid w:val="0093223B"/>
    <w:rsid w:val="009331BE"/>
    <w:rsid w:val="00933849"/>
    <w:rsid w:val="00933EA5"/>
    <w:rsid w:val="0093425E"/>
    <w:rsid w:val="00934DC5"/>
    <w:rsid w:val="00936030"/>
    <w:rsid w:val="0093634F"/>
    <w:rsid w:val="0093642F"/>
    <w:rsid w:val="00936E9E"/>
    <w:rsid w:val="009378A6"/>
    <w:rsid w:val="00940602"/>
    <w:rsid w:val="00941B94"/>
    <w:rsid w:val="00941E77"/>
    <w:rsid w:val="00942149"/>
    <w:rsid w:val="00942BF5"/>
    <w:rsid w:val="00943405"/>
    <w:rsid w:val="00943922"/>
    <w:rsid w:val="0094527F"/>
    <w:rsid w:val="00945905"/>
    <w:rsid w:val="009470BA"/>
    <w:rsid w:val="00947486"/>
    <w:rsid w:val="009478C1"/>
    <w:rsid w:val="00947EE7"/>
    <w:rsid w:val="00950B41"/>
    <w:rsid w:val="0095417B"/>
    <w:rsid w:val="009546F1"/>
    <w:rsid w:val="0095497A"/>
    <w:rsid w:val="00955FC4"/>
    <w:rsid w:val="00957650"/>
    <w:rsid w:val="00957D95"/>
    <w:rsid w:val="00961154"/>
    <w:rsid w:val="009611B7"/>
    <w:rsid w:val="00961C16"/>
    <w:rsid w:val="00961F0B"/>
    <w:rsid w:val="00964487"/>
    <w:rsid w:val="00965127"/>
    <w:rsid w:val="00965B74"/>
    <w:rsid w:val="009662D8"/>
    <w:rsid w:val="00966971"/>
    <w:rsid w:val="00966CF7"/>
    <w:rsid w:val="0096712D"/>
    <w:rsid w:val="00967463"/>
    <w:rsid w:val="00967F03"/>
    <w:rsid w:val="0097008D"/>
    <w:rsid w:val="00970EF5"/>
    <w:rsid w:val="00971259"/>
    <w:rsid w:val="00971F1C"/>
    <w:rsid w:val="0097229D"/>
    <w:rsid w:val="009729FC"/>
    <w:rsid w:val="00973032"/>
    <w:rsid w:val="0097319C"/>
    <w:rsid w:val="00973879"/>
    <w:rsid w:val="00974A10"/>
    <w:rsid w:val="00974ACE"/>
    <w:rsid w:val="00974FE6"/>
    <w:rsid w:val="0097538C"/>
    <w:rsid w:val="00975831"/>
    <w:rsid w:val="009763D9"/>
    <w:rsid w:val="0097719C"/>
    <w:rsid w:val="00977492"/>
    <w:rsid w:val="009776A7"/>
    <w:rsid w:val="009811E3"/>
    <w:rsid w:val="009842A7"/>
    <w:rsid w:val="009847A9"/>
    <w:rsid w:val="00986439"/>
    <w:rsid w:val="009864B2"/>
    <w:rsid w:val="009865E1"/>
    <w:rsid w:val="00986986"/>
    <w:rsid w:val="00986BB8"/>
    <w:rsid w:val="0098776D"/>
    <w:rsid w:val="00987E50"/>
    <w:rsid w:val="00990BE0"/>
    <w:rsid w:val="00991C91"/>
    <w:rsid w:val="0099255D"/>
    <w:rsid w:val="009926B6"/>
    <w:rsid w:val="00992833"/>
    <w:rsid w:val="009945F6"/>
    <w:rsid w:val="00995A51"/>
    <w:rsid w:val="00997332"/>
    <w:rsid w:val="009974B3"/>
    <w:rsid w:val="00997E9F"/>
    <w:rsid w:val="00997F09"/>
    <w:rsid w:val="009A0148"/>
    <w:rsid w:val="009A05CC"/>
    <w:rsid w:val="009A0C10"/>
    <w:rsid w:val="009A1546"/>
    <w:rsid w:val="009A1711"/>
    <w:rsid w:val="009A2A7A"/>
    <w:rsid w:val="009A311A"/>
    <w:rsid w:val="009A45FE"/>
    <w:rsid w:val="009A4910"/>
    <w:rsid w:val="009A4BCD"/>
    <w:rsid w:val="009A4DA2"/>
    <w:rsid w:val="009A5E5F"/>
    <w:rsid w:val="009A6DDF"/>
    <w:rsid w:val="009B02DD"/>
    <w:rsid w:val="009B0A21"/>
    <w:rsid w:val="009B4567"/>
    <w:rsid w:val="009B5558"/>
    <w:rsid w:val="009B577C"/>
    <w:rsid w:val="009B58ED"/>
    <w:rsid w:val="009B5EE9"/>
    <w:rsid w:val="009B6003"/>
    <w:rsid w:val="009B610C"/>
    <w:rsid w:val="009B683A"/>
    <w:rsid w:val="009B6982"/>
    <w:rsid w:val="009C05F6"/>
    <w:rsid w:val="009C0918"/>
    <w:rsid w:val="009C1934"/>
    <w:rsid w:val="009C1F50"/>
    <w:rsid w:val="009C2166"/>
    <w:rsid w:val="009C22EE"/>
    <w:rsid w:val="009C246B"/>
    <w:rsid w:val="009C43A6"/>
    <w:rsid w:val="009C43B0"/>
    <w:rsid w:val="009C458B"/>
    <w:rsid w:val="009C5C39"/>
    <w:rsid w:val="009C5E19"/>
    <w:rsid w:val="009C60F1"/>
    <w:rsid w:val="009C67A8"/>
    <w:rsid w:val="009C6856"/>
    <w:rsid w:val="009C6C30"/>
    <w:rsid w:val="009C729F"/>
    <w:rsid w:val="009C7678"/>
    <w:rsid w:val="009D0EDD"/>
    <w:rsid w:val="009D1B98"/>
    <w:rsid w:val="009D223D"/>
    <w:rsid w:val="009D29BF"/>
    <w:rsid w:val="009D2B8B"/>
    <w:rsid w:val="009D5CA1"/>
    <w:rsid w:val="009D5EC3"/>
    <w:rsid w:val="009D719D"/>
    <w:rsid w:val="009D7D80"/>
    <w:rsid w:val="009D7EF8"/>
    <w:rsid w:val="009E0076"/>
    <w:rsid w:val="009E0095"/>
    <w:rsid w:val="009E01CC"/>
    <w:rsid w:val="009E0FD7"/>
    <w:rsid w:val="009E20F2"/>
    <w:rsid w:val="009E255C"/>
    <w:rsid w:val="009E3CC6"/>
    <w:rsid w:val="009E5012"/>
    <w:rsid w:val="009E6431"/>
    <w:rsid w:val="009E6DA0"/>
    <w:rsid w:val="009E76B7"/>
    <w:rsid w:val="009E76DB"/>
    <w:rsid w:val="009E7F41"/>
    <w:rsid w:val="009F03C9"/>
    <w:rsid w:val="009F1D8E"/>
    <w:rsid w:val="009F226D"/>
    <w:rsid w:val="009F29AB"/>
    <w:rsid w:val="009F3129"/>
    <w:rsid w:val="009F3270"/>
    <w:rsid w:val="009F44FE"/>
    <w:rsid w:val="009F4EB2"/>
    <w:rsid w:val="009F5E7C"/>
    <w:rsid w:val="009F61FD"/>
    <w:rsid w:val="009F7B31"/>
    <w:rsid w:val="009F7E5E"/>
    <w:rsid w:val="00A005DA"/>
    <w:rsid w:val="00A00B7D"/>
    <w:rsid w:val="00A01CDB"/>
    <w:rsid w:val="00A0268E"/>
    <w:rsid w:val="00A030FA"/>
    <w:rsid w:val="00A0588A"/>
    <w:rsid w:val="00A05A33"/>
    <w:rsid w:val="00A10676"/>
    <w:rsid w:val="00A11CDD"/>
    <w:rsid w:val="00A12009"/>
    <w:rsid w:val="00A12FF2"/>
    <w:rsid w:val="00A154A4"/>
    <w:rsid w:val="00A15628"/>
    <w:rsid w:val="00A15BFD"/>
    <w:rsid w:val="00A15C71"/>
    <w:rsid w:val="00A173BC"/>
    <w:rsid w:val="00A21D86"/>
    <w:rsid w:val="00A21E5E"/>
    <w:rsid w:val="00A2218E"/>
    <w:rsid w:val="00A22782"/>
    <w:rsid w:val="00A229C7"/>
    <w:rsid w:val="00A230A4"/>
    <w:rsid w:val="00A230F1"/>
    <w:rsid w:val="00A232A0"/>
    <w:rsid w:val="00A23472"/>
    <w:rsid w:val="00A249E6"/>
    <w:rsid w:val="00A25A53"/>
    <w:rsid w:val="00A2674C"/>
    <w:rsid w:val="00A2675A"/>
    <w:rsid w:val="00A27E93"/>
    <w:rsid w:val="00A306A3"/>
    <w:rsid w:val="00A31155"/>
    <w:rsid w:val="00A33040"/>
    <w:rsid w:val="00A3377F"/>
    <w:rsid w:val="00A3411D"/>
    <w:rsid w:val="00A343AD"/>
    <w:rsid w:val="00A345D9"/>
    <w:rsid w:val="00A35B8C"/>
    <w:rsid w:val="00A35C4E"/>
    <w:rsid w:val="00A366BF"/>
    <w:rsid w:val="00A408D1"/>
    <w:rsid w:val="00A40E06"/>
    <w:rsid w:val="00A41A38"/>
    <w:rsid w:val="00A44925"/>
    <w:rsid w:val="00A44F08"/>
    <w:rsid w:val="00A4544E"/>
    <w:rsid w:val="00A4561D"/>
    <w:rsid w:val="00A45ABA"/>
    <w:rsid w:val="00A465B9"/>
    <w:rsid w:val="00A46893"/>
    <w:rsid w:val="00A46C1C"/>
    <w:rsid w:val="00A4746E"/>
    <w:rsid w:val="00A50DCC"/>
    <w:rsid w:val="00A5164A"/>
    <w:rsid w:val="00A51B96"/>
    <w:rsid w:val="00A524A3"/>
    <w:rsid w:val="00A528C6"/>
    <w:rsid w:val="00A54CF3"/>
    <w:rsid w:val="00A61C39"/>
    <w:rsid w:val="00A62B49"/>
    <w:rsid w:val="00A63F9D"/>
    <w:rsid w:val="00A64840"/>
    <w:rsid w:val="00A6490F"/>
    <w:rsid w:val="00A65E3F"/>
    <w:rsid w:val="00A67025"/>
    <w:rsid w:val="00A67A18"/>
    <w:rsid w:val="00A67F48"/>
    <w:rsid w:val="00A70879"/>
    <w:rsid w:val="00A71798"/>
    <w:rsid w:val="00A71AC4"/>
    <w:rsid w:val="00A71D8A"/>
    <w:rsid w:val="00A7258C"/>
    <w:rsid w:val="00A747D5"/>
    <w:rsid w:val="00A7483D"/>
    <w:rsid w:val="00A74C53"/>
    <w:rsid w:val="00A763C2"/>
    <w:rsid w:val="00A76679"/>
    <w:rsid w:val="00A7714C"/>
    <w:rsid w:val="00A77F36"/>
    <w:rsid w:val="00A809B7"/>
    <w:rsid w:val="00A82156"/>
    <w:rsid w:val="00A82185"/>
    <w:rsid w:val="00A828F4"/>
    <w:rsid w:val="00A82E62"/>
    <w:rsid w:val="00A83479"/>
    <w:rsid w:val="00A83BFE"/>
    <w:rsid w:val="00A83DB2"/>
    <w:rsid w:val="00A840D4"/>
    <w:rsid w:val="00A848B9"/>
    <w:rsid w:val="00A84A60"/>
    <w:rsid w:val="00A85549"/>
    <w:rsid w:val="00A86063"/>
    <w:rsid w:val="00A8613E"/>
    <w:rsid w:val="00A911C0"/>
    <w:rsid w:val="00A92E56"/>
    <w:rsid w:val="00A930A2"/>
    <w:rsid w:val="00A931FD"/>
    <w:rsid w:val="00A9487C"/>
    <w:rsid w:val="00A94C52"/>
    <w:rsid w:val="00A96057"/>
    <w:rsid w:val="00A96C48"/>
    <w:rsid w:val="00AA0281"/>
    <w:rsid w:val="00AA03CC"/>
    <w:rsid w:val="00AA0CD1"/>
    <w:rsid w:val="00AA1A7B"/>
    <w:rsid w:val="00AA277F"/>
    <w:rsid w:val="00AA4BAF"/>
    <w:rsid w:val="00AA54A0"/>
    <w:rsid w:val="00AA5AC5"/>
    <w:rsid w:val="00AA6110"/>
    <w:rsid w:val="00AA6175"/>
    <w:rsid w:val="00AA6989"/>
    <w:rsid w:val="00AA6A2C"/>
    <w:rsid w:val="00AB0A45"/>
    <w:rsid w:val="00AB10D2"/>
    <w:rsid w:val="00AB1814"/>
    <w:rsid w:val="00AB1B58"/>
    <w:rsid w:val="00AB1C66"/>
    <w:rsid w:val="00AB2722"/>
    <w:rsid w:val="00AB43E7"/>
    <w:rsid w:val="00AB445E"/>
    <w:rsid w:val="00AB4634"/>
    <w:rsid w:val="00AB523A"/>
    <w:rsid w:val="00AB6090"/>
    <w:rsid w:val="00AB6C6D"/>
    <w:rsid w:val="00AB6DF1"/>
    <w:rsid w:val="00AB7A14"/>
    <w:rsid w:val="00AC065E"/>
    <w:rsid w:val="00AC241E"/>
    <w:rsid w:val="00AC2B6D"/>
    <w:rsid w:val="00AC56E0"/>
    <w:rsid w:val="00AC744B"/>
    <w:rsid w:val="00AC7EAA"/>
    <w:rsid w:val="00AD0239"/>
    <w:rsid w:val="00AD090B"/>
    <w:rsid w:val="00AD09F1"/>
    <w:rsid w:val="00AD0BBA"/>
    <w:rsid w:val="00AD10F2"/>
    <w:rsid w:val="00AD2804"/>
    <w:rsid w:val="00AD2C47"/>
    <w:rsid w:val="00AD2FE8"/>
    <w:rsid w:val="00AD324F"/>
    <w:rsid w:val="00AD3772"/>
    <w:rsid w:val="00AD3918"/>
    <w:rsid w:val="00AD49F7"/>
    <w:rsid w:val="00AD4BE0"/>
    <w:rsid w:val="00AD4BE8"/>
    <w:rsid w:val="00AD4F7D"/>
    <w:rsid w:val="00AD5DFA"/>
    <w:rsid w:val="00AD65A2"/>
    <w:rsid w:val="00AD6DAD"/>
    <w:rsid w:val="00AD7D2D"/>
    <w:rsid w:val="00AE0B2F"/>
    <w:rsid w:val="00AE141C"/>
    <w:rsid w:val="00AE1C57"/>
    <w:rsid w:val="00AE1D20"/>
    <w:rsid w:val="00AE44FD"/>
    <w:rsid w:val="00AE5B58"/>
    <w:rsid w:val="00AE5D2E"/>
    <w:rsid w:val="00AE63CB"/>
    <w:rsid w:val="00AE6691"/>
    <w:rsid w:val="00AE7E7A"/>
    <w:rsid w:val="00AE7E98"/>
    <w:rsid w:val="00AF0BDD"/>
    <w:rsid w:val="00AF113E"/>
    <w:rsid w:val="00AF2769"/>
    <w:rsid w:val="00AF28BC"/>
    <w:rsid w:val="00AF2B4A"/>
    <w:rsid w:val="00AF2FAD"/>
    <w:rsid w:val="00AF46E0"/>
    <w:rsid w:val="00AF5147"/>
    <w:rsid w:val="00AF5A9D"/>
    <w:rsid w:val="00AF755D"/>
    <w:rsid w:val="00AF7E09"/>
    <w:rsid w:val="00B00820"/>
    <w:rsid w:val="00B00F4A"/>
    <w:rsid w:val="00B05C0A"/>
    <w:rsid w:val="00B06806"/>
    <w:rsid w:val="00B07343"/>
    <w:rsid w:val="00B07F1E"/>
    <w:rsid w:val="00B11392"/>
    <w:rsid w:val="00B1139F"/>
    <w:rsid w:val="00B12E2D"/>
    <w:rsid w:val="00B12FA1"/>
    <w:rsid w:val="00B131C0"/>
    <w:rsid w:val="00B13902"/>
    <w:rsid w:val="00B14672"/>
    <w:rsid w:val="00B1655F"/>
    <w:rsid w:val="00B1658C"/>
    <w:rsid w:val="00B21F80"/>
    <w:rsid w:val="00B22C7B"/>
    <w:rsid w:val="00B24649"/>
    <w:rsid w:val="00B24B01"/>
    <w:rsid w:val="00B24CE1"/>
    <w:rsid w:val="00B254D5"/>
    <w:rsid w:val="00B25D1C"/>
    <w:rsid w:val="00B25D27"/>
    <w:rsid w:val="00B26101"/>
    <w:rsid w:val="00B2620D"/>
    <w:rsid w:val="00B27295"/>
    <w:rsid w:val="00B27620"/>
    <w:rsid w:val="00B27E23"/>
    <w:rsid w:val="00B30935"/>
    <w:rsid w:val="00B31E7A"/>
    <w:rsid w:val="00B32B86"/>
    <w:rsid w:val="00B33527"/>
    <w:rsid w:val="00B34C11"/>
    <w:rsid w:val="00B35315"/>
    <w:rsid w:val="00B3579F"/>
    <w:rsid w:val="00B35986"/>
    <w:rsid w:val="00B359A0"/>
    <w:rsid w:val="00B35A30"/>
    <w:rsid w:val="00B35F41"/>
    <w:rsid w:val="00B36AA5"/>
    <w:rsid w:val="00B36EE4"/>
    <w:rsid w:val="00B371EF"/>
    <w:rsid w:val="00B407F4"/>
    <w:rsid w:val="00B40DEC"/>
    <w:rsid w:val="00B43BE0"/>
    <w:rsid w:val="00B447ED"/>
    <w:rsid w:val="00B44957"/>
    <w:rsid w:val="00B44CC1"/>
    <w:rsid w:val="00B45E72"/>
    <w:rsid w:val="00B470A6"/>
    <w:rsid w:val="00B47D93"/>
    <w:rsid w:val="00B50E17"/>
    <w:rsid w:val="00B52D8E"/>
    <w:rsid w:val="00B52E5A"/>
    <w:rsid w:val="00B531E3"/>
    <w:rsid w:val="00B53470"/>
    <w:rsid w:val="00B53518"/>
    <w:rsid w:val="00B53C6D"/>
    <w:rsid w:val="00B54AE7"/>
    <w:rsid w:val="00B5765C"/>
    <w:rsid w:val="00B57EB9"/>
    <w:rsid w:val="00B60758"/>
    <w:rsid w:val="00B61E11"/>
    <w:rsid w:val="00B62F62"/>
    <w:rsid w:val="00B647D7"/>
    <w:rsid w:val="00B65B8B"/>
    <w:rsid w:val="00B65C74"/>
    <w:rsid w:val="00B66656"/>
    <w:rsid w:val="00B66807"/>
    <w:rsid w:val="00B67045"/>
    <w:rsid w:val="00B708F5"/>
    <w:rsid w:val="00B70F42"/>
    <w:rsid w:val="00B721C1"/>
    <w:rsid w:val="00B72466"/>
    <w:rsid w:val="00B72702"/>
    <w:rsid w:val="00B735AE"/>
    <w:rsid w:val="00B73C00"/>
    <w:rsid w:val="00B74086"/>
    <w:rsid w:val="00B745FA"/>
    <w:rsid w:val="00B74A1C"/>
    <w:rsid w:val="00B75331"/>
    <w:rsid w:val="00B75473"/>
    <w:rsid w:val="00B7552D"/>
    <w:rsid w:val="00B76FED"/>
    <w:rsid w:val="00B770CD"/>
    <w:rsid w:val="00B77166"/>
    <w:rsid w:val="00B81481"/>
    <w:rsid w:val="00B82241"/>
    <w:rsid w:val="00B835A3"/>
    <w:rsid w:val="00B83B69"/>
    <w:rsid w:val="00B83D46"/>
    <w:rsid w:val="00B85DEE"/>
    <w:rsid w:val="00B86A88"/>
    <w:rsid w:val="00B86EC6"/>
    <w:rsid w:val="00B8731C"/>
    <w:rsid w:val="00B87C72"/>
    <w:rsid w:val="00B9029B"/>
    <w:rsid w:val="00B91B29"/>
    <w:rsid w:val="00B92209"/>
    <w:rsid w:val="00B92484"/>
    <w:rsid w:val="00B9259C"/>
    <w:rsid w:val="00B92AF9"/>
    <w:rsid w:val="00B93BE6"/>
    <w:rsid w:val="00B942E3"/>
    <w:rsid w:val="00B95901"/>
    <w:rsid w:val="00B95A66"/>
    <w:rsid w:val="00B95E11"/>
    <w:rsid w:val="00B96C26"/>
    <w:rsid w:val="00B96EF2"/>
    <w:rsid w:val="00B97088"/>
    <w:rsid w:val="00BA01AF"/>
    <w:rsid w:val="00BA0447"/>
    <w:rsid w:val="00BA0547"/>
    <w:rsid w:val="00BA108F"/>
    <w:rsid w:val="00BA1A8E"/>
    <w:rsid w:val="00BA1D8D"/>
    <w:rsid w:val="00BA4743"/>
    <w:rsid w:val="00BA4830"/>
    <w:rsid w:val="00BA4903"/>
    <w:rsid w:val="00BA4912"/>
    <w:rsid w:val="00BA6A32"/>
    <w:rsid w:val="00BB0254"/>
    <w:rsid w:val="00BB0270"/>
    <w:rsid w:val="00BB0EB2"/>
    <w:rsid w:val="00BB0FC9"/>
    <w:rsid w:val="00BB17D1"/>
    <w:rsid w:val="00BB17F6"/>
    <w:rsid w:val="00BB1DA3"/>
    <w:rsid w:val="00BB2234"/>
    <w:rsid w:val="00BB2C0D"/>
    <w:rsid w:val="00BB35B4"/>
    <w:rsid w:val="00BB417A"/>
    <w:rsid w:val="00BB4B24"/>
    <w:rsid w:val="00BB4CAC"/>
    <w:rsid w:val="00BB539B"/>
    <w:rsid w:val="00BB6063"/>
    <w:rsid w:val="00BB7515"/>
    <w:rsid w:val="00BC08B0"/>
    <w:rsid w:val="00BC0FC9"/>
    <w:rsid w:val="00BC1C6B"/>
    <w:rsid w:val="00BC2E16"/>
    <w:rsid w:val="00BC2EA8"/>
    <w:rsid w:val="00BC3090"/>
    <w:rsid w:val="00BC3854"/>
    <w:rsid w:val="00BC622B"/>
    <w:rsid w:val="00BC6358"/>
    <w:rsid w:val="00BC67A5"/>
    <w:rsid w:val="00BC7D9F"/>
    <w:rsid w:val="00BD0C53"/>
    <w:rsid w:val="00BD2487"/>
    <w:rsid w:val="00BD2CAD"/>
    <w:rsid w:val="00BD3081"/>
    <w:rsid w:val="00BD3844"/>
    <w:rsid w:val="00BD39C7"/>
    <w:rsid w:val="00BD4545"/>
    <w:rsid w:val="00BD520B"/>
    <w:rsid w:val="00BD563B"/>
    <w:rsid w:val="00BD7928"/>
    <w:rsid w:val="00BD7D3A"/>
    <w:rsid w:val="00BE0AF1"/>
    <w:rsid w:val="00BE0AFB"/>
    <w:rsid w:val="00BE16EC"/>
    <w:rsid w:val="00BE37FD"/>
    <w:rsid w:val="00BE4333"/>
    <w:rsid w:val="00BE61E7"/>
    <w:rsid w:val="00BE66D5"/>
    <w:rsid w:val="00BE6F22"/>
    <w:rsid w:val="00BE7761"/>
    <w:rsid w:val="00BE7836"/>
    <w:rsid w:val="00BF1102"/>
    <w:rsid w:val="00BF1207"/>
    <w:rsid w:val="00BF227A"/>
    <w:rsid w:val="00BF278B"/>
    <w:rsid w:val="00BF3020"/>
    <w:rsid w:val="00BF33BE"/>
    <w:rsid w:val="00BF33D2"/>
    <w:rsid w:val="00BF3596"/>
    <w:rsid w:val="00BF59F0"/>
    <w:rsid w:val="00BF5D6F"/>
    <w:rsid w:val="00BF62DC"/>
    <w:rsid w:val="00BF687A"/>
    <w:rsid w:val="00BF779F"/>
    <w:rsid w:val="00BF7D75"/>
    <w:rsid w:val="00C00FFB"/>
    <w:rsid w:val="00C01AE4"/>
    <w:rsid w:val="00C02430"/>
    <w:rsid w:val="00C027F9"/>
    <w:rsid w:val="00C03239"/>
    <w:rsid w:val="00C04618"/>
    <w:rsid w:val="00C050B3"/>
    <w:rsid w:val="00C0520A"/>
    <w:rsid w:val="00C053F2"/>
    <w:rsid w:val="00C056BF"/>
    <w:rsid w:val="00C05FAD"/>
    <w:rsid w:val="00C06C80"/>
    <w:rsid w:val="00C10EDD"/>
    <w:rsid w:val="00C14808"/>
    <w:rsid w:val="00C15383"/>
    <w:rsid w:val="00C1669F"/>
    <w:rsid w:val="00C16FC1"/>
    <w:rsid w:val="00C17377"/>
    <w:rsid w:val="00C17CEA"/>
    <w:rsid w:val="00C17DDE"/>
    <w:rsid w:val="00C211B6"/>
    <w:rsid w:val="00C21367"/>
    <w:rsid w:val="00C22162"/>
    <w:rsid w:val="00C22346"/>
    <w:rsid w:val="00C24EBE"/>
    <w:rsid w:val="00C25B09"/>
    <w:rsid w:val="00C2632A"/>
    <w:rsid w:val="00C26564"/>
    <w:rsid w:val="00C3096C"/>
    <w:rsid w:val="00C31228"/>
    <w:rsid w:val="00C32236"/>
    <w:rsid w:val="00C3243F"/>
    <w:rsid w:val="00C326E8"/>
    <w:rsid w:val="00C32960"/>
    <w:rsid w:val="00C33122"/>
    <w:rsid w:val="00C33C55"/>
    <w:rsid w:val="00C34A5A"/>
    <w:rsid w:val="00C34A9A"/>
    <w:rsid w:val="00C37F2F"/>
    <w:rsid w:val="00C40A20"/>
    <w:rsid w:val="00C4317F"/>
    <w:rsid w:val="00C44A5D"/>
    <w:rsid w:val="00C45414"/>
    <w:rsid w:val="00C454D2"/>
    <w:rsid w:val="00C45A7A"/>
    <w:rsid w:val="00C45B2C"/>
    <w:rsid w:val="00C45FCD"/>
    <w:rsid w:val="00C463B4"/>
    <w:rsid w:val="00C46EDC"/>
    <w:rsid w:val="00C50C33"/>
    <w:rsid w:val="00C50FDC"/>
    <w:rsid w:val="00C514A5"/>
    <w:rsid w:val="00C51773"/>
    <w:rsid w:val="00C517ED"/>
    <w:rsid w:val="00C54C26"/>
    <w:rsid w:val="00C550CD"/>
    <w:rsid w:val="00C55DDE"/>
    <w:rsid w:val="00C564B2"/>
    <w:rsid w:val="00C575DF"/>
    <w:rsid w:val="00C57DE9"/>
    <w:rsid w:val="00C614F4"/>
    <w:rsid w:val="00C619AA"/>
    <w:rsid w:val="00C62DAB"/>
    <w:rsid w:val="00C6316B"/>
    <w:rsid w:val="00C650EC"/>
    <w:rsid w:val="00C65115"/>
    <w:rsid w:val="00C65730"/>
    <w:rsid w:val="00C66A5B"/>
    <w:rsid w:val="00C7096A"/>
    <w:rsid w:val="00C70B21"/>
    <w:rsid w:val="00C7157F"/>
    <w:rsid w:val="00C71D6B"/>
    <w:rsid w:val="00C71EAE"/>
    <w:rsid w:val="00C71F98"/>
    <w:rsid w:val="00C724A5"/>
    <w:rsid w:val="00C7589F"/>
    <w:rsid w:val="00C775D4"/>
    <w:rsid w:val="00C80B49"/>
    <w:rsid w:val="00C82087"/>
    <w:rsid w:val="00C820C3"/>
    <w:rsid w:val="00C832F8"/>
    <w:rsid w:val="00C83502"/>
    <w:rsid w:val="00C83D88"/>
    <w:rsid w:val="00C83F08"/>
    <w:rsid w:val="00C8409C"/>
    <w:rsid w:val="00C84278"/>
    <w:rsid w:val="00C8527C"/>
    <w:rsid w:val="00C85C31"/>
    <w:rsid w:val="00C8603E"/>
    <w:rsid w:val="00C8641E"/>
    <w:rsid w:val="00C86595"/>
    <w:rsid w:val="00C86E44"/>
    <w:rsid w:val="00C879C1"/>
    <w:rsid w:val="00C87BFF"/>
    <w:rsid w:val="00C90222"/>
    <w:rsid w:val="00C90336"/>
    <w:rsid w:val="00C906E9"/>
    <w:rsid w:val="00C9082C"/>
    <w:rsid w:val="00C908FF"/>
    <w:rsid w:val="00C91C92"/>
    <w:rsid w:val="00C92019"/>
    <w:rsid w:val="00C931B1"/>
    <w:rsid w:val="00C93E04"/>
    <w:rsid w:val="00C945E4"/>
    <w:rsid w:val="00C94A73"/>
    <w:rsid w:val="00C953C2"/>
    <w:rsid w:val="00C95697"/>
    <w:rsid w:val="00C96A89"/>
    <w:rsid w:val="00C96B35"/>
    <w:rsid w:val="00C96F25"/>
    <w:rsid w:val="00C972B3"/>
    <w:rsid w:val="00C975A4"/>
    <w:rsid w:val="00C97EA8"/>
    <w:rsid w:val="00CA12A1"/>
    <w:rsid w:val="00CA2A42"/>
    <w:rsid w:val="00CA3173"/>
    <w:rsid w:val="00CA3358"/>
    <w:rsid w:val="00CA37D3"/>
    <w:rsid w:val="00CA38BF"/>
    <w:rsid w:val="00CA3BB0"/>
    <w:rsid w:val="00CA5037"/>
    <w:rsid w:val="00CA5542"/>
    <w:rsid w:val="00CA5825"/>
    <w:rsid w:val="00CA5B2A"/>
    <w:rsid w:val="00CA6C05"/>
    <w:rsid w:val="00CA7119"/>
    <w:rsid w:val="00CA7181"/>
    <w:rsid w:val="00CA7D2D"/>
    <w:rsid w:val="00CB181A"/>
    <w:rsid w:val="00CB18BD"/>
    <w:rsid w:val="00CB30AC"/>
    <w:rsid w:val="00CB4679"/>
    <w:rsid w:val="00CB4C04"/>
    <w:rsid w:val="00CB4EE7"/>
    <w:rsid w:val="00CB5011"/>
    <w:rsid w:val="00CB547C"/>
    <w:rsid w:val="00CB6AB6"/>
    <w:rsid w:val="00CC084E"/>
    <w:rsid w:val="00CC0A59"/>
    <w:rsid w:val="00CC0D3F"/>
    <w:rsid w:val="00CC1E19"/>
    <w:rsid w:val="00CC3BA0"/>
    <w:rsid w:val="00CC53C2"/>
    <w:rsid w:val="00CC5C02"/>
    <w:rsid w:val="00CC5E9F"/>
    <w:rsid w:val="00CC6E83"/>
    <w:rsid w:val="00CC7E6F"/>
    <w:rsid w:val="00CD027D"/>
    <w:rsid w:val="00CD03A7"/>
    <w:rsid w:val="00CD09C8"/>
    <w:rsid w:val="00CD1314"/>
    <w:rsid w:val="00CD13A6"/>
    <w:rsid w:val="00CD2118"/>
    <w:rsid w:val="00CD2CE6"/>
    <w:rsid w:val="00CD344F"/>
    <w:rsid w:val="00CD3928"/>
    <w:rsid w:val="00CD4066"/>
    <w:rsid w:val="00CD4295"/>
    <w:rsid w:val="00CD4535"/>
    <w:rsid w:val="00CD4957"/>
    <w:rsid w:val="00CD4C5B"/>
    <w:rsid w:val="00CD5752"/>
    <w:rsid w:val="00CD6936"/>
    <w:rsid w:val="00CD6C3B"/>
    <w:rsid w:val="00CD6EB7"/>
    <w:rsid w:val="00CD6F22"/>
    <w:rsid w:val="00CD7D85"/>
    <w:rsid w:val="00CE07F7"/>
    <w:rsid w:val="00CE0EBC"/>
    <w:rsid w:val="00CE11C8"/>
    <w:rsid w:val="00CE1478"/>
    <w:rsid w:val="00CE2AC1"/>
    <w:rsid w:val="00CE2FD1"/>
    <w:rsid w:val="00CE3A3C"/>
    <w:rsid w:val="00CE4436"/>
    <w:rsid w:val="00CE5028"/>
    <w:rsid w:val="00CE50CA"/>
    <w:rsid w:val="00CE5FFE"/>
    <w:rsid w:val="00CE616F"/>
    <w:rsid w:val="00CE6C3E"/>
    <w:rsid w:val="00CE731E"/>
    <w:rsid w:val="00CF0670"/>
    <w:rsid w:val="00CF0B42"/>
    <w:rsid w:val="00CF10EF"/>
    <w:rsid w:val="00CF154F"/>
    <w:rsid w:val="00CF1A7E"/>
    <w:rsid w:val="00CF3F44"/>
    <w:rsid w:val="00CF588B"/>
    <w:rsid w:val="00CF7586"/>
    <w:rsid w:val="00CF7F4B"/>
    <w:rsid w:val="00D002F1"/>
    <w:rsid w:val="00D006F6"/>
    <w:rsid w:val="00D016B0"/>
    <w:rsid w:val="00D01899"/>
    <w:rsid w:val="00D02E8D"/>
    <w:rsid w:val="00D03A04"/>
    <w:rsid w:val="00D043C3"/>
    <w:rsid w:val="00D05330"/>
    <w:rsid w:val="00D054AA"/>
    <w:rsid w:val="00D05846"/>
    <w:rsid w:val="00D0640E"/>
    <w:rsid w:val="00D06D12"/>
    <w:rsid w:val="00D076B6"/>
    <w:rsid w:val="00D10219"/>
    <w:rsid w:val="00D1087E"/>
    <w:rsid w:val="00D11715"/>
    <w:rsid w:val="00D11A37"/>
    <w:rsid w:val="00D11C05"/>
    <w:rsid w:val="00D121BB"/>
    <w:rsid w:val="00D122D0"/>
    <w:rsid w:val="00D12EC4"/>
    <w:rsid w:val="00D14277"/>
    <w:rsid w:val="00D147BD"/>
    <w:rsid w:val="00D15632"/>
    <w:rsid w:val="00D15637"/>
    <w:rsid w:val="00D171CD"/>
    <w:rsid w:val="00D17761"/>
    <w:rsid w:val="00D17B25"/>
    <w:rsid w:val="00D201D1"/>
    <w:rsid w:val="00D202E7"/>
    <w:rsid w:val="00D22292"/>
    <w:rsid w:val="00D2270D"/>
    <w:rsid w:val="00D230B5"/>
    <w:rsid w:val="00D23271"/>
    <w:rsid w:val="00D23F42"/>
    <w:rsid w:val="00D2497A"/>
    <w:rsid w:val="00D2507A"/>
    <w:rsid w:val="00D25838"/>
    <w:rsid w:val="00D25A91"/>
    <w:rsid w:val="00D26D72"/>
    <w:rsid w:val="00D26F1F"/>
    <w:rsid w:val="00D27083"/>
    <w:rsid w:val="00D272AA"/>
    <w:rsid w:val="00D2767C"/>
    <w:rsid w:val="00D301EE"/>
    <w:rsid w:val="00D30636"/>
    <w:rsid w:val="00D32778"/>
    <w:rsid w:val="00D33498"/>
    <w:rsid w:val="00D33C9C"/>
    <w:rsid w:val="00D33D2F"/>
    <w:rsid w:val="00D33D57"/>
    <w:rsid w:val="00D34157"/>
    <w:rsid w:val="00D3487F"/>
    <w:rsid w:val="00D3624D"/>
    <w:rsid w:val="00D36447"/>
    <w:rsid w:val="00D36740"/>
    <w:rsid w:val="00D374D0"/>
    <w:rsid w:val="00D375B0"/>
    <w:rsid w:val="00D37990"/>
    <w:rsid w:val="00D402ED"/>
    <w:rsid w:val="00D40494"/>
    <w:rsid w:val="00D42693"/>
    <w:rsid w:val="00D44163"/>
    <w:rsid w:val="00D44857"/>
    <w:rsid w:val="00D4545C"/>
    <w:rsid w:val="00D45AB4"/>
    <w:rsid w:val="00D45CE5"/>
    <w:rsid w:val="00D4657A"/>
    <w:rsid w:val="00D477B8"/>
    <w:rsid w:val="00D47C0B"/>
    <w:rsid w:val="00D526B0"/>
    <w:rsid w:val="00D526C4"/>
    <w:rsid w:val="00D53FBC"/>
    <w:rsid w:val="00D53FFF"/>
    <w:rsid w:val="00D54B62"/>
    <w:rsid w:val="00D55D2B"/>
    <w:rsid w:val="00D601AD"/>
    <w:rsid w:val="00D60561"/>
    <w:rsid w:val="00D61614"/>
    <w:rsid w:val="00D61805"/>
    <w:rsid w:val="00D61F9C"/>
    <w:rsid w:val="00D63FFE"/>
    <w:rsid w:val="00D64673"/>
    <w:rsid w:val="00D64E3F"/>
    <w:rsid w:val="00D6512D"/>
    <w:rsid w:val="00D65400"/>
    <w:rsid w:val="00D65617"/>
    <w:rsid w:val="00D6572C"/>
    <w:rsid w:val="00D66E87"/>
    <w:rsid w:val="00D67F02"/>
    <w:rsid w:val="00D70219"/>
    <w:rsid w:val="00D704A8"/>
    <w:rsid w:val="00D736BA"/>
    <w:rsid w:val="00D74B31"/>
    <w:rsid w:val="00D76A09"/>
    <w:rsid w:val="00D77475"/>
    <w:rsid w:val="00D7750E"/>
    <w:rsid w:val="00D80494"/>
    <w:rsid w:val="00D8317C"/>
    <w:rsid w:val="00D835A4"/>
    <w:rsid w:val="00D83849"/>
    <w:rsid w:val="00D8542B"/>
    <w:rsid w:val="00D85858"/>
    <w:rsid w:val="00D86237"/>
    <w:rsid w:val="00D8631D"/>
    <w:rsid w:val="00D87175"/>
    <w:rsid w:val="00D87BFE"/>
    <w:rsid w:val="00D87C68"/>
    <w:rsid w:val="00D904EB"/>
    <w:rsid w:val="00D918B3"/>
    <w:rsid w:val="00D92462"/>
    <w:rsid w:val="00D93474"/>
    <w:rsid w:val="00D95527"/>
    <w:rsid w:val="00D97112"/>
    <w:rsid w:val="00D97F19"/>
    <w:rsid w:val="00DA0299"/>
    <w:rsid w:val="00DA0683"/>
    <w:rsid w:val="00DA26C6"/>
    <w:rsid w:val="00DA3A38"/>
    <w:rsid w:val="00DA4DE0"/>
    <w:rsid w:val="00DA6142"/>
    <w:rsid w:val="00DA6711"/>
    <w:rsid w:val="00DA6BC4"/>
    <w:rsid w:val="00DA6D51"/>
    <w:rsid w:val="00DA6DD6"/>
    <w:rsid w:val="00DB06A8"/>
    <w:rsid w:val="00DB06CE"/>
    <w:rsid w:val="00DB0A8D"/>
    <w:rsid w:val="00DB11FB"/>
    <w:rsid w:val="00DB1433"/>
    <w:rsid w:val="00DB2B42"/>
    <w:rsid w:val="00DB388A"/>
    <w:rsid w:val="00DB6A37"/>
    <w:rsid w:val="00DB6AD7"/>
    <w:rsid w:val="00DC0266"/>
    <w:rsid w:val="00DC17DC"/>
    <w:rsid w:val="00DC26D1"/>
    <w:rsid w:val="00DC29EF"/>
    <w:rsid w:val="00DC4AC4"/>
    <w:rsid w:val="00DC5FFA"/>
    <w:rsid w:val="00DC62B7"/>
    <w:rsid w:val="00DC6E5D"/>
    <w:rsid w:val="00DC746E"/>
    <w:rsid w:val="00DC7684"/>
    <w:rsid w:val="00DC79B4"/>
    <w:rsid w:val="00DD04A1"/>
    <w:rsid w:val="00DD057D"/>
    <w:rsid w:val="00DD0A58"/>
    <w:rsid w:val="00DD0F08"/>
    <w:rsid w:val="00DD15BC"/>
    <w:rsid w:val="00DD17A6"/>
    <w:rsid w:val="00DD1E86"/>
    <w:rsid w:val="00DD2014"/>
    <w:rsid w:val="00DD2519"/>
    <w:rsid w:val="00DD3A54"/>
    <w:rsid w:val="00DD44C5"/>
    <w:rsid w:val="00DD4B0E"/>
    <w:rsid w:val="00DD60BD"/>
    <w:rsid w:val="00DD6811"/>
    <w:rsid w:val="00DD7D09"/>
    <w:rsid w:val="00DE01EB"/>
    <w:rsid w:val="00DE0768"/>
    <w:rsid w:val="00DE122E"/>
    <w:rsid w:val="00DE1390"/>
    <w:rsid w:val="00DE144D"/>
    <w:rsid w:val="00DE20B0"/>
    <w:rsid w:val="00DE2FFC"/>
    <w:rsid w:val="00DE32FF"/>
    <w:rsid w:val="00DE43ED"/>
    <w:rsid w:val="00DE500F"/>
    <w:rsid w:val="00DE6A40"/>
    <w:rsid w:val="00DE6DF6"/>
    <w:rsid w:val="00DE705D"/>
    <w:rsid w:val="00DE74E6"/>
    <w:rsid w:val="00DF11A6"/>
    <w:rsid w:val="00DF1846"/>
    <w:rsid w:val="00DF1D49"/>
    <w:rsid w:val="00DF28AE"/>
    <w:rsid w:val="00DF3893"/>
    <w:rsid w:val="00DF3DB3"/>
    <w:rsid w:val="00DF4F15"/>
    <w:rsid w:val="00DF515F"/>
    <w:rsid w:val="00DF5443"/>
    <w:rsid w:val="00DF5A30"/>
    <w:rsid w:val="00DF621D"/>
    <w:rsid w:val="00DF7847"/>
    <w:rsid w:val="00E0065A"/>
    <w:rsid w:val="00E0117C"/>
    <w:rsid w:val="00E01286"/>
    <w:rsid w:val="00E01D7E"/>
    <w:rsid w:val="00E01F31"/>
    <w:rsid w:val="00E02745"/>
    <w:rsid w:val="00E02E9A"/>
    <w:rsid w:val="00E04AB7"/>
    <w:rsid w:val="00E0659F"/>
    <w:rsid w:val="00E06638"/>
    <w:rsid w:val="00E066DA"/>
    <w:rsid w:val="00E06AC8"/>
    <w:rsid w:val="00E077E2"/>
    <w:rsid w:val="00E07869"/>
    <w:rsid w:val="00E10614"/>
    <w:rsid w:val="00E10B14"/>
    <w:rsid w:val="00E11D66"/>
    <w:rsid w:val="00E1289E"/>
    <w:rsid w:val="00E13480"/>
    <w:rsid w:val="00E13BDB"/>
    <w:rsid w:val="00E15F37"/>
    <w:rsid w:val="00E169A8"/>
    <w:rsid w:val="00E1763F"/>
    <w:rsid w:val="00E205AA"/>
    <w:rsid w:val="00E214CF"/>
    <w:rsid w:val="00E216AF"/>
    <w:rsid w:val="00E22E7A"/>
    <w:rsid w:val="00E2331A"/>
    <w:rsid w:val="00E23798"/>
    <w:rsid w:val="00E23C24"/>
    <w:rsid w:val="00E243B7"/>
    <w:rsid w:val="00E24C4E"/>
    <w:rsid w:val="00E253C2"/>
    <w:rsid w:val="00E25C99"/>
    <w:rsid w:val="00E265C2"/>
    <w:rsid w:val="00E26810"/>
    <w:rsid w:val="00E27AEC"/>
    <w:rsid w:val="00E27FDA"/>
    <w:rsid w:val="00E300E4"/>
    <w:rsid w:val="00E30DCB"/>
    <w:rsid w:val="00E30FD4"/>
    <w:rsid w:val="00E31ABE"/>
    <w:rsid w:val="00E31E70"/>
    <w:rsid w:val="00E32911"/>
    <w:rsid w:val="00E3353F"/>
    <w:rsid w:val="00E34008"/>
    <w:rsid w:val="00E3611A"/>
    <w:rsid w:val="00E3639C"/>
    <w:rsid w:val="00E3722A"/>
    <w:rsid w:val="00E372CD"/>
    <w:rsid w:val="00E37926"/>
    <w:rsid w:val="00E44761"/>
    <w:rsid w:val="00E4508D"/>
    <w:rsid w:val="00E461AC"/>
    <w:rsid w:val="00E46E77"/>
    <w:rsid w:val="00E4770A"/>
    <w:rsid w:val="00E50632"/>
    <w:rsid w:val="00E507B0"/>
    <w:rsid w:val="00E50B89"/>
    <w:rsid w:val="00E51A99"/>
    <w:rsid w:val="00E52596"/>
    <w:rsid w:val="00E542B9"/>
    <w:rsid w:val="00E54A19"/>
    <w:rsid w:val="00E54C4D"/>
    <w:rsid w:val="00E558BB"/>
    <w:rsid w:val="00E55ACE"/>
    <w:rsid w:val="00E55E92"/>
    <w:rsid w:val="00E57329"/>
    <w:rsid w:val="00E576B6"/>
    <w:rsid w:val="00E60AAF"/>
    <w:rsid w:val="00E61BE8"/>
    <w:rsid w:val="00E62E20"/>
    <w:rsid w:val="00E64B29"/>
    <w:rsid w:val="00E663D4"/>
    <w:rsid w:val="00E671F1"/>
    <w:rsid w:val="00E70DE7"/>
    <w:rsid w:val="00E721C1"/>
    <w:rsid w:val="00E7581A"/>
    <w:rsid w:val="00E7592C"/>
    <w:rsid w:val="00E75DAE"/>
    <w:rsid w:val="00E76135"/>
    <w:rsid w:val="00E76E21"/>
    <w:rsid w:val="00E76FFF"/>
    <w:rsid w:val="00E77295"/>
    <w:rsid w:val="00E80BD2"/>
    <w:rsid w:val="00E81477"/>
    <w:rsid w:val="00E81D47"/>
    <w:rsid w:val="00E8222C"/>
    <w:rsid w:val="00E825D6"/>
    <w:rsid w:val="00E826C9"/>
    <w:rsid w:val="00E83988"/>
    <w:rsid w:val="00E83C49"/>
    <w:rsid w:val="00E8483C"/>
    <w:rsid w:val="00E8487D"/>
    <w:rsid w:val="00E84D43"/>
    <w:rsid w:val="00E84EBD"/>
    <w:rsid w:val="00E85C4F"/>
    <w:rsid w:val="00E85EAB"/>
    <w:rsid w:val="00E85F63"/>
    <w:rsid w:val="00E862D5"/>
    <w:rsid w:val="00E8683E"/>
    <w:rsid w:val="00E868BB"/>
    <w:rsid w:val="00E8741C"/>
    <w:rsid w:val="00E8785B"/>
    <w:rsid w:val="00E87867"/>
    <w:rsid w:val="00E900EB"/>
    <w:rsid w:val="00E9117A"/>
    <w:rsid w:val="00E917C6"/>
    <w:rsid w:val="00E92C20"/>
    <w:rsid w:val="00E933B9"/>
    <w:rsid w:val="00E944F1"/>
    <w:rsid w:val="00E94DAB"/>
    <w:rsid w:val="00E9663C"/>
    <w:rsid w:val="00EA12C6"/>
    <w:rsid w:val="00EA1FDA"/>
    <w:rsid w:val="00EA2053"/>
    <w:rsid w:val="00EA2250"/>
    <w:rsid w:val="00EA2986"/>
    <w:rsid w:val="00EA3389"/>
    <w:rsid w:val="00EA3EA6"/>
    <w:rsid w:val="00EA4CBD"/>
    <w:rsid w:val="00EA7C66"/>
    <w:rsid w:val="00EB00B2"/>
    <w:rsid w:val="00EB0821"/>
    <w:rsid w:val="00EB0EC3"/>
    <w:rsid w:val="00EB196F"/>
    <w:rsid w:val="00EB1FB1"/>
    <w:rsid w:val="00EB28BB"/>
    <w:rsid w:val="00EB2E64"/>
    <w:rsid w:val="00EB333A"/>
    <w:rsid w:val="00EB4160"/>
    <w:rsid w:val="00EB4271"/>
    <w:rsid w:val="00EB5023"/>
    <w:rsid w:val="00EB520A"/>
    <w:rsid w:val="00EB58AC"/>
    <w:rsid w:val="00EB5B86"/>
    <w:rsid w:val="00EB64BC"/>
    <w:rsid w:val="00EB64F0"/>
    <w:rsid w:val="00EB6B75"/>
    <w:rsid w:val="00EB709A"/>
    <w:rsid w:val="00EC006E"/>
    <w:rsid w:val="00EC0F44"/>
    <w:rsid w:val="00EC0F64"/>
    <w:rsid w:val="00EC1605"/>
    <w:rsid w:val="00EC18EC"/>
    <w:rsid w:val="00EC1CBA"/>
    <w:rsid w:val="00EC4159"/>
    <w:rsid w:val="00EC41DE"/>
    <w:rsid w:val="00EC5083"/>
    <w:rsid w:val="00EC5BA1"/>
    <w:rsid w:val="00ED08B2"/>
    <w:rsid w:val="00ED1650"/>
    <w:rsid w:val="00ED1BBE"/>
    <w:rsid w:val="00ED271C"/>
    <w:rsid w:val="00ED2EF3"/>
    <w:rsid w:val="00ED4D4A"/>
    <w:rsid w:val="00ED4FD0"/>
    <w:rsid w:val="00ED5C8E"/>
    <w:rsid w:val="00ED6034"/>
    <w:rsid w:val="00ED7093"/>
    <w:rsid w:val="00ED7102"/>
    <w:rsid w:val="00ED7FA0"/>
    <w:rsid w:val="00EE02A5"/>
    <w:rsid w:val="00EE09C7"/>
    <w:rsid w:val="00EE296A"/>
    <w:rsid w:val="00EE3377"/>
    <w:rsid w:val="00EE35D9"/>
    <w:rsid w:val="00EE3615"/>
    <w:rsid w:val="00EE38FB"/>
    <w:rsid w:val="00EE41BF"/>
    <w:rsid w:val="00EE70AC"/>
    <w:rsid w:val="00EE72FD"/>
    <w:rsid w:val="00EE73BC"/>
    <w:rsid w:val="00EE7601"/>
    <w:rsid w:val="00EF1CAE"/>
    <w:rsid w:val="00EF280D"/>
    <w:rsid w:val="00EF2988"/>
    <w:rsid w:val="00EF2F01"/>
    <w:rsid w:val="00EF3BF1"/>
    <w:rsid w:val="00EF475D"/>
    <w:rsid w:val="00EF5156"/>
    <w:rsid w:val="00EF520F"/>
    <w:rsid w:val="00EF52D4"/>
    <w:rsid w:val="00EF544E"/>
    <w:rsid w:val="00EF7051"/>
    <w:rsid w:val="00EF75FE"/>
    <w:rsid w:val="00EF7E81"/>
    <w:rsid w:val="00F007F1"/>
    <w:rsid w:val="00F00F11"/>
    <w:rsid w:val="00F02D53"/>
    <w:rsid w:val="00F035EA"/>
    <w:rsid w:val="00F03F98"/>
    <w:rsid w:val="00F0452F"/>
    <w:rsid w:val="00F04C2A"/>
    <w:rsid w:val="00F05772"/>
    <w:rsid w:val="00F10E0D"/>
    <w:rsid w:val="00F10E51"/>
    <w:rsid w:val="00F10FD2"/>
    <w:rsid w:val="00F1112B"/>
    <w:rsid w:val="00F1195F"/>
    <w:rsid w:val="00F12E28"/>
    <w:rsid w:val="00F13A65"/>
    <w:rsid w:val="00F158EF"/>
    <w:rsid w:val="00F1634A"/>
    <w:rsid w:val="00F20A5B"/>
    <w:rsid w:val="00F20A82"/>
    <w:rsid w:val="00F20AB1"/>
    <w:rsid w:val="00F21C6C"/>
    <w:rsid w:val="00F22F1D"/>
    <w:rsid w:val="00F23D70"/>
    <w:rsid w:val="00F241EA"/>
    <w:rsid w:val="00F243C7"/>
    <w:rsid w:val="00F24844"/>
    <w:rsid w:val="00F24D92"/>
    <w:rsid w:val="00F265B2"/>
    <w:rsid w:val="00F26953"/>
    <w:rsid w:val="00F26F9E"/>
    <w:rsid w:val="00F3084D"/>
    <w:rsid w:val="00F30FAE"/>
    <w:rsid w:val="00F31F1E"/>
    <w:rsid w:val="00F33497"/>
    <w:rsid w:val="00F346F4"/>
    <w:rsid w:val="00F3509A"/>
    <w:rsid w:val="00F36343"/>
    <w:rsid w:val="00F368FE"/>
    <w:rsid w:val="00F36908"/>
    <w:rsid w:val="00F36F56"/>
    <w:rsid w:val="00F37EA2"/>
    <w:rsid w:val="00F4004A"/>
    <w:rsid w:val="00F4080C"/>
    <w:rsid w:val="00F40C73"/>
    <w:rsid w:val="00F40CA9"/>
    <w:rsid w:val="00F417DF"/>
    <w:rsid w:val="00F422BF"/>
    <w:rsid w:val="00F43A52"/>
    <w:rsid w:val="00F43FF7"/>
    <w:rsid w:val="00F44033"/>
    <w:rsid w:val="00F442FD"/>
    <w:rsid w:val="00F45144"/>
    <w:rsid w:val="00F45372"/>
    <w:rsid w:val="00F45E36"/>
    <w:rsid w:val="00F506AE"/>
    <w:rsid w:val="00F5329E"/>
    <w:rsid w:val="00F53509"/>
    <w:rsid w:val="00F5580C"/>
    <w:rsid w:val="00F55DCB"/>
    <w:rsid w:val="00F561F2"/>
    <w:rsid w:val="00F564F4"/>
    <w:rsid w:val="00F56CEF"/>
    <w:rsid w:val="00F56F98"/>
    <w:rsid w:val="00F56FF5"/>
    <w:rsid w:val="00F601AC"/>
    <w:rsid w:val="00F60938"/>
    <w:rsid w:val="00F62015"/>
    <w:rsid w:val="00F6377A"/>
    <w:rsid w:val="00F64936"/>
    <w:rsid w:val="00F64E80"/>
    <w:rsid w:val="00F66655"/>
    <w:rsid w:val="00F671A7"/>
    <w:rsid w:val="00F7097C"/>
    <w:rsid w:val="00F71EE7"/>
    <w:rsid w:val="00F72269"/>
    <w:rsid w:val="00F72FE3"/>
    <w:rsid w:val="00F73EFB"/>
    <w:rsid w:val="00F74481"/>
    <w:rsid w:val="00F746F7"/>
    <w:rsid w:val="00F74D54"/>
    <w:rsid w:val="00F75545"/>
    <w:rsid w:val="00F75573"/>
    <w:rsid w:val="00F757EC"/>
    <w:rsid w:val="00F75F67"/>
    <w:rsid w:val="00F77766"/>
    <w:rsid w:val="00F8061B"/>
    <w:rsid w:val="00F80708"/>
    <w:rsid w:val="00F80FBD"/>
    <w:rsid w:val="00F814DE"/>
    <w:rsid w:val="00F821C9"/>
    <w:rsid w:val="00F82E0C"/>
    <w:rsid w:val="00F8330D"/>
    <w:rsid w:val="00F83848"/>
    <w:rsid w:val="00F83E92"/>
    <w:rsid w:val="00F846D1"/>
    <w:rsid w:val="00F86BB6"/>
    <w:rsid w:val="00F8729C"/>
    <w:rsid w:val="00F877F5"/>
    <w:rsid w:val="00F87ADF"/>
    <w:rsid w:val="00F9007F"/>
    <w:rsid w:val="00F912A7"/>
    <w:rsid w:val="00F91770"/>
    <w:rsid w:val="00F919CD"/>
    <w:rsid w:val="00F91DA0"/>
    <w:rsid w:val="00F92158"/>
    <w:rsid w:val="00F923CC"/>
    <w:rsid w:val="00F9312E"/>
    <w:rsid w:val="00F93A3E"/>
    <w:rsid w:val="00F9410B"/>
    <w:rsid w:val="00F9446C"/>
    <w:rsid w:val="00F948F8"/>
    <w:rsid w:val="00F96348"/>
    <w:rsid w:val="00F9699F"/>
    <w:rsid w:val="00F9799F"/>
    <w:rsid w:val="00FA0390"/>
    <w:rsid w:val="00FA097D"/>
    <w:rsid w:val="00FA09DD"/>
    <w:rsid w:val="00FA1663"/>
    <w:rsid w:val="00FA1AC9"/>
    <w:rsid w:val="00FA42BD"/>
    <w:rsid w:val="00FA513C"/>
    <w:rsid w:val="00FA51EB"/>
    <w:rsid w:val="00FA5A8B"/>
    <w:rsid w:val="00FA6585"/>
    <w:rsid w:val="00FA6D38"/>
    <w:rsid w:val="00FA71B2"/>
    <w:rsid w:val="00FA7BEF"/>
    <w:rsid w:val="00FB04EB"/>
    <w:rsid w:val="00FB1134"/>
    <w:rsid w:val="00FB23A6"/>
    <w:rsid w:val="00FB27DC"/>
    <w:rsid w:val="00FB3118"/>
    <w:rsid w:val="00FB3C84"/>
    <w:rsid w:val="00FB4630"/>
    <w:rsid w:val="00FB553D"/>
    <w:rsid w:val="00FB6A09"/>
    <w:rsid w:val="00FB6B3F"/>
    <w:rsid w:val="00FB6B9D"/>
    <w:rsid w:val="00FB7709"/>
    <w:rsid w:val="00FC0200"/>
    <w:rsid w:val="00FC092F"/>
    <w:rsid w:val="00FC37C4"/>
    <w:rsid w:val="00FC4BB9"/>
    <w:rsid w:val="00FC7FDB"/>
    <w:rsid w:val="00FD0704"/>
    <w:rsid w:val="00FD24DC"/>
    <w:rsid w:val="00FD27B9"/>
    <w:rsid w:val="00FD31BF"/>
    <w:rsid w:val="00FD39D2"/>
    <w:rsid w:val="00FD42C4"/>
    <w:rsid w:val="00FE2DCB"/>
    <w:rsid w:val="00FE2F50"/>
    <w:rsid w:val="00FE34F8"/>
    <w:rsid w:val="00FE3E30"/>
    <w:rsid w:val="00FE4937"/>
    <w:rsid w:val="00FE6C33"/>
    <w:rsid w:val="00FE7398"/>
    <w:rsid w:val="00FF0366"/>
    <w:rsid w:val="00FF07C5"/>
    <w:rsid w:val="00FF098F"/>
    <w:rsid w:val="00FF115C"/>
    <w:rsid w:val="00FF33C4"/>
    <w:rsid w:val="00FF3A74"/>
    <w:rsid w:val="00FF4EDD"/>
    <w:rsid w:val="00FF502C"/>
    <w:rsid w:val="00FF50BD"/>
    <w:rsid w:val="00FF5338"/>
    <w:rsid w:val="00FF5D6F"/>
    <w:rsid w:val="00FF6240"/>
    <w:rsid w:val="00FF7104"/>
    <w:rsid w:val="00FF7409"/>
    <w:rsid w:val="00FF7ACE"/>
    <w:rsid w:val="00FF7FAF"/>
    <w:rsid w:val="13358144"/>
    <w:rsid w:val="46EACC1E"/>
    <w:rsid w:val="4AC3CFE1"/>
    <w:rsid w:val="78549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C85FBC"/>
  <w15:docId w15:val="{AEA162F2-73ED-1143-8678-05D8C24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29D"/>
    <w:rPr>
      <w:sz w:val="24"/>
      <w:szCs w:val="24"/>
    </w:rPr>
  </w:style>
  <w:style w:type="paragraph" w:styleId="Heading1">
    <w:name w:val="heading 1"/>
    <w:basedOn w:val="Normal"/>
    <w:next w:val="Normal"/>
    <w:qFormat/>
    <w:rsid w:val="00D6512D"/>
    <w:pPr>
      <w:keepNext/>
      <w:outlineLvl w:val="0"/>
    </w:pPr>
    <w:rPr>
      <w:b/>
      <w:bCs/>
      <w:lang w:val="en-CA"/>
    </w:rPr>
  </w:style>
  <w:style w:type="paragraph" w:styleId="Heading2">
    <w:name w:val="heading 2"/>
    <w:basedOn w:val="Normal"/>
    <w:next w:val="Normal"/>
    <w:qFormat/>
    <w:rsid w:val="00D6512D"/>
    <w:pPr>
      <w:keepNext/>
      <w:ind w:left="270" w:right="364"/>
      <w:jc w:val="both"/>
      <w:outlineLvl w:val="1"/>
    </w:pPr>
    <w:rPr>
      <w:b/>
      <w:bCs/>
      <w:lang w:val="en-CA"/>
    </w:rPr>
  </w:style>
  <w:style w:type="paragraph" w:styleId="Heading3">
    <w:name w:val="heading 3"/>
    <w:basedOn w:val="Normal"/>
    <w:next w:val="Normal"/>
    <w:qFormat/>
    <w:rsid w:val="00D6512D"/>
    <w:pPr>
      <w:keepNext/>
      <w:jc w:val="both"/>
      <w:outlineLvl w:val="2"/>
    </w:pPr>
    <w:rPr>
      <w:b/>
      <w:bCs/>
      <w:sz w:val="28"/>
      <w:lang w:val="en-CA"/>
    </w:rPr>
  </w:style>
  <w:style w:type="paragraph" w:styleId="Heading4">
    <w:name w:val="heading 4"/>
    <w:basedOn w:val="Normal"/>
    <w:next w:val="Normal"/>
    <w:qFormat/>
    <w:rsid w:val="00D6512D"/>
    <w:pPr>
      <w:keepNext/>
      <w:jc w:val="both"/>
      <w:outlineLvl w:val="3"/>
    </w:pPr>
    <w:rPr>
      <w:b/>
      <w:bCs/>
      <w:lang w:val="en-CA"/>
    </w:rPr>
  </w:style>
  <w:style w:type="paragraph" w:styleId="Heading5">
    <w:name w:val="heading 5"/>
    <w:basedOn w:val="Normal"/>
    <w:next w:val="Normal"/>
    <w:qFormat/>
    <w:rsid w:val="00D6512D"/>
    <w:pPr>
      <w:keepNext/>
      <w:jc w:val="center"/>
      <w:outlineLvl w:val="4"/>
    </w:pPr>
    <w:rPr>
      <w:b/>
      <w:lang w:val="en-CA"/>
    </w:rPr>
  </w:style>
  <w:style w:type="paragraph" w:styleId="Heading6">
    <w:name w:val="heading 6"/>
    <w:basedOn w:val="Normal"/>
    <w:next w:val="Normal"/>
    <w:qFormat/>
    <w:rsid w:val="00D6512D"/>
    <w:pPr>
      <w:keepNext/>
      <w:jc w:val="center"/>
      <w:outlineLvl w:val="5"/>
    </w:pPr>
    <w:rPr>
      <w:b/>
      <w:bCs/>
      <w:sz w:val="22"/>
      <w:szCs w:val="22"/>
      <w:lang w:val="en-CA"/>
    </w:rPr>
  </w:style>
  <w:style w:type="paragraph" w:styleId="Heading7">
    <w:name w:val="heading 7"/>
    <w:basedOn w:val="Normal"/>
    <w:next w:val="Normal"/>
    <w:qFormat/>
    <w:rsid w:val="00D6512D"/>
    <w:pPr>
      <w:keepNext/>
      <w:jc w:val="center"/>
      <w:outlineLvl w:val="6"/>
    </w:pPr>
    <w:rPr>
      <w:b/>
      <w:bCs/>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6512D"/>
    <w:pPr>
      <w:ind w:left="270"/>
    </w:pPr>
    <w:rPr>
      <w:rFonts w:ascii="Arial" w:hAnsi="Arial" w:cs="Arial"/>
      <w:sz w:val="22"/>
      <w:szCs w:val="20"/>
    </w:rPr>
  </w:style>
  <w:style w:type="paragraph" w:styleId="BodyText">
    <w:name w:val="Body Text"/>
    <w:basedOn w:val="Normal"/>
    <w:semiHidden/>
    <w:rsid w:val="00D6512D"/>
    <w:pPr>
      <w:spacing w:before="60" w:line="240" w:lineRule="atLeast"/>
      <w:ind w:left="72"/>
    </w:pPr>
    <w:rPr>
      <w:rFonts w:ascii="Arial" w:hAnsi="Arial"/>
      <w:sz w:val="20"/>
      <w:szCs w:val="20"/>
    </w:rPr>
  </w:style>
  <w:style w:type="paragraph" w:styleId="BlockText">
    <w:name w:val="Block Text"/>
    <w:basedOn w:val="Normal"/>
    <w:semiHidden/>
    <w:rsid w:val="00D6512D"/>
    <w:pPr>
      <w:spacing w:before="120"/>
      <w:ind w:left="166" w:right="256"/>
      <w:jc w:val="both"/>
    </w:pPr>
    <w:rPr>
      <w:rFonts w:ascii="Arial" w:hAnsi="Arial" w:cs="Arial"/>
      <w:szCs w:val="20"/>
    </w:rPr>
  </w:style>
  <w:style w:type="paragraph" w:styleId="NormalWeb">
    <w:name w:val="Normal (Web)"/>
    <w:basedOn w:val="Normal"/>
    <w:uiPriority w:val="99"/>
    <w:semiHidden/>
    <w:rsid w:val="00D6512D"/>
    <w:pPr>
      <w:spacing w:before="100" w:beforeAutospacing="1" w:after="100" w:afterAutospacing="1"/>
    </w:pPr>
  </w:style>
  <w:style w:type="character" w:styleId="Hyperlink">
    <w:name w:val="Hyperlink"/>
    <w:uiPriority w:val="99"/>
    <w:rsid w:val="00D6512D"/>
    <w:rPr>
      <w:color w:val="0000FF"/>
      <w:u w:val="single"/>
    </w:rPr>
  </w:style>
  <w:style w:type="character" w:styleId="FollowedHyperlink">
    <w:name w:val="FollowedHyperlink"/>
    <w:semiHidden/>
    <w:rsid w:val="00D6512D"/>
    <w:rPr>
      <w:color w:val="800080"/>
      <w:u w:val="single"/>
    </w:rPr>
  </w:style>
  <w:style w:type="paragraph" w:styleId="Subtitle">
    <w:name w:val="Subtitle"/>
    <w:basedOn w:val="Normal"/>
    <w:qFormat/>
    <w:rsid w:val="00D6512D"/>
    <w:pPr>
      <w:overflowPunct w:val="0"/>
      <w:autoSpaceDE w:val="0"/>
      <w:autoSpaceDN w:val="0"/>
      <w:adjustRightInd w:val="0"/>
      <w:spacing w:line="480" w:lineRule="auto"/>
      <w:textAlignment w:val="baseline"/>
    </w:pPr>
    <w:rPr>
      <w:rFonts w:ascii="Bookman Old Style" w:hAnsi="Bookman Old Style"/>
      <w:b/>
      <w:bCs/>
    </w:rPr>
  </w:style>
  <w:style w:type="paragraph" w:styleId="Header">
    <w:name w:val="header"/>
    <w:basedOn w:val="Normal"/>
    <w:semiHidden/>
    <w:rsid w:val="00D6512D"/>
    <w:pPr>
      <w:tabs>
        <w:tab w:val="center" w:pos="4320"/>
        <w:tab w:val="right" w:pos="8640"/>
      </w:tabs>
    </w:pPr>
    <w:rPr>
      <w:lang w:val="en-CA"/>
    </w:rPr>
  </w:style>
  <w:style w:type="paragraph" w:styleId="Footer">
    <w:name w:val="footer"/>
    <w:basedOn w:val="Normal"/>
    <w:semiHidden/>
    <w:rsid w:val="00D6512D"/>
    <w:pPr>
      <w:tabs>
        <w:tab w:val="center" w:pos="4320"/>
        <w:tab w:val="right" w:pos="8640"/>
      </w:tabs>
    </w:pPr>
    <w:rPr>
      <w:lang w:val="en-CA"/>
    </w:rPr>
  </w:style>
  <w:style w:type="character" w:styleId="PageNumber">
    <w:name w:val="page number"/>
    <w:basedOn w:val="DefaultParagraphFont"/>
    <w:semiHidden/>
    <w:rsid w:val="00D6512D"/>
  </w:style>
  <w:style w:type="paragraph" w:styleId="BodyText3">
    <w:name w:val="Body Text 3"/>
    <w:basedOn w:val="Normal"/>
    <w:semiHidden/>
    <w:rsid w:val="00D6512D"/>
    <w:pPr>
      <w:jc w:val="both"/>
    </w:pPr>
    <w:rPr>
      <w:lang w:val="en-CA"/>
    </w:rPr>
  </w:style>
  <w:style w:type="character" w:styleId="Strong">
    <w:name w:val="Strong"/>
    <w:qFormat/>
    <w:rsid w:val="00D6512D"/>
    <w:rPr>
      <w:b/>
      <w:bCs/>
    </w:rPr>
  </w:style>
  <w:style w:type="paragraph" w:customStyle="1" w:styleId="FootnoteTextComplexTraditionalArabic">
    <w:name w:val="Footnote Text + (Complex) Traditional Arabic"/>
    <w:basedOn w:val="Normal"/>
    <w:rsid w:val="00D6512D"/>
    <w:pPr>
      <w:numPr>
        <w:ilvl w:val="1"/>
        <w:numId w:val="1"/>
      </w:numPr>
    </w:pPr>
    <w:rPr>
      <w:lang w:val="en-CA"/>
    </w:rPr>
  </w:style>
  <w:style w:type="paragraph" w:styleId="BodyText2">
    <w:name w:val="Body Text 2"/>
    <w:basedOn w:val="Normal"/>
    <w:semiHidden/>
    <w:rsid w:val="00D6512D"/>
    <w:pPr>
      <w:spacing w:after="120" w:line="480" w:lineRule="auto"/>
    </w:pPr>
  </w:style>
  <w:style w:type="character" w:customStyle="1" w:styleId="producttitlebold1">
    <w:name w:val="producttitlebold1"/>
    <w:rsid w:val="00D6512D"/>
    <w:rPr>
      <w:rFonts w:ascii="Arial" w:hAnsi="Arial" w:cs="Arial" w:hint="default"/>
      <w:b/>
      <w:bCs/>
      <w:color w:val="354551"/>
      <w:sz w:val="18"/>
      <w:szCs w:val="18"/>
    </w:rPr>
  </w:style>
  <w:style w:type="paragraph" w:styleId="BalloonText">
    <w:name w:val="Balloon Text"/>
    <w:basedOn w:val="Normal"/>
    <w:rsid w:val="00D6512D"/>
    <w:rPr>
      <w:rFonts w:ascii="Tahoma" w:hAnsi="Tahoma" w:cs="Tahoma"/>
      <w:sz w:val="16"/>
      <w:szCs w:val="16"/>
      <w:lang w:val="en-CA"/>
    </w:rPr>
  </w:style>
  <w:style w:type="character" w:customStyle="1" w:styleId="BalloonTextChar">
    <w:name w:val="Balloon Text Char"/>
    <w:rsid w:val="00D6512D"/>
    <w:rPr>
      <w:rFonts w:ascii="Tahoma" w:hAnsi="Tahoma" w:cs="Tahoma"/>
      <w:sz w:val="16"/>
      <w:szCs w:val="16"/>
      <w:lang w:val="en-CA"/>
    </w:rPr>
  </w:style>
  <w:style w:type="character" w:styleId="Emphasis">
    <w:name w:val="Emphasis"/>
    <w:uiPriority w:val="20"/>
    <w:qFormat/>
    <w:rsid w:val="00D6512D"/>
    <w:rPr>
      <w:i/>
      <w:iCs/>
    </w:rPr>
  </w:style>
  <w:style w:type="character" w:customStyle="1" w:styleId="Heading3Char">
    <w:name w:val="Heading 3 Char"/>
    <w:rsid w:val="00D6512D"/>
    <w:rPr>
      <w:b/>
      <w:bCs/>
      <w:sz w:val="28"/>
      <w:szCs w:val="24"/>
      <w:lang w:eastAsia="en-US"/>
    </w:rPr>
  </w:style>
  <w:style w:type="character" w:customStyle="1" w:styleId="Heading5Char">
    <w:name w:val="Heading 5 Char"/>
    <w:rsid w:val="00D6512D"/>
    <w:rPr>
      <w:b/>
      <w:sz w:val="24"/>
      <w:szCs w:val="24"/>
      <w:lang w:eastAsia="en-US"/>
    </w:rPr>
  </w:style>
  <w:style w:type="character" w:customStyle="1" w:styleId="SubtitleChar">
    <w:name w:val="Subtitle Char"/>
    <w:rsid w:val="00D6512D"/>
    <w:rPr>
      <w:rFonts w:ascii="Bookman Old Style" w:hAnsi="Bookman Old Style"/>
      <w:b/>
      <w:bCs/>
      <w:sz w:val="24"/>
      <w:szCs w:val="24"/>
      <w:lang w:val="en-US" w:eastAsia="en-US"/>
    </w:rPr>
  </w:style>
  <w:style w:type="paragraph" w:styleId="FootnoteText">
    <w:name w:val="footnote text"/>
    <w:basedOn w:val="Normal"/>
    <w:semiHidden/>
    <w:rsid w:val="00D6512D"/>
    <w:rPr>
      <w:sz w:val="20"/>
      <w:szCs w:val="20"/>
      <w:lang w:val="en-CA"/>
    </w:rPr>
  </w:style>
  <w:style w:type="character" w:styleId="FootnoteReference">
    <w:name w:val="footnote reference"/>
    <w:semiHidden/>
    <w:rsid w:val="00394309"/>
    <w:rPr>
      <w:vertAlign w:val="superscript"/>
    </w:rPr>
  </w:style>
  <w:style w:type="paragraph" w:styleId="EndnoteText">
    <w:name w:val="endnote text"/>
    <w:basedOn w:val="Normal"/>
    <w:link w:val="EndnoteTextChar"/>
    <w:uiPriority w:val="99"/>
    <w:semiHidden/>
    <w:unhideWhenUsed/>
    <w:rsid w:val="00634F1C"/>
    <w:rPr>
      <w:sz w:val="20"/>
      <w:szCs w:val="20"/>
    </w:rPr>
  </w:style>
  <w:style w:type="character" w:customStyle="1" w:styleId="EndnoteTextChar">
    <w:name w:val="Endnote Text Char"/>
    <w:link w:val="EndnoteText"/>
    <w:uiPriority w:val="99"/>
    <w:semiHidden/>
    <w:rsid w:val="00634F1C"/>
    <w:rPr>
      <w:lang w:val="en-CA"/>
    </w:rPr>
  </w:style>
  <w:style w:type="character" w:styleId="EndnoteReference">
    <w:name w:val="endnote reference"/>
    <w:uiPriority w:val="99"/>
    <w:semiHidden/>
    <w:unhideWhenUsed/>
    <w:rsid w:val="00634F1C"/>
    <w:rPr>
      <w:vertAlign w:val="superscript"/>
    </w:rPr>
  </w:style>
  <w:style w:type="paragraph" w:styleId="ListParagraph">
    <w:name w:val="List Paragraph"/>
    <w:basedOn w:val="Normal"/>
    <w:uiPriority w:val="34"/>
    <w:qFormat/>
    <w:rsid w:val="00C0520A"/>
    <w:pPr>
      <w:ind w:left="720"/>
    </w:pPr>
    <w:rPr>
      <w:lang w:val="en-CA"/>
    </w:rPr>
  </w:style>
  <w:style w:type="table" w:styleId="TableGrid">
    <w:name w:val="Table Grid"/>
    <w:basedOn w:val="TableNormal"/>
    <w:uiPriority w:val="59"/>
    <w:rsid w:val="003E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2A11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E73BC"/>
    <w:rPr>
      <w:sz w:val="18"/>
      <w:szCs w:val="18"/>
    </w:rPr>
  </w:style>
  <w:style w:type="paragraph" w:styleId="CommentText">
    <w:name w:val="annotation text"/>
    <w:basedOn w:val="Normal"/>
    <w:link w:val="CommentTextChar"/>
    <w:uiPriority w:val="99"/>
    <w:semiHidden/>
    <w:unhideWhenUsed/>
    <w:rsid w:val="00EE73BC"/>
  </w:style>
  <w:style w:type="character" w:customStyle="1" w:styleId="CommentTextChar">
    <w:name w:val="Comment Text Char"/>
    <w:basedOn w:val="DefaultParagraphFont"/>
    <w:link w:val="CommentText"/>
    <w:uiPriority w:val="99"/>
    <w:semiHidden/>
    <w:rsid w:val="00EE73BC"/>
    <w:rPr>
      <w:sz w:val="24"/>
      <w:szCs w:val="24"/>
    </w:rPr>
  </w:style>
  <w:style w:type="paragraph" w:styleId="CommentSubject">
    <w:name w:val="annotation subject"/>
    <w:basedOn w:val="CommentText"/>
    <w:next w:val="CommentText"/>
    <w:link w:val="CommentSubjectChar"/>
    <w:uiPriority w:val="99"/>
    <w:semiHidden/>
    <w:unhideWhenUsed/>
    <w:rsid w:val="00EE73BC"/>
    <w:rPr>
      <w:b/>
      <w:bCs/>
      <w:sz w:val="20"/>
      <w:szCs w:val="20"/>
    </w:rPr>
  </w:style>
  <w:style w:type="character" w:customStyle="1" w:styleId="CommentSubjectChar">
    <w:name w:val="Comment Subject Char"/>
    <w:basedOn w:val="CommentTextChar"/>
    <w:link w:val="CommentSubject"/>
    <w:uiPriority w:val="99"/>
    <w:semiHidden/>
    <w:rsid w:val="00EE73BC"/>
    <w:rPr>
      <w:b/>
      <w:bCs/>
      <w:sz w:val="24"/>
      <w:szCs w:val="24"/>
    </w:rPr>
  </w:style>
  <w:style w:type="character" w:customStyle="1" w:styleId="UnresolvedMention1">
    <w:name w:val="Unresolved Mention1"/>
    <w:basedOn w:val="DefaultParagraphFont"/>
    <w:uiPriority w:val="99"/>
    <w:rsid w:val="000E5CE8"/>
    <w:rPr>
      <w:color w:val="605E5C"/>
      <w:shd w:val="clear" w:color="auto" w:fill="E1DFDD"/>
    </w:rPr>
  </w:style>
  <w:style w:type="character" w:styleId="UnresolvedMention">
    <w:name w:val="Unresolved Mention"/>
    <w:basedOn w:val="DefaultParagraphFont"/>
    <w:uiPriority w:val="99"/>
    <w:semiHidden/>
    <w:unhideWhenUsed/>
    <w:rsid w:val="00BF5D6F"/>
    <w:rPr>
      <w:color w:val="605E5C"/>
      <w:shd w:val="clear" w:color="auto" w:fill="E1DFDD"/>
    </w:rPr>
  </w:style>
  <w:style w:type="paragraph" w:styleId="NoSpacing">
    <w:name w:val="No Spacing"/>
    <w:uiPriority w:val="1"/>
    <w:qFormat/>
    <w:rsid w:val="007E1886"/>
    <w:pPr>
      <w:jc w:val="both"/>
    </w:pPr>
    <w:rPr>
      <w:sz w:val="18"/>
    </w:rPr>
  </w:style>
  <w:style w:type="character" w:customStyle="1" w:styleId="screenreader-only">
    <w:name w:val="screenreader-only"/>
    <w:basedOn w:val="DefaultParagraphFont"/>
    <w:rsid w:val="009B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87">
      <w:bodyDiv w:val="1"/>
      <w:marLeft w:val="0"/>
      <w:marRight w:val="0"/>
      <w:marTop w:val="0"/>
      <w:marBottom w:val="0"/>
      <w:divBdr>
        <w:top w:val="none" w:sz="0" w:space="0" w:color="auto"/>
        <w:left w:val="none" w:sz="0" w:space="0" w:color="auto"/>
        <w:bottom w:val="none" w:sz="0" w:space="0" w:color="auto"/>
        <w:right w:val="none" w:sz="0" w:space="0" w:color="auto"/>
      </w:divBdr>
      <w:divsChild>
        <w:div w:id="1383406587">
          <w:marLeft w:val="0"/>
          <w:marRight w:val="0"/>
          <w:marTop w:val="0"/>
          <w:marBottom w:val="0"/>
          <w:divBdr>
            <w:top w:val="none" w:sz="0" w:space="0" w:color="auto"/>
            <w:left w:val="none" w:sz="0" w:space="0" w:color="auto"/>
            <w:bottom w:val="none" w:sz="0" w:space="0" w:color="auto"/>
            <w:right w:val="none" w:sz="0" w:space="0" w:color="auto"/>
          </w:divBdr>
          <w:divsChild>
            <w:div w:id="47338787">
              <w:marLeft w:val="0"/>
              <w:marRight w:val="0"/>
              <w:marTop w:val="0"/>
              <w:marBottom w:val="0"/>
              <w:divBdr>
                <w:top w:val="none" w:sz="0" w:space="0" w:color="auto"/>
                <w:left w:val="none" w:sz="0" w:space="0" w:color="auto"/>
                <w:bottom w:val="none" w:sz="0" w:space="0" w:color="auto"/>
                <w:right w:val="none" w:sz="0" w:space="0" w:color="auto"/>
              </w:divBdr>
              <w:divsChild>
                <w:div w:id="16808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301">
      <w:bodyDiv w:val="1"/>
      <w:marLeft w:val="0"/>
      <w:marRight w:val="0"/>
      <w:marTop w:val="0"/>
      <w:marBottom w:val="0"/>
      <w:divBdr>
        <w:top w:val="none" w:sz="0" w:space="0" w:color="auto"/>
        <w:left w:val="none" w:sz="0" w:space="0" w:color="auto"/>
        <w:bottom w:val="none" w:sz="0" w:space="0" w:color="auto"/>
        <w:right w:val="none" w:sz="0" w:space="0" w:color="auto"/>
      </w:divBdr>
    </w:div>
    <w:div w:id="15931676">
      <w:bodyDiv w:val="1"/>
      <w:marLeft w:val="0"/>
      <w:marRight w:val="0"/>
      <w:marTop w:val="0"/>
      <w:marBottom w:val="0"/>
      <w:divBdr>
        <w:top w:val="none" w:sz="0" w:space="0" w:color="auto"/>
        <w:left w:val="none" w:sz="0" w:space="0" w:color="auto"/>
        <w:bottom w:val="none" w:sz="0" w:space="0" w:color="auto"/>
        <w:right w:val="none" w:sz="0" w:space="0" w:color="auto"/>
      </w:divBdr>
      <w:divsChild>
        <w:div w:id="1999992393">
          <w:marLeft w:val="0"/>
          <w:marRight w:val="0"/>
          <w:marTop w:val="0"/>
          <w:marBottom w:val="0"/>
          <w:divBdr>
            <w:top w:val="none" w:sz="0" w:space="0" w:color="auto"/>
            <w:left w:val="none" w:sz="0" w:space="0" w:color="auto"/>
            <w:bottom w:val="none" w:sz="0" w:space="0" w:color="auto"/>
            <w:right w:val="none" w:sz="0" w:space="0" w:color="auto"/>
          </w:divBdr>
          <w:divsChild>
            <w:div w:id="580025723">
              <w:marLeft w:val="0"/>
              <w:marRight w:val="0"/>
              <w:marTop w:val="0"/>
              <w:marBottom w:val="0"/>
              <w:divBdr>
                <w:top w:val="none" w:sz="0" w:space="0" w:color="auto"/>
                <w:left w:val="none" w:sz="0" w:space="0" w:color="auto"/>
                <w:bottom w:val="none" w:sz="0" w:space="0" w:color="auto"/>
                <w:right w:val="none" w:sz="0" w:space="0" w:color="auto"/>
              </w:divBdr>
              <w:divsChild>
                <w:div w:id="91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3725">
      <w:bodyDiv w:val="1"/>
      <w:marLeft w:val="0"/>
      <w:marRight w:val="0"/>
      <w:marTop w:val="0"/>
      <w:marBottom w:val="0"/>
      <w:divBdr>
        <w:top w:val="none" w:sz="0" w:space="0" w:color="auto"/>
        <w:left w:val="none" w:sz="0" w:space="0" w:color="auto"/>
        <w:bottom w:val="none" w:sz="0" w:space="0" w:color="auto"/>
        <w:right w:val="none" w:sz="0" w:space="0" w:color="auto"/>
      </w:divBdr>
    </w:div>
    <w:div w:id="80034217">
      <w:bodyDiv w:val="1"/>
      <w:marLeft w:val="0"/>
      <w:marRight w:val="0"/>
      <w:marTop w:val="0"/>
      <w:marBottom w:val="0"/>
      <w:divBdr>
        <w:top w:val="none" w:sz="0" w:space="0" w:color="auto"/>
        <w:left w:val="none" w:sz="0" w:space="0" w:color="auto"/>
        <w:bottom w:val="none" w:sz="0" w:space="0" w:color="auto"/>
        <w:right w:val="none" w:sz="0" w:space="0" w:color="auto"/>
      </w:divBdr>
    </w:div>
    <w:div w:id="92096748">
      <w:bodyDiv w:val="1"/>
      <w:marLeft w:val="0"/>
      <w:marRight w:val="0"/>
      <w:marTop w:val="0"/>
      <w:marBottom w:val="0"/>
      <w:divBdr>
        <w:top w:val="none" w:sz="0" w:space="0" w:color="auto"/>
        <w:left w:val="none" w:sz="0" w:space="0" w:color="auto"/>
        <w:bottom w:val="none" w:sz="0" w:space="0" w:color="auto"/>
        <w:right w:val="none" w:sz="0" w:space="0" w:color="auto"/>
      </w:divBdr>
    </w:div>
    <w:div w:id="99299481">
      <w:bodyDiv w:val="1"/>
      <w:marLeft w:val="0"/>
      <w:marRight w:val="0"/>
      <w:marTop w:val="0"/>
      <w:marBottom w:val="0"/>
      <w:divBdr>
        <w:top w:val="none" w:sz="0" w:space="0" w:color="auto"/>
        <w:left w:val="none" w:sz="0" w:space="0" w:color="auto"/>
        <w:bottom w:val="none" w:sz="0" w:space="0" w:color="auto"/>
        <w:right w:val="none" w:sz="0" w:space="0" w:color="auto"/>
      </w:divBdr>
      <w:divsChild>
        <w:div w:id="1731609548">
          <w:marLeft w:val="0"/>
          <w:marRight w:val="0"/>
          <w:marTop w:val="0"/>
          <w:marBottom w:val="0"/>
          <w:divBdr>
            <w:top w:val="none" w:sz="0" w:space="0" w:color="auto"/>
            <w:left w:val="none" w:sz="0" w:space="0" w:color="auto"/>
            <w:bottom w:val="none" w:sz="0" w:space="0" w:color="auto"/>
            <w:right w:val="none" w:sz="0" w:space="0" w:color="auto"/>
          </w:divBdr>
          <w:divsChild>
            <w:div w:id="1669361688">
              <w:marLeft w:val="0"/>
              <w:marRight w:val="0"/>
              <w:marTop w:val="0"/>
              <w:marBottom w:val="0"/>
              <w:divBdr>
                <w:top w:val="none" w:sz="0" w:space="0" w:color="auto"/>
                <w:left w:val="none" w:sz="0" w:space="0" w:color="auto"/>
                <w:bottom w:val="none" w:sz="0" w:space="0" w:color="auto"/>
                <w:right w:val="none" w:sz="0" w:space="0" w:color="auto"/>
              </w:divBdr>
              <w:divsChild>
                <w:div w:id="1199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1534">
      <w:bodyDiv w:val="1"/>
      <w:marLeft w:val="0"/>
      <w:marRight w:val="0"/>
      <w:marTop w:val="0"/>
      <w:marBottom w:val="0"/>
      <w:divBdr>
        <w:top w:val="none" w:sz="0" w:space="0" w:color="auto"/>
        <w:left w:val="none" w:sz="0" w:space="0" w:color="auto"/>
        <w:bottom w:val="none" w:sz="0" w:space="0" w:color="auto"/>
        <w:right w:val="none" w:sz="0" w:space="0" w:color="auto"/>
      </w:divBdr>
      <w:divsChild>
        <w:div w:id="120810851">
          <w:marLeft w:val="0"/>
          <w:marRight w:val="0"/>
          <w:marTop w:val="0"/>
          <w:marBottom w:val="0"/>
          <w:divBdr>
            <w:top w:val="none" w:sz="0" w:space="0" w:color="auto"/>
            <w:left w:val="none" w:sz="0" w:space="0" w:color="auto"/>
            <w:bottom w:val="none" w:sz="0" w:space="0" w:color="auto"/>
            <w:right w:val="none" w:sz="0" w:space="0" w:color="auto"/>
          </w:divBdr>
          <w:divsChild>
            <w:div w:id="908878531">
              <w:marLeft w:val="0"/>
              <w:marRight w:val="0"/>
              <w:marTop w:val="0"/>
              <w:marBottom w:val="0"/>
              <w:divBdr>
                <w:top w:val="none" w:sz="0" w:space="0" w:color="auto"/>
                <w:left w:val="none" w:sz="0" w:space="0" w:color="auto"/>
                <w:bottom w:val="none" w:sz="0" w:space="0" w:color="auto"/>
                <w:right w:val="none" w:sz="0" w:space="0" w:color="auto"/>
              </w:divBdr>
              <w:divsChild>
                <w:div w:id="1613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4610">
      <w:bodyDiv w:val="1"/>
      <w:marLeft w:val="0"/>
      <w:marRight w:val="0"/>
      <w:marTop w:val="0"/>
      <w:marBottom w:val="0"/>
      <w:divBdr>
        <w:top w:val="none" w:sz="0" w:space="0" w:color="auto"/>
        <w:left w:val="none" w:sz="0" w:space="0" w:color="auto"/>
        <w:bottom w:val="none" w:sz="0" w:space="0" w:color="auto"/>
        <w:right w:val="none" w:sz="0" w:space="0" w:color="auto"/>
      </w:divBdr>
    </w:div>
    <w:div w:id="227768932">
      <w:bodyDiv w:val="1"/>
      <w:marLeft w:val="0"/>
      <w:marRight w:val="0"/>
      <w:marTop w:val="0"/>
      <w:marBottom w:val="0"/>
      <w:divBdr>
        <w:top w:val="none" w:sz="0" w:space="0" w:color="auto"/>
        <w:left w:val="none" w:sz="0" w:space="0" w:color="auto"/>
        <w:bottom w:val="none" w:sz="0" w:space="0" w:color="auto"/>
        <w:right w:val="none" w:sz="0" w:space="0" w:color="auto"/>
      </w:divBdr>
      <w:divsChild>
        <w:div w:id="72436128">
          <w:marLeft w:val="0"/>
          <w:marRight w:val="0"/>
          <w:marTop w:val="0"/>
          <w:marBottom w:val="0"/>
          <w:divBdr>
            <w:top w:val="none" w:sz="0" w:space="0" w:color="auto"/>
            <w:left w:val="none" w:sz="0" w:space="0" w:color="auto"/>
            <w:bottom w:val="none" w:sz="0" w:space="0" w:color="auto"/>
            <w:right w:val="none" w:sz="0" w:space="0" w:color="auto"/>
          </w:divBdr>
          <w:divsChild>
            <w:div w:id="1970743636">
              <w:marLeft w:val="0"/>
              <w:marRight w:val="0"/>
              <w:marTop w:val="0"/>
              <w:marBottom w:val="0"/>
              <w:divBdr>
                <w:top w:val="none" w:sz="0" w:space="0" w:color="auto"/>
                <w:left w:val="none" w:sz="0" w:space="0" w:color="auto"/>
                <w:bottom w:val="none" w:sz="0" w:space="0" w:color="auto"/>
                <w:right w:val="none" w:sz="0" w:space="0" w:color="auto"/>
              </w:divBdr>
              <w:divsChild>
                <w:div w:id="1333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337">
      <w:bodyDiv w:val="1"/>
      <w:marLeft w:val="0"/>
      <w:marRight w:val="0"/>
      <w:marTop w:val="0"/>
      <w:marBottom w:val="0"/>
      <w:divBdr>
        <w:top w:val="none" w:sz="0" w:space="0" w:color="auto"/>
        <w:left w:val="none" w:sz="0" w:space="0" w:color="auto"/>
        <w:bottom w:val="none" w:sz="0" w:space="0" w:color="auto"/>
        <w:right w:val="none" w:sz="0" w:space="0" w:color="auto"/>
      </w:divBdr>
    </w:div>
    <w:div w:id="265506143">
      <w:bodyDiv w:val="1"/>
      <w:marLeft w:val="0"/>
      <w:marRight w:val="0"/>
      <w:marTop w:val="0"/>
      <w:marBottom w:val="0"/>
      <w:divBdr>
        <w:top w:val="none" w:sz="0" w:space="0" w:color="auto"/>
        <w:left w:val="none" w:sz="0" w:space="0" w:color="auto"/>
        <w:bottom w:val="none" w:sz="0" w:space="0" w:color="auto"/>
        <w:right w:val="none" w:sz="0" w:space="0" w:color="auto"/>
      </w:divBdr>
    </w:div>
    <w:div w:id="295255678">
      <w:bodyDiv w:val="1"/>
      <w:marLeft w:val="0"/>
      <w:marRight w:val="0"/>
      <w:marTop w:val="0"/>
      <w:marBottom w:val="0"/>
      <w:divBdr>
        <w:top w:val="none" w:sz="0" w:space="0" w:color="auto"/>
        <w:left w:val="none" w:sz="0" w:space="0" w:color="auto"/>
        <w:bottom w:val="none" w:sz="0" w:space="0" w:color="auto"/>
        <w:right w:val="none" w:sz="0" w:space="0" w:color="auto"/>
      </w:divBdr>
    </w:div>
    <w:div w:id="318660411">
      <w:bodyDiv w:val="1"/>
      <w:marLeft w:val="0"/>
      <w:marRight w:val="0"/>
      <w:marTop w:val="0"/>
      <w:marBottom w:val="0"/>
      <w:divBdr>
        <w:top w:val="none" w:sz="0" w:space="0" w:color="auto"/>
        <w:left w:val="none" w:sz="0" w:space="0" w:color="auto"/>
        <w:bottom w:val="none" w:sz="0" w:space="0" w:color="auto"/>
        <w:right w:val="none" w:sz="0" w:space="0" w:color="auto"/>
      </w:divBdr>
    </w:div>
    <w:div w:id="332612525">
      <w:bodyDiv w:val="1"/>
      <w:marLeft w:val="0"/>
      <w:marRight w:val="0"/>
      <w:marTop w:val="0"/>
      <w:marBottom w:val="0"/>
      <w:divBdr>
        <w:top w:val="none" w:sz="0" w:space="0" w:color="auto"/>
        <w:left w:val="none" w:sz="0" w:space="0" w:color="auto"/>
        <w:bottom w:val="none" w:sz="0" w:space="0" w:color="auto"/>
        <w:right w:val="none" w:sz="0" w:space="0" w:color="auto"/>
      </w:divBdr>
      <w:divsChild>
        <w:div w:id="1563953083">
          <w:marLeft w:val="0"/>
          <w:marRight w:val="0"/>
          <w:marTop w:val="0"/>
          <w:marBottom w:val="0"/>
          <w:divBdr>
            <w:top w:val="none" w:sz="0" w:space="0" w:color="auto"/>
            <w:left w:val="none" w:sz="0" w:space="0" w:color="auto"/>
            <w:bottom w:val="none" w:sz="0" w:space="0" w:color="auto"/>
            <w:right w:val="none" w:sz="0" w:space="0" w:color="auto"/>
          </w:divBdr>
          <w:divsChild>
            <w:div w:id="806431542">
              <w:marLeft w:val="0"/>
              <w:marRight w:val="0"/>
              <w:marTop w:val="0"/>
              <w:marBottom w:val="0"/>
              <w:divBdr>
                <w:top w:val="none" w:sz="0" w:space="0" w:color="auto"/>
                <w:left w:val="none" w:sz="0" w:space="0" w:color="auto"/>
                <w:bottom w:val="none" w:sz="0" w:space="0" w:color="auto"/>
                <w:right w:val="none" w:sz="0" w:space="0" w:color="auto"/>
              </w:divBdr>
              <w:divsChild>
                <w:div w:id="10396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8836">
      <w:bodyDiv w:val="1"/>
      <w:marLeft w:val="0"/>
      <w:marRight w:val="0"/>
      <w:marTop w:val="0"/>
      <w:marBottom w:val="0"/>
      <w:divBdr>
        <w:top w:val="none" w:sz="0" w:space="0" w:color="auto"/>
        <w:left w:val="none" w:sz="0" w:space="0" w:color="auto"/>
        <w:bottom w:val="none" w:sz="0" w:space="0" w:color="auto"/>
        <w:right w:val="none" w:sz="0" w:space="0" w:color="auto"/>
      </w:divBdr>
    </w:div>
    <w:div w:id="358043397">
      <w:bodyDiv w:val="1"/>
      <w:marLeft w:val="0"/>
      <w:marRight w:val="0"/>
      <w:marTop w:val="0"/>
      <w:marBottom w:val="0"/>
      <w:divBdr>
        <w:top w:val="none" w:sz="0" w:space="0" w:color="auto"/>
        <w:left w:val="none" w:sz="0" w:space="0" w:color="auto"/>
        <w:bottom w:val="none" w:sz="0" w:space="0" w:color="auto"/>
        <w:right w:val="none" w:sz="0" w:space="0" w:color="auto"/>
      </w:divBdr>
    </w:div>
    <w:div w:id="379014014">
      <w:bodyDiv w:val="1"/>
      <w:marLeft w:val="0"/>
      <w:marRight w:val="0"/>
      <w:marTop w:val="0"/>
      <w:marBottom w:val="0"/>
      <w:divBdr>
        <w:top w:val="none" w:sz="0" w:space="0" w:color="auto"/>
        <w:left w:val="none" w:sz="0" w:space="0" w:color="auto"/>
        <w:bottom w:val="none" w:sz="0" w:space="0" w:color="auto"/>
        <w:right w:val="none" w:sz="0" w:space="0" w:color="auto"/>
      </w:divBdr>
      <w:divsChild>
        <w:div w:id="707990383">
          <w:marLeft w:val="0"/>
          <w:marRight w:val="0"/>
          <w:marTop w:val="0"/>
          <w:marBottom w:val="0"/>
          <w:divBdr>
            <w:top w:val="none" w:sz="0" w:space="0" w:color="auto"/>
            <w:left w:val="none" w:sz="0" w:space="0" w:color="auto"/>
            <w:bottom w:val="none" w:sz="0" w:space="0" w:color="auto"/>
            <w:right w:val="none" w:sz="0" w:space="0" w:color="auto"/>
          </w:divBdr>
          <w:divsChild>
            <w:div w:id="1452095580">
              <w:marLeft w:val="0"/>
              <w:marRight w:val="0"/>
              <w:marTop w:val="0"/>
              <w:marBottom w:val="0"/>
              <w:divBdr>
                <w:top w:val="none" w:sz="0" w:space="0" w:color="auto"/>
                <w:left w:val="none" w:sz="0" w:space="0" w:color="auto"/>
                <w:bottom w:val="none" w:sz="0" w:space="0" w:color="auto"/>
                <w:right w:val="none" w:sz="0" w:space="0" w:color="auto"/>
              </w:divBdr>
              <w:divsChild>
                <w:div w:id="1409838573">
                  <w:marLeft w:val="0"/>
                  <w:marRight w:val="0"/>
                  <w:marTop w:val="0"/>
                  <w:marBottom w:val="0"/>
                  <w:divBdr>
                    <w:top w:val="none" w:sz="0" w:space="0" w:color="auto"/>
                    <w:left w:val="none" w:sz="0" w:space="0" w:color="auto"/>
                    <w:bottom w:val="none" w:sz="0" w:space="0" w:color="auto"/>
                    <w:right w:val="none" w:sz="0" w:space="0" w:color="auto"/>
                  </w:divBdr>
                  <w:divsChild>
                    <w:div w:id="785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260">
      <w:bodyDiv w:val="1"/>
      <w:marLeft w:val="0"/>
      <w:marRight w:val="0"/>
      <w:marTop w:val="0"/>
      <w:marBottom w:val="0"/>
      <w:divBdr>
        <w:top w:val="none" w:sz="0" w:space="0" w:color="auto"/>
        <w:left w:val="none" w:sz="0" w:space="0" w:color="auto"/>
        <w:bottom w:val="none" w:sz="0" w:space="0" w:color="auto"/>
        <w:right w:val="none" w:sz="0" w:space="0" w:color="auto"/>
      </w:divBdr>
      <w:divsChild>
        <w:div w:id="745883116">
          <w:marLeft w:val="0"/>
          <w:marRight w:val="0"/>
          <w:marTop w:val="0"/>
          <w:marBottom w:val="0"/>
          <w:divBdr>
            <w:top w:val="none" w:sz="0" w:space="0" w:color="auto"/>
            <w:left w:val="none" w:sz="0" w:space="0" w:color="auto"/>
            <w:bottom w:val="none" w:sz="0" w:space="0" w:color="auto"/>
            <w:right w:val="none" w:sz="0" w:space="0" w:color="auto"/>
          </w:divBdr>
          <w:divsChild>
            <w:div w:id="291984087">
              <w:marLeft w:val="0"/>
              <w:marRight w:val="0"/>
              <w:marTop w:val="0"/>
              <w:marBottom w:val="0"/>
              <w:divBdr>
                <w:top w:val="none" w:sz="0" w:space="0" w:color="auto"/>
                <w:left w:val="none" w:sz="0" w:space="0" w:color="auto"/>
                <w:bottom w:val="none" w:sz="0" w:space="0" w:color="auto"/>
                <w:right w:val="none" w:sz="0" w:space="0" w:color="auto"/>
              </w:divBdr>
              <w:divsChild>
                <w:div w:id="1214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4671">
      <w:bodyDiv w:val="1"/>
      <w:marLeft w:val="0"/>
      <w:marRight w:val="0"/>
      <w:marTop w:val="0"/>
      <w:marBottom w:val="0"/>
      <w:divBdr>
        <w:top w:val="none" w:sz="0" w:space="0" w:color="auto"/>
        <w:left w:val="none" w:sz="0" w:space="0" w:color="auto"/>
        <w:bottom w:val="none" w:sz="0" w:space="0" w:color="auto"/>
        <w:right w:val="none" w:sz="0" w:space="0" w:color="auto"/>
      </w:divBdr>
    </w:div>
    <w:div w:id="465005719">
      <w:bodyDiv w:val="1"/>
      <w:marLeft w:val="0"/>
      <w:marRight w:val="0"/>
      <w:marTop w:val="0"/>
      <w:marBottom w:val="0"/>
      <w:divBdr>
        <w:top w:val="none" w:sz="0" w:space="0" w:color="auto"/>
        <w:left w:val="none" w:sz="0" w:space="0" w:color="auto"/>
        <w:bottom w:val="none" w:sz="0" w:space="0" w:color="auto"/>
        <w:right w:val="none" w:sz="0" w:space="0" w:color="auto"/>
      </w:divBdr>
    </w:div>
    <w:div w:id="473255314">
      <w:bodyDiv w:val="1"/>
      <w:marLeft w:val="0"/>
      <w:marRight w:val="0"/>
      <w:marTop w:val="0"/>
      <w:marBottom w:val="0"/>
      <w:divBdr>
        <w:top w:val="none" w:sz="0" w:space="0" w:color="auto"/>
        <w:left w:val="none" w:sz="0" w:space="0" w:color="auto"/>
        <w:bottom w:val="none" w:sz="0" w:space="0" w:color="auto"/>
        <w:right w:val="none" w:sz="0" w:space="0" w:color="auto"/>
      </w:divBdr>
      <w:divsChild>
        <w:div w:id="1733114281">
          <w:marLeft w:val="0"/>
          <w:marRight w:val="0"/>
          <w:marTop w:val="0"/>
          <w:marBottom w:val="0"/>
          <w:divBdr>
            <w:top w:val="none" w:sz="0" w:space="0" w:color="auto"/>
            <w:left w:val="none" w:sz="0" w:space="0" w:color="auto"/>
            <w:bottom w:val="none" w:sz="0" w:space="0" w:color="auto"/>
            <w:right w:val="none" w:sz="0" w:space="0" w:color="auto"/>
          </w:divBdr>
          <w:divsChild>
            <w:div w:id="1604221099">
              <w:marLeft w:val="0"/>
              <w:marRight w:val="0"/>
              <w:marTop w:val="0"/>
              <w:marBottom w:val="0"/>
              <w:divBdr>
                <w:top w:val="none" w:sz="0" w:space="0" w:color="auto"/>
                <w:left w:val="none" w:sz="0" w:space="0" w:color="auto"/>
                <w:bottom w:val="none" w:sz="0" w:space="0" w:color="auto"/>
                <w:right w:val="none" w:sz="0" w:space="0" w:color="auto"/>
              </w:divBdr>
              <w:divsChild>
                <w:div w:id="1742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2416">
      <w:bodyDiv w:val="1"/>
      <w:marLeft w:val="0"/>
      <w:marRight w:val="0"/>
      <w:marTop w:val="0"/>
      <w:marBottom w:val="0"/>
      <w:divBdr>
        <w:top w:val="none" w:sz="0" w:space="0" w:color="auto"/>
        <w:left w:val="none" w:sz="0" w:space="0" w:color="auto"/>
        <w:bottom w:val="none" w:sz="0" w:space="0" w:color="auto"/>
        <w:right w:val="none" w:sz="0" w:space="0" w:color="auto"/>
      </w:divBdr>
      <w:divsChild>
        <w:div w:id="704913101">
          <w:marLeft w:val="0"/>
          <w:marRight w:val="0"/>
          <w:marTop w:val="0"/>
          <w:marBottom w:val="0"/>
          <w:divBdr>
            <w:top w:val="none" w:sz="0" w:space="0" w:color="auto"/>
            <w:left w:val="none" w:sz="0" w:space="0" w:color="auto"/>
            <w:bottom w:val="none" w:sz="0" w:space="0" w:color="auto"/>
            <w:right w:val="none" w:sz="0" w:space="0" w:color="auto"/>
          </w:divBdr>
          <w:divsChild>
            <w:div w:id="1807505655">
              <w:marLeft w:val="0"/>
              <w:marRight w:val="0"/>
              <w:marTop w:val="0"/>
              <w:marBottom w:val="0"/>
              <w:divBdr>
                <w:top w:val="none" w:sz="0" w:space="0" w:color="auto"/>
                <w:left w:val="none" w:sz="0" w:space="0" w:color="auto"/>
                <w:bottom w:val="none" w:sz="0" w:space="0" w:color="auto"/>
                <w:right w:val="none" w:sz="0" w:space="0" w:color="auto"/>
              </w:divBdr>
              <w:divsChild>
                <w:div w:id="220596988">
                  <w:marLeft w:val="0"/>
                  <w:marRight w:val="0"/>
                  <w:marTop w:val="0"/>
                  <w:marBottom w:val="0"/>
                  <w:divBdr>
                    <w:top w:val="none" w:sz="0" w:space="0" w:color="auto"/>
                    <w:left w:val="none" w:sz="0" w:space="0" w:color="auto"/>
                    <w:bottom w:val="none" w:sz="0" w:space="0" w:color="auto"/>
                    <w:right w:val="none" w:sz="0" w:space="0" w:color="auto"/>
                  </w:divBdr>
                  <w:divsChild>
                    <w:div w:id="169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429">
      <w:bodyDiv w:val="1"/>
      <w:marLeft w:val="0"/>
      <w:marRight w:val="0"/>
      <w:marTop w:val="0"/>
      <w:marBottom w:val="0"/>
      <w:divBdr>
        <w:top w:val="none" w:sz="0" w:space="0" w:color="auto"/>
        <w:left w:val="none" w:sz="0" w:space="0" w:color="auto"/>
        <w:bottom w:val="none" w:sz="0" w:space="0" w:color="auto"/>
        <w:right w:val="none" w:sz="0" w:space="0" w:color="auto"/>
      </w:divBdr>
      <w:divsChild>
        <w:div w:id="192109879">
          <w:marLeft w:val="0"/>
          <w:marRight w:val="0"/>
          <w:marTop w:val="0"/>
          <w:marBottom w:val="0"/>
          <w:divBdr>
            <w:top w:val="none" w:sz="0" w:space="0" w:color="auto"/>
            <w:left w:val="none" w:sz="0" w:space="0" w:color="auto"/>
            <w:bottom w:val="none" w:sz="0" w:space="0" w:color="auto"/>
            <w:right w:val="none" w:sz="0" w:space="0" w:color="auto"/>
          </w:divBdr>
          <w:divsChild>
            <w:div w:id="36904882">
              <w:marLeft w:val="0"/>
              <w:marRight w:val="0"/>
              <w:marTop w:val="0"/>
              <w:marBottom w:val="0"/>
              <w:divBdr>
                <w:top w:val="none" w:sz="0" w:space="0" w:color="auto"/>
                <w:left w:val="none" w:sz="0" w:space="0" w:color="auto"/>
                <w:bottom w:val="none" w:sz="0" w:space="0" w:color="auto"/>
                <w:right w:val="none" w:sz="0" w:space="0" w:color="auto"/>
              </w:divBdr>
              <w:divsChild>
                <w:div w:id="1276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4522">
      <w:bodyDiv w:val="1"/>
      <w:marLeft w:val="0"/>
      <w:marRight w:val="0"/>
      <w:marTop w:val="0"/>
      <w:marBottom w:val="0"/>
      <w:divBdr>
        <w:top w:val="none" w:sz="0" w:space="0" w:color="auto"/>
        <w:left w:val="none" w:sz="0" w:space="0" w:color="auto"/>
        <w:bottom w:val="none" w:sz="0" w:space="0" w:color="auto"/>
        <w:right w:val="none" w:sz="0" w:space="0" w:color="auto"/>
      </w:divBdr>
      <w:divsChild>
        <w:div w:id="1529493242">
          <w:marLeft w:val="0"/>
          <w:marRight w:val="0"/>
          <w:marTop w:val="0"/>
          <w:marBottom w:val="0"/>
          <w:divBdr>
            <w:top w:val="none" w:sz="0" w:space="0" w:color="auto"/>
            <w:left w:val="none" w:sz="0" w:space="0" w:color="auto"/>
            <w:bottom w:val="none" w:sz="0" w:space="0" w:color="auto"/>
            <w:right w:val="none" w:sz="0" w:space="0" w:color="auto"/>
          </w:divBdr>
          <w:divsChild>
            <w:div w:id="482816673">
              <w:marLeft w:val="0"/>
              <w:marRight w:val="0"/>
              <w:marTop w:val="0"/>
              <w:marBottom w:val="0"/>
              <w:divBdr>
                <w:top w:val="none" w:sz="0" w:space="0" w:color="auto"/>
                <w:left w:val="none" w:sz="0" w:space="0" w:color="auto"/>
                <w:bottom w:val="none" w:sz="0" w:space="0" w:color="auto"/>
                <w:right w:val="none" w:sz="0" w:space="0" w:color="auto"/>
              </w:divBdr>
              <w:divsChild>
                <w:div w:id="570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4126">
      <w:bodyDiv w:val="1"/>
      <w:marLeft w:val="0"/>
      <w:marRight w:val="0"/>
      <w:marTop w:val="0"/>
      <w:marBottom w:val="0"/>
      <w:divBdr>
        <w:top w:val="none" w:sz="0" w:space="0" w:color="auto"/>
        <w:left w:val="none" w:sz="0" w:space="0" w:color="auto"/>
        <w:bottom w:val="none" w:sz="0" w:space="0" w:color="auto"/>
        <w:right w:val="none" w:sz="0" w:space="0" w:color="auto"/>
      </w:divBdr>
      <w:divsChild>
        <w:div w:id="1702779461">
          <w:marLeft w:val="0"/>
          <w:marRight w:val="0"/>
          <w:marTop w:val="0"/>
          <w:marBottom w:val="0"/>
          <w:divBdr>
            <w:top w:val="none" w:sz="0" w:space="0" w:color="auto"/>
            <w:left w:val="none" w:sz="0" w:space="0" w:color="auto"/>
            <w:bottom w:val="none" w:sz="0" w:space="0" w:color="auto"/>
            <w:right w:val="none" w:sz="0" w:space="0" w:color="auto"/>
          </w:divBdr>
          <w:divsChild>
            <w:div w:id="1541625121">
              <w:marLeft w:val="0"/>
              <w:marRight w:val="0"/>
              <w:marTop w:val="0"/>
              <w:marBottom w:val="0"/>
              <w:divBdr>
                <w:top w:val="none" w:sz="0" w:space="0" w:color="auto"/>
                <w:left w:val="none" w:sz="0" w:space="0" w:color="auto"/>
                <w:bottom w:val="none" w:sz="0" w:space="0" w:color="auto"/>
                <w:right w:val="none" w:sz="0" w:space="0" w:color="auto"/>
              </w:divBdr>
              <w:divsChild>
                <w:div w:id="1074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189">
      <w:bodyDiv w:val="1"/>
      <w:marLeft w:val="0"/>
      <w:marRight w:val="0"/>
      <w:marTop w:val="0"/>
      <w:marBottom w:val="0"/>
      <w:divBdr>
        <w:top w:val="none" w:sz="0" w:space="0" w:color="auto"/>
        <w:left w:val="none" w:sz="0" w:space="0" w:color="auto"/>
        <w:bottom w:val="none" w:sz="0" w:space="0" w:color="auto"/>
        <w:right w:val="none" w:sz="0" w:space="0" w:color="auto"/>
      </w:divBdr>
      <w:divsChild>
        <w:div w:id="1492402391">
          <w:marLeft w:val="0"/>
          <w:marRight w:val="0"/>
          <w:marTop w:val="0"/>
          <w:marBottom w:val="0"/>
          <w:divBdr>
            <w:top w:val="none" w:sz="0" w:space="0" w:color="auto"/>
            <w:left w:val="none" w:sz="0" w:space="0" w:color="auto"/>
            <w:bottom w:val="none" w:sz="0" w:space="0" w:color="auto"/>
            <w:right w:val="none" w:sz="0" w:space="0" w:color="auto"/>
          </w:divBdr>
          <w:divsChild>
            <w:div w:id="753817565">
              <w:marLeft w:val="0"/>
              <w:marRight w:val="0"/>
              <w:marTop w:val="0"/>
              <w:marBottom w:val="0"/>
              <w:divBdr>
                <w:top w:val="none" w:sz="0" w:space="0" w:color="auto"/>
                <w:left w:val="none" w:sz="0" w:space="0" w:color="auto"/>
                <w:bottom w:val="none" w:sz="0" w:space="0" w:color="auto"/>
                <w:right w:val="none" w:sz="0" w:space="0" w:color="auto"/>
              </w:divBdr>
              <w:divsChild>
                <w:div w:id="1626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80">
      <w:bodyDiv w:val="1"/>
      <w:marLeft w:val="0"/>
      <w:marRight w:val="0"/>
      <w:marTop w:val="0"/>
      <w:marBottom w:val="0"/>
      <w:divBdr>
        <w:top w:val="none" w:sz="0" w:space="0" w:color="auto"/>
        <w:left w:val="none" w:sz="0" w:space="0" w:color="auto"/>
        <w:bottom w:val="none" w:sz="0" w:space="0" w:color="auto"/>
        <w:right w:val="none" w:sz="0" w:space="0" w:color="auto"/>
      </w:divBdr>
      <w:divsChild>
        <w:div w:id="420612177">
          <w:marLeft w:val="0"/>
          <w:marRight w:val="0"/>
          <w:marTop w:val="0"/>
          <w:marBottom w:val="0"/>
          <w:divBdr>
            <w:top w:val="none" w:sz="0" w:space="0" w:color="auto"/>
            <w:left w:val="none" w:sz="0" w:space="0" w:color="auto"/>
            <w:bottom w:val="none" w:sz="0" w:space="0" w:color="auto"/>
            <w:right w:val="none" w:sz="0" w:space="0" w:color="auto"/>
          </w:divBdr>
          <w:divsChild>
            <w:div w:id="2035958019">
              <w:marLeft w:val="0"/>
              <w:marRight w:val="0"/>
              <w:marTop w:val="0"/>
              <w:marBottom w:val="0"/>
              <w:divBdr>
                <w:top w:val="none" w:sz="0" w:space="0" w:color="auto"/>
                <w:left w:val="none" w:sz="0" w:space="0" w:color="auto"/>
                <w:bottom w:val="none" w:sz="0" w:space="0" w:color="auto"/>
                <w:right w:val="none" w:sz="0" w:space="0" w:color="auto"/>
              </w:divBdr>
              <w:divsChild>
                <w:div w:id="2381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7815462">
      <w:bodyDiv w:val="1"/>
      <w:marLeft w:val="0"/>
      <w:marRight w:val="0"/>
      <w:marTop w:val="0"/>
      <w:marBottom w:val="0"/>
      <w:divBdr>
        <w:top w:val="none" w:sz="0" w:space="0" w:color="auto"/>
        <w:left w:val="none" w:sz="0" w:space="0" w:color="auto"/>
        <w:bottom w:val="none" w:sz="0" w:space="0" w:color="auto"/>
        <w:right w:val="none" w:sz="0" w:space="0" w:color="auto"/>
      </w:divBdr>
    </w:div>
    <w:div w:id="588120312">
      <w:bodyDiv w:val="1"/>
      <w:marLeft w:val="0"/>
      <w:marRight w:val="0"/>
      <w:marTop w:val="0"/>
      <w:marBottom w:val="0"/>
      <w:divBdr>
        <w:top w:val="none" w:sz="0" w:space="0" w:color="auto"/>
        <w:left w:val="none" w:sz="0" w:space="0" w:color="auto"/>
        <w:bottom w:val="none" w:sz="0" w:space="0" w:color="auto"/>
        <w:right w:val="none" w:sz="0" w:space="0" w:color="auto"/>
      </w:divBdr>
      <w:divsChild>
        <w:div w:id="742798571">
          <w:marLeft w:val="0"/>
          <w:marRight w:val="0"/>
          <w:marTop w:val="0"/>
          <w:marBottom w:val="0"/>
          <w:divBdr>
            <w:top w:val="none" w:sz="0" w:space="0" w:color="auto"/>
            <w:left w:val="none" w:sz="0" w:space="0" w:color="auto"/>
            <w:bottom w:val="none" w:sz="0" w:space="0" w:color="auto"/>
            <w:right w:val="none" w:sz="0" w:space="0" w:color="auto"/>
          </w:divBdr>
          <w:divsChild>
            <w:div w:id="250626754">
              <w:marLeft w:val="0"/>
              <w:marRight w:val="0"/>
              <w:marTop w:val="0"/>
              <w:marBottom w:val="0"/>
              <w:divBdr>
                <w:top w:val="none" w:sz="0" w:space="0" w:color="auto"/>
                <w:left w:val="none" w:sz="0" w:space="0" w:color="auto"/>
                <w:bottom w:val="none" w:sz="0" w:space="0" w:color="auto"/>
                <w:right w:val="none" w:sz="0" w:space="0" w:color="auto"/>
              </w:divBdr>
              <w:divsChild>
                <w:div w:id="261189760">
                  <w:marLeft w:val="0"/>
                  <w:marRight w:val="0"/>
                  <w:marTop w:val="0"/>
                  <w:marBottom w:val="0"/>
                  <w:divBdr>
                    <w:top w:val="none" w:sz="0" w:space="0" w:color="auto"/>
                    <w:left w:val="none" w:sz="0" w:space="0" w:color="auto"/>
                    <w:bottom w:val="none" w:sz="0" w:space="0" w:color="auto"/>
                    <w:right w:val="none" w:sz="0" w:space="0" w:color="auto"/>
                  </w:divBdr>
                </w:div>
              </w:divsChild>
            </w:div>
            <w:div w:id="896208190">
              <w:marLeft w:val="0"/>
              <w:marRight w:val="0"/>
              <w:marTop w:val="0"/>
              <w:marBottom w:val="0"/>
              <w:divBdr>
                <w:top w:val="none" w:sz="0" w:space="0" w:color="auto"/>
                <w:left w:val="none" w:sz="0" w:space="0" w:color="auto"/>
                <w:bottom w:val="none" w:sz="0" w:space="0" w:color="auto"/>
                <w:right w:val="none" w:sz="0" w:space="0" w:color="auto"/>
              </w:divBdr>
              <w:divsChild>
                <w:div w:id="563835610">
                  <w:marLeft w:val="0"/>
                  <w:marRight w:val="0"/>
                  <w:marTop w:val="0"/>
                  <w:marBottom w:val="0"/>
                  <w:divBdr>
                    <w:top w:val="none" w:sz="0" w:space="0" w:color="auto"/>
                    <w:left w:val="none" w:sz="0" w:space="0" w:color="auto"/>
                    <w:bottom w:val="none" w:sz="0" w:space="0" w:color="auto"/>
                    <w:right w:val="none" w:sz="0" w:space="0" w:color="auto"/>
                  </w:divBdr>
                </w:div>
              </w:divsChild>
            </w:div>
            <w:div w:id="583993183">
              <w:marLeft w:val="0"/>
              <w:marRight w:val="0"/>
              <w:marTop w:val="0"/>
              <w:marBottom w:val="0"/>
              <w:divBdr>
                <w:top w:val="none" w:sz="0" w:space="0" w:color="auto"/>
                <w:left w:val="none" w:sz="0" w:space="0" w:color="auto"/>
                <w:bottom w:val="none" w:sz="0" w:space="0" w:color="auto"/>
                <w:right w:val="none" w:sz="0" w:space="0" w:color="auto"/>
              </w:divBdr>
              <w:divsChild>
                <w:div w:id="324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508">
      <w:bodyDiv w:val="1"/>
      <w:marLeft w:val="0"/>
      <w:marRight w:val="0"/>
      <w:marTop w:val="0"/>
      <w:marBottom w:val="0"/>
      <w:divBdr>
        <w:top w:val="none" w:sz="0" w:space="0" w:color="auto"/>
        <w:left w:val="none" w:sz="0" w:space="0" w:color="auto"/>
        <w:bottom w:val="none" w:sz="0" w:space="0" w:color="auto"/>
        <w:right w:val="none" w:sz="0" w:space="0" w:color="auto"/>
      </w:divBdr>
      <w:divsChild>
        <w:div w:id="586231932">
          <w:marLeft w:val="0"/>
          <w:marRight w:val="0"/>
          <w:marTop w:val="0"/>
          <w:marBottom w:val="0"/>
          <w:divBdr>
            <w:top w:val="none" w:sz="0" w:space="0" w:color="auto"/>
            <w:left w:val="none" w:sz="0" w:space="0" w:color="auto"/>
            <w:bottom w:val="none" w:sz="0" w:space="0" w:color="auto"/>
            <w:right w:val="none" w:sz="0" w:space="0" w:color="auto"/>
          </w:divBdr>
          <w:divsChild>
            <w:div w:id="120341209">
              <w:marLeft w:val="0"/>
              <w:marRight w:val="0"/>
              <w:marTop w:val="0"/>
              <w:marBottom w:val="0"/>
              <w:divBdr>
                <w:top w:val="none" w:sz="0" w:space="0" w:color="auto"/>
                <w:left w:val="none" w:sz="0" w:space="0" w:color="auto"/>
                <w:bottom w:val="none" w:sz="0" w:space="0" w:color="auto"/>
                <w:right w:val="none" w:sz="0" w:space="0" w:color="auto"/>
              </w:divBdr>
              <w:divsChild>
                <w:div w:id="406808567">
                  <w:marLeft w:val="0"/>
                  <w:marRight w:val="0"/>
                  <w:marTop w:val="0"/>
                  <w:marBottom w:val="0"/>
                  <w:divBdr>
                    <w:top w:val="none" w:sz="0" w:space="0" w:color="auto"/>
                    <w:left w:val="none" w:sz="0" w:space="0" w:color="auto"/>
                    <w:bottom w:val="none" w:sz="0" w:space="0" w:color="auto"/>
                    <w:right w:val="none" w:sz="0" w:space="0" w:color="auto"/>
                  </w:divBdr>
                  <w:divsChild>
                    <w:div w:id="1719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1978">
      <w:bodyDiv w:val="1"/>
      <w:marLeft w:val="0"/>
      <w:marRight w:val="0"/>
      <w:marTop w:val="0"/>
      <w:marBottom w:val="0"/>
      <w:divBdr>
        <w:top w:val="none" w:sz="0" w:space="0" w:color="auto"/>
        <w:left w:val="none" w:sz="0" w:space="0" w:color="auto"/>
        <w:bottom w:val="none" w:sz="0" w:space="0" w:color="auto"/>
        <w:right w:val="none" w:sz="0" w:space="0" w:color="auto"/>
      </w:divBdr>
      <w:divsChild>
        <w:div w:id="1023436998">
          <w:marLeft w:val="0"/>
          <w:marRight w:val="0"/>
          <w:marTop w:val="0"/>
          <w:marBottom w:val="0"/>
          <w:divBdr>
            <w:top w:val="none" w:sz="0" w:space="0" w:color="auto"/>
            <w:left w:val="none" w:sz="0" w:space="0" w:color="auto"/>
            <w:bottom w:val="none" w:sz="0" w:space="0" w:color="auto"/>
            <w:right w:val="none" w:sz="0" w:space="0" w:color="auto"/>
          </w:divBdr>
          <w:divsChild>
            <w:div w:id="1597516327">
              <w:marLeft w:val="0"/>
              <w:marRight w:val="0"/>
              <w:marTop w:val="0"/>
              <w:marBottom w:val="0"/>
              <w:divBdr>
                <w:top w:val="none" w:sz="0" w:space="0" w:color="auto"/>
                <w:left w:val="none" w:sz="0" w:space="0" w:color="auto"/>
                <w:bottom w:val="none" w:sz="0" w:space="0" w:color="auto"/>
                <w:right w:val="none" w:sz="0" w:space="0" w:color="auto"/>
              </w:divBdr>
              <w:divsChild>
                <w:div w:id="2089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5246">
      <w:bodyDiv w:val="1"/>
      <w:marLeft w:val="0"/>
      <w:marRight w:val="0"/>
      <w:marTop w:val="0"/>
      <w:marBottom w:val="0"/>
      <w:divBdr>
        <w:top w:val="none" w:sz="0" w:space="0" w:color="auto"/>
        <w:left w:val="none" w:sz="0" w:space="0" w:color="auto"/>
        <w:bottom w:val="none" w:sz="0" w:space="0" w:color="auto"/>
        <w:right w:val="none" w:sz="0" w:space="0" w:color="auto"/>
      </w:divBdr>
    </w:div>
    <w:div w:id="803545061">
      <w:bodyDiv w:val="1"/>
      <w:marLeft w:val="0"/>
      <w:marRight w:val="0"/>
      <w:marTop w:val="0"/>
      <w:marBottom w:val="0"/>
      <w:divBdr>
        <w:top w:val="none" w:sz="0" w:space="0" w:color="auto"/>
        <w:left w:val="none" w:sz="0" w:space="0" w:color="auto"/>
        <w:bottom w:val="none" w:sz="0" w:space="0" w:color="auto"/>
        <w:right w:val="none" w:sz="0" w:space="0" w:color="auto"/>
      </w:divBdr>
      <w:divsChild>
        <w:div w:id="1925217640">
          <w:marLeft w:val="0"/>
          <w:marRight w:val="0"/>
          <w:marTop w:val="0"/>
          <w:marBottom w:val="0"/>
          <w:divBdr>
            <w:top w:val="none" w:sz="0" w:space="0" w:color="auto"/>
            <w:left w:val="none" w:sz="0" w:space="0" w:color="auto"/>
            <w:bottom w:val="none" w:sz="0" w:space="0" w:color="auto"/>
            <w:right w:val="none" w:sz="0" w:space="0" w:color="auto"/>
          </w:divBdr>
          <w:divsChild>
            <w:div w:id="235627984">
              <w:marLeft w:val="0"/>
              <w:marRight w:val="0"/>
              <w:marTop w:val="0"/>
              <w:marBottom w:val="0"/>
              <w:divBdr>
                <w:top w:val="none" w:sz="0" w:space="0" w:color="auto"/>
                <w:left w:val="none" w:sz="0" w:space="0" w:color="auto"/>
                <w:bottom w:val="none" w:sz="0" w:space="0" w:color="auto"/>
                <w:right w:val="none" w:sz="0" w:space="0" w:color="auto"/>
              </w:divBdr>
              <w:divsChild>
                <w:div w:id="1407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065">
      <w:bodyDiv w:val="1"/>
      <w:marLeft w:val="0"/>
      <w:marRight w:val="0"/>
      <w:marTop w:val="0"/>
      <w:marBottom w:val="0"/>
      <w:divBdr>
        <w:top w:val="none" w:sz="0" w:space="0" w:color="auto"/>
        <w:left w:val="none" w:sz="0" w:space="0" w:color="auto"/>
        <w:bottom w:val="none" w:sz="0" w:space="0" w:color="auto"/>
        <w:right w:val="none" w:sz="0" w:space="0" w:color="auto"/>
      </w:divBdr>
    </w:div>
    <w:div w:id="810561945">
      <w:bodyDiv w:val="1"/>
      <w:marLeft w:val="0"/>
      <w:marRight w:val="0"/>
      <w:marTop w:val="0"/>
      <w:marBottom w:val="0"/>
      <w:divBdr>
        <w:top w:val="none" w:sz="0" w:space="0" w:color="auto"/>
        <w:left w:val="none" w:sz="0" w:space="0" w:color="auto"/>
        <w:bottom w:val="none" w:sz="0" w:space="0" w:color="auto"/>
        <w:right w:val="none" w:sz="0" w:space="0" w:color="auto"/>
      </w:divBdr>
    </w:div>
    <w:div w:id="841119812">
      <w:bodyDiv w:val="1"/>
      <w:marLeft w:val="0"/>
      <w:marRight w:val="0"/>
      <w:marTop w:val="0"/>
      <w:marBottom w:val="0"/>
      <w:divBdr>
        <w:top w:val="none" w:sz="0" w:space="0" w:color="auto"/>
        <w:left w:val="none" w:sz="0" w:space="0" w:color="auto"/>
        <w:bottom w:val="none" w:sz="0" w:space="0" w:color="auto"/>
        <w:right w:val="none" w:sz="0" w:space="0" w:color="auto"/>
      </w:divBdr>
    </w:div>
    <w:div w:id="847869538">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6">
          <w:marLeft w:val="0"/>
          <w:marRight w:val="0"/>
          <w:marTop w:val="0"/>
          <w:marBottom w:val="0"/>
          <w:divBdr>
            <w:top w:val="none" w:sz="0" w:space="0" w:color="auto"/>
            <w:left w:val="none" w:sz="0" w:space="0" w:color="auto"/>
            <w:bottom w:val="none" w:sz="0" w:space="0" w:color="auto"/>
            <w:right w:val="none" w:sz="0" w:space="0" w:color="auto"/>
          </w:divBdr>
          <w:divsChild>
            <w:div w:id="1590889872">
              <w:marLeft w:val="0"/>
              <w:marRight w:val="0"/>
              <w:marTop w:val="0"/>
              <w:marBottom w:val="0"/>
              <w:divBdr>
                <w:top w:val="none" w:sz="0" w:space="0" w:color="auto"/>
                <w:left w:val="none" w:sz="0" w:space="0" w:color="auto"/>
                <w:bottom w:val="none" w:sz="0" w:space="0" w:color="auto"/>
                <w:right w:val="none" w:sz="0" w:space="0" w:color="auto"/>
              </w:divBdr>
              <w:divsChild>
                <w:div w:id="1732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812">
      <w:bodyDiv w:val="1"/>
      <w:marLeft w:val="0"/>
      <w:marRight w:val="0"/>
      <w:marTop w:val="0"/>
      <w:marBottom w:val="0"/>
      <w:divBdr>
        <w:top w:val="none" w:sz="0" w:space="0" w:color="auto"/>
        <w:left w:val="none" w:sz="0" w:space="0" w:color="auto"/>
        <w:bottom w:val="none" w:sz="0" w:space="0" w:color="auto"/>
        <w:right w:val="none" w:sz="0" w:space="0" w:color="auto"/>
      </w:divBdr>
      <w:divsChild>
        <w:div w:id="764812651">
          <w:marLeft w:val="0"/>
          <w:marRight w:val="0"/>
          <w:marTop w:val="0"/>
          <w:marBottom w:val="0"/>
          <w:divBdr>
            <w:top w:val="none" w:sz="0" w:space="0" w:color="auto"/>
            <w:left w:val="none" w:sz="0" w:space="0" w:color="auto"/>
            <w:bottom w:val="none" w:sz="0" w:space="0" w:color="auto"/>
            <w:right w:val="none" w:sz="0" w:space="0" w:color="auto"/>
          </w:divBdr>
          <w:divsChild>
            <w:div w:id="1236011860">
              <w:marLeft w:val="0"/>
              <w:marRight w:val="0"/>
              <w:marTop w:val="0"/>
              <w:marBottom w:val="0"/>
              <w:divBdr>
                <w:top w:val="none" w:sz="0" w:space="0" w:color="auto"/>
                <w:left w:val="none" w:sz="0" w:space="0" w:color="auto"/>
                <w:bottom w:val="none" w:sz="0" w:space="0" w:color="auto"/>
                <w:right w:val="none" w:sz="0" w:space="0" w:color="auto"/>
              </w:divBdr>
              <w:divsChild>
                <w:div w:id="1734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660">
      <w:bodyDiv w:val="1"/>
      <w:marLeft w:val="0"/>
      <w:marRight w:val="0"/>
      <w:marTop w:val="0"/>
      <w:marBottom w:val="0"/>
      <w:divBdr>
        <w:top w:val="none" w:sz="0" w:space="0" w:color="auto"/>
        <w:left w:val="none" w:sz="0" w:space="0" w:color="auto"/>
        <w:bottom w:val="none" w:sz="0" w:space="0" w:color="auto"/>
        <w:right w:val="none" w:sz="0" w:space="0" w:color="auto"/>
      </w:divBdr>
      <w:divsChild>
        <w:div w:id="1611858752">
          <w:marLeft w:val="0"/>
          <w:marRight w:val="0"/>
          <w:marTop w:val="0"/>
          <w:marBottom w:val="0"/>
          <w:divBdr>
            <w:top w:val="none" w:sz="0" w:space="0" w:color="auto"/>
            <w:left w:val="none" w:sz="0" w:space="0" w:color="auto"/>
            <w:bottom w:val="none" w:sz="0" w:space="0" w:color="auto"/>
            <w:right w:val="none" w:sz="0" w:space="0" w:color="auto"/>
          </w:divBdr>
          <w:divsChild>
            <w:div w:id="998271533">
              <w:marLeft w:val="0"/>
              <w:marRight w:val="0"/>
              <w:marTop w:val="0"/>
              <w:marBottom w:val="0"/>
              <w:divBdr>
                <w:top w:val="none" w:sz="0" w:space="0" w:color="auto"/>
                <w:left w:val="none" w:sz="0" w:space="0" w:color="auto"/>
                <w:bottom w:val="none" w:sz="0" w:space="0" w:color="auto"/>
                <w:right w:val="none" w:sz="0" w:space="0" w:color="auto"/>
              </w:divBdr>
              <w:divsChild>
                <w:div w:id="1585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700">
      <w:bodyDiv w:val="1"/>
      <w:marLeft w:val="0"/>
      <w:marRight w:val="0"/>
      <w:marTop w:val="0"/>
      <w:marBottom w:val="0"/>
      <w:divBdr>
        <w:top w:val="none" w:sz="0" w:space="0" w:color="auto"/>
        <w:left w:val="none" w:sz="0" w:space="0" w:color="auto"/>
        <w:bottom w:val="none" w:sz="0" w:space="0" w:color="auto"/>
        <w:right w:val="none" w:sz="0" w:space="0" w:color="auto"/>
      </w:divBdr>
    </w:div>
    <w:div w:id="942497489">
      <w:bodyDiv w:val="1"/>
      <w:marLeft w:val="0"/>
      <w:marRight w:val="0"/>
      <w:marTop w:val="0"/>
      <w:marBottom w:val="0"/>
      <w:divBdr>
        <w:top w:val="none" w:sz="0" w:space="0" w:color="auto"/>
        <w:left w:val="none" w:sz="0" w:space="0" w:color="auto"/>
        <w:bottom w:val="none" w:sz="0" w:space="0" w:color="auto"/>
        <w:right w:val="none" w:sz="0" w:space="0" w:color="auto"/>
      </w:divBdr>
      <w:divsChild>
        <w:div w:id="1401975377">
          <w:marLeft w:val="0"/>
          <w:marRight w:val="0"/>
          <w:marTop w:val="0"/>
          <w:marBottom w:val="0"/>
          <w:divBdr>
            <w:top w:val="none" w:sz="0" w:space="0" w:color="auto"/>
            <w:left w:val="none" w:sz="0" w:space="0" w:color="auto"/>
            <w:bottom w:val="none" w:sz="0" w:space="0" w:color="auto"/>
            <w:right w:val="none" w:sz="0" w:space="0" w:color="auto"/>
          </w:divBdr>
          <w:divsChild>
            <w:div w:id="783118009">
              <w:marLeft w:val="0"/>
              <w:marRight w:val="0"/>
              <w:marTop w:val="0"/>
              <w:marBottom w:val="0"/>
              <w:divBdr>
                <w:top w:val="none" w:sz="0" w:space="0" w:color="auto"/>
                <w:left w:val="none" w:sz="0" w:space="0" w:color="auto"/>
                <w:bottom w:val="none" w:sz="0" w:space="0" w:color="auto"/>
                <w:right w:val="none" w:sz="0" w:space="0" w:color="auto"/>
              </w:divBdr>
              <w:divsChild>
                <w:div w:id="1344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9292">
      <w:bodyDiv w:val="1"/>
      <w:marLeft w:val="0"/>
      <w:marRight w:val="0"/>
      <w:marTop w:val="0"/>
      <w:marBottom w:val="0"/>
      <w:divBdr>
        <w:top w:val="none" w:sz="0" w:space="0" w:color="auto"/>
        <w:left w:val="none" w:sz="0" w:space="0" w:color="auto"/>
        <w:bottom w:val="none" w:sz="0" w:space="0" w:color="auto"/>
        <w:right w:val="none" w:sz="0" w:space="0" w:color="auto"/>
      </w:divBdr>
    </w:div>
    <w:div w:id="991299562">
      <w:bodyDiv w:val="1"/>
      <w:marLeft w:val="0"/>
      <w:marRight w:val="0"/>
      <w:marTop w:val="0"/>
      <w:marBottom w:val="0"/>
      <w:divBdr>
        <w:top w:val="none" w:sz="0" w:space="0" w:color="auto"/>
        <w:left w:val="none" w:sz="0" w:space="0" w:color="auto"/>
        <w:bottom w:val="none" w:sz="0" w:space="0" w:color="auto"/>
        <w:right w:val="none" w:sz="0" w:space="0" w:color="auto"/>
      </w:divBdr>
    </w:div>
    <w:div w:id="1047027346">
      <w:bodyDiv w:val="1"/>
      <w:marLeft w:val="0"/>
      <w:marRight w:val="0"/>
      <w:marTop w:val="0"/>
      <w:marBottom w:val="0"/>
      <w:divBdr>
        <w:top w:val="none" w:sz="0" w:space="0" w:color="auto"/>
        <w:left w:val="none" w:sz="0" w:space="0" w:color="auto"/>
        <w:bottom w:val="none" w:sz="0" w:space="0" w:color="auto"/>
        <w:right w:val="none" w:sz="0" w:space="0" w:color="auto"/>
      </w:divBdr>
    </w:div>
    <w:div w:id="1062607185">
      <w:bodyDiv w:val="1"/>
      <w:marLeft w:val="0"/>
      <w:marRight w:val="0"/>
      <w:marTop w:val="0"/>
      <w:marBottom w:val="0"/>
      <w:divBdr>
        <w:top w:val="none" w:sz="0" w:space="0" w:color="auto"/>
        <w:left w:val="none" w:sz="0" w:space="0" w:color="auto"/>
        <w:bottom w:val="none" w:sz="0" w:space="0" w:color="auto"/>
        <w:right w:val="none" w:sz="0" w:space="0" w:color="auto"/>
      </w:divBdr>
      <w:divsChild>
        <w:div w:id="721172022">
          <w:marLeft w:val="0"/>
          <w:marRight w:val="0"/>
          <w:marTop w:val="0"/>
          <w:marBottom w:val="0"/>
          <w:divBdr>
            <w:top w:val="none" w:sz="0" w:space="0" w:color="auto"/>
            <w:left w:val="none" w:sz="0" w:space="0" w:color="auto"/>
            <w:bottom w:val="none" w:sz="0" w:space="0" w:color="auto"/>
            <w:right w:val="none" w:sz="0" w:space="0" w:color="auto"/>
          </w:divBdr>
          <w:divsChild>
            <w:div w:id="1149008095">
              <w:marLeft w:val="0"/>
              <w:marRight w:val="0"/>
              <w:marTop w:val="0"/>
              <w:marBottom w:val="0"/>
              <w:divBdr>
                <w:top w:val="none" w:sz="0" w:space="0" w:color="auto"/>
                <w:left w:val="none" w:sz="0" w:space="0" w:color="auto"/>
                <w:bottom w:val="none" w:sz="0" w:space="0" w:color="auto"/>
                <w:right w:val="none" w:sz="0" w:space="0" w:color="auto"/>
              </w:divBdr>
              <w:divsChild>
                <w:div w:id="1624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3431">
      <w:bodyDiv w:val="1"/>
      <w:marLeft w:val="0"/>
      <w:marRight w:val="0"/>
      <w:marTop w:val="0"/>
      <w:marBottom w:val="0"/>
      <w:divBdr>
        <w:top w:val="none" w:sz="0" w:space="0" w:color="auto"/>
        <w:left w:val="none" w:sz="0" w:space="0" w:color="auto"/>
        <w:bottom w:val="none" w:sz="0" w:space="0" w:color="auto"/>
        <w:right w:val="none" w:sz="0" w:space="0" w:color="auto"/>
      </w:divBdr>
    </w:div>
    <w:div w:id="1092895925">
      <w:bodyDiv w:val="1"/>
      <w:marLeft w:val="0"/>
      <w:marRight w:val="0"/>
      <w:marTop w:val="0"/>
      <w:marBottom w:val="0"/>
      <w:divBdr>
        <w:top w:val="none" w:sz="0" w:space="0" w:color="auto"/>
        <w:left w:val="none" w:sz="0" w:space="0" w:color="auto"/>
        <w:bottom w:val="none" w:sz="0" w:space="0" w:color="auto"/>
        <w:right w:val="none" w:sz="0" w:space="0" w:color="auto"/>
      </w:divBdr>
    </w:div>
    <w:div w:id="1153646609">
      <w:bodyDiv w:val="1"/>
      <w:marLeft w:val="0"/>
      <w:marRight w:val="0"/>
      <w:marTop w:val="0"/>
      <w:marBottom w:val="0"/>
      <w:divBdr>
        <w:top w:val="none" w:sz="0" w:space="0" w:color="auto"/>
        <w:left w:val="none" w:sz="0" w:space="0" w:color="auto"/>
        <w:bottom w:val="none" w:sz="0" w:space="0" w:color="auto"/>
        <w:right w:val="none" w:sz="0" w:space="0" w:color="auto"/>
      </w:divBdr>
      <w:divsChild>
        <w:div w:id="145511098">
          <w:marLeft w:val="0"/>
          <w:marRight w:val="0"/>
          <w:marTop w:val="0"/>
          <w:marBottom w:val="0"/>
          <w:divBdr>
            <w:top w:val="none" w:sz="0" w:space="0" w:color="auto"/>
            <w:left w:val="none" w:sz="0" w:space="0" w:color="auto"/>
            <w:bottom w:val="none" w:sz="0" w:space="0" w:color="auto"/>
            <w:right w:val="none" w:sz="0" w:space="0" w:color="auto"/>
          </w:divBdr>
          <w:divsChild>
            <w:div w:id="2088528570">
              <w:marLeft w:val="0"/>
              <w:marRight w:val="0"/>
              <w:marTop w:val="0"/>
              <w:marBottom w:val="0"/>
              <w:divBdr>
                <w:top w:val="none" w:sz="0" w:space="0" w:color="auto"/>
                <w:left w:val="none" w:sz="0" w:space="0" w:color="auto"/>
                <w:bottom w:val="none" w:sz="0" w:space="0" w:color="auto"/>
                <w:right w:val="none" w:sz="0" w:space="0" w:color="auto"/>
              </w:divBdr>
              <w:divsChild>
                <w:div w:id="1263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4920">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2">
          <w:marLeft w:val="0"/>
          <w:marRight w:val="0"/>
          <w:marTop w:val="0"/>
          <w:marBottom w:val="0"/>
          <w:divBdr>
            <w:top w:val="none" w:sz="0" w:space="0" w:color="auto"/>
            <w:left w:val="none" w:sz="0" w:space="0" w:color="auto"/>
            <w:bottom w:val="none" w:sz="0" w:space="0" w:color="auto"/>
            <w:right w:val="none" w:sz="0" w:space="0" w:color="auto"/>
          </w:divBdr>
          <w:divsChild>
            <w:div w:id="721488379">
              <w:marLeft w:val="0"/>
              <w:marRight w:val="0"/>
              <w:marTop w:val="0"/>
              <w:marBottom w:val="0"/>
              <w:divBdr>
                <w:top w:val="none" w:sz="0" w:space="0" w:color="auto"/>
                <w:left w:val="none" w:sz="0" w:space="0" w:color="auto"/>
                <w:bottom w:val="none" w:sz="0" w:space="0" w:color="auto"/>
                <w:right w:val="none" w:sz="0" w:space="0" w:color="auto"/>
              </w:divBdr>
              <w:divsChild>
                <w:div w:id="1263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7184">
      <w:bodyDiv w:val="1"/>
      <w:marLeft w:val="0"/>
      <w:marRight w:val="0"/>
      <w:marTop w:val="0"/>
      <w:marBottom w:val="0"/>
      <w:divBdr>
        <w:top w:val="none" w:sz="0" w:space="0" w:color="auto"/>
        <w:left w:val="none" w:sz="0" w:space="0" w:color="auto"/>
        <w:bottom w:val="none" w:sz="0" w:space="0" w:color="auto"/>
        <w:right w:val="none" w:sz="0" w:space="0" w:color="auto"/>
      </w:divBdr>
    </w:div>
    <w:div w:id="1355226452">
      <w:bodyDiv w:val="1"/>
      <w:marLeft w:val="0"/>
      <w:marRight w:val="0"/>
      <w:marTop w:val="0"/>
      <w:marBottom w:val="0"/>
      <w:divBdr>
        <w:top w:val="none" w:sz="0" w:space="0" w:color="auto"/>
        <w:left w:val="none" w:sz="0" w:space="0" w:color="auto"/>
        <w:bottom w:val="none" w:sz="0" w:space="0" w:color="auto"/>
        <w:right w:val="none" w:sz="0" w:space="0" w:color="auto"/>
      </w:divBdr>
      <w:divsChild>
        <w:div w:id="907038120">
          <w:marLeft w:val="0"/>
          <w:marRight w:val="0"/>
          <w:marTop w:val="0"/>
          <w:marBottom w:val="0"/>
          <w:divBdr>
            <w:top w:val="none" w:sz="0" w:space="0" w:color="auto"/>
            <w:left w:val="none" w:sz="0" w:space="0" w:color="auto"/>
            <w:bottom w:val="none" w:sz="0" w:space="0" w:color="auto"/>
            <w:right w:val="none" w:sz="0" w:space="0" w:color="auto"/>
          </w:divBdr>
          <w:divsChild>
            <w:div w:id="996300020">
              <w:marLeft w:val="0"/>
              <w:marRight w:val="0"/>
              <w:marTop w:val="0"/>
              <w:marBottom w:val="0"/>
              <w:divBdr>
                <w:top w:val="none" w:sz="0" w:space="0" w:color="auto"/>
                <w:left w:val="none" w:sz="0" w:space="0" w:color="auto"/>
                <w:bottom w:val="none" w:sz="0" w:space="0" w:color="auto"/>
                <w:right w:val="none" w:sz="0" w:space="0" w:color="auto"/>
              </w:divBdr>
              <w:divsChild>
                <w:div w:id="13973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452">
      <w:bodyDiv w:val="1"/>
      <w:marLeft w:val="0"/>
      <w:marRight w:val="0"/>
      <w:marTop w:val="0"/>
      <w:marBottom w:val="0"/>
      <w:divBdr>
        <w:top w:val="none" w:sz="0" w:space="0" w:color="auto"/>
        <w:left w:val="none" w:sz="0" w:space="0" w:color="auto"/>
        <w:bottom w:val="none" w:sz="0" w:space="0" w:color="auto"/>
        <w:right w:val="none" w:sz="0" w:space="0" w:color="auto"/>
      </w:divBdr>
      <w:divsChild>
        <w:div w:id="808207056">
          <w:marLeft w:val="0"/>
          <w:marRight w:val="0"/>
          <w:marTop w:val="0"/>
          <w:marBottom w:val="0"/>
          <w:divBdr>
            <w:top w:val="none" w:sz="0" w:space="0" w:color="auto"/>
            <w:left w:val="none" w:sz="0" w:space="0" w:color="auto"/>
            <w:bottom w:val="none" w:sz="0" w:space="0" w:color="auto"/>
            <w:right w:val="none" w:sz="0" w:space="0" w:color="auto"/>
          </w:divBdr>
          <w:divsChild>
            <w:div w:id="1385762455">
              <w:marLeft w:val="0"/>
              <w:marRight w:val="0"/>
              <w:marTop w:val="0"/>
              <w:marBottom w:val="0"/>
              <w:divBdr>
                <w:top w:val="none" w:sz="0" w:space="0" w:color="auto"/>
                <w:left w:val="none" w:sz="0" w:space="0" w:color="auto"/>
                <w:bottom w:val="none" w:sz="0" w:space="0" w:color="auto"/>
                <w:right w:val="none" w:sz="0" w:space="0" w:color="auto"/>
              </w:divBdr>
              <w:divsChild>
                <w:div w:id="1651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474">
      <w:bodyDiv w:val="1"/>
      <w:marLeft w:val="0"/>
      <w:marRight w:val="0"/>
      <w:marTop w:val="0"/>
      <w:marBottom w:val="0"/>
      <w:divBdr>
        <w:top w:val="none" w:sz="0" w:space="0" w:color="auto"/>
        <w:left w:val="none" w:sz="0" w:space="0" w:color="auto"/>
        <w:bottom w:val="none" w:sz="0" w:space="0" w:color="auto"/>
        <w:right w:val="none" w:sz="0" w:space="0" w:color="auto"/>
      </w:divBdr>
      <w:divsChild>
        <w:div w:id="964971191">
          <w:marLeft w:val="0"/>
          <w:marRight w:val="0"/>
          <w:marTop w:val="0"/>
          <w:marBottom w:val="0"/>
          <w:divBdr>
            <w:top w:val="none" w:sz="0" w:space="0" w:color="auto"/>
            <w:left w:val="none" w:sz="0" w:space="0" w:color="auto"/>
            <w:bottom w:val="none" w:sz="0" w:space="0" w:color="auto"/>
            <w:right w:val="none" w:sz="0" w:space="0" w:color="auto"/>
          </w:divBdr>
          <w:divsChild>
            <w:div w:id="97600285">
              <w:marLeft w:val="0"/>
              <w:marRight w:val="0"/>
              <w:marTop w:val="0"/>
              <w:marBottom w:val="0"/>
              <w:divBdr>
                <w:top w:val="none" w:sz="0" w:space="0" w:color="auto"/>
                <w:left w:val="none" w:sz="0" w:space="0" w:color="auto"/>
                <w:bottom w:val="none" w:sz="0" w:space="0" w:color="auto"/>
                <w:right w:val="none" w:sz="0" w:space="0" w:color="auto"/>
              </w:divBdr>
              <w:divsChild>
                <w:div w:id="34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1046">
      <w:bodyDiv w:val="1"/>
      <w:marLeft w:val="0"/>
      <w:marRight w:val="0"/>
      <w:marTop w:val="0"/>
      <w:marBottom w:val="0"/>
      <w:divBdr>
        <w:top w:val="none" w:sz="0" w:space="0" w:color="auto"/>
        <w:left w:val="none" w:sz="0" w:space="0" w:color="auto"/>
        <w:bottom w:val="none" w:sz="0" w:space="0" w:color="auto"/>
        <w:right w:val="none" w:sz="0" w:space="0" w:color="auto"/>
      </w:divBdr>
    </w:div>
    <w:div w:id="1635062697">
      <w:bodyDiv w:val="1"/>
      <w:marLeft w:val="0"/>
      <w:marRight w:val="0"/>
      <w:marTop w:val="0"/>
      <w:marBottom w:val="0"/>
      <w:divBdr>
        <w:top w:val="none" w:sz="0" w:space="0" w:color="auto"/>
        <w:left w:val="none" w:sz="0" w:space="0" w:color="auto"/>
        <w:bottom w:val="none" w:sz="0" w:space="0" w:color="auto"/>
        <w:right w:val="none" w:sz="0" w:space="0" w:color="auto"/>
      </w:divBdr>
      <w:divsChild>
        <w:div w:id="985939961">
          <w:marLeft w:val="0"/>
          <w:marRight w:val="0"/>
          <w:marTop w:val="0"/>
          <w:marBottom w:val="0"/>
          <w:divBdr>
            <w:top w:val="none" w:sz="0" w:space="0" w:color="auto"/>
            <w:left w:val="none" w:sz="0" w:space="0" w:color="auto"/>
            <w:bottom w:val="none" w:sz="0" w:space="0" w:color="auto"/>
            <w:right w:val="none" w:sz="0" w:space="0" w:color="auto"/>
          </w:divBdr>
          <w:divsChild>
            <w:div w:id="1377119013">
              <w:marLeft w:val="0"/>
              <w:marRight w:val="0"/>
              <w:marTop w:val="0"/>
              <w:marBottom w:val="0"/>
              <w:divBdr>
                <w:top w:val="none" w:sz="0" w:space="0" w:color="auto"/>
                <w:left w:val="none" w:sz="0" w:space="0" w:color="auto"/>
                <w:bottom w:val="none" w:sz="0" w:space="0" w:color="auto"/>
                <w:right w:val="none" w:sz="0" w:space="0" w:color="auto"/>
              </w:divBdr>
              <w:divsChild>
                <w:div w:id="361785166">
                  <w:marLeft w:val="0"/>
                  <w:marRight w:val="0"/>
                  <w:marTop w:val="0"/>
                  <w:marBottom w:val="0"/>
                  <w:divBdr>
                    <w:top w:val="none" w:sz="0" w:space="0" w:color="auto"/>
                    <w:left w:val="none" w:sz="0" w:space="0" w:color="auto"/>
                    <w:bottom w:val="none" w:sz="0" w:space="0" w:color="auto"/>
                    <w:right w:val="none" w:sz="0" w:space="0" w:color="auto"/>
                  </w:divBdr>
                  <w:divsChild>
                    <w:div w:id="14227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0041">
      <w:bodyDiv w:val="1"/>
      <w:marLeft w:val="0"/>
      <w:marRight w:val="0"/>
      <w:marTop w:val="0"/>
      <w:marBottom w:val="0"/>
      <w:divBdr>
        <w:top w:val="none" w:sz="0" w:space="0" w:color="auto"/>
        <w:left w:val="none" w:sz="0" w:space="0" w:color="auto"/>
        <w:bottom w:val="none" w:sz="0" w:space="0" w:color="auto"/>
        <w:right w:val="none" w:sz="0" w:space="0" w:color="auto"/>
      </w:divBdr>
    </w:div>
    <w:div w:id="1676807720">
      <w:bodyDiv w:val="1"/>
      <w:marLeft w:val="0"/>
      <w:marRight w:val="0"/>
      <w:marTop w:val="0"/>
      <w:marBottom w:val="0"/>
      <w:divBdr>
        <w:top w:val="none" w:sz="0" w:space="0" w:color="auto"/>
        <w:left w:val="none" w:sz="0" w:space="0" w:color="auto"/>
        <w:bottom w:val="none" w:sz="0" w:space="0" w:color="auto"/>
        <w:right w:val="none" w:sz="0" w:space="0" w:color="auto"/>
      </w:divBdr>
      <w:divsChild>
        <w:div w:id="1321888388">
          <w:marLeft w:val="0"/>
          <w:marRight w:val="0"/>
          <w:marTop w:val="0"/>
          <w:marBottom w:val="0"/>
          <w:divBdr>
            <w:top w:val="none" w:sz="0" w:space="0" w:color="auto"/>
            <w:left w:val="none" w:sz="0" w:space="0" w:color="auto"/>
            <w:bottom w:val="none" w:sz="0" w:space="0" w:color="auto"/>
            <w:right w:val="none" w:sz="0" w:space="0" w:color="auto"/>
          </w:divBdr>
          <w:divsChild>
            <w:div w:id="928851395">
              <w:marLeft w:val="0"/>
              <w:marRight w:val="0"/>
              <w:marTop w:val="0"/>
              <w:marBottom w:val="0"/>
              <w:divBdr>
                <w:top w:val="none" w:sz="0" w:space="0" w:color="auto"/>
                <w:left w:val="none" w:sz="0" w:space="0" w:color="auto"/>
                <w:bottom w:val="none" w:sz="0" w:space="0" w:color="auto"/>
                <w:right w:val="none" w:sz="0" w:space="0" w:color="auto"/>
              </w:divBdr>
              <w:divsChild>
                <w:div w:id="1456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950">
      <w:bodyDiv w:val="1"/>
      <w:marLeft w:val="0"/>
      <w:marRight w:val="0"/>
      <w:marTop w:val="0"/>
      <w:marBottom w:val="0"/>
      <w:divBdr>
        <w:top w:val="none" w:sz="0" w:space="0" w:color="auto"/>
        <w:left w:val="none" w:sz="0" w:space="0" w:color="auto"/>
        <w:bottom w:val="none" w:sz="0" w:space="0" w:color="auto"/>
        <w:right w:val="none" w:sz="0" w:space="0" w:color="auto"/>
      </w:divBdr>
    </w:div>
    <w:div w:id="1700815747">
      <w:bodyDiv w:val="1"/>
      <w:marLeft w:val="0"/>
      <w:marRight w:val="0"/>
      <w:marTop w:val="0"/>
      <w:marBottom w:val="0"/>
      <w:divBdr>
        <w:top w:val="none" w:sz="0" w:space="0" w:color="auto"/>
        <w:left w:val="none" w:sz="0" w:space="0" w:color="auto"/>
        <w:bottom w:val="none" w:sz="0" w:space="0" w:color="auto"/>
        <w:right w:val="none" w:sz="0" w:space="0" w:color="auto"/>
      </w:divBdr>
      <w:divsChild>
        <w:div w:id="1424569861">
          <w:marLeft w:val="0"/>
          <w:marRight w:val="0"/>
          <w:marTop w:val="0"/>
          <w:marBottom w:val="0"/>
          <w:divBdr>
            <w:top w:val="none" w:sz="0" w:space="0" w:color="auto"/>
            <w:left w:val="none" w:sz="0" w:space="0" w:color="auto"/>
            <w:bottom w:val="none" w:sz="0" w:space="0" w:color="auto"/>
            <w:right w:val="none" w:sz="0" w:space="0" w:color="auto"/>
          </w:divBdr>
          <w:divsChild>
            <w:div w:id="771440873">
              <w:marLeft w:val="0"/>
              <w:marRight w:val="0"/>
              <w:marTop w:val="0"/>
              <w:marBottom w:val="0"/>
              <w:divBdr>
                <w:top w:val="none" w:sz="0" w:space="0" w:color="auto"/>
                <w:left w:val="none" w:sz="0" w:space="0" w:color="auto"/>
                <w:bottom w:val="none" w:sz="0" w:space="0" w:color="auto"/>
                <w:right w:val="none" w:sz="0" w:space="0" w:color="auto"/>
              </w:divBdr>
              <w:divsChild>
                <w:div w:id="622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1521">
      <w:bodyDiv w:val="1"/>
      <w:marLeft w:val="0"/>
      <w:marRight w:val="0"/>
      <w:marTop w:val="0"/>
      <w:marBottom w:val="0"/>
      <w:divBdr>
        <w:top w:val="none" w:sz="0" w:space="0" w:color="auto"/>
        <w:left w:val="none" w:sz="0" w:space="0" w:color="auto"/>
        <w:bottom w:val="none" w:sz="0" w:space="0" w:color="auto"/>
        <w:right w:val="none" w:sz="0" w:space="0" w:color="auto"/>
      </w:divBdr>
    </w:div>
    <w:div w:id="1812474835">
      <w:bodyDiv w:val="1"/>
      <w:marLeft w:val="0"/>
      <w:marRight w:val="0"/>
      <w:marTop w:val="0"/>
      <w:marBottom w:val="0"/>
      <w:divBdr>
        <w:top w:val="none" w:sz="0" w:space="0" w:color="auto"/>
        <w:left w:val="none" w:sz="0" w:space="0" w:color="auto"/>
        <w:bottom w:val="none" w:sz="0" w:space="0" w:color="auto"/>
        <w:right w:val="none" w:sz="0" w:space="0" w:color="auto"/>
      </w:divBdr>
      <w:divsChild>
        <w:div w:id="553347245">
          <w:marLeft w:val="0"/>
          <w:marRight w:val="0"/>
          <w:marTop w:val="0"/>
          <w:marBottom w:val="0"/>
          <w:divBdr>
            <w:top w:val="none" w:sz="0" w:space="0" w:color="auto"/>
            <w:left w:val="none" w:sz="0" w:space="0" w:color="auto"/>
            <w:bottom w:val="none" w:sz="0" w:space="0" w:color="auto"/>
            <w:right w:val="none" w:sz="0" w:space="0" w:color="auto"/>
          </w:divBdr>
          <w:divsChild>
            <w:div w:id="1607880630">
              <w:marLeft w:val="0"/>
              <w:marRight w:val="0"/>
              <w:marTop w:val="0"/>
              <w:marBottom w:val="0"/>
              <w:divBdr>
                <w:top w:val="none" w:sz="0" w:space="0" w:color="auto"/>
                <w:left w:val="none" w:sz="0" w:space="0" w:color="auto"/>
                <w:bottom w:val="none" w:sz="0" w:space="0" w:color="auto"/>
                <w:right w:val="none" w:sz="0" w:space="0" w:color="auto"/>
              </w:divBdr>
              <w:divsChild>
                <w:div w:id="2080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788">
      <w:bodyDiv w:val="1"/>
      <w:marLeft w:val="0"/>
      <w:marRight w:val="0"/>
      <w:marTop w:val="0"/>
      <w:marBottom w:val="0"/>
      <w:divBdr>
        <w:top w:val="none" w:sz="0" w:space="0" w:color="auto"/>
        <w:left w:val="none" w:sz="0" w:space="0" w:color="auto"/>
        <w:bottom w:val="none" w:sz="0" w:space="0" w:color="auto"/>
        <w:right w:val="none" w:sz="0" w:space="0" w:color="auto"/>
      </w:divBdr>
      <w:divsChild>
        <w:div w:id="2086563884">
          <w:marLeft w:val="0"/>
          <w:marRight w:val="0"/>
          <w:marTop w:val="0"/>
          <w:marBottom w:val="0"/>
          <w:divBdr>
            <w:top w:val="none" w:sz="0" w:space="0" w:color="auto"/>
            <w:left w:val="none" w:sz="0" w:space="0" w:color="auto"/>
            <w:bottom w:val="none" w:sz="0" w:space="0" w:color="auto"/>
            <w:right w:val="none" w:sz="0" w:space="0" w:color="auto"/>
          </w:divBdr>
          <w:divsChild>
            <w:div w:id="53355345">
              <w:marLeft w:val="0"/>
              <w:marRight w:val="0"/>
              <w:marTop w:val="0"/>
              <w:marBottom w:val="0"/>
              <w:divBdr>
                <w:top w:val="none" w:sz="0" w:space="0" w:color="auto"/>
                <w:left w:val="none" w:sz="0" w:space="0" w:color="auto"/>
                <w:bottom w:val="none" w:sz="0" w:space="0" w:color="auto"/>
                <w:right w:val="none" w:sz="0" w:space="0" w:color="auto"/>
              </w:divBdr>
              <w:divsChild>
                <w:div w:id="1262297300">
                  <w:marLeft w:val="0"/>
                  <w:marRight w:val="0"/>
                  <w:marTop w:val="0"/>
                  <w:marBottom w:val="0"/>
                  <w:divBdr>
                    <w:top w:val="none" w:sz="0" w:space="0" w:color="auto"/>
                    <w:left w:val="none" w:sz="0" w:space="0" w:color="auto"/>
                    <w:bottom w:val="none" w:sz="0" w:space="0" w:color="auto"/>
                    <w:right w:val="none" w:sz="0" w:space="0" w:color="auto"/>
                  </w:divBdr>
                  <w:divsChild>
                    <w:div w:id="1831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1806">
      <w:bodyDiv w:val="1"/>
      <w:marLeft w:val="0"/>
      <w:marRight w:val="0"/>
      <w:marTop w:val="0"/>
      <w:marBottom w:val="0"/>
      <w:divBdr>
        <w:top w:val="none" w:sz="0" w:space="0" w:color="auto"/>
        <w:left w:val="none" w:sz="0" w:space="0" w:color="auto"/>
        <w:bottom w:val="none" w:sz="0" w:space="0" w:color="auto"/>
        <w:right w:val="none" w:sz="0" w:space="0" w:color="auto"/>
      </w:divBdr>
    </w:div>
    <w:div w:id="1849634228">
      <w:bodyDiv w:val="1"/>
      <w:marLeft w:val="0"/>
      <w:marRight w:val="0"/>
      <w:marTop w:val="0"/>
      <w:marBottom w:val="0"/>
      <w:divBdr>
        <w:top w:val="none" w:sz="0" w:space="0" w:color="auto"/>
        <w:left w:val="none" w:sz="0" w:space="0" w:color="auto"/>
        <w:bottom w:val="none" w:sz="0" w:space="0" w:color="auto"/>
        <w:right w:val="none" w:sz="0" w:space="0" w:color="auto"/>
      </w:divBdr>
      <w:divsChild>
        <w:div w:id="909002693">
          <w:marLeft w:val="0"/>
          <w:marRight w:val="0"/>
          <w:marTop w:val="0"/>
          <w:marBottom w:val="0"/>
          <w:divBdr>
            <w:top w:val="none" w:sz="0" w:space="0" w:color="auto"/>
            <w:left w:val="none" w:sz="0" w:space="0" w:color="auto"/>
            <w:bottom w:val="none" w:sz="0" w:space="0" w:color="auto"/>
            <w:right w:val="none" w:sz="0" w:space="0" w:color="auto"/>
          </w:divBdr>
          <w:divsChild>
            <w:div w:id="657535394">
              <w:marLeft w:val="0"/>
              <w:marRight w:val="0"/>
              <w:marTop w:val="0"/>
              <w:marBottom w:val="0"/>
              <w:divBdr>
                <w:top w:val="none" w:sz="0" w:space="0" w:color="auto"/>
                <w:left w:val="none" w:sz="0" w:space="0" w:color="auto"/>
                <w:bottom w:val="none" w:sz="0" w:space="0" w:color="auto"/>
                <w:right w:val="none" w:sz="0" w:space="0" w:color="auto"/>
              </w:divBdr>
              <w:divsChild>
                <w:div w:id="1584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8762">
      <w:bodyDiv w:val="1"/>
      <w:marLeft w:val="0"/>
      <w:marRight w:val="0"/>
      <w:marTop w:val="0"/>
      <w:marBottom w:val="0"/>
      <w:divBdr>
        <w:top w:val="none" w:sz="0" w:space="0" w:color="auto"/>
        <w:left w:val="none" w:sz="0" w:space="0" w:color="auto"/>
        <w:bottom w:val="none" w:sz="0" w:space="0" w:color="auto"/>
        <w:right w:val="none" w:sz="0" w:space="0" w:color="auto"/>
      </w:divBdr>
      <w:divsChild>
        <w:div w:id="1517500763">
          <w:marLeft w:val="0"/>
          <w:marRight w:val="0"/>
          <w:marTop w:val="0"/>
          <w:marBottom w:val="0"/>
          <w:divBdr>
            <w:top w:val="none" w:sz="0" w:space="0" w:color="auto"/>
            <w:left w:val="none" w:sz="0" w:space="0" w:color="auto"/>
            <w:bottom w:val="none" w:sz="0" w:space="0" w:color="auto"/>
            <w:right w:val="none" w:sz="0" w:space="0" w:color="auto"/>
          </w:divBdr>
          <w:divsChild>
            <w:div w:id="1247770111">
              <w:marLeft w:val="0"/>
              <w:marRight w:val="0"/>
              <w:marTop w:val="0"/>
              <w:marBottom w:val="0"/>
              <w:divBdr>
                <w:top w:val="none" w:sz="0" w:space="0" w:color="auto"/>
                <w:left w:val="none" w:sz="0" w:space="0" w:color="auto"/>
                <w:bottom w:val="none" w:sz="0" w:space="0" w:color="auto"/>
                <w:right w:val="none" w:sz="0" w:space="0" w:color="auto"/>
              </w:divBdr>
              <w:divsChild>
                <w:div w:id="1524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2553">
      <w:bodyDiv w:val="1"/>
      <w:marLeft w:val="0"/>
      <w:marRight w:val="0"/>
      <w:marTop w:val="0"/>
      <w:marBottom w:val="0"/>
      <w:divBdr>
        <w:top w:val="none" w:sz="0" w:space="0" w:color="auto"/>
        <w:left w:val="none" w:sz="0" w:space="0" w:color="auto"/>
        <w:bottom w:val="none" w:sz="0" w:space="0" w:color="auto"/>
        <w:right w:val="none" w:sz="0" w:space="0" w:color="auto"/>
      </w:divBdr>
      <w:divsChild>
        <w:div w:id="1438134178">
          <w:marLeft w:val="0"/>
          <w:marRight w:val="0"/>
          <w:marTop w:val="0"/>
          <w:marBottom w:val="0"/>
          <w:divBdr>
            <w:top w:val="none" w:sz="0" w:space="0" w:color="auto"/>
            <w:left w:val="none" w:sz="0" w:space="0" w:color="auto"/>
            <w:bottom w:val="none" w:sz="0" w:space="0" w:color="auto"/>
            <w:right w:val="none" w:sz="0" w:space="0" w:color="auto"/>
          </w:divBdr>
          <w:divsChild>
            <w:div w:id="962659821">
              <w:marLeft w:val="0"/>
              <w:marRight w:val="0"/>
              <w:marTop w:val="0"/>
              <w:marBottom w:val="0"/>
              <w:divBdr>
                <w:top w:val="none" w:sz="0" w:space="0" w:color="auto"/>
                <w:left w:val="none" w:sz="0" w:space="0" w:color="auto"/>
                <w:bottom w:val="none" w:sz="0" w:space="0" w:color="auto"/>
                <w:right w:val="none" w:sz="0" w:space="0" w:color="auto"/>
              </w:divBdr>
              <w:divsChild>
                <w:div w:id="493688972">
                  <w:marLeft w:val="0"/>
                  <w:marRight w:val="0"/>
                  <w:marTop w:val="0"/>
                  <w:marBottom w:val="0"/>
                  <w:divBdr>
                    <w:top w:val="none" w:sz="0" w:space="0" w:color="auto"/>
                    <w:left w:val="none" w:sz="0" w:space="0" w:color="auto"/>
                    <w:bottom w:val="none" w:sz="0" w:space="0" w:color="auto"/>
                    <w:right w:val="none" w:sz="0" w:space="0" w:color="auto"/>
                  </w:divBdr>
                  <w:divsChild>
                    <w:div w:id="513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6940">
      <w:bodyDiv w:val="1"/>
      <w:marLeft w:val="0"/>
      <w:marRight w:val="0"/>
      <w:marTop w:val="0"/>
      <w:marBottom w:val="0"/>
      <w:divBdr>
        <w:top w:val="none" w:sz="0" w:space="0" w:color="auto"/>
        <w:left w:val="none" w:sz="0" w:space="0" w:color="auto"/>
        <w:bottom w:val="none" w:sz="0" w:space="0" w:color="auto"/>
        <w:right w:val="none" w:sz="0" w:space="0" w:color="auto"/>
      </w:divBdr>
    </w:div>
    <w:div w:id="1914776468">
      <w:bodyDiv w:val="1"/>
      <w:marLeft w:val="0"/>
      <w:marRight w:val="0"/>
      <w:marTop w:val="0"/>
      <w:marBottom w:val="0"/>
      <w:divBdr>
        <w:top w:val="none" w:sz="0" w:space="0" w:color="auto"/>
        <w:left w:val="none" w:sz="0" w:space="0" w:color="auto"/>
        <w:bottom w:val="none" w:sz="0" w:space="0" w:color="auto"/>
        <w:right w:val="none" w:sz="0" w:space="0" w:color="auto"/>
      </w:divBdr>
      <w:divsChild>
        <w:div w:id="825895101">
          <w:marLeft w:val="0"/>
          <w:marRight w:val="0"/>
          <w:marTop w:val="0"/>
          <w:marBottom w:val="0"/>
          <w:divBdr>
            <w:top w:val="none" w:sz="0" w:space="0" w:color="auto"/>
            <w:left w:val="none" w:sz="0" w:space="0" w:color="auto"/>
            <w:bottom w:val="none" w:sz="0" w:space="0" w:color="auto"/>
            <w:right w:val="none" w:sz="0" w:space="0" w:color="auto"/>
          </w:divBdr>
          <w:divsChild>
            <w:div w:id="1486817262">
              <w:marLeft w:val="0"/>
              <w:marRight w:val="0"/>
              <w:marTop w:val="0"/>
              <w:marBottom w:val="0"/>
              <w:divBdr>
                <w:top w:val="none" w:sz="0" w:space="0" w:color="auto"/>
                <w:left w:val="none" w:sz="0" w:space="0" w:color="auto"/>
                <w:bottom w:val="none" w:sz="0" w:space="0" w:color="auto"/>
                <w:right w:val="none" w:sz="0" w:space="0" w:color="auto"/>
              </w:divBdr>
              <w:divsChild>
                <w:div w:id="1329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50996">
      <w:bodyDiv w:val="1"/>
      <w:marLeft w:val="0"/>
      <w:marRight w:val="0"/>
      <w:marTop w:val="0"/>
      <w:marBottom w:val="0"/>
      <w:divBdr>
        <w:top w:val="none" w:sz="0" w:space="0" w:color="auto"/>
        <w:left w:val="none" w:sz="0" w:space="0" w:color="auto"/>
        <w:bottom w:val="none" w:sz="0" w:space="0" w:color="auto"/>
        <w:right w:val="none" w:sz="0" w:space="0" w:color="auto"/>
      </w:divBdr>
      <w:divsChild>
        <w:div w:id="1999261354">
          <w:marLeft w:val="0"/>
          <w:marRight w:val="0"/>
          <w:marTop w:val="0"/>
          <w:marBottom w:val="0"/>
          <w:divBdr>
            <w:top w:val="none" w:sz="0" w:space="0" w:color="auto"/>
            <w:left w:val="none" w:sz="0" w:space="0" w:color="auto"/>
            <w:bottom w:val="none" w:sz="0" w:space="0" w:color="auto"/>
            <w:right w:val="none" w:sz="0" w:space="0" w:color="auto"/>
          </w:divBdr>
          <w:divsChild>
            <w:div w:id="1877040518">
              <w:marLeft w:val="0"/>
              <w:marRight w:val="0"/>
              <w:marTop w:val="0"/>
              <w:marBottom w:val="0"/>
              <w:divBdr>
                <w:top w:val="none" w:sz="0" w:space="0" w:color="auto"/>
                <w:left w:val="none" w:sz="0" w:space="0" w:color="auto"/>
                <w:bottom w:val="none" w:sz="0" w:space="0" w:color="auto"/>
                <w:right w:val="none" w:sz="0" w:space="0" w:color="auto"/>
              </w:divBdr>
              <w:divsChild>
                <w:div w:id="111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6305">
      <w:bodyDiv w:val="1"/>
      <w:marLeft w:val="0"/>
      <w:marRight w:val="0"/>
      <w:marTop w:val="0"/>
      <w:marBottom w:val="0"/>
      <w:divBdr>
        <w:top w:val="none" w:sz="0" w:space="0" w:color="auto"/>
        <w:left w:val="none" w:sz="0" w:space="0" w:color="auto"/>
        <w:bottom w:val="none" w:sz="0" w:space="0" w:color="auto"/>
        <w:right w:val="none" w:sz="0" w:space="0" w:color="auto"/>
      </w:divBdr>
      <w:divsChild>
        <w:div w:id="1005404518">
          <w:marLeft w:val="0"/>
          <w:marRight w:val="0"/>
          <w:marTop w:val="0"/>
          <w:marBottom w:val="0"/>
          <w:divBdr>
            <w:top w:val="none" w:sz="0" w:space="0" w:color="auto"/>
            <w:left w:val="none" w:sz="0" w:space="0" w:color="auto"/>
            <w:bottom w:val="none" w:sz="0" w:space="0" w:color="auto"/>
            <w:right w:val="none" w:sz="0" w:space="0" w:color="auto"/>
          </w:divBdr>
          <w:divsChild>
            <w:div w:id="2032221930">
              <w:marLeft w:val="0"/>
              <w:marRight w:val="0"/>
              <w:marTop w:val="0"/>
              <w:marBottom w:val="0"/>
              <w:divBdr>
                <w:top w:val="none" w:sz="0" w:space="0" w:color="auto"/>
                <w:left w:val="none" w:sz="0" w:space="0" w:color="auto"/>
                <w:bottom w:val="none" w:sz="0" w:space="0" w:color="auto"/>
                <w:right w:val="none" w:sz="0" w:space="0" w:color="auto"/>
              </w:divBdr>
              <w:divsChild>
                <w:div w:id="1293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6173">
      <w:bodyDiv w:val="1"/>
      <w:marLeft w:val="0"/>
      <w:marRight w:val="0"/>
      <w:marTop w:val="0"/>
      <w:marBottom w:val="0"/>
      <w:divBdr>
        <w:top w:val="none" w:sz="0" w:space="0" w:color="auto"/>
        <w:left w:val="none" w:sz="0" w:space="0" w:color="auto"/>
        <w:bottom w:val="none" w:sz="0" w:space="0" w:color="auto"/>
        <w:right w:val="none" w:sz="0" w:space="0" w:color="auto"/>
      </w:divBdr>
    </w:div>
    <w:div w:id="2023311004">
      <w:bodyDiv w:val="1"/>
      <w:marLeft w:val="0"/>
      <w:marRight w:val="0"/>
      <w:marTop w:val="0"/>
      <w:marBottom w:val="0"/>
      <w:divBdr>
        <w:top w:val="none" w:sz="0" w:space="0" w:color="auto"/>
        <w:left w:val="none" w:sz="0" w:space="0" w:color="auto"/>
        <w:bottom w:val="none" w:sz="0" w:space="0" w:color="auto"/>
        <w:right w:val="none" w:sz="0" w:space="0" w:color="auto"/>
      </w:divBdr>
    </w:div>
    <w:div w:id="2061393061">
      <w:bodyDiv w:val="1"/>
      <w:marLeft w:val="0"/>
      <w:marRight w:val="0"/>
      <w:marTop w:val="0"/>
      <w:marBottom w:val="0"/>
      <w:divBdr>
        <w:top w:val="none" w:sz="0" w:space="0" w:color="auto"/>
        <w:left w:val="none" w:sz="0" w:space="0" w:color="auto"/>
        <w:bottom w:val="none" w:sz="0" w:space="0" w:color="auto"/>
        <w:right w:val="none" w:sz="0" w:space="0" w:color="auto"/>
      </w:divBdr>
    </w:div>
    <w:div w:id="2101751475">
      <w:bodyDiv w:val="1"/>
      <w:marLeft w:val="0"/>
      <w:marRight w:val="0"/>
      <w:marTop w:val="0"/>
      <w:marBottom w:val="0"/>
      <w:divBdr>
        <w:top w:val="none" w:sz="0" w:space="0" w:color="auto"/>
        <w:left w:val="none" w:sz="0" w:space="0" w:color="auto"/>
        <w:bottom w:val="none" w:sz="0" w:space="0" w:color="auto"/>
        <w:right w:val="none" w:sz="0" w:space="0" w:color="auto"/>
      </w:divBdr>
      <w:divsChild>
        <w:div w:id="873614575">
          <w:marLeft w:val="0"/>
          <w:marRight w:val="0"/>
          <w:marTop w:val="0"/>
          <w:marBottom w:val="0"/>
          <w:divBdr>
            <w:top w:val="none" w:sz="0" w:space="0" w:color="auto"/>
            <w:left w:val="none" w:sz="0" w:space="0" w:color="auto"/>
            <w:bottom w:val="none" w:sz="0" w:space="0" w:color="auto"/>
            <w:right w:val="none" w:sz="0" w:space="0" w:color="auto"/>
          </w:divBdr>
          <w:divsChild>
            <w:div w:id="296419406">
              <w:marLeft w:val="0"/>
              <w:marRight w:val="0"/>
              <w:marTop w:val="0"/>
              <w:marBottom w:val="0"/>
              <w:divBdr>
                <w:top w:val="none" w:sz="0" w:space="0" w:color="auto"/>
                <w:left w:val="none" w:sz="0" w:space="0" w:color="auto"/>
                <w:bottom w:val="none" w:sz="0" w:space="0" w:color="auto"/>
                <w:right w:val="none" w:sz="0" w:space="0" w:color="auto"/>
              </w:divBdr>
              <w:divsChild>
                <w:div w:id="99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mazon.ca/Human-Centered-Data-Science-Cecilia-Aragon/dp/0262543214/ref=sr_1_1?crid=3C8G7OE8ZFL7M&amp;keywords=human+centered+data+science&amp;qid=1663046171&amp;sprefix=human+centered+data+science%2Caps%2C70&amp;sr=8-1" TargetMode="External"/><Relationship Id="rId18" Type="http://schemas.openxmlformats.org/officeDocument/2006/relationships/hyperlink" Target="http://www.sgs.utoronto.ca/currentstudents/Pages/English-Language-and-Writing-Support.aspx" TargetMode="External"/><Relationship Id="rId26" Type="http://schemas.openxmlformats.org/officeDocument/2006/relationships/hyperlink" Target="https://ischool.utoronto.ca/current-students/academic-resources/academic-calendar/" TargetMode="External"/><Relationship Id="rId3" Type="http://schemas.openxmlformats.org/officeDocument/2006/relationships/styles" Target="styles.xml"/><Relationship Id="rId21" Type="http://schemas.openxmlformats.org/officeDocument/2006/relationships/hyperlink" Target="http://www.governingcouncil.utoronto.ca/Assets/Governing+Council+Digital+Assets/Policies/PDF/ppjun011995.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www.sgs.utoronto.ca/policies-guidelines/inc-sdf-wdr/" TargetMode="External"/><Relationship Id="rId25" Type="http://schemas.openxmlformats.org/officeDocument/2006/relationships/hyperlink" Target="http://www.studentlife.utoronto.ca/a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verningcouncil.utoronto.ca/Assets/Governing+Council+Digital+Assets/Policies/PDF/grading.pdf" TargetMode="External"/><Relationship Id="rId20" Type="http://schemas.openxmlformats.org/officeDocument/2006/relationships/hyperlink" Target="http://academicintegrity.utoronto.ca" TargetMode="External"/><Relationship Id="rId29" Type="http://schemas.openxmlformats.org/officeDocument/2006/relationships/hyperlink" Target="https://inforum.library.utoronto.ca/workshops/iSki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onguha/inf1340-programmingfordatascience-fa22" TargetMode="External"/><Relationship Id="rId24" Type="http://schemas.openxmlformats.org/officeDocument/2006/relationships/hyperlink" Target="https://inforum.library.utoronto.ca/workshops/orientat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school.utoronto.ca/wp-content/uploads/2020/08/grade_interpretation_revised_August2020.pdf" TargetMode="External"/><Relationship Id="rId23" Type="http://schemas.openxmlformats.org/officeDocument/2006/relationships/hyperlink" Target="http://www.governingcouncil.utoronto.ca/Assets/Governing+Council+Digital+Assets/Policies/PDF/ppjun011995.pdf" TargetMode="External"/><Relationship Id="rId28" Type="http://schemas.openxmlformats.org/officeDocument/2006/relationships/hyperlink" Target="https://ischool.utoronto.ca/wp-content/uploads/2017/11/iSchools-TRC-Commitment.pdf" TargetMode="External"/><Relationship Id="rId10" Type="http://schemas.openxmlformats.org/officeDocument/2006/relationships/hyperlink" Target="mailto:priyanka.verma@mail.utoronto.ca" TargetMode="External"/><Relationship Id="rId19" Type="http://schemas.openxmlformats.org/officeDocument/2006/relationships/hyperlink" Target="http://www.sgs.utoronto.ca/currentstudents/Pages/Current-Terms-Courses.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rina.moon@mail.utoronto.ca" TargetMode="External"/><Relationship Id="rId14" Type="http://schemas.openxmlformats.org/officeDocument/2006/relationships/hyperlink" Target="https://ischool.utoronto.ca/areas-of-study/master-of-information/" TargetMode="External"/><Relationship Id="rId22" Type="http://schemas.openxmlformats.org/officeDocument/2006/relationships/hyperlink" Target="http://advice.writing.utoronto.ca/using-sources/how-not-to-plagiarize/" TargetMode="External"/><Relationship Id="rId27" Type="http://schemas.openxmlformats.org/officeDocument/2006/relationships/hyperlink" Target="https://www.provost.utoronto.ca/wp-content/uploads/sites/155/2018/05/Final-Report-TRC.pdf" TargetMode="External"/><Relationship Id="rId30" Type="http://schemas.openxmlformats.org/officeDocument/2006/relationships/hyperlink" Target="https://inforum.library.utoronto.ca/workshops/orientation" TargetMode="External"/><Relationship Id="rId8" Type="http://schemas.openxmlformats.org/officeDocument/2006/relationships/hyperlink" Target="mailto:shion.guha@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B6C0-5793-41BB-BF54-5B125D3D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St-Cyr</dc:creator>
  <cp:keywords/>
  <cp:lastModifiedBy>Guha, Shion</cp:lastModifiedBy>
  <cp:revision>99</cp:revision>
  <cp:lastPrinted>2017-09-26T20:07:00Z</cp:lastPrinted>
  <dcterms:created xsi:type="dcterms:W3CDTF">2019-05-23T19:51:00Z</dcterms:created>
  <dcterms:modified xsi:type="dcterms:W3CDTF">2022-09-13T05:29:00Z</dcterms:modified>
</cp:coreProperties>
</file>